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FEF4" w14:textId="77777777" w:rsidR="00427B4F" w:rsidRDefault="00427B4F">
      <w:r>
        <w:t>When you read a UML diagram/LDM, think about one object of that class and then work around the cardinality</w:t>
      </w:r>
      <w:r w:rsidR="00FB1762">
        <w:t>.</w:t>
      </w:r>
    </w:p>
    <w:p w14:paraId="5A74A1A4" w14:textId="77777777"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77777777" w:rsidR="003679C4" w:rsidRDefault="003679C4" w:rsidP="003679C4">
      <w:r>
        <w:t xml:space="preserve">In 1-many cardinality association the table on the </w:t>
      </w:r>
      <w:r w:rsidR="000C61B3">
        <w:t>‘</w:t>
      </w:r>
      <w:r>
        <w:t>many</w:t>
      </w:r>
      <w:r w:rsidR="000C61B3">
        <w:t>’</w:t>
      </w:r>
      <w:r>
        <w:t xml:space="preserve"> side of association will have the foreign key.</w:t>
      </w:r>
    </w:p>
    <w:p w14:paraId="70AFBDDA" w14:textId="77777777" w:rsidR="00C36135" w:rsidRDefault="00C36135">
      <w:r>
        <w:t>There is no need to use inheritance associations in db modelling diagram</w:t>
      </w:r>
      <w:r w:rsidR="00864F37">
        <w:t xml:space="preserve"> (discussed down below)</w:t>
      </w:r>
      <w:r>
        <w:t xml:space="preserve"> as the same concept can be implemented by simple associations and new tables.</w:t>
      </w:r>
    </w:p>
    <w:p w14:paraId="21134D0F" w14:textId="77777777"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But in general don’t try to model Objects/inheritance in rdbms</w:t>
      </w:r>
      <w:r w:rsidR="00AC20BA">
        <w:t>. But a properly normalized db</w:t>
      </w:r>
      <w:r w:rsidR="00C64295">
        <w:t xml:space="preserve"> (no nulls and no repetition of information)</w:t>
      </w:r>
      <w:r w:rsidR="00AC20BA">
        <w:t xml:space="preserve"> might mirror </w:t>
      </w:r>
      <w:r w:rsidR="007B0809">
        <w:t>an</w:t>
      </w:r>
      <w:r w:rsidR="00AC20BA">
        <w:t xml:space="preserve"> object oriented </w:t>
      </w:r>
      <w:r w:rsidR="00015FAA">
        <w:t>design</w:t>
      </w:r>
      <w:r w:rsidR="00680E55">
        <w:t>.</w:t>
      </w:r>
    </w:p>
    <w:p w14:paraId="5279758B" w14:textId="77777777" w:rsidR="0043391E" w:rsidRDefault="0043391E">
      <w:r>
        <w:t>The problem with clare churcher book is that for database modelling she starts talking about inheritance where she should have taken the route of Normalization to achieve similar results</w:t>
      </w:r>
    </w:p>
    <w:p w14:paraId="75135DC6" w14:textId="0932467A" w:rsidR="002E4D3E" w:rsidRDefault="002E4D3E">
      <w:r>
        <w:t xml:space="preserve">Grand tatt is that u can use either use normalization or OOPs type modelling(inheritance) to get to the same design. Even if using oops/inheritance, design the model such that it uses simple </w:t>
      </w:r>
      <w:r w:rsidR="00F01773">
        <w:t>associations (</w:t>
      </w:r>
      <w:r>
        <w:t>no inheritance association)</w:t>
      </w:r>
      <w:r w:rsidR="00460734">
        <w:t xml:space="preserve"> and then proceed with either thinking in terms of normalization or OO</w:t>
      </w:r>
      <w:r w:rsidR="008E6056">
        <w:t xml:space="preserve"> design. One way forward with design is start with all the fields in on class/table and start extracting them out.</w:t>
      </w:r>
    </w:p>
    <w:p w14:paraId="318B1E03" w14:textId="77777777" w:rsidR="00536C69" w:rsidRDefault="00E343B1">
      <w:r>
        <w:t>System analysis and design(SAD)</w:t>
      </w:r>
      <w:r w:rsidR="00AD59B3">
        <w:t xml:space="preserve">, </w:t>
      </w:r>
      <w:r w:rsidR="006A3A1E">
        <w:t>NatSoil database: flat file database with a fortran app on top of it</w:t>
      </w:r>
      <w:r w:rsidR="006A3A1E">
        <w:sym w:font="Wingdings" w:char="F0E0"/>
      </w:r>
      <w:r w:rsidR="006A3A1E">
        <w:t>ingres</w:t>
      </w:r>
      <w:r w:rsidR="006A3A1E">
        <w:sym w:font="Wingdings" w:char="F0E0"/>
      </w:r>
      <w:r w:rsidR="006A3A1E">
        <w:t>oracle</w:t>
      </w:r>
      <w:r w:rsidR="006A3A1E">
        <w:sym w:font="Wingdings" w:char="F0E0"/>
      </w:r>
      <w:r w:rsidR="006A3A1E">
        <w:t>access</w:t>
      </w:r>
      <w:r w:rsidR="006A3A1E">
        <w:sym w:font="Wingdings" w:char="F0E0"/>
      </w:r>
      <w:r w:rsidR="006A3A1E">
        <w:t>sql server</w:t>
      </w:r>
    </w:p>
    <w:p w14:paraId="410B39F9" w14:textId="77777777" w:rsidR="0022056C" w:rsidRDefault="003231A4">
      <w:r>
        <w:t>ERD(with Crow’s notation)</w:t>
      </w:r>
      <w:r w:rsidR="00F755FB">
        <w:t xml:space="preserve"> vs UML data modelling diagrams(</w:t>
      </w:r>
      <w:r w:rsidR="00A81B0B">
        <w:t xml:space="preserve">which is extended </w:t>
      </w:r>
      <w:r w:rsidR="00F755FB">
        <w:t>UML class diagrams</w:t>
      </w:r>
      <w:r w:rsidR="00812190">
        <w:t xml:space="preserve"> for relational db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Any type of association (relationship) in db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(specialization/generelization) is not reflected by having attributes of one class in another</w:t>
      </w:r>
    </w:p>
    <w:p w14:paraId="335E9D4F" w14:textId="77777777" w:rsidR="00ED4FE0" w:rsidRDefault="00ED4FE0" w:rsidP="00ED4FE0">
      <w:r>
        <w:t>IMO, just start with a simple UML class diagram first (just use associations with cardinality) and then think how those associations would be implemented in either db</w:t>
      </w:r>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lastRenderedPageBreak/>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prject use 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‘is_active’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54D514B5" w:rsidR="00E54279" w:rsidRDefault="00F257B6">
      <w:pPr>
        <w:rPr>
          <w:noProof/>
        </w:rPr>
      </w:pPr>
      <w:r>
        <w:lastRenderedPageBreak/>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r w:rsidR="00015878" w:rsidRPr="00015878">
        <w:rPr>
          <w:noProof/>
        </w:rPr>
        <w:t xml:space="preserve"> </w:t>
      </w:r>
      <w:r w:rsidR="00015878">
        <w:rPr>
          <w:noProof/>
        </w:rPr>
        <w:drawing>
          <wp:inline distT="0" distB="0" distL="0" distR="0" wp14:anchorId="3DAE13DF" wp14:editId="5A3D38AA">
            <wp:extent cx="35528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1457325"/>
                    </a:xfrm>
                    <a:prstGeom prst="rect">
                      <a:avLst/>
                    </a:prstGeom>
                  </pic:spPr>
                </pic:pic>
              </a:graphicData>
            </a:graphic>
          </wp:inline>
        </w:drawing>
      </w:r>
    </w:p>
    <w:p w14:paraId="0D88483C" w14:textId="0EBBAF42" w:rsidR="009958AE" w:rsidRDefault="009958AE">
      <w:r>
        <w:rPr>
          <w:noProof/>
        </w:rPr>
        <w:t>When you have 3 or more interrelated classes ask questions about what info u need to know inolves all three and what info involves 2 classes independent of third.</w:t>
      </w:r>
      <w:bookmarkStart w:id="0" w:name="_GoBack"/>
      <w:bookmarkEnd w:id="0"/>
    </w:p>
    <w:p w14:paraId="648D0B5E" w14:textId="77777777" w:rsidR="00B55747" w:rsidRDefault="00B55747">
      <w:r>
        <w:t>13. An association (relationship) in db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(specialization/generelization)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0F9861A2" w:rsidR="00075CEE" w:rsidRDefault="00501AAA">
      <w:r>
        <w:t xml:space="preserve">15. </w:t>
      </w:r>
      <w:r>
        <w:rPr>
          <w:noProof/>
        </w:rPr>
        <w:drawing>
          <wp:inline distT="0" distB="0" distL="0" distR="0" wp14:anchorId="490AFB38" wp14:editId="4554744D">
            <wp:extent cx="3829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1876425"/>
                    </a:xfrm>
                    <a:prstGeom prst="rect">
                      <a:avLst/>
                    </a:prstGeom>
                  </pic:spPr>
                </pic:pic>
              </a:graphicData>
            </a:graphic>
          </wp:inline>
        </w:drawing>
      </w:r>
    </w:p>
    <w:p w14:paraId="63E63082" w14:textId="77777777" w:rsidR="002E4D3E" w:rsidRDefault="002E4D3E"/>
    <w:sectPr w:rsidR="002E4D3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3"/>
    <w:rsid w:val="00015878"/>
    <w:rsid w:val="00015FAA"/>
    <w:rsid w:val="00016134"/>
    <w:rsid w:val="00030E6E"/>
    <w:rsid w:val="00043DBE"/>
    <w:rsid w:val="000657F0"/>
    <w:rsid w:val="00075CEE"/>
    <w:rsid w:val="000A7CBF"/>
    <w:rsid w:val="000B2901"/>
    <w:rsid w:val="000C61B3"/>
    <w:rsid w:val="000D478B"/>
    <w:rsid w:val="000E5033"/>
    <w:rsid w:val="001225EB"/>
    <w:rsid w:val="00131790"/>
    <w:rsid w:val="00180E83"/>
    <w:rsid w:val="00187B91"/>
    <w:rsid w:val="001D24BD"/>
    <w:rsid w:val="001D37AC"/>
    <w:rsid w:val="0022056C"/>
    <w:rsid w:val="002736D3"/>
    <w:rsid w:val="00283A38"/>
    <w:rsid w:val="002B331C"/>
    <w:rsid w:val="002E4A3D"/>
    <w:rsid w:val="002E4D3E"/>
    <w:rsid w:val="002F099E"/>
    <w:rsid w:val="003162A1"/>
    <w:rsid w:val="003231A4"/>
    <w:rsid w:val="003521C4"/>
    <w:rsid w:val="00356740"/>
    <w:rsid w:val="00356B26"/>
    <w:rsid w:val="003648E3"/>
    <w:rsid w:val="003679C4"/>
    <w:rsid w:val="003A7DDC"/>
    <w:rsid w:val="003D037E"/>
    <w:rsid w:val="003D6014"/>
    <w:rsid w:val="003D7764"/>
    <w:rsid w:val="003E658B"/>
    <w:rsid w:val="00425CC6"/>
    <w:rsid w:val="00427B4F"/>
    <w:rsid w:val="0043391E"/>
    <w:rsid w:val="004565AC"/>
    <w:rsid w:val="00460734"/>
    <w:rsid w:val="00495659"/>
    <w:rsid w:val="00497BF0"/>
    <w:rsid w:val="004C06BD"/>
    <w:rsid w:val="004C3B9C"/>
    <w:rsid w:val="004D0134"/>
    <w:rsid w:val="00501AAA"/>
    <w:rsid w:val="00507A8D"/>
    <w:rsid w:val="005131E6"/>
    <w:rsid w:val="00536C69"/>
    <w:rsid w:val="005C6B17"/>
    <w:rsid w:val="005F333F"/>
    <w:rsid w:val="00604341"/>
    <w:rsid w:val="00624D70"/>
    <w:rsid w:val="00680E55"/>
    <w:rsid w:val="006A1158"/>
    <w:rsid w:val="006A3A1E"/>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8E6056"/>
    <w:rsid w:val="00943509"/>
    <w:rsid w:val="00947C65"/>
    <w:rsid w:val="009731C6"/>
    <w:rsid w:val="00985DD7"/>
    <w:rsid w:val="009958AE"/>
    <w:rsid w:val="009A7477"/>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54279"/>
    <w:rsid w:val="00E65A96"/>
    <w:rsid w:val="00E90847"/>
    <w:rsid w:val="00E93CF2"/>
    <w:rsid w:val="00EB1212"/>
    <w:rsid w:val="00EB1830"/>
    <w:rsid w:val="00ED4FE0"/>
    <w:rsid w:val="00EF1599"/>
    <w:rsid w:val="00F01773"/>
    <w:rsid w:val="00F0244F"/>
    <w:rsid w:val="00F116FC"/>
    <w:rsid w:val="00F132D3"/>
    <w:rsid w:val="00F257B6"/>
    <w:rsid w:val="00F2600A"/>
    <w:rsid w:val="00F46690"/>
    <w:rsid w:val="00F5236B"/>
    <w:rsid w:val="00F755FB"/>
    <w:rsid w:val="00FB1762"/>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3</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172</cp:revision>
  <dcterms:created xsi:type="dcterms:W3CDTF">2018-03-02T21:33:00Z</dcterms:created>
  <dcterms:modified xsi:type="dcterms:W3CDTF">2018-03-07T19:22:00Z</dcterms:modified>
</cp:coreProperties>
</file>