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62D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最小系统板stm32f103C8T6（已有）</w:t>
      </w:r>
    </w:p>
    <w:p w14:paraId="5AEC7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MPU6050（已有）</w:t>
      </w:r>
    </w:p>
    <w:p w14:paraId="621B9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蓝牙HC-05（已有）</w:t>
      </w:r>
    </w:p>
    <w:p w14:paraId="2B77B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旋转编码器（已有）</w:t>
      </w:r>
    </w:p>
    <w:p w14:paraId="5C5C6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DC-DC降压模块（已有）</w:t>
      </w:r>
    </w:p>
    <w:p w14:paraId="51D5D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ASM1117-3.3模块</w:t>
      </w:r>
      <w:r>
        <w:rPr>
          <w:rFonts w:hint="eastAsia"/>
          <w:lang w:val="en-US" w:eastAsia="zh-CN"/>
        </w:rPr>
        <w:t>（已购买，7.3到货）1.89元</w:t>
      </w:r>
    </w:p>
    <w:p w14:paraId="7142B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OLED模块（已有）</w:t>
      </w:r>
    </w:p>
    <w:p w14:paraId="09BFA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AO3401AP贴片mos管（已购买，7.3到货）4.58元</w:t>
      </w:r>
    </w:p>
    <w:p w14:paraId="05D033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AO3400A</w:t>
      </w:r>
      <w:r>
        <w:rPr>
          <w:rFonts w:hint="eastAsia"/>
          <w:lang w:val="en-US" w:eastAsia="zh-CN"/>
        </w:rPr>
        <w:t>N贴片mos管（已购买，7.3到货）4.66元</w:t>
      </w:r>
    </w:p>
    <w:p w14:paraId="544636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贴片电容</w:t>
      </w:r>
      <w:r>
        <w:rPr>
          <w:rFonts w:hint="default"/>
          <w:lang w:val="en-US" w:eastAsia="zh-CN"/>
        </w:rPr>
        <w:t>1uF</w:t>
      </w:r>
      <w:r>
        <w:rPr>
          <w:rFonts w:hint="eastAsia"/>
          <w:lang w:val="en-US" w:eastAsia="zh-CN"/>
        </w:rPr>
        <w:t>（已购买，7.3到货）3.8元</w:t>
      </w:r>
    </w:p>
    <w:p w14:paraId="113B3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按键开关（已有）</w:t>
      </w:r>
    </w:p>
    <w:p w14:paraId="67B11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贴片电阻1M 10k 200k（已购买，7.3到货）共7.21元</w:t>
      </w:r>
    </w:p>
    <w:p w14:paraId="595B62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排母（已有）</w:t>
      </w:r>
    </w:p>
    <w:p w14:paraId="34340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两节锂电池（已有）</w:t>
      </w:r>
    </w:p>
    <w:p w14:paraId="53887A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PCB打板（已打版，7.4到货）0元</w:t>
      </w:r>
    </w:p>
    <w:p w14:paraId="2EAC5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电线（已有）</w:t>
      </w:r>
    </w:p>
    <w:p w14:paraId="275F9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固定螺丝M3（已有）</w:t>
      </w:r>
    </w:p>
    <w:p w14:paraId="11B9B5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锂电池充电模块（已购买，7.4到货）3.9元</w:t>
      </w:r>
    </w:p>
    <w:p w14:paraId="0E30DF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电池盒（已购买，7.3到货）3.69元</w:t>
      </w:r>
    </w:p>
    <w:p w14:paraId="3156F76F">
      <w:pPr>
        <w:rPr>
          <w:rFonts w:hint="default"/>
          <w:lang w:val="en-US" w:eastAsia="zh-CN"/>
        </w:rPr>
      </w:pPr>
    </w:p>
    <w:p w14:paraId="1CC92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共计29.73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2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2026-07-01T11:46:29Z</dcterms:created>
  <dc:creator>liang</dc:creator>
  <cp:lastModifiedBy>方旭亮</cp:lastModifiedBy>
  <dcterms:modified xsi:type="dcterms:W3CDTF">2026-07-01T12:35:20Z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eyJoZGlkIjoiMThhMDhlODA0YjQzYjMzMGI5MjEwOTNmNDhiNmUxMTkiLCJ1c2VySWQiOiIxNjQ0MjY0NTE1In0=</vt:lpwstr>
  </property>
  <property fmtid="{D5CDD505-2E9C-101B-9397-08002B2CF9AE}" pid="4" name="ICV">
    <vt:lpwstr>5D17A16CC4A34E1AB8CDF190DEE4C05D_12</vt:lpwstr>
  </property>
</Properties>
</file>