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Sample rich document</w:t>
      </w:r>
    </w:p>
    <w:p>
      <w:r>
        <w:t>Quiet Utility paper presentation for visual QA.</w:t>
      </w:r>
    </w:p>
    <w:p>
      <w:r>
        <w:t xml:space="preserve">This paragraph includes </w:t>
      </w:r>
      <w:r>
        <w:rPr>
          <w:b/>
        </w:rPr>
        <w:t>bold emphasis</w:t>
      </w:r>
      <w:r>
        <w:t xml:space="preserve"> and </w:t>
      </w:r>
      <w:r>
        <w:rPr>
          <w:i/>
        </w:rPr>
        <w:t>italic emphasis</w:t>
      </w:r>
      <w:r>
        <w:t xml:space="preserve"> for readable margins on a centred page.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