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AD" w:rsidRPr="00DA79EC" w:rsidRDefault="00DA79EC">
      <w:pPr>
        <w:spacing w:after="1095" w:line="259" w:lineRule="auto"/>
        <w:ind w:left="1858" w:firstLine="0"/>
        <w:rPr>
          <w:lang w:val="en-US"/>
        </w:rPr>
      </w:pPr>
      <w:r w:rsidRPr="00DA79EC">
        <w:rPr>
          <w:rFonts w:ascii="Arial" w:eastAsia="Arial" w:hAnsi="Arial" w:cs="Arial"/>
          <w:b/>
          <w:sz w:val="36"/>
          <w:lang w:val="en-US"/>
        </w:rPr>
        <w:t>The OpenGL</w:t>
      </w:r>
      <w:r w:rsidRPr="00DA79EC">
        <w:rPr>
          <w:b/>
          <w:sz w:val="32"/>
          <w:vertAlign w:val="superscript"/>
          <w:lang w:val="en-US"/>
        </w:rPr>
        <w:t>®</w:t>
      </w:r>
      <w:r w:rsidRPr="00DA79EC">
        <w:rPr>
          <w:rFonts w:ascii="Arial" w:eastAsia="Arial" w:hAnsi="Arial" w:cs="Arial"/>
          <w:b/>
          <w:sz w:val="36"/>
          <w:lang w:val="en-US"/>
        </w:rPr>
        <w:t xml:space="preserve"> Shading Language</w:t>
      </w:r>
    </w:p>
    <w:p w:rsidR="00145CAD" w:rsidRPr="00DA79EC" w:rsidRDefault="00DA79EC">
      <w:pPr>
        <w:spacing w:after="59" w:line="265" w:lineRule="auto"/>
        <w:ind w:left="272"/>
        <w:jc w:val="center"/>
        <w:rPr>
          <w:lang w:val="en-US"/>
        </w:rPr>
      </w:pPr>
      <w:r w:rsidRPr="00DA79EC">
        <w:rPr>
          <w:i/>
          <w:sz w:val="24"/>
          <w:lang w:val="en-US"/>
        </w:rPr>
        <w:t>Language Version: 3.30</w:t>
      </w:r>
    </w:p>
    <w:p w:rsidR="00145CAD" w:rsidRPr="00DA79EC" w:rsidRDefault="00DA79EC">
      <w:pPr>
        <w:spacing w:after="59" w:line="265" w:lineRule="auto"/>
        <w:ind w:left="272"/>
        <w:jc w:val="center"/>
        <w:rPr>
          <w:lang w:val="en-US"/>
        </w:rPr>
      </w:pPr>
      <w:r w:rsidRPr="00DA79EC">
        <w:rPr>
          <w:i/>
          <w:sz w:val="24"/>
          <w:lang w:val="en-US"/>
        </w:rPr>
        <w:t>Document Revision: 6</w:t>
      </w:r>
    </w:p>
    <w:p w:rsidR="00145CAD" w:rsidRPr="00DA79EC" w:rsidRDefault="00DA79EC">
      <w:pPr>
        <w:spacing w:after="788" w:line="265" w:lineRule="auto"/>
        <w:ind w:left="272"/>
        <w:jc w:val="center"/>
        <w:rPr>
          <w:lang w:val="en-US"/>
        </w:rPr>
      </w:pPr>
      <w:r w:rsidRPr="00DA79EC">
        <w:rPr>
          <w:i/>
          <w:sz w:val="24"/>
          <w:lang w:val="en-US"/>
        </w:rPr>
        <w:t>11-Mar-2010</w:t>
      </w:r>
    </w:p>
    <w:p w:rsidR="00145CAD" w:rsidRPr="00DA79EC" w:rsidRDefault="00DA79EC">
      <w:pPr>
        <w:spacing w:after="430" w:line="259" w:lineRule="auto"/>
        <w:ind w:left="284" w:firstLine="0"/>
        <w:jc w:val="center"/>
        <w:rPr>
          <w:lang w:val="en-US"/>
        </w:rPr>
      </w:pPr>
      <w:r w:rsidRPr="00DA79EC">
        <w:rPr>
          <w:sz w:val="24"/>
          <w:lang w:val="en-US"/>
        </w:rPr>
        <w:t>Editor: John Kessenich, Intel</w:t>
      </w:r>
    </w:p>
    <w:p w:rsidR="00145CAD" w:rsidRPr="00DA79EC" w:rsidRDefault="00DA79EC">
      <w:pPr>
        <w:spacing w:after="3" w:line="259" w:lineRule="auto"/>
        <w:ind w:left="1698"/>
        <w:rPr>
          <w:lang w:val="en-US"/>
        </w:rPr>
      </w:pPr>
      <w:r w:rsidRPr="00DA79EC">
        <w:rPr>
          <w:sz w:val="24"/>
          <w:lang w:val="en-US"/>
        </w:rPr>
        <w:t>Version 1.1 Authors: John Kessenich, Dave Baldwin, Randi Rost</w:t>
      </w:r>
    </w:p>
    <w:p w:rsidR="00145CAD" w:rsidRPr="00782CC7" w:rsidRDefault="00DA79EC">
      <w:pPr>
        <w:spacing w:after="821" w:line="259" w:lineRule="auto"/>
        <w:ind w:left="862" w:firstLine="0"/>
        <w:jc w:val="center"/>
      </w:pPr>
      <w:r w:rsidRPr="00DA79EC">
        <w:rPr>
          <w:rFonts w:ascii="Arial" w:eastAsia="Arial" w:hAnsi="Arial" w:cs="Arial"/>
          <w:sz w:val="22"/>
          <w:lang w:val="en-US"/>
        </w:rPr>
        <w:t>Copyright (c) 2008-2010 The Khronos Group Inc. All</w:t>
      </w:r>
      <w:r w:rsidRPr="00782CC7">
        <w:rPr>
          <w:rFonts w:ascii="Arial" w:eastAsia="Arial" w:hAnsi="Arial" w:cs="Arial"/>
          <w:sz w:val="22"/>
        </w:rPr>
        <w:t xml:space="preserve"> </w:t>
      </w:r>
      <w:r w:rsidRPr="00DA79EC">
        <w:rPr>
          <w:rFonts w:ascii="Arial" w:eastAsia="Arial" w:hAnsi="Arial" w:cs="Arial"/>
          <w:sz w:val="22"/>
          <w:lang w:val="en-US"/>
        </w:rPr>
        <w:t>Rights</w:t>
      </w:r>
      <w:r w:rsidRPr="00782CC7">
        <w:rPr>
          <w:rFonts w:ascii="Arial" w:eastAsia="Arial" w:hAnsi="Arial" w:cs="Arial"/>
          <w:sz w:val="22"/>
        </w:rPr>
        <w:t xml:space="preserve"> </w:t>
      </w:r>
      <w:r w:rsidRPr="00DA79EC">
        <w:rPr>
          <w:rFonts w:ascii="Arial" w:eastAsia="Arial" w:hAnsi="Arial" w:cs="Arial"/>
          <w:sz w:val="22"/>
          <w:lang w:val="en-US"/>
        </w:rPr>
        <w:t>Reserved</w:t>
      </w:r>
      <w:r w:rsidRPr="00782CC7">
        <w:rPr>
          <w:rFonts w:ascii="Arial" w:eastAsia="Arial" w:hAnsi="Arial" w:cs="Arial"/>
          <w:sz w:val="22"/>
        </w:rPr>
        <w:t>.</w:t>
      </w:r>
    </w:p>
    <w:p w:rsidR="00145CAD" w:rsidRPr="00DA79EC" w:rsidRDefault="00DA79EC">
      <w:pPr>
        <w:spacing w:after="120" w:line="232" w:lineRule="auto"/>
        <w:ind w:left="859"/>
        <w:rPr>
          <w:rFonts w:ascii="Arial" w:hAnsi="Arial" w:cs="Arial"/>
          <w:sz w:val="22"/>
        </w:rPr>
      </w:pPr>
      <w:r w:rsidRPr="00DA79EC">
        <w:rPr>
          <w:rFonts w:ascii="Arial" w:hAnsi="Arial" w:cs="Arial"/>
          <w:sz w:val="22"/>
        </w:rPr>
        <w:t>Эта спецификация защищена законами об авторском праве и содержит материалы, принадлежащие Khronos Group, Inc. Он или любые компоненты не могут быть воспроизведены, переизданы, распространены, переданы, показаны, переданы, переданы в эфир или иным образом использованы каким-либо образом без предварительного письменного разрешения Khronos Group. Вы можете использовать эту спецификацию для реализации функциональности в ней, без изменения или удаления какого-либо товарного знака, авторского права или другого уведомления из спецификации, но получение или владение этой спецификацией не передает никаких прав на воспроизведение, раскрытие или распространение ее содержимого, а также на производство, использование или продажу чего-либо, что она может описать, полностью или частично.</w:t>
      </w:r>
    </w:p>
    <w:p w:rsidR="00DA79EC" w:rsidRPr="00782CC7" w:rsidRDefault="00DA79EC">
      <w:pPr>
        <w:spacing w:after="120" w:line="232" w:lineRule="auto"/>
        <w:ind w:left="859"/>
        <w:rPr>
          <w:rFonts w:ascii="Arial" w:eastAsia="Arial" w:hAnsi="Arial" w:cs="Arial"/>
          <w:sz w:val="22"/>
        </w:rPr>
      </w:pPr>
      <w:r>
        <w:rPr>
          <w:rFonts w:ascii="Arial" w:eastAsia="Arial" w:hAnsi="Arial" w:cs="Arial"/>
          <w:sz w:val="22"/>
          <w:lang w:val="en-US"/>
        </w:rPr>
        <w:t>Khronos</w:t>
      </w:r>
      <w:r w:rsidRPr="00DA79EC">
        <w:rPr>
          <w:rFonts w:ascii="Arial" w:eastAsia="Arial" w:hAnsi="Arial" w:cs="Arial"/>
          <w:sz w:val="22"/>
        </w:rPr>
        <w:t xml:space="preserve"> </w:t>
      </w:r>
      <w:r>
        <w:rPr>
          <w:rFonts w:ascii="Arial" w:eastAsia="Arial" w:hAnsi="Arial" w:cs="Arial"/>
          <w:sz w:val="22"/>
          <w:lang w:val="en-US"/>
        </w:rPr>
        <w:t>Group</w:t>
      </w:r>
      <w:r w:rsidRPr="00DA79EC">
        <w:rPr>
          <w:rFonts w:ascii="Arial" w:eastAsia="Arial" w:hAnsi="Arial" w:cs="Arial"/>
          <w:sz w:val="22"/>
        </w:rPr>
        <w:t xml:space="preserve"> предоставляет явное разрешение любому текущему Организатору, Участнику или Усыновителю </w:t>
      </w:r>
      <w:r>
        <w:rPr>
          <w:rFonts w:ascii="Arial" w:eastAsia="Arial" w:hAnsi="Arial" w:cs="Arial"/>
          <w:sz w:val="22"/>
          <w:lang w:val="en-US"/>
        </w:rPr>
        <w:t>Khronos</w:t>
      </w:r>
      <w:r w:rsidRPr="00DA79EC">
        <w:rPr>
          <w:rFonts w:ascii="Arial" w:eastAsia="Arial" w:hAnsi="Arial" w:cs="Arial"/>
          <w:sz w:val="22"/>
        </w:rPr>
        <w:t xml:space="preserve"> на копирование и распространение НЕМОДИФИЦИРОВАННЫХ версий этой спецификации любым способом, при условии, что за спецификацию взимается ПЛАТА и используется последнее доступное обновление спецификации для любой версии </w:t>
      </w:r>
      <w:r>
        <w:rPr>
          <w:rFonts w:ascii="Arial" w:eastAsia="Arial" w:hAnsi="Arial" w:cs="Arial"/>
          <w:sz w:val="22"/>
          <w:lang w:val="en-US"/>
        </w:rPr>
        <w:t>API</w:t>
      </w:r>
      <w:r w:rsidRPr="00DA79EC">
        <w:rPr>
          <w:rFonts w:ascii="Arial" w:eastAsia="Arial" w:hAnsi="Arial" w:cs="Arial"/>
          <w:sz w:val="22"/>
        </w:rPr>
        <w:t xml:space="preserve">, когда это возможно. Такая распределенная спецификация может быть переформатирована ДО тех пор, пока содержание спецификации не будет изменено каким-либо образом. Спецификация может быть включена в продукт, который продается, если такой продукт включает в себя значительную независимую работу, разработанную продавцом. </w:t>
      </w:r>
      <w:r w:rsidRPr="00782CC7">
        <w:rPr>
          <w:rFonts w:ascii="Arial" w:eastAsia="Arial" w:hAnsi="Arial" w:cs="Arial"/>
          <w:sz w:val="22"/>
        </w:rPr>
        <w:t xml:space="preserve">Ссылка на текущую версию этой спецификации на веб-сайте </w:t>
      </w:r>
      <w:r>
        <w:rPr>
          <w:rFonts w:ascii="Arial" w:eastAsia="Arial" w:hAnsi="Arial" w:cs="Arial"/>
          <w:sz w:val="22"/>
          <w:lang w:val="en-US"/>
        </w:rPr>
        <w:t>Khronos</w:t>
      </w:r>
      <w:r w:rsidRPr="00782CC7">
        <w:rPr>
          <w:rFonts w:ascii="Arial" w:eastAsia="Arial" w:hAnsi="Arial" w:cs="Arial"/>
          <w:sz w:val="22"/>
        </w:rPr>
        <w:t xml:space="preserve"> </w:t>
      </w:r>
      <w:r>
        <w:rPr>
          <w:rFonts w:ascii="Arial" w:eastAsia="Arial" w:hAnsi="Arial" w:cs="Arial"/>
          <w:sz w:val="22"/>
          <w:lang w:val="en-US"/>
        </w:rPr>
        <w:t>Group</w:t>
      </w:r>
      <w:r w:rsidRPr="00782CC7">
        <w:rPr>
          <w:rFonts w:ascii="Arial" w:eastAsia="Arial" w:hAnsi="Arial" w:cs="Arial"/>
          <w:sz w:val="22"/>
        </w:rPr>
        <w:t xml:space="preserve"> должна быть включена по возможности с дистрибутивами спецификаций.</w:t>
      </w:r>
    </w:p>
    <w:p w:rsidR="00782CC7" w:rsidRDefault="00DA79EC" w:rsidP="00782CC7">
      <w:pPr>
        <w:spacing w:after="120" w:line="232" w:lineRule="auto"/>
        <w:ind w:left="859"/>
        <w:rPr>
          <w:rFonts w:ascii="Arial" w:hAnsi="Arial" w:cs="Arial"/>
          <w:sz w:val="22"/>
        </w:rPr>
      </w:pPr>
      <w:r>
        <w:rPr>
          <w:rFonts w:ascii="Arial" w:eastAsia="Arial" w:hAnsi="Arial" w:cs="Arial"/>
          <w:sz w:val="22"/>
          <w:lang w:val="en-US"/>
        </w:rPr>
        <w:lastRenderedPageBreak/>
        <w:t>Khronos</w:t>
      </w:r>
      <w:r w:rsidRPr="00DA79EC">
        <w:rPr>
          <w:rFonts w:ascii="Arial" w:eastAsia="Arial" w:hAnsi="Arial" w:cs="Arial"/>
          <w:sz w:val="22"/>
        </w:rPr>
        <w:t xml:space="preserve"> </w:t>
      </w:r>
      <w:r>
        <w:rPr>
          <w:rFonts w:ascii="Arial" w:eastAsia="Arial" w:hAnsi="Arial" w:cs="Arial"/>
          <w:sz w:val="22"/>
          <w:lang w:val="en-US"/>
        </w:rPr>
        <w:t>Group</w:t>
      </w:r>
      <w:r w:rsidRPr="00DA79EC">
        <w:rPr>
          <w:rFonts w:ascii="Arial" w:eastAsia="Arial" w:hAnsi="Arial" w:cs="Arial"/>
          <w:sz w:val="22"/>
        </w:rPr>
        <w:t xml:space="preserve"> не делает и прямо отказывается от каких-либо заявлений или гарантий, явных или подразумеваемых, в отношении этой спецификации, включая, помимо прочего, любые подразумеваемые гарантии товарной пригодности или пригодности для определенной цели или ненарушения прав интеллектуальной собственности. </w:t>
      </w:r>
      <w:r>
        <w:rPr>
          <w:rFonts w:ascii="Arial" w:eastAsia="Arial" w:hAnsi="Arial" w:cs="Arial"/>
          <w:sz w:val="22"/>
          <w:lang w:val="en-US"/>
        </w:rPr>
        <w:t>Khronos</w:t>
      </w:r>
      <w:r w:rsidRPr="00DA79EC">
        <w:rPr>
          <w:rFonts w:ascii="Arial" w:eastAsia="Arial" w:hAnsi="Arial" w:cs="Arial"/>
          <w:sz w:val="22"/>
        </w:rPr>
        <w:t xml:space="preserve"> </w:t>
      </w:r>
      <w:r>
        <w:rPr>
          <w:rFonts w:ascii="Arial" w:eastAsia="Arial" w:hAnsi="Arial" w:cs="Arial"/>
          <w:sz w:val="22"/>
          <w:lang w:val="en-US"/>
        </w:rPr>
        <w:t>Group</w:t>
      </w:r>
      <w:r w:rsidRPr="00DA79EC">
        <w:rPr>
          <w:rFonts w:ascii="Arial" w:eastAsia="Arial" w:hAnsi="Arial" w:cs="Arial"/>
          <w:sz w:val="22"/>
        </w:rPr>
        <w:t xml:space="preserve"> не дает никаких гарантий, явных или подразумеваемых, в отношении правильности, точности, полноты, своевременности и надежности спецификации. Ни при каких обстоятельствах </w:t>
      </w:r>
      <w:r>
        <w:rPr>
          <w:rFonts w:ascii="Arial" w:eastAsia="Arial" w:hAnsi="Arial" w:cs="Arial"/>
          <w:sz w:val="22"/>
          <w:lang w:val="en-US"/>
        </w:rPr>
        <w:t>Khronos</w:t>
      </w:r>
      <w:r w:rsidRPr="00DA79EC">
        <w:rPr>
          <w:rFonts w:ascii="Arial" w:eastAsia="Arial" w:hAnsi="Arial" w:cs="Arial"/>
          <w:sz w:val="22"/>
        </w:rPr>
        <w:t xml:space="preserve"> </w:t>
      </w:r>
      <w:r>
        <w:rPr>
          <w:rFonts w:ascii="Arial" w:eastAsia="Arial" w:hAnsi="Arial" w:cs="Arial"/>
          <w:sz w:val="22"/>
          <w:lang w:val="en-US"/>
        </w:rPr>
        <w:t>Group</w:t>
      </w:r>
      <w:r w:rsidRPr="00DA79EC">
        <w:rPr>
          <w:rFonts w:ascii="Arial" w:eastAsia="Arial" w:hAnsi="Arial" w:cs="Arial"/>
          <w:sz w:val="22"/>
        </w:rPr>
        <w:t xml:space="preserve"> или любой из ее Организаторов, Участников или Участников или их соответствующих партнеров, должностных лиц, директоров, сотрудников, агентов или представителей не несут ответственности за любые убытки, будь то прямые, косвенные, специальные или косвенные убытки за упущенную выгоду, упущенную выгоду или иным образом, возникшие в результате или в связи с этими материалами.</w:t>
      </w:r>
      <w:r w:rsidRPr="00DA79EC">
        <w:t xml:space="preserve"> </w:t>
      </w:r>
      <w:r w:rsidRPr="00DA79EC">
        <w:rPr>
          <w:rFonts w:ascii="Arial" w:hAnsi="Arial" w:cs="Arial"/>
          <w:sz w:val="22"/>
          <w:lang w:val="en-US"/>
        </w:rPr>
        <w:t>Khronos</w:t>
      </w:r>
      <w:r w:rsidRPr="00DA79EC">
        <w:rPr>
          <w:rFonts w:ascii="Arial" w:hAnsi="Arial" w:cs="Arial"/>
          <w:sz w:val="22"/>
        </w:rPr>
        <w:t xml:space="preserve">, </w:t>
      </w:r>
      <w:r w:rsidRPr="00DA79EC">
        <w:rPr>
          <w:rFonts w:ascii="Arial" w:hAnsi="Arial" w:cs="Arial"/>
          <w:sz w:val="22"/>
          <w:lang w:val="en-US"/>
        </w:rPr>
        <w:t>OpenKODE</w:t>
      </w:r>
      <w:r w:rsidRPr="00DA79EC">
        <w:rPr>
          <w:rFonts w:ascii="Arial" w:hAnsi="Arial" w:cs="Arial"/>
          <w:sz w:val="22"/>
        </w:rPr>
        <w:t xml:space="preserve">, </w:t>
      </w:r>
      <w:r w:rsidRPr="00DA79EC">
        <w:rPr>
          <w:rFonts w:ascii="Arial" w:hAnsi="Arial" w:cs="Arial"/>
          <w:sz w:val="22"/>
          <w:lang w:val="en-US"/>
        </w:rPr>
        <w:t>OpenKOGS</w:t>
      </w:r>
      <w:r w:rsidRPr="00DA79EC">
        <w:rPr>
          <w:rFonts w:ascii="Arial" w:hAnsi="Arial" w:cs="Arial"/>
          <w:sz w:val="22"/>
        </w:rPr>
        <w:t xml:space="preserve">, </w:t>
      </w:r>
      <w:r w:rsidRPr="00DA79EC">
        <w:rPr>
          <w:rFonts w:ascii="Arial" w:hAnsi="Arial" w:cs="Arial"/>
          <w:sz w:val="22"/>
          <w:lang w:val="en-US"/>
        </w:rPr>
        <w:t>OpenVG</w:t>
      </w:r>
      <w:r w:rsidRPr="00DA79EC">
        <w:rPr>
          <w:rFonts w:ascii="Arial" w:hAnsi="Arial" w:cs="Arial"/>
          <w:sz w:val="22"/>
        </w:rPr>
        <w:t xml:space="preserve">, </w:t>
      </w:r>
      <w:r w:rsidRPr="00DA79EC">
        <w:rPr>
          <w:rFonts w:ascii="Arial" w:hAnsi="Arial" w:cs="Arial"/>
          <w:sz w:val="22"/>
          <w:lang w:val="en-US"/>
        </w:rPr>
        <w:t>OpenMAX</w:t>
      </w:r>
      <w:r w:rsidRPr="00DA79EC">
        <w:rPr>
          <w:rFonts w:ascii="Arial" w:hAnsi="Arial" w:cs="Arial"/>
          <w:sz w:val="22"/>
        </w:rPr>
        <w:t xml:space="preserve">, </w:t>
      </w:r>
      <w:r w:rsidRPr="00DA79EC">
        <w:rPr>
          <w:rFonts w:ascii="Arial" w:hAnsi="Arial" w:cs="Arial"/>
          <w:sz w:val="22"/>
          <w:lang w:val="en-US"/>
        </w:rPr>
        <w:t>OpenSL</w:t>
      </w:r>
      <w:r w:rsidRPr="00DA79EC">
        <w:rPr>
          <w:rFonts w:ascii="Arial" w:hAnsi="Arial" w:cs="Arial"/>
          <w:sz w:val="22"/>
        </w:rPr>
        <w:t xml:space="preserve"> </w:t>
      </w:r>
      <w:r w:rsidRPr="00DA79EC">
        <w:rPr>
          <w:rFonts w:ascii="Arial" w:hAnsi="Arial" w:cs="Arial"/>
          <w:sz w:val="22"/>
          <w:lang w:val="en-US"/>
        </w:rPr>
        <w:t>ES</w:t>
      </w:r>
      <w:r w:rsidRPr="00DA79EC">
        <w:rPr>
          <w:rFonts w:ascii="Arial" w:hAnsi="Arial" w:cs="Arial"/>
          <w:sz w:val="22"/>
        </w:rPr>
        <w:t xml:space="preserve"> и </w:t>
      </w:r>
      <w:r w:rsidRPr="00DA79EC">
        <w:rPr>
          <w:rFonts w:ascii="Arial" w:hAnsi="Arial" w:cs="Arial"/>
          <w:sz w:val="22"/>
          <w:lang w:val="en-US"/>
        </w:rPr>
        <w:t>OpenWF</w:t>
      </w:r>
      <w:r w:rsidRPr="00DA79EC">
        <w:rPr>
          <w:rFonts w:ascii="Arial" w:hAnsi="Arial" w:cs="Arial"/>
          <w:sz w:val="22"/>
        </w:rPr>
        <w:t xml:space="preserve"> являются товарными знаками </w:t>
      </w:r>
      <w:r w:rsidRPr="00DA79EC">
        <w:rPr>
          <w:rFonts w:ascii="Arial" w:hAnsi="Arial" w:cs="Arial"/>
          <w:sz w:val="22"/>
          <w:lang w:val="en-US"/>
        </w:rPr>
        <w:t>Khronos</w:t>
      </w:r>
      <w:r w:rsidRPr="00DA79EC">
        <w:rPr>
          <w:rFonts w:ascii="Arial" w:hAnsi="Arial" w:cs="Arial"/>
          <w:sz w:val="22"/>
        </w:rPr>
        <w:t xml:space="preserve"> </w:t>
      </w:r>
      <w:r w:rsidRPr="00DA79EC">
        <w:rPr>
          <w:rFonts w:ascii="Arial" w:hAnsi="Arial" w:cs="Arial"/>
          <w:sz w:val="22"/>
          <w:lang w:val="en-US"/>
        </w:rPr>
        <w:t>Group</w:t>
      </w:r>
      <w:r w:rsidRPr="00DA79EC">
        <w:rPr>
          <w:rFonts w:ascii="Arial" w:hAnsi="Arial" w:cs="Arial"/>
          <w:sz w:val="22"/>
        </w:rPr>
        <w:t xml:space="preserve"> </w:t>
      </w:r>
      <w:r w:rsidRPr="00DA79EC">
        <w:rPr>
          <w:rFonts w:ascii="Arial" w:hAnsi="Arial" w:cs="Arial"/>
          <w:sz w:val="22"/>
          <w:lang w:val="en-US"/>
        </w:rPr>
        <w:t>Inc</w:t>
      </w:r>
      <w:r w:rsidRPr="00DA79EC">
        <w:rPr>
          <w:rFonts w:ascii="Arial" w:hAnsi="Arial" w:cs="Arial"/>
          <w:sz w:val="22"/>
        </w:rPr>
        <w:t xml:space="preserve">. </w:t>
      </w:r>
      <w:r w:rsidRPr="00DA79EC">
        <w:rPr>
          <w:rFonts w:ascii="Arial" w:hAnsi="Arial" w:cs="Arial"/>
          <w:sz w:val="22"/>
          <w:lang w:val="en-US"/>
        </w:rPr>
        <w:t>COLLADA</w:t>
      </w:r>
      <w:r w:rsidRPr="00DA79EC">
        <w:rPr>
          <w:rFonts w:ascii="Arial" w:hAnsi="Arial" w:cs="Arial"/>
          <w:sz w:val="22"/>
        </w:rPr>
        <w:t xml:space="preserve"> является товарным знаком </w:t>
      </w:r>
      <w:r w:rsidRPr="00DA79EC">
        <w:rPr>
          <w:rFonts w:ascii="Arial" w:hAnsi="Arial" w:cs="Arial"/>
          <w:sz w:val="22"/>
          <w:lang w:val="en-US"/>
        </w:rPr>
        <w:t>Sony</w:t>
      </w:r>
      <w:r w:rsidRPr="00DA79EC">
        <w:rPr>
          <w:rFonts w:ascii="Arial" w:hAnsi="Arial" w:cs="Arial"/>
          <w:sz w:val="22"/>
        </w:rPr>
        <w:t xml:space="preserve"> </w:t>
      </w:r>
      <w:r w:rsidRPr="00DA79EC">
        <w:rPr>
          <w:rFonts w:ascii="Arial" w:hAnsi="Arial" w:cs="Arial"/>
          <w:sz w:val="22"/>
          <w:lang w:val="en-US"/>
        </w:rPr>
        <w:t>Computer</w:t>
      </w:r>
      <w:r w:rsidRPr="00DA79EC">
        <w:rPr>
          <w:rFonts w:ascii="Arial" w:hAnsi="Arial" w:cs="Arial"/>
          <w:sz w:val="22"/>
        </w:rPr>
        <w:t xml:space="preserve"> </w:t>
      </w:r>
      <w:r w:rsidRPr="00DA79EC">
        <w:rPr>
          <w:rFonts w:ascii="Arial" w:hAnsi="Arial" w:cs="Arial"/>
          <w:sz w:val="22"/>
          <w:lang w:val="en-US"/>
        </w:rPr>
        <w:t>Entertainment</w:t>
      </w:r>
      <w:r w:rsidRPr="00DA79EC">
        <w:rPr>
          <w:rFonts w:ascii="Arial" w:hAnsi="Arial" w:cs="Arial"/>
          <w:sz w:val="22"/>
        </w:rPr>
        <w:t xml:space="preserve"> </w:t>
      </w:r>
      <w:r w:rsidRPr="00DA79EC">
        <w:rPr>
          <w:rFonts w:ascii="Arial" w:hAnsi="Arial" w:cs="Arial"/>
          <w:sz w:val="22"/>
          <w:lang w:val="en-US"/>
        </w:rPr>
        <w:t>Inc</w:t>
      </w:r>
      <w:r w:rsidRPr="00DA79EC">
        <w:rPr>
          <w:rFonts w:ascii="Arial" w:hAnsi="Arial" w:cs="Arial"/>
          <w:sz w:val="22"/>
        </w:rPr>
        <w:t xml:space="preserve">., используемым с разрешения </w:t>
      </w:r>
      <w:r w:rsidRPr="00DA79EC">
        <w:rPr>
          <w:rFonts w:ascii="Arial" w:hAnsi="Arial" w:cs="Arial"/>
          <w:sz w:val="22"/>
          <w:lang w:val="en-US"/>
        </w:rPr>
        <w:t>Khronos</w:t>
      </w:r>
      <w:r w:rsidRPr="00DA79EC">
        <w:rPr>
          <w:rFonts w:ascii="Arial" w:hAnsi="Arial" w:cs="Arial"/>
          <w:sz w:val="22"/>
        </w:rPr>
        <w:t xml:space="preserve">. </w:t>
      </w:r>
      <w:r w:rsidRPr="00DA79EC">
        <w:rPr>
          <w:rFonts w:ascii="Arial" w:hAnsi="Arial" w:cs="Arial"/>
          <w:sz w:val="22"/>
          <w:lang w:val="en-US"/>
        </w:rPr>
        <w:t>OpenGL</w:t>
      </w:r>
      <w:r w:rsidRPr="00DA79EC">
        <w:rPr>
          <w:rFonts w:ascii="Arial" w:hAnsi="Arial" w:cs="Arial"/>
          <w:sz w:val="22"/>
        </w:rPr>
        <w:t xml:space="preserve"> и </w:t>
      </w:r>
      <w:r w:rsidRPr="00DA79EC">
        <w:rPr>
          <w:rFonts w:ascii="Arial" w:hAnsi="Arial" w:cs="Arial"/>
          <w:sz w:val="22"/>
          <w:lang w:val="en-US"/>
        </w:rPr>
        <w:t>OpenML</w:t>
      </w:r>
      <w:r w:rsidRPr="00DA79EC">
        <w:rPr>
          <w:rFonts w:ascii="Arial" w:hAnsi="Arial" w:cs="Arial"/>
          <w:sz w:val="22"/>
        </w:rPr>
        <w:t xml:space="preserve"> являются зарегистрированными товарными знаками, а логотип </w:t>
      </w:r>
      <w:r w:rsidRPr="00DA79EC">
        <w:rPr>
          <w:rFonts w:ascii="Arial" w:hAnsi="Arial" w:cs="Arial"/>
          <w:sz w:val="22"/>
          <w:lang w:val="en-US"/>
        </w:rPr>
        <w:t>OpenGL</w:t>
      </w:r>
      <w:r w:rsidRPr="00DA79EC">
        <w:rPr>
          <w:rFonts w:ascii="Arial" w:hAnsi="Arial" w:cs="Arial"/>
          <w:sz w:val="22"/>
        </w:rPr>
        <w:t xml:space="preserve"> </w:t>
      </w:r>
      <w:r w:rsidRPr="00DA79EC">
        <w:rPr>
          <w:rFonts w:ascii="Arial" w:hAnsi="Arial" w:cs="Arial"/>
          <w:sz w:val="22"/>
          <w:lang w:val="en-US"/>
        </w:rPr>
        <w:t>ES</w:t>
      </w:r>
      <w:r w:rsidRPr="00DA79EC">
        <w:rPr>
          <w:rFonts w:ascii="Arial" w:hAnsi="Arial" w:cs="Arial"/>
          <w:sz w:val="22"/>
        </w:rPr>
        <w:t xml:space="preserve"> является товарным знаком </w:t>
      </w:r>
      <w:r w:rsidRPr="00DA79EC">
        <w:rPr>
          <w:rFonts w:ascii="Arial" w:hAnsi="Arial" w:cs="Arial"/>
          <w:sz w:val="22"/>
          <w:lang w:val="en-US"/>
        </w:rPr>
        <w:t>Silicon</w:t>
      </w:r>
      <w:r w:rsidRPr="00DA79EC">
        <w:rPr>
          <w:rFonts w:ascii="Arial" w:hAnsi="Arial" w:cs="Arial"/>
          <w:sz w:val="22"/>
        </w:rPr>
        <w:t xml:space="preserve"> </w:t>
      </w:r>
      <w:r w:rsidRPr="00DA79EC">
        <w:rPr>
          <w:rFonts w:ascii="Arial" w:hAnsi="Arial" w:cs="Arial"/>
          <w:sz w:val="22"/>
          <w:lang w:val="en-US"/>
        </w:rPr>
        <w:t>Graphics</w:t>
      </w:r>
      <w:r w:rsidRPr="00DA79EC">
        <w:rPr>
          <w:rFonts w:ascii="Arial" w:hAnsi="Arial" w:cs="Arial"/>
          <w:sz w:val="22"/>
        </w:rPr>
        <w:t xml:space="preserve"> </w:t>
      </w:r>
      <w:r w:rsidRPr="00DA79EC">
        <w:rPr>
          <w:rFonts w:ascii="Arial" w:hAnsi="Arial" w:cs="Arial"/>
          <w:sz w:val="22"/>
          <w:lang w:val="en-US"/>
        </w:rPr>
        <w:t>Inc</w:t>
      </w:r>
      <w:r w:rsidRPr="00DA79EC">
        <w:rPr>
          <w:rFonts w:ascii="Arial" w:hAnsi="Arial" w:cs="Arial"/>
          <w:sz w:val="22"/>
        </w:rPr>
        <w:t xml:space="preserve">., используемым с разрешения </w:t>
      </w:r>
      <w:r w:rsidRPr="00DA79EC">
        <w:rPr>
          <w:rFonts w:ascii="Arial" w:hAnsi="Arial" w:cs="Arial"/>
          <w:sz w:val="22"/>
          <w:lang w:val="en-US"/>
        </w:rPr>
        <w:t>Khronos</w:t>
      </w:r>
      <w:r w:rsidRPr="00DA79EC">
        <w:rPr>
          <w:rFonts w:ascii="Arial" w:hAnsi="Arial" w:cs="Arial"/>
          <w:sz w:val="22"/>
        </w:rPr>
        <w:t>.  Все другие названия продуктов, товарные знаки и /или названия компаний используются исключительно для идентификации и принадлежат их соответствующим владельцам.</w:t>
      </w:r>
    </w:p>
    <w:p w:rsidR="00782CC7" w:rsidRDefault="00782CC7">
      <w:pPr>
        <w:spacing w:after="160" w:line="259" w:lineRule="auto"/>
        <w:ind w:left="0" w:firstLine="0"/>
        <w:rPr>
          <w:rFonts w:ascii="Arial" w:hAnsi="Arial" w:cs="Arial"/>
          <w:sz w:val="22"/>
        </w:rPr>
      </w:pPr>
      <w:r>
        <w:rPr>
          <w:rFonts w:ascii="Arial" w:hAnsi="Arial" w:cs="Arial"/>
          <w:sz w:val="22"/>
        </w:rPr>
        <w:br w:type="page"/>
      </w:r>
    </w:p>
    <w:p w:rsidR="00782CC7" w:rsidRPr="00782CC7" w:rsidRDefault="00782CC7" w:rsidP="00782CC7">
      <w:pPr>
        <w:spacing w:after="120" w:line="232" w:lineRule="auto"/>
        <w:ind w:left="859"/>
        <w:rPr>
          <w:rFonts w:ascii="Arial" w:hAnsi="Arial" w:cs="Arial"/>
          <w:sz w:val="22"/>
        </w:rPr>
      </w:pPr>
    </w:p>
    <w:sdt>
      <w:sdtPr>
        <w:id w:val="1975168447"/>
        <w:docPartObj>
          <w:docPartGallery w:val="Table of Contents"/>
        </w:docPartObj>
      </w:sdtPr>
      <w:sdtContent>
        <w:p w:rsidR="00145CAD" w:rsidRPr="00782CC7" w:rsidRDefault="00782CC7" w:rsidP="00782CC7">
          <w:pPr>
            <w:spacing w:after="11" w:line="259" w:lineRule="auto"/>
            <w:ind w:left="0" w:firstLine="0"/>
            <w:jc w:val="center"/>
            <w:rPr>
              <w:sz w:val="44"/>
              <w:szCs w:val="44"/>
            </w:rPr>
          </w:pPr>
          <w:r w:rsidRPr="00782CC7">
            <w:rPr>
              <w:sz w:val="44"/>
              <w:szCs w:val="44"/>
            </w:rPr>
            <w:t>Оглавление</w:t>
          </w:r>
        </w:p>
        <w:p w:rsidR="00145CAD" w:rsidRDefault="00DA79EC">
          <w:pPr>
            <w:pStyle w:val="11"/>
            <w:tabs>
              <w:tab w:val="right" w:leader="dot" w:pos="9360"/>
            </w:tabs>
            <w:rPr>
              <w:noProof/>
            </w:rPr>
          </w:pPr>
          <w:r>
            <w:fldChar w:fldCharType="begin"/>
          </w:r>
          <w:r>
            <w:instrText xml:space="preserve"> TOC \o "1-4" \h \z \u </w:instrText>
          </w:r>
          <w:r>
            <w:fldChar w:fldCharType="separate"/>
          </w:r>
          <w:hyperlink w:anchor="_Toc134932">
            <w:r>
              <w:rPr>
                <w:noProof/>
              </w:rPr>
              <w:t xml:space="preserve">1   </w:t>
            </w:r>
            <w:r>
              <w:rPr>
                <w:noProof/>
                <w:color w:val="000080"/>
                <w:u w:val="single" w:color="000080"/>
              </w:rPr>
              <w:t>Introduction</w:t>
            </w:r>
            <w:r>
              <w:rPr>
                <w:noProof/>
              </w:rPr>
              <w:tab/>
            </w:r>
            <w:r>
              <w:rPr>
                <w:noProof/>
              </w:rPr>
              <w:fldChar w:fldCharType="begin"/>
            </w:r>
            <w:r>
              <w:rPr>
                <w:noProof/>
              </w:rPr>
              <w:instrText>PAGEREF _Toc134932 \h</w:instrText>
            </w:r>
            <w:r>
              <w:rPr>
                <w:noProof/>
              </w:rPr>
            </w:r>
            <w:r>
              <w:rPr>
                <w:noProof/>
              </w:rPr>
              <w:fldChar w:fldCharType="separate"/>
            </w:r>
            <w:r w:rsidR="00782CC7">
              <w:rPr>
                <w:noProof/>
              </w:rPr>
              <w:t>1</w:t>
            </w:r>
            <w:r>
              <w:rPr>
                <w:noProof/>
              </w:rPr>
              <w:fldChar w:fldCharType="end"/>
            </w:r>
          </w:hyperlink>
        </w:p>
        <w:p w:rsidR="00145CAD" w:rsidRDefault="00FC4508">
          <w:pPr>
            <w:pStyle w:val="21"/>
            <w:tabs>
              <w:tab w:val="right" w:leader="dot" w:pos="9360"/>
            </w:tabs>
            <w:rPr>
              <w:noProof/>
            </w:rPr>
          </w:pPr>
          <w:hyperlink w:anchor="_Toc134933">
            <w:r w:rsidR="00DA79EC">
              <w:rPr>
                <w:noProof/>
              </w:rPr>
              <w:t xml:space="preserve">1.1  </w:t>
            </w:r>
            <w:r w:rsidR="00DA79EC">
              <w:rPr>
                <w:noProof/>
                <w:color w:val="000080"/>
                <w:u w:val="single" w:color="000080"/>
              </w:rPr>
              <w:t>Acknowledgments</w:t>
            </w:r>
            <w:r w:rsidR="00DA79EC">
              <w:rPr>
                <w:noProof/>
              </w:rPr>
              <w:tab/>
            </w:r>
            <w:r w:rsidR="00DA79EC">
              <w:rPr>
                <w:noProof/>
              </w:rPr>
              <w:fldChar w:fldCharType="begin"/>
            </w:r>
            <w:r w:rsidR="00DA79EC">
              <w:rPr>
                <w:noProof/>
              </w:rPr>
              <w:instrText>PAGEREF _Toc134933 \h</w:instrText>
            </w:r>
            <w:r w:rsidR="00DA79EC">
              <w:rPr>
                <w:noProof/>
              </w:rPr>
            </w:r>
            <w:r w:rsidR="00DA79EC">
              <w:rPr>
                <w:noProof/>
              </w:rPr>
              <w:fldChar w:fldCharType="separate"/>
            </w:r>
            <w:r w:rsidR="00782CC7">
              <w:rPr>
                <w:noProof/>
              </w:rPr>
              <w:t>1</w:t>
            </w:r>
            <w:r w:rsidR="00DA79EC">
              <w:rPr>
                <w:noProof/>
              </w:rPr>
              <w:fldChar w:fldCharType="end"/>
            </w:r>
          </w:hyperlink>
        </w:p>
        <w:p w:rsidR="00145CAD" w:rsidRDefault="00FC4508">
          <w:pPr>
            <w:pStyle w:val="21"/>
            <w:tabs>
              <w:tab w:val="right" w:leader="dot" w:pos="9360"/>
            </w:tabs>
            <w:rPr>
              <w:noProof/>
            </w:rPr>
          </w:pPr>
          <w:hyperlink w:anchor="_Toc134934">
            <w:r w:rsidR="00DA79EC">
              <w:rPr>
                <w:noProof/>
              </w:rPr>
              <w:t xml:space="preserve">1.2  </w:t>
            </w:r>
            <w:r w:rsidR="00DA79EC">
              <w:rPr>
                <w:noProof/>
                <w:color w:val="000080"/>
                <w:u w:val="single" w:color="000080"/>
              </w:rPr>
              <w:t>Changes</w:t>
            </w:r>
            <w:r w:rsidR="00DA79EC">
              <w:rPr>
                <w:noProof/>
              </w:rPr>
              <w:tab/>
            </w:r>
            <w:r w:rsidR="00DA79EC">
              <w:rPr>
                <w:noProof/>
              </w:rPr>
              <w:fldChar w:fldCharType="begin"/>
            </w:r>
            <w:r w:rsidR="00DA79EC">
              <w:rPr>
                <w:noProof/>
              </w:rPr>
              <w:instrText>PAGEREF _Toc134934 \h</w:instrText>
            </w:r>
            <w:r w:rsidR="00DA79EC">
              <w:rPr>
                <w:noProof/>
              </w:rPr>
            </w:r>
            <w:r w:rsidR="00DA79EC">
              <w:rPr>
                <w:noProof/>
              </w:rPr>
              <w:fldChar w:fldCharType="separate"/>
            </w:r>
            <w:r w:rsidR="00782CC7">
              <w:rPr>
                <w:noProof/>
              </w:rPr>
              <w:t>1</w:t>
            </w:r>
            <w:r w:rsidR="00DA79EC">
              <w:rPr>
                <w:noProof/>
              </w:rPr>
              <w:fldChar w:fldCharType="end"/>
            </w:r>
          </w:hyperlink>
        </w:p>
        <w:p w:rsidR="00145CAD" w:rsidRDefault="00FC4508">
          <w:pPr>
            <w:pStyle w:val="31"/>
            <w:tabs>
              <w:tab w:val="right" w:leader="dot" w:pos="9360"/>
            </w:tabs>
            <w:rPr>
              <w:noProof/>
            </w:rPr>
          </w:pPr>
          <w:hyperlink w:anchor="_Toc134935">
            <w:r w:rsidR="00DA79EC">
              <w:rPr>
                <w:noProof/>
              </w:rPr>
              <w:t xml:space="preserve">1.2.1  </w:t>
            </w:r>
            <w:r w:rsidR="00DA79EC">
              <w:rPr>
                <w:noProof/>
                <w:color w:val="000080"/>
                <w:u w:val="single" w:color="000080"/>
              </w:rPr>
              <w:t>Summary of Changes from Version 1.50</w:t>
            </w:r>
            <w:r w:rsidR="00DA79EC">
              <w:rPr>
                <w:noProof/>
              </w:rPr>
              <w:tab/>
            </w:r>
            <w:r w:rsidR="00DA79EC">
              <w:rPr>
                <w:noProof/>
              </w:rPr>
              <w:fldChar w:fldCharType="begin"/>
            </w:r>
            <w:r w:rsidR="00DA79EC">
              <w:rPr>
                <w:noProof/>
              </w:rPr>
              <w:instrText>PAGEREF _Toc134935 \h</w:instrText>
            </w:r>
            <w:r w:rsidR="00DA79EC">
              <w:rPr>
                <w:noProof/>
              </w:rPr>
            </w:r>
            <w:r w:rsidR="00DA79EC">
              <w:rPr>
                <w:noProof/>
              </w:rPr>
              <w:fldChar w:fldCharType="separate"/>
            </w:r>
            <w:r w:rsidR="00782CC7">
              <w:rPr>
                <w:noProof/>
              </w:rPr>
              <w:t>1</w:t>
            </w:r>
            <w:r w:rsidR="00DA79EC">
              <w:rPr>
                <w:noProof/>
              </w:rPr>
              <w:fldChar w:fldCharType="end"/>
            </w:r>
          </w:hyperlink>
        </w:p>
        <w:p w:rsidR="00145CAD" w:rsidRDefault="00FC4508">
          <w:pPr>
            <w:pStyle w:val="21"/>
            <w:tabs>
              <w:tab w:val="right" w:leader="dot" w:pos="9360"/>
            </w:tabs>
            <w:rPr>
              <w:noProof/>
            </w:rPr>
          </w:pPr>
          <w:hyperlink w:anchor="_Toc134936">
            <w:r w:rsidR="00DA79EC">
              <w:rPr>
                <w:noProof/>
              </w:rPr>
              <w:t xml:space="preserve">1.3  </w:t>
            </w:r>
            <w:r w:rsidR="00DA79EC">
              <w:rPr>
                <w:noProof/>
                <w:color w:val="000080"/>
                <w:u w:val="single" w:color="000080"/>
              </w:rPr>
              <w:t>Overview</w:t>
            </w:r>
            <w:r w:rsidR="00DA79EC">
              <w:rPr>
                <w:noProof/>
              </w:rPr>
              <w:tab/>
            </w:r>
            <w:r w:rsidR="00DA79EC">
              <w:rPr>
                <w:noProof/>
              </w:rPr>
              <w:fldChar w:fldCharType="begin"/>
            </w:r>
            <w:r w:rsidR="00DA79EC">
              <w:rPr>
                <w:noProof/>
              </w:rPr>
              <w:instrText>PAGEREF _Toc134936 \h</w:instrText>
            </w:r>
            <w:r w:rsidR="00DA79EC">
              <w:rPr>
                <w:noProof/>
              </w:rPr>
            </w:r>
            <w:r w:rsidR="00DA79EC">
              <w:rPr>
                <w:noProof/>
              </w:rPr>
              <w:fldChar w:fldCharType="separate"/>
            </w:r>
            <w:r w:rsidR="00782CC7">
              <w:rPr>
                <w:noProof/>
              </w:rPr>
              <w:t>2</w:t>
            </w:r>
            <w:r w:rsidR="00DA79EC">
              <w:rPr>
                <w:noProof/>
              </w:rPr>
              <w:fldChar w:fldCharType="end"/>
            </w:r>
          </w:hyperlink>
        </w:p>
        <w:p w:rsidR="00145CAD" w:rsidRDefault="00FC4508">
          <w:pPr>
            <w:pStyle w:val="21"/>
            <w:tabs>
              <w:tab w:val="right" w:leader="dot" w:pos="9360"/>
            </w:tabs>
            <w:rPr>
              <w:noProof/>
            </w:rPr>
          </w:pPr>
          <w:hyperlink w:anchor="_Toc134937">
            <w:r w:rsidR="00DA79EC">
              <w:rPr>
                <w:noProof/>
              </w:rPr>
              <w:t xml:space="preserve">1.4  </w:t>
            </w:r>
            <w:r w:rsidR="00DA79EC">
              <w:rPr>
                <w:noProof/>
                <w:color w:val="000080"/>
                <w:u w:val="single" w:color="000080"/>
              </w:rPr>
              <w:t>Error Handling</w:t>
            </w:r>
            <w:r w:rsidR="00DA79EC">
              <w:rPr>
                <w:noProof/>
              </w:rPr>
              <w:tab/>
            </w:r>
            <w:r w:rsidR="00DA79EC">
              <w:rPr>
                <w:noProof/>
              </w:rPr>
              <w:fldChar w:fldCharType="begin"/>
            </w:r>
            <w:r w:rsidR="00DA79EC">
              <w:rPr>
                <w:noProof/>
              </w:rPr>
              <w:instrText>PAGEREF _Toc134937 \h</w:instrText>
            </w:r>
            <w:r w:rsidR="00DA79EC">
              <w:rPr>
                <w:noProof/>
              </w:rPr>
            </w:r>
            <w:r w:rsidR="00DA79EC">
              <w:rPr>
                <w:noProof/>
              </w:rPr>
              <w:fldChar w:fldCharType="separate"/>
            </w:r>
            <w:r w:rsidR="00782CC7">
              <w:rPr>
                <w:noProof/>
              </w:rPr>
              <w:t>2</w:t>
            </w:r>
            <w:r w:rsidR="00DA79EC">
              <w:rPr>
                <w:noProof/>
              </w:rPr>
              <w:fldChar w:fldCharType="end"/>
            </w:r>
          </w:hyperlink>
        </w:p>
        <w:p w:rsidR="00145CAD" w:rsidRDefault="00FC4508">
          <w:pPr>
            <w:pStyle w:val="21"/>
            <w:tabs>
              <w:tab w:val="right" w:leader="dot" w:pos="9360"/>
            </w:tabs>
            <w:rPr>
              <w:noProof/>
            </w:rPr>
          </w:pPr>
          <w:hyperlink w:anchor="_Toc134938">
            <w:r w:rsidR="00DA79EC">
              <w:rPr>
                <w:noProof/>
              </w:rPr>
              <w:t xml:space="preserve">1.5  </w:t>
            </w:r>
            <w:r w:rsidR="00DA79EC">
              <w:rPr>
                <w:noProof/>
                <w:color w:val="000080"/>
                <w:u w:val="single" w:color="000080"/>
              </w:rPr>
              <w:t>Typographical Conventions</w:t>
            </w:r>
            <w:r w:rsidR="00DA79EC">
              <w:rPr>
                <w:noProof/>
              </w:rPr>
              <w:tab/>
            </w:r>
            <w:r w:rsidR="00DA79EC">
              <w:rPr>
                <w:noProof/>
              </w:rPr>
              <w:fldChar w:fldCharType="begin"/>
            </w:r>
            <w:r w:rsidR="00DA79EC">
              <w:rPr>
                <w:noProof/>
              </w:rPr>
              <w:instrText>PAGEREF _Toc134938 \h</w:instrText>
            </w:r>
            <w:r w:rsidR="00DA79EC">
              <w:rPr>
                <w:noProof/>
              </w:rPr>
            </w:r>
            <w:r w:rsidR="00DA79EC">
              <w:rPr>
                <w:noProof/>
              </w:rPr>
              <w:fldChar w:fldCharType="separate"/>
            </w:r>
            <w:r w:rsidR="00782CC7">
              <w:rPr>
                <w:noProof/>
              </w:rPr>
              <w:t>2</w:t>
            </w:r>
            <w:r w:rsidR="00DA79EC">
              <w:rPr>
                <w:noProof/>
              </w:rPr>
              <w:fldChar w:fldCharType="end"/>
            </w:r>
          </w:hyperlink>
        </w:p>
        <w:p w:rsidR="00145CAD" w:rsidRDefault="00FC4508">
          <w:pPr>
            <w:pStyle w:val="21"/>
            <w:tabs>
              <w:tab w:val="right" w:leader="dot" w:pos="9360"/>
            </w:tabs>
            <w:rPr>
              <w:noProof/>
            </w:rPr>
          </w:pPr>
          <w:hyperlink w:anchor="_Toc134939">
            <w:r w:rsidR="00DA79EC">
              <w:rPr>
                <w:noProof/>
              </w:rPr>
              <w:t xml:space="preserve">1.6  </w:t>
            </w:r>
            <w:r w:rsidR="00DA79EC">
              <w:rPr>
                <w:noProof/>
                <w:color w:val="000080"/>
                <w:u w:val="single" w:color="000080"/>
              </w:rPr>
              <w:t>Deprecation</w:t>
            </w:r>
            <w:r w:rsidR="00DA79EC">
              <w:rPr>
                <w:noProof/>
              </w:rPr>
              <w:tab/>
            </w:r>
            <w:r w:rsidR="00DA79EC">
              <w:rPr>
                <w:noProof/>
              </w:rPr>
              <w:fldChar w:fldCharType="begin"/>
            </w:r>
            <w:r w:rsidR="00DA79EC">
              <w:rPr>
                <w:noProof/>
              </w:rPr>
              <w:instrText>PAGEREF _Toc134939 \h</w:instrText>
            </w:r>
            <w:r w:rsidR="00DA79EC">
              <w:rPr>
                <w:noProof/>
              </w:rPr>
            </w:r>
            <w:r w:rsidR="00DA79EC">
              <w:rPr>
                <w:noProof/>
              </w:rPr>
              <w:fldChar w:fldCharType="separate"/>
            </w:r>
            <w:r w:rsidR="00782CC7">
              <w:rPr>
                <w:noProof/>
              </w:rPr>
              <w:t>2</w:t>
            </w:r>
            <w:r w:rsidR="00DA79EC">
              <w:rPr>
                <w:noProof/>
              </w:rPr>
              <w:fldChar w:fldCharType="end"/>
            </w:r>
          </w:hyperlink>
        </w:p>
        <w:p w:rsidR="00145CAD" w:rsidRDefault="00FC4508">
          <w:pPr>
            <w:pStyle w:val="11"/>
            <w:tabs>
              <w:tab w:val="right" w:leader="dot" w:pos="9360"/>
            </w:tabs>
            <w:rPr>
              <w:noProof/>
            </w:rPr>
          </w:pPr>
          <w:hyperlink w:anchor="_Toc134940">
            <w:r w:rsidR="00DA79EC">
              <w:rPr>
                <w:noProof/>
              </w:rPr>
              <w:t xml:space="preserve">2   </w:t>
            </w:r>
            <w:r w:rsidR="00DA79EC">
              <w:rPr>
                <w:noProof/>
                <w:color w:val="000080"/>
                <w:u w:val="single" w:color="000080"/>
              </w:rPr>
              <w:t>Overview of OpenGL Shading</w:t>
            </w:r>
            <w:r w:rsidR="00DA79EC">
              <w:rPr>
                <w:noProof/>
              </w:rPr>
              <w:tab/>
            </w:r>
            <w:r w:rsidR="00DA79EC">
              <w:rPr>
                <w:noProof/>
              </w:rPr>
              <w:fldChar w:fldCharType="begin"/>
            </w:r>
            <w:r w:rsidR="00DA79EC">
              <w:rPr>
                <w:noProof/>
              </w:rPr>
              <w:instrText>PAGEREF _Toc134940 \h</w:instrText>
            </w:r>
            <w:r w:rsidR="00DA79EC">
              <w:rPr>
                <w:noProof/>
              </w:rPr>
            </w:r>
            <w:r w:rsidR="00DA79EC">
              <w:rPr>
                <w:noProof/>
              </w:rPr>
              <w:fldChar w:fldCharType="separate"/>
            </w:r>
            <w:r w:rsidR="00782CC7">
              <w:rPr>
                <w:noProof/>
              </w:rPr>
              <w:t>3</w:t>
            </w:r>
            <w:r w:rsidR="00DA79EC">
              <w:rPr>
                <w:noProof/>
              </w:rPr>
              <w:fldChar w:fldCharType="end"/>
            </w:r>
          </w:hyperlink>
        </w:p>
        <w:p w:rsidR="00145CAD" w:rsidRDefault="00FC4508">
          <w:pPr>
            <w:pStyle w:val="21"/>
            <w:tabs>
              <w:tab w:val="right" w:leader="dot" w:pos="9360"/>
            </w:tabs>
            <w:rPr>
              <w:noProof/>
            </w:rPr>
          </w:pPr>
          <w:hyperlink w:anchor="_Toc134941">
            <w:r w:rsidR="00DA79EC">
              <w:rPr>
                <w:noProof/>
              </w:rPr>
              <w:t xml:space="preserve">2.1  </w:t>
            </w:r>
            <w:r w:rsidR="00DA79EC">
              <w:rPr>
                <w:noProof/>
                <w:color w:val="000080"/>
                <w:u w:val="single" w:color="000080"/>
              </w:rPr>
              <w:t>Vertex Processor</w:t>
            </w:r>
            <w:r w:rsidR="00DA79EC">
              <w:rPr>
                <w:noProof/>
              </w:rPr>
              <w:tab/>
            </w:r>
            <w:r w:rsidR="00DA79EC">
              <w:rPr>
                <w:noProof/>
              </w:rPr>
              <w:fldChar w:fldCharType="begin"/>
            </w:r>
            <w:r w:rsidR="00DA79EC">
              <w:rPr>
                <w:noProof/>
              </w:rPr>
              <w:instrText>PAGEREF _Toc134941 \h</w:instrText>
            </w:r>
            <w:r w:rsidR="00DA79EC">
              <w:rPr>
                <w:noProof/>
              </w:rPr>
            </w:r>
            <w:r w:rsidR="00DA79EC">
              <w:rPr>
                <w:noProof/>
              </w:rPr>
              <w:fldChar w:fldCharType="separate"/>
            </w:r>
            <w:r w:rsidR="00782CC7">
              <w:rPr>
                <w:noProof/>
              </w:rPr>
              <w:t>3</w:t>
            </w:r>
            <w:r w:rsidR="00DA79EC">
              <w:rPr>
                <w:noProof/>
              </w:rPr>
              <w:fldChar w:fldCharType="end"/>
            </w:r>
          </w:hyperlink>
        </w:p>
        <w:p w:rsidR="00145CAD" w:rsidRDefault="00FC4508">
          <w:pPr>
            <w:pStyle w:val="21"/>
            <w:tabs>
              <w:tab w:val="right" w:leader="dot" w:pos="9360"/>
            </w:tabs>
            <w:rPr>
              <w:noProof/>
            </w:rPr>
          </w:pPr>
          <w:hyperlink w:anchor="_Toc134942">
            <w:r w:rsidR="00DA79EC">
              <w:rPr>
                <w:noProof/>
              </w:rPr>
              <w:t xml:space="preserve">2.2  </w:t>
            </w:r>
            <w:r w:rsidR="00DA79EC">
              <w:rPr>
                <w:noProof/>
                <w:color w:val="000080"/>
                <w:u w:val="single" w:color="000080"/>
              </w:rPr>
              <w:t>Geometry Processor</w:t>
            </w:r>
            <w:r w:rsidR="00DA79EC">
              <w:rPr>
                <w:noProof/>
              </w:rPr>
              <w:tab/>
            </w:r>
            <w:r w:rsidR="00DA79EC">
              <w:rPr>
                <w:noProof/>
              </w:rPr>
              <w:fldChar w:fldCharType="begin"/>
            </w:r>
            <w:r w:rsidR="00DA79EC">
              <w:rPr>
                <w:noProof/>
              </w:rPr>
              <w:instrText>PAGEREF _Toc134942 \h</w:instrText>
            </w:r>
            <w:r w:rsidR="00DA79EC">
              <w:rPr>
                <w:noProof/>
              </w:rPr>
            </w:r>
            <w:r w:rsidR="00DA79EC">
              <w:rPr>
                <w:noProof/>
              </w:rPr>
              <w:fldChar w:fldCharType="separate"/>
            </w:r>
            <w:r w:rsidR="00782CC7">
              <w:rPr>
                <w:noProof/>
              </w:rPr>
              <w:t>3</w:t>
            </w:r>
            <w:r w:rsidR="00DA79EC">
              <w:rPr>
                <w:noProof/>
              </w:rPr>
              <w:fldChar w:fldCharType="end"/>
            </w:r>
          </w:hyperlink>
        </w:p>
        <w:p w:rsidR="00145CAD" w:rsidRDefault="00FC4508">
          <w:pPr>
            <w:pStyle w:val="21"/>
            <w:tabs>
              <w:tab w:val="right" w:leader="dot" w:pos="9360"/>
            </w:tabs>
            <w:rPr>
              <w:noProof/>
            </w:rPr>
          </w:pPr>
          <w:hyperlink w:anchor="_Toc134943">
            <w:r w:rsidR="00DA79EC">
              <w:rPr>
                <w:noProof/>
              </w:rPr>
              <w:t xml:space="preserve">2.3  </w:t>
            </w:r>
            <w:r w:rsidR="00DA79EC">
              <w:rPr>
                <w:noProof/>
                <w:color w:val="000080"/>
                <w:u w:val="single" w:color="000080"/>
              </w:rPr>
              <w:t>Fragment Processor</w:t>
            </w:r>
            <w:r w:rsidR="00DA79EC">
              <w:rPr>
                <w:noProof/>
              </w:rPr>
              <w:tab/>
            </w:r>
            <w:r w:rsidR="00DA79EC">
              <w:rPr>
                <w:noProof/>
              </w:rPr>
              <w:fldChar w:fldCharType="begin"/>
            </w:r>
            <w:r w:rsidR="00DA79EC">
              <w:rPr>
                <w:noProof/>
              </w:rPr>
              <w:instrText>PAGEREF _Toc134943 \h</w:instrText>
            </w:r>
            <w:r w:rsidR="00DA79EC">
              <w:rPr>
                <w:noProof/>
              </w:rPr>
            </w:r>
            <w:r w:rsidR="00DA79EC">
              <w:rPr>
                <w:noProof/>
              </w:rPr>
              <w:fldChar w:fldCharType="separate"/>
            </w:r>
            <w:r w:rsidR="00782CC7">
              <w:rPr>
                <w:noProof/>
              </w:rPr>
              <w:t>3</w:t>
            </w:r>
            <w:r w:rsidR="00DA79EC">
              <w:rPr>
                <w:noProof/>
              </w:rPr>
              <w:fldChar w:fldCharType="end"/>
            </w:r>
          </w:hyperlink>
        </w:p>
        <w:p w:rsidR="00145CAD" w:rsidRDefault="00FC4508">
          <w:pPr>
            <w:pStyle w:val="11"/>
            <w:tabs>
              <w:tab w:val="right" w:leader="dot" w:pos="9360"/>
            </w:tabs>
            <w:rPr>
              <w:noProof/>
            </w:rPr>
          </w:pPr>
          <w:hyperlink w:anchor="_Toc134944">
            <w:r w:rsidR="00DA79EC">
              <w:rPr>
                <w:noProof/>
              </w:rPr>
              <w:t xml:space="preserve">3   </w:t>
            </w:r>
            <w:r w:rsidR="00DA79EC">
              <w:rPr>
                <w:noProof/>
                <w:color w:val="000080"/>
                <w:u w:val="single" w:color="000080"/>
              </w:rPr>
              <w:t>Basics</w:t>
            </w:r>
            <w:r w:rsidR="00DA79EC">
              <w:rPr>
                <w:noProof/>
              </w:rPr>
              <w:tab/>
            </w:r>
            <w:r w:rsidR="00DA79EC">
              <w:rPr>
                <w:noProof/>
              </w:rPr>
              <w:fldChar w:fldCharType="begin"/>
            </w:r>
            <w:r w:rsidR="00DA79EC">
              <w:rPr>
                <w:noProof/>
              </w:rPr>
              <w:instrText>PAGEREF _Toc134944 \h</w:instrText>
            </w:r>
            <w:r w:rsidR="00DA79EC">
              <w:rPr>
                <w:noProof/>
              </w:rPr>
            </w:r>
            <w:r w:rsidR="00DA79EC">
              <w:rPr>
                <w:noProof/>
              </w:rPr>
              <w:fldChar w:fldCharType="separate"/>
            </w:r>
            <w:r w:rsidR="00782CC7">
              <w:rPr>
                <w:noProof/>
              </w:rPr>
              <w:t>5</w:t>
            </w:r>
            <w:r w:rsidR="00DA79EC">
              <w:rPr>
                <w:noProof/>
              </w:rPr>
              <w:fldChar w:fldCharType="end"/>
            </w:r>
          </w:hyperlink>
        </w:p>
        <w:p w:rsidR="00145CAD" w:rsidRDefault="00FC4508">
          <w:pPr>
            <w:pStyle w:val="21"/>
            <w:tabs>
              <w:tab w:val="right" w:leader="dot" w:pos="9360"/>
            </w:tabs>
            <w:rPr>
              <w:noProof/>
            </w:rPr>
          </w:pPr>
          <w:hyperlink w:anchor="_Toc134945">
            <w:r w:rsidR="00DA79EC">
              <w:rPr>
                <w:noProof/>
              </w:rPr>
              <w:t xml:space="preserve">3.1  </w:t>
            </w:r>
            <w:r w:rsidR="00DA79EC">
              <w:rPr>
                <w:noProof/>
                <w:color w:val="000080"/>
                <w:u w:val="single" w:color="000080"/>
              </w:rPr>
              <w:t>Character Set</w:t>
            </w:r>
            <w:r w:rsidR="00DA79EC">
              <w:rPr>
                <w:noProof/>
              </w:rPr>
              <w:tab/>
            </w:r>
            <w:r w:rsidR="00DA79EC">
              <w:rPr>
                <w:noProof/>
              </w:rPr>
              <w:fldChar w:fldCharType="begin"/>
            </w:r>
            <w:r w:rsidR="00DA79EC">
              <w:rPr>
                <w:noProof/>
              </w:rPr>
              <w:instrText>PAGEREF _Toc134945 \h</w:instrText>
            </w:r>
            <w:r w:rsidR="00DA79EC">
              <w:rPr>
                <w:noProof/>
              </w:rPr>
            </w:r>
            <w:r w:rsidR="00DA79EC">
              <w:rPr>
                <w:noProof/>
              </w:rPr>
              <w:fldChar w:fldCharType="separate"/>
            </w:r>
            <w:r w:rsidR="00782CC7">
              <w:rPr>
                <w:noProof/>
              </w:rPr>
              <w:t>5</w:t>
            </w:r>
            <w:r w:rsidR="00DA79EC">
              <w:rPr>
                <w:noProof/>
              </w:rPr>
              <w:fldChar w:fldCharType="end"/>
            </w:r>
          </w:hyperlink>
        </w:p>
        <w:p w:rsidR="00145CAD" w:rsidRDefault="00FC4508">
          <w:pPr>
            <w:pStyle w:val="21"/>
            <w:tabs>
              <w:tab w:val="right" w:leader="dot" w:pos="9360"/>
            </w:tabs>
            <w:rPr>
              <w:noProof/>
            </w:rPr>
          </w:pPr>
          <w:hyperlink w:anchor="_Toc134946">
            <w:r w:rsidR="00DA79EC">
              <w:rPr>
                <w:noProof/>
              </w:rPr>
              <w:t xml:space="preserve">3.2  </w:t>
            </w:r>
            <w:r w:rsidR="00DA79EC">
              <w:rPr>
                <w:noProof/>
                <w:color w:val="000080"/>
                <w:u w:val="single" w:color="000080"/>
              </w:rPr>
              <w:t>Source Strings</w:t>
            </w:r>
            <w:r w:rsidR="00DA79EC">
              <w:rPr>
                <w:noProof/>
              </w:rPr>
              <w:tab/>
            </w:r>
            <w:r w:rsidR="00DA79EC">
              <w:rPr>
                <w:noProof/>
              </w:rPr>
              <w:fldChar w:fldCharType="begin"/>
            </w:r>
            <w:r w:rsidR="00DA79EC">
              <w:rPr>
                <w:noProof/>
              </w:rPr>
              <w:instrText>PAGEREF _Toc134946 \h</w:instrText>
            </w:r>
            <w:r w:rsidR="00DA79EC">
              <w:rPr>
                <w:noProof/>
              </w:rPr>
            </w:r>
            <w:r w:rsidR="00DA79EC">
              <w:rPr>
                <w:noProof/>
              </w:rPr>
              <w:fldChar w:fldCharType="separate"/>
            </w:r>
            <w:r w:rsidR="00782CC7">
              <w:rPr>
                <w:noProof/>
              </w:rPr>
              <w:t>5</w:t>
            </w:r>
            <w:r w:rsidR="00DA79EC">
              <w:rPr>
                <w:noProof/>
              </w:rPr>
              <w:fldChar w:fldCharType="end"/>
            </w:r>
          </w:hyperlink>
        </w:p>
        <w:p w:rsidR="00145CAD" w:rsidRDefault="00FC4508">
          <w:pPr>
            <w:pStyle w:val="21"/>
            <w:tabs>
              <w:tab w:val="right" w:leader="dot" w:pos="9360"/>
            </w:tabs>
            <w:rPr>
              <w:noProof/>
            </w:rPr>
          </w:pPr>
          <w:hyperlink w:anchor="_Toc134947">
            <w:r w:rsidR="00DA79EC">
              <w:rPr>
                <w:noProof/>
              </w:rPr>
              <w:t xml:space="preserve">3.3  </w:t>
            </w:r>
            <w:r w:rsidR="00DA79EC">
              <w:rPr>
                <w:noProof/>
                <w:color w:val="000080"/>
                <w:u w:val="single" w:color="000080"/>
              </w:rPr>
              <w:t>Preprocessor</w:t>
            </w:r>
            <w:r w:rsidR="00DA79EC">
              <w:rPr>
                <w:noProof/>
              </w:rPr>
              <w:tab/>
            </w:r>
            <w:r w:rsidR="00DA79EC">
              <w:rPr>
                <w:noProof/>
              </w:rPr>
              <w:fldChar w:fldCharType="begin"/>
            </w:r>
            <w:r w:rsidR="00DA79EC">
              <w:rPr>
                <w:noProof/>
              </w:rPr>
              <w:instrText>PAGEREF _Toc134947 \h</w:instrText>
            </w:r>
            <w:r w:rsidR="00DA79EC">
              <w:rPr>
                <w:noProof/>
              </w:rPr>
            </w:r>
            <w:r w:rsidR="00DA79EC">
              <w:rPr>
                <w:noProof/>
              </w:rPr>
              <w:fldChar w:fldCharType="separate"/>
            </w:r>
            <w:r w:rsidR="00782CC7">
              <w:rPr>
                <w:noProof/>
              </w:rPr>
              <w:t>6</w:t>
            </w:r>
            <w:r w:rsidR="00DA79EC">
              <w:rPr>
                <w:noProof/>
              </w:rPr>
              <w:fldChar w:fldCharType="end"/>
            </w:r>
          </w:hyperlink>
        </w:p>
        <w:p w:rsidR="00145CAD" w:rsidRDefault="00FC4508">
          <w:pPr>
            <w:pStyle w:val="21"/>
            <w:tabs>
              <w:tab w:val="right" w:leader="dot" w:pos="9360"/>
            </w:tabs>
            <w:rPr>
              <w:noProof/>
            </w:rPr>
          </w:pPr>
          <w:hyperlink w:anchor="_Toc134948">
            <w:r w:rsidR="00DA79EC">
              <w:rPr>
                <w:noProof/>
              </w:rPr>
              <w:t xml:space="preserve">3.4  </w:t>
            </w:r>
            <w:r w:rsidR="00DA79EC">
              <w:rPr>
                <w:noProof/>
                <w:color w:val="000080"/>
                <w:u w:val="single" w:color="000080"/>
              </w:rPr>
              <w:t>Comments</w:t>
            </w:r>
            <w:r w:rsidR="00DA79EC">
              <w:rPr>
                <w:noProof/>
              </w:rPr>
              <w:tab/>
            </w:r>
            <w:r w:rsidR="00DA79EC">
              <w:rPr>
                <w:noProof/>
              </w:rPr>
              <w:fldChar w:fldCharType="begin"/>
            </w:r>
            <w:r w:rsidR="00DA79EC">
              <w:rPr>
                <w:noProof/>
              </w:rPr>
              <w:instrText>PAGEREF _Toc134948 \h</w:instrText>
            </w:r>
            <w:r w:rsidR="00DA79EC">
              <w:rPr>
                <w:noProof/>
              </w:rPr>
            </w:r>
            <w:r w:rsidR="00DA79EC">
              <w:rPr>
                <w:noProof/>
              </w:rPr>
              <w:fldChar w:fldCharType="separate"/>
            </w:r>
            <w:r w:rsidR="00782CC7">
              <w:rPr>
                <w:noProof/>
              </w:rPr>
              <w:t>11</w:t>
            </w:r>
            <w:r w:rsidR="00DA79EC">
              <w:rPr>
                <w:noProof/>
              </w:rPr>
              <w:fldChar w:fldCharType="end"/>
            </w:r>
          </w:hyperlink>
        </w:p>
        <w:p w:rsidR="00145CAD" w:rsidRDefault="00FC4508">
          <w:pPr>
            <w:pStyle w:val="21"/>
            <w:tabs>
              <w:tab w:val="right" w:leader="dot" w:pos="9360"/>
            </w:tabs>
            <w:rPr>
              <w:noProof/>
            </w:rPr>
          </w:pPr>
          <w:hyperlink w:anchor="_Toc134949">
            <w:r w:rsidR="00DA79EC">
              <w:rPr>
                <w:noProof/>
              </w:rPr>
              <w:t xml:space="preserve">3.5  </w:t>
            </w:r>
            <w:r w:rsidR="00DA79EC">
              <w:rPr>
                <w:noProof/>
                <w:color w:val="000080"/>
                <w:u w:val="single" w:color="000080"/>
              </w:rPr>
              <w:t>Tokens</w:t>
            </w:r>
            <w:r w:rsidR="00DA79EC">
              <w:rPr>
                <w:noProof/>
              </w:rPr>
              <w:tab/>
            </w:r>
            <w:r w:rsidR="00DA79EC">
              <w:rPr>
                <w:noProof/>
              </w:rPr>
              <w:fldChar w:fldCharType="begin"/>
            </w:r>
            <w:r w:rsidR="00DA79EC">
              <w:rPr>
                <w:noProof/>
              </w:rPr>
              <w:instrText>PAGEREF _Toc134949 \h</w:instrText>
            </w:r>
            <w:r w:rsidR="00DA79EC">
              <w:rPr>
                <w:noProof/>
              </w:rPr>
            </w:r>
            <w:r w:rsidR="00DA79EC">
              <w:rPr>
                <w:noProof/>
              </w:rPr>
              <w:fldChar w:fldCharType="separate"/>
            </w:r>
            <w:r w:rsidR="00782CC7">
              <w:rPr>
                <w:noProof/>
              </w:rPr>
              <w:t>11</w:t>
            </w:r>
            <w:r w:rsidR="00DA79EC">
              <w:rPr>
                <w:noProof/>
              </w:rPr>
              <w:fldChar w:fldCharType="end"/>
            </w:r>
          </w:hyperlink>
        </w:p>
        <w:p w:rsidR="00145CAD" w:rsidRDefault="00FC4508">
          <w:pPr>
            <w:pStyle w:val="21"/>
            <w:tabs>
              <w:tab w:val="right" w:leader="dot" w:pos="9360"/>
            </w:tabs>
            <w:rPr>
              <w:noProof/>
            </w:rPr>
          </w:pPr>
          <w:hyperlink w:anchor="_Toc134950">
            <w:r w:rsidR="00DA79EC">
              <w:rPr>
                <w:noProof/>
              </w:rPr>
              <w:t xml:space="preserve">3.6  </w:t>
            </w:r>
            <w:r w:rsidR="00DA79EC">
              <w:rPr>
                <w:noProof/>
                <w:color w:val="000080"/>
                <w:u w:val="single" w:color="000080"/>
              </w:rPr>
              <w:t>Keywords</w:t>
            </w:r>
            <w:r w:rsidR="00DA79EC">
              <w:rPr>
                <w:noProof/>
              </w:rPr>
              <w:tab/>
            </w:r>
            <w:r w:rsidR="00DA79EC">
              <w:rPr>
                <w:noProof/>
              </w:rPr>
              <w:fldChar w:fldCharType="begin"/>
            </w:r>
            <w:r w:rsidR="00DA79EC">
              <w:rPr>
                <w:noProof/>
              </w:rPr>
              <w:instrText>PAGEREF _Toc134950 \h</w:instrText>
            </w:r>
            <w:r w:rsidR="00DA79EC">
              <w:rPr>
                <w:noProof/>
              </w:rPr>
            </w:r>
            <w:r w:rsidR="00DA79EC">
              <w:rPr>
                <w:noProof/>
              </w:rPr>
              <w:fldChar w:fldCharType="separate"/>
            </w:r>
            <w:r w:rsidR="00782CC7">
              <w:rPr>
                <w:noProof/>
              </w:rPr>
              <w:t>11</w:t>
            </w:r>
            <w:r w:rsidR="00DA79EC">
              <w:rPr>
                <w:noProof/>
              </w:rPr>
              <w:fldChar w:fldCharType="end"/>
            </w:r>
          </w:hyperlink>
        </w:p>
        <w:p w:rsidR="00145CAD" w:rsidRDefault="00FC4508">
          <w:pPr>
            <w:pStyle w:val="21"/>
            <w:tabs>
              <w:tab w:val="right" w:leader="dot" w:pos="9360"/>
            </w:tabs>
            <w:rPr>
              <w:noProof/>
            </w:rPr>
          </w:pPr>
          <w:hyperlink w:anchor="_Toc134951">
            <w:r w:rsidR="00DA79EC">
              <w:rPr>
                <w:noProof/>
              </w:rPr>
              <w:t xml:space="preserve">3.7  </w:t>
            </w:r>
            <w:r w:rsidR="00DA79EC">
              <w:rPr>
                <w:noProof/>
                <w:color w:val="000080"/>
                <w:u w:val="single" w:color="000080"/>
              </w:rPr>
              <w:t>Identifiers</w:t>
            </w:r>
            <w:r w:rsidR="00DA79EC">
              <w:rPr>
                <w:noProof/>
              </w:rPr>
              <w:tab/>
            </w:r>
            <w:r w:rsidR="00DA79EC">
              <w:rPr>
                <w:noProof/>
              </w:rPr>
              <w:fldChar w:fldCharType="begin"/>
            </w:r>
            <w:r w:rsidR="00DA79EC">
              <w:rPr>
                <w:noProof/>
              </w:rPr>
              <w:instrText>PAGEREF _Toc134951 \h</w:instrText>
            </w:r>
            <w:r w:rsidR="00DA79EC">
              <w:rPr>
                <w:noProof/>
              </w:rPr>
            </w:r>
            <w:r w:rsidR="00DA79EC">
              <w:rPr>
                <w:noProof/>
              </w:rPr>
              <w:fldChar w:fldCharType="separate"/>
            </w:r>
            <w:r w:rsidR="00782CC7">
              <w:rPr>
                <w:noProof/>
              </w:rPr>
              <w:t>13</w:t>
            </w:r>
            <w:r w:rsidR="00DA79EC">
              <w:rPr>
                <w:noProof/>
              </w:rPr>
              <w:fldChar w:fldCharType="end"/>
            </w:r>
          </w:hyperlink>
        </w:p>
        <w:p w:rsidR="00145CAD" w:rsidRDefault="00FC4508">
          <w:pPr>
            <w:pStyle w:val="21"/>
            <w:tabs>
              <w:tab w:val="right" w:leader="dot" w:pos="9360"/>
            </w:tabs>
            <w:rPr>
              <w:noProof/>
            </w:rPr>
          </w:pPr>
          <w:hyperlink w:anchor="_Toc134952">
            <w:r w:rsidR="00DA79EC">
              <w:rPr>
                <w:noProof/>
              </w:rPr>
              <w:t xml:space="preserve">3.8  </w:t>
            </w:r>
            <w:r w:rsidR="00DA79EC">
              <w:rPr>
                <w:noProof/>
                <w:color w:val="000080"/>
                <w:u w:val="single" w:color="000080"/>
              </w:rPr>
              <w:t>Static Use</w:t>
            </w:r>
            <w:r w:rsidR="00DA79EC">
              <w:rPr>
                <w:noProof/>
              </w:rPr>
              <w:tab/>
            </w:r>
            <w:r w:rsidR="00DA79EC">
              <w:rPr>
                <w:noProof/>
              </w:rPr>
              <w:fldChar w:fldCharType="begin"/>
            </w:r>
            <w:r w:rsidR="00DA79EC">
              <w:rPr>
                <w:noProof/>
              </w:rPr>
              <w:instrText>PAGEREF _Toc134952 \h</w:instrText>
            </w:r>
            <w:r w:rsidR="00DA79EC">
              <w:rPr>
                <w:noProof/>
              </w:rPr>
            </w:r>
            <w:r w:rsidR="00DA79EC">
              <w:rPr>
                <w:noProof/>
              </w:rPr>
              <w:fldChar w:fldCharType="separate"/>
            </w:r>
            <w:r w:rsidR="00782CC7">
              <w:rPr>
                <w:noProof/>
              </w:rPr>
              <w:t>13</w:t>
            </w:r>
            <w:r w:rsidR="00DA79EC">
              <w:rPr>
                <w:noProof/>
              </w:rPr>
              <w:fldChar w:fldCharType="end"/>
            </w:r>
          </w:hyperlink>
        </w:p>
        <w:p w:rsidR="00145CAD" w:rsidRDefault="00FC4508">
          <w:pPr>
            <w:pStyle w:val="11"/>
            <w:tabs>
              <w:tab w:val="right" w:leader="dot" w:pos="9360"/>
            </w:tabs>
            <w:rPr>
              <w:noProof/>
            </w:rPr>
          </w:pPr>
          <w:hyperlink w:anchor="_Toc134953">
            <w:r w:rsidR="00DA79EC">
              <w:rPr>
                <w:noProof/>
              </w:rPr>
              <w:t xml:space="preserve">4   </w:t>
            </w:r>
            <w:r w:rsidR="00DA79EC">
              <w:rPr>
                <w:noProof/>
                <w:color w:val="000080"/>
                <w:u w:val="single" w:color="000080"/>
              </w:rPr>
              <w:t>Variables and Types</w:t>
            </w:r>
            <w:r w:rsidR="00DA79EC">
              <w:rPr>
                <w:noProof/>
              </w:rPr>
              <w:tab/>
            </w:r>
            <w:r w:rsidR="00DA79EC">
              <w:rPr>
                <w:noProof/>
              </w:rPr>
              <w:fldChar w:fldCharType="begin"/>
            </w:r>
            <w:r w:rsidR="00DA79EC">
              <w:rPr>
                <w:noProof/>
              </w:rPr>
              <w:instrText>PAGEREF _Toc134953 \h</w:instrText>
            </w:r>
            <w:r w:rsidR="00DA79EC">
              <w:rPr>
                <w:noProof/>
              </w:rPr>
            </w:r>
            <w:r w:rsidR="00DA79EC">
              <w:rPr>
                <w:noProof/>
              </w:rPr>
              <w:fldChar w:fldCharType="separate"/>
            </w:r>
            <w:r w:rsidR="00782CC7">
              <w:rPr>
                <w:noProof/>
              </w:rPr>
              <w:t>14</w:t>
            </w:r>
            <w:r w:rsidR="00DA79EC">
              <w:rPr>
                <w:noProof/>
              </w:rPr>
              <w:fldChar w:fldCharType="end"/>
            </w:r>
          </w:hyperlink>
        </w:p>
        <w:p w:rsidR="00145CAD" w:rsidRDefault="00FC4508">
          <w:pPr>
            <w:pStyle w:val="21"/>
            <w:tabs>
              <w:tab w:val="right" w:leader="dot" w:pos="9360"/>
            </w:tabs>
            <w:rPr>
              <w:noProof/>
            </w:rPr>
          </w:pPr>
          <w:hyperlink w:anchor="_Toc134954">
            <w:r w:rsidR="00DA79EC">
              <w:rPr>
                <w:noProof/>
              </w:rPr>
              <w:t xml:space="preserve">4.1  </w:t>
            </w:r>
            <w:r w:rsidR="00DA79EC">
              <w:rPr>
                <w:noProof/>
                <w:color w:val="000080"/>
                <w:u w:val="single" w:color="000080"/>
              </w:rPr>
              <w:t>Basic Types</w:t>
            </w:r>
            <w:r w:rsidR="00DA79EC">
              <w:rPr>
                <w:noProof/>
              </w:rPr>
              <w:tab/>
            </w:r>
            <w:r w:rsidR="00DA79EC">
              <w:rPr>
                <w:noProof/>
              </w:rPr>
              <w:fldChar w:fldCharType="begin"/>
            </w:r>
            <w:r w:rsidR="00DA79EC">
              <w:rPr>
                <w:noProof/>
              </w:rPr>
              <w:instrText>PAGEREF _Toc134954 \h</w:instrText>
            </w:r>
            <w:r w:rsidR="00DA79EC">
              <w:rPr>
                <w:noProof/>
              </w:rPr>
            </w:r>
            <w:r w:rsidR="00DA79EC">
              <w:rPr>
                <w:noProof/>
              </w:rPr>
              <w:fldChar w:fldCharType="separate"/>
            </w:r>
            <w:r w:rsidR="00782CC7">
              <w:rPr>
                <w:noProof/>
              </w:rPr>
              <w:t>14</w:t>
            </w:r>
            <w:r w:rsidR="00DA79EC">
              <w:rPr>
                <w:noProof/>
              </w:rPr>
              <w:fldChar w:fldCharType="end"/>
            </w:r>
          </w:hyperlink>
        </w:p>
        <w:p w:rsidR="00145CAD" w:rsidRDefault="00FC4508">
          <w:pPr>
            <w:pStyle w:val="31"/>
            <w:tabs>
              <w:tab w:val="right" w:leader="dot" w:pos="9360"/>
            </w:tabs>
            <w:rPr>
              <w:noProof/>
            </w:rPr>
          </w:pPr>
          <w:hyperlink w:anchor="_Toc134955">
            <w:r w:rsidR="00DA79EC">
              <w:rPr>
                <w:noProof/>
              </w:rPr>
              <w:t xml:space="preserve">4.1.1  </w:t>
            </w:r>
            <w:r w:rsidR="00DA79EC">
              <w:rPr>
                <w:noProof/>
                <w:color w:val="000080"/>
                <w:u w:val="single" w:color="000080"/>
              </w:rPr>
              <w:t>Void</w:t>
            </w:r>
            <w:r w:rsidR="00DA79EC">
              <w:rPr>
                <w:noProof/>
              </w:rPr>
              <w:tab/>
            </w:r>
            <w:r w:rsidR="00DA79EC">
              <w:rPr>
                <w:noProof/>
              </w:rPr>
              <w:fldChar w:fldCharType="begin"/>
            </w:r>
            <w:r w:rsidR="00DA79EC">
              <w:rPr>
                <w:noProof/>
              </w:rPr>
              <w:instrText>PAGEREF _Toc134955 \h</w:instrText>
            </w:r>
            <w:r w:rsidR="00DA79EC">
              <w:rPr>
                <w:noProof/>
              </w:rPr>
            </w:r>
            <w:r w:rsidR="00DA79EC">
              <w:rPr>
                <w:noProof/>
              </w:rPr>
              <w:fldChar w:fldCharType="separate"/>
            </w:r>
            <w:r w:rsidR="00782CC7">
              <w:rPr>
                <w:noProof/>
              </w:rPr>
              <w:t>17</w:t>
            </w:r>
            <w:r w:rsidR="00DA79EC">
              <w:rPr>
                <w:noProof/>
              </w:rPr>
              <w:fldChar w:fldCharType="end"/>
            </w:r>
          </w:hyperlink>
        </w:p>
        <w:p w:rsidR="00145CAD" w:rsidRDefault="00FC4508">
          <w:pPr>
            <w:pStyle w:val="31"/>
            <w:tabs>
              <w:tab w:val="right" w:leader="dot" w:pos="9360"/>
            </w:tabs>
            <w:rPr>
              <w:noProof/>
            </w:rPr>
          </w:pPr>
          <w:hyperlink w:anchor="_Toc134956">
            <w:r w:rsidR="00DA79EC">
              <w:rPr>
                <w:noProof/>
              </w:rPr>
              <w:t xml:space="preserve">4.1.2  </w:t>
            </w:r>
            <w:r w:rsidR="00DA79EC">
              <w:rPr>
                <w:noProof/>
                <w:color w:val="000080"/>
                <w:u w:val="single" w:color="000080"/>
              </w:rPr>
              <w:t>Booleans</w:t>
            </w:r>
            <w:r w:rsidR="00DA79EC">
              <w:rPr>
                <w:noProof/>
              </w:rPr>
              <w:tab/>
            </w:r>
            <w:r w:rsidR="00DA79EC">
              <w:rPr>
                <w:noProof/>
              </w:rPr>
              <w:fldChar w:fldCharType="begin"/>
            </w:r>
            <w:r w:rsidR="00DA79EC">
              <w:rPr>
                <w:noProof/>
              </w:rPr>
              <w:instrText>PAGEREF _Toc134956 \h</w:instrText>
            </w:r>
            <w:r w:rsidR="00DA79EC">
              <w:rPr>
                <w:noProof/>
              </w:rPr>
            </w:r>
            <w:r w:rsidR="00DA79EC">
              <w:rPr>
                <w:noProof/>
              </w:rPr>
              <w:fldChar w:fldCharType="separate"/>
            </w:r>
            <w:r w:rsidR="00782CC7">
              <w:rPr>
                <w:noProof/>
              </w:rPr>
              <w:t>17</w:t>
            </w:r>
            <w:r w:rsidR="00DA79EC">
              <w:rPr>
                <w:noProof/>
              </w:rPr>
              <w:fldChar w:fldCharType="end"/>
            </w:r>
          </w:hyperlink>
        </w:p>
        <w:p w:rsidR="00145CAD" w:rsidRDefault="00FC4508">
          <w:pPr>
            <w:pStyle w:val="31"/>
            <w:tabs>
              <w:tab w:val="right" w:leader="dot" w:pos="9360"/>
            </w:tabs>
            <w:rPr>
              <w:noProof/>
            </w:rPr>
          </w:pPr>
          <w:hyperlink w:anchor="_Toc134957">
            <w:r w:rsidR="00DA79EC">
              <w:rPr>
                <w:noProof/>
              </w:rPr>
              <w:t xml:space="preserve">4.1.3  </w:t>
            </w:r>
            <w:r w:rsidR="00DA79EC">
              <w:rPr>
                <w:noProof/>
                <w:color w:val="000080"/>
                <w:u w:val="single" w:color="000080"/>
              </w:rPr>
              <w:t>Integers</w:t>
            </w:r>
            <w:r w:rsidR="00DA79EC">
              <w:rPr>
                <w:noProof/>
              </w:rPr>
              <w:tab/>
            </w:r>
            <w:r w:rsidR="00DA79EC">
              <w:rPr>
                <w:noProof/>
              </w:rPr>
              <w:fldChar w:fldCharType="begin"/>
            </w:r>
            <w:r w:rsidR="00DA79EC">
              <w:rPr>
                <w:noProof/>
              </w:rPr>
              <w:instrText>PAGEREF _Toc134957 \h</w:instrText>
            </w:r>
            <w:r w:rsidR="00DA79EC">
              <w:rPr>
                <w:noProof/>
              </w:rPr>
            </w:r>
            <w:r w:rsidR="00DA79EC">
              <w:rPr>
                <w:noProof/>
              </w:rPr>
              <w:fldChar w:fldCharType="separate"/>
            </w:r>
            <w:r w:rsidR="00782CC7">
              <w:rPr>
                <w:noProof/>
              </w:rPr>
              <w:t>17</w:t>
            </w:r>
            <w:r w:rsidR="00DA79EC">
              <w:rPr>
                <w:noProof/>
              </w:rPr>
              <w:fldChar w:fldCharType="end"/>
            </w:r>
          </w:hyperlink>
        </w:p>
        <w:p w:rsidR="00145CAD" w:rsidRDefault="00FC4508">
          <w:pPr>
            <w:pStyle w:val="31"/>
            <w:tabs>
              <w:tab w:val="right" w:leader="dot" w:pos="9360"/>
            </w:tabs>
            <w:rPr>
              <w:noProof/>
            </w:rPr>
          </w:pPr>
          <w:hyperlink w:anchor="_Toc134958">
            <w:r w:rsidR="00DA79EC">
              <w:rPr>
                <w:noProof/>
              </w:rPr>
              <w:t xml:space="preserve">4.1.4  </w:t>
            </w:r>
            <w:r w:rsidR="00DA79EC">
              <w:rPr>
                <w:noProof/>
                <w:color w:val="000080"/>
                <w:u w:val="single" w:color="000080"/>
              </w:rPr>
              <w:t>Floats</w:t>
            </w:r>
            <w:r w:rsidR="00DA79EC">
              <w:rPr>
                <w:noProof/>
              </w:rPr>
              <w:tab/>
            </w:r>
            <w:r w:rsidR="00DA79EC">
              <w:rPr>
                <w:noProof/>
              </w:rPr>
              <w:fldChar w:fldCharType="begin"/>
            </w:r>
            <w:r w:rsidR="00DA79EC">
              <w:rPr>
                <w:noProof/>
              </w:rPr>
              <w:instrText>PAGEREF _Toc134958 \h</w:instrText>
            </w:r>
            <w:r w:rsidR="00DA79EC">
              <w:rPr>
                <w:noProof/>
              </w:rPr>
            </w:r>
            <w:r w:rsidR="00DA79EC">
              <w:rPr>
                <w:noProof/>
              </w:rPr>
              <w:fldChar w:fldCharType="separate"/>
            </w:r>
            <w:r w:rsidR="00782CC7">
              <w:rPr>
                <w:noProof/>
              </w:rPr>
              <w:t>18</w:t>
            </w:r>
            <w:r w:rsidR="00DA79EC">
              <w:rPr>
                <w:noProof/>
              </w:rPr>
              <w:fldChar w:fldCharType="end"/>
            </w:r>
          </w:hyperlink>
        </w:p>
        <w:p w:rsidR="00145CAD" w:rsidRDefault="00FC4508">
          <w:pPr>
            <w:pStyle w:val="31"/>
            <w:tabs>
              <w:tab w:val="right" w:leader="dot" w:pos="9360"/>
            </w:tabs>
            <w:rPr>
              <w:noProof/>
            </w:rPr>
          </w:pPr>
          <w:hyperlink w:anchor="_Toc134959">
            <w:r w:rsidR="00DA79EC">
              <w:rPr>
                <w:noProof/>
              </w:rPr>
              <w:t xml:space="preserve">4.1.5  </w:t>
            </w:r>
            <w:r w:rsidR="00DA79EC">
              <w:rPr>
                <w:noProof/>
                <w:color w:val="000080"/>
                <w:u w:val="single" w:color="000080"/>
              </w:rPr>
              <w:t>Vectors</w:t>
            </w:r>
            <w:r w:rsidR="00DA79EC">
              <w:rPr>
                <w:noProof/>
              </w:rPr>
              <w:tab/>
            </w:r>
            <w:r w:rsidR="00DA79EC">
              <w:rPr>
                <w:noProof/>
              </w:rPr>
              <w:fldChar w:fldCharType="begin"/>
            </w:r>
            <w:r w:rsidR="00DA79EC">
              <w:rPr>
                <w:noProof/>
              </w:rPr>
              <w:instrText>PAGEREF _Toc134959 \h</w:instrText>
            </w:r>
            <w:r w:rsidR="00DA79EC">
              <w:rPr>
                <w:noProof/>
              </w:rPr>
            </w:r>
            <w:r w:rsidR="00DA79EC">
              <w:rPr>
                <w:noProof/>
              </w:rPr>
              <w:fldChar w:fldCharType="separate"/>
            </w:r>
            <w:r w:rsidR="00782CC7">
              <w:rPr>
                <w:noProof/>
              </w:rPr>
              <w:t>19</w:t>
            </w:r>
            <w:r w:rsidR="00DA79EC">
              <w:rPr>
                <w:noProof/>
              </w:rPr>
              <w:fldChar w:fldCharType="end"/>
            </w:r>
          </w:hyperlink>
        </w:p>
        <w:p w:rsidR="00145CAD" w:rsidRDefault="00FC4508">
          <w:pPr>
            <w:pStyle w:val="31"/>
            <w:tabs>
              <w:tab w:val="right" w:leader="dot" w:pos="9360"/>
            </w:tabs>
            <w:rPr>
              <w:noProof/>
            </w:rPr>
          </w:pPr>
          <w:hyperlink w:anchor="_Toc134960">
            <w:r w:rsidR="00DA79EC">
              <w:rPr>
                <w:noProof/>
              </w:rPr>
              <w:t xml:space="preserve">4.1.6  </w:t>
            </w:r>
            <w:r w:rsidR="00DA79EC">
              <w:rPr>
                <w:noProof/>
                <w:color w:val="000080"/>
                <w:u w:val="single" w:color="000080"/>
              </w:rPr>
              <w:t>Matrices</w:t>
            </w:r>
            <w:r w:rsidR="00DA79EC">
              <w:rPr>
                <w:noProof/>
              </w:rPr>
              <w:tab/>
            </w:r>
            <w:r w:rsidR="00DA79EC">
              <w:rPr>
                <w:noProof/>
              </w:rPr>
              <w:fldChar w:fldCharType="begin"/>
            </w:r>
            <w:r w:rsidR="00DA79EC">
              <w:rPr>
                <w:noProof/>
              </w:rPr>
              <w:instrText>PAGEREF _Toc134960 \h</w:instrText>
            </w:r>
            <w:r w:rsidR="00DA79EC">
              <w:rPr>
                <w:noProof/>
              </w:rPr>
            </w:r>
            <w:r w:rsidR="00DA79EC">
              <w:rPr>
                <w:noProof/>
              </w:rPr>
              <w:fldChar w:fldCharType="separate"/>
            </w:r>
            <w:r w:rsidR="00782CC7">
              <w:rPr>
                <w:noProof/>
              </w:rPr>
              <w:t>19</w:t>
            </w:r>
            <w:r w:rsidR="00DA79EC">
              <w:rPr>
                <w:noProof/>
              </w:rPr>
              <w:fldChar w:fldCharType="end"/>
            </w:r>
          </w:hyperlink>
        </w:p>
        <w:p w:rsidR="00145CAD" w:rsidRDefault="00FC4508">
          <w:pPr>
            <w:pStyle w:val="31"/>
            <w:tabs>
              <w:tab w:val="right" w:leader="dot" w:pos="9360"/>
            </w:tabs>
            <w:rPr>
              <w:noProof/>
            </w:rPr>
          </w:pPr>
          <w:hyperlink w:anchor="_Toc134961">
            <w:r w:rsidR="00DA79EC">
              <w:rPr>
                <w:noProof/>
              </w:rPr>
              <w:t xml:space="preserve">4.1.7  </w:t>
            </w:r>
            <w:r w:rsidR="00DA79EC">
              <w:rPr>
                <w:noProof/>
                <w:color w:val="000080"/>
                <w:u w:val="single" w:color="000080"/>
              </w:rPr>
              <w:t>Samplers</w:t>
            </w:r>
            <w:r w:rsidR="00DA79EC">
              <w:rPr>
                <w:noProof/>
              </w:rPr>
              <w:tab/>
            </w:r>
            <w:r w:rsidR="00DA79EC">
              <w:rPr>
                <w:noProof/>
              </w:rPr>
              <w:fldChar w:fldCharType="begin"/>
            </w:r>
            <w:r w:rsidR="00DA79EC">
              <w:rPr>
                <w:noProof/>
              </w:rPr>
              <w:instrText>PAGEREF _Toc134961 \h</w:instrText>
            </w:r>
            <w:r w:rsidR="00DA79EC">
              <w:rPr>
                <w:noProof/>
              </w:rPr>
            </w:r>
            <w:r w:rsidR="00DA79EC">
              <w:rPr>
                <w:noProof/>
              </w:rPr>
              <w:fldChar w:fldCharType="separate"/>
            </w:r>
            <w:r w:rsidR="00782CC7">
              <w:rPr>
                <w:noProof/>
              </w:rPr>
              <w:t>19</w:t>
            </w:r>
            <w:r w:rsidR="00DA79EC">
              <w:rPr>
                <w:noProof/>
              </w:rPr>
              <w:fldChar w:fldCharType="end"/>
            </w:r>
          </w:hyperlink>
        </w:p>
        <w:p w:rsidR="00145CAD" w:rsidRDefault="00FC4508">
          <w:pPr>
            <w:pStyle w:val="31"/>
            <w:tabs>
              <w:tab w:val="right" w:leader="dot" w:pos="9360"/>
            </w:tabs>
            <w:rPr>
              <w:noProof/>
            </w:rPr>
          </w:pPr>
          <w:hyperlink w:anchor="_Toc134962">
            <w:r w:rsidR="00DA79EC">
              <w:rPr>
                <w:noProof/>
              </w:rPr>
              <w:t xml:space="preserve">4.1.8  </w:t>
            </w:r>
            <w:r w:rsidR="00DA79EC">
              <w:rPr>
                <w:noProof/>
                <w:color w:val="000080"/>
                <w:u w:val="single" w:color="000080"/>
              </w:rPr>
              <w:t>Structures</w:t>
            </w:r>
            <w:r w:rsidR="00DA79EC">
              <w:rPr>
                <w:noProof/>
              </w:rPr>
              <w:tab/>
            </w:r>
            <w:r w:rsidR="00DA79EC">
              <w:rPr>
                <w:noProof/>
              </w:rPr>
              <w:fldChar w:fldCharType="begin"/>
            </w:r>
            <w:r w:rsidR="00DA79EC">
              <w:rPr>
                <w:noProof/>
              </w:rPr>
              <w:instrText>PAGEREF _Toc134962 \h</w:instrText>
            </w:r>
            <w:r w:rsidR="00DA79EC">
              <w:rPr>
                <w:noProof/>
              </w:rPr>
            </w:r>
            <w:r w:rsidR="00DA79EC">
              <w:rPr>
                <w:noProof/>
              </w:rPr>
              <w:fldChar w:fldCharType="separate"/>
            </w:r>
            <w:r w:rsidR="00782CC7">
              <w:rPr>
                <w:noProof/>
              </w:rPr>
              <w:t>20</w:t>
            </w:r>
            <w:r w:rsidR="00DA79EC">
              <w:rPr>
                <w:noProof/>
              </w:rPr>
              <w:fldChar w:fldCharType="end"/>
            </w:r>
          </w:hyperlink>
        </w:p>
        <w:p w:rsidR="00145CAD" w:rsidRDefault="00FC4508">
          <w:pPr>
            <w:pStyle w:val="31"/>
            <w:tabs>
              <w:tab w:val="right" w:leader="dot" w:pos="9360"/>
            </w:tabs>
            <w:rPr>
              <w:noProof/>
            </w:rPr>
          </w:pPr>
          <w:hyperlink w:anchor="_Toc134963">
            <w:r w:rsidR="00DA79EC">
              <w:rPr>
                <w:noProof/>
              </w:rPr>
              <w:t xml:space="preserve">4.1.9  </w:t>
            </w:r>
            <w:r w:rsidR="00DA79EC">
              <w:rPr>
                <w:noProof/>
                <w:color w:val="000080"/>
                <w:u w:val="single" w:color="000080"/>
              </w:rPr>
              <w:t>Arrays</w:t>
            </w:r>
            <w:r w:rsidR="00DA79EC">
              <w:rPr>
                <w:noProof/>
              </w:rPr>
              <w:tab/>
            </w:r>
            <w:r w:rsidR="00DA79EC">
              <w:rPr>
                <w:noProof/>
              </w:rPr>
              <w:fldChar w:fldCharType="begin"/>
            </w:r>
            <w:r w:rsidR="00DA79EC">
              <w:rPr>
                <w:noProof/>
              </w:rPr>
              <w:instrText>PAGEREF _Toc134963 \h</w:instrText>
            </w:r>
            <w:r w:rsidR="00DA79EC">
              <w:rPr>
                <w:noProof/>
              </w:rPr>
            </w:r>
            <w:r w:rsidR="00DA79EC">
              <w:rPr>
                <w:noProof/>
              </w:rPr>
              <w:fldChar w:fldCharType="separate"/>
            </w:r>
            <w:r w:rsidR="00782CC7">
              <w:rPr>
                <w:noProof/>
              </w:rPr>
              <w:t>21</w:t>
            </w:r>
            <w:r w:rsidR="00DA79EC">
              <w:rPr>
                <w:noProof/>
              </w:rPr>
              <w:fldChar w:fldCharType="end"/>
            </w:r>
          </w:hyperlink>
        </w:p>
        <w:p w:rsidR="00145CAD" w:rsidRDefault="00FC4508">
          <w:pPr>
            <w:pStyle w:val="31"/>
            <w:tabs>
              <w:tab w:val="right" w:leader="dot" w:pos="9360"/>
            </w:tabs>
            <w:rPr>
              <w:noProof/>
            </w:rPr>
          </w:pPr>
          <w:hyperlink w:anchor="_Toc134964">
            <w:r w:rsidR="00DA79EC">
              <w:rPr>
                <w:noProof/>
              </w:rPr>
              <w:t xml:space="preserve">4.1.10  </w:t>
            </w:r>
            <w:r w:rsidR="00DA79EC">
              <w:rPr>
                <w:noProof/>
                <w:color w:val="000080"/>
                <w:u w:val="single" w:color="000080"/>
              </w:rPr>
              <w:t>Implicit Conversions</w:t>
            </w:r>
            <w:r w:rsidR="00DA79EC">
              <w:rPr>
                <w:noProof/>
              </w:rPr>
              <w:tab/>
            </w:r>
            <w:r w:rsidR="00DA79EC">
              <w:rPr>
                <w:noProof/>
              </w:rPr>
              <w:fldChar w:fldCharType="begin"/>
            </w:r>
            <w:r w:rsidR="00DA79EC">
              <w:rPr>
                <w:noProof/>
              </w:rPr>
              <w:instrText>PAGEREF _Toc134964 \h</w:instrText>
            </w:r>
            <w:r w:rsidR="00DA79EC">
              <w:rPr>
                <w:noProof/>
              </w:rPr>
            </w:r>
            <w:r w:rsidR="00DA79EC">
              <w:rPr>
                <w:noProof/>
              </w:rPr>
              <w:fldChar w:fldCharType="separate"/>
            </w:r>
            <w:r w:rsidR="00782CC7">
              <w:rPr>
                <w:noProof/>
              </w:rPr>
              <w:t>22</w:t>
            </w:r>
            <w:r w:rsidR="00DA79EC">
              <w:rPr>
                <w:noProof/>
              </w:rPr>
              <w:fldChar w:fldCharType="end"/>
            </w:r>
          </w:hyperlink>
        </w:p>
        <w:p w:rsidR="00145CAD" w:rsidRDefault="00FC4508">
          <w:pPr>
            <w:pStyle w:val="21"/>
            <w:tabs>
              <w:tab w:val="right" w:leader="dot" w:pos="9360"/>
            </w:tabs>
            <w:rPr>
              <w:noProof/>
            </w:rPr>
          </w:pPr>
          <w:hyperlink w:anchor="_Toc134965">
            <w:r w:rsidR="00DA79EC">
              <w:rPr>
                <w:noProof/>
              </w:rPr>
              <w:t xml:space="preserve">4.2  </w:t>
            </w:r>
            <w:r w:rsidR="00DA79EC">
              <w:rPr>
                <w:noProof/>
                <w:color w:val="000080"/>
                <w:u w:val="single" w:color="000080"/>
              </w:rPr>
              <w:t>Scoping</w:t>
            </w:r>
            <w:r w:rsidR="00DA79EC">
              <w:rPr>
                <w:noProof/>
              </w:rPr>
              <w:tab/>
            </w:r>
            <w:r w:rsidR="00DA79EC">
              <w:rPr>
                <w:noProof/>
              </w:rPr>
              <w:fldChar w:fldCharType="begin"/>
            </w:r>
            <w:r w:rsidR="00DA79EC">
              <w:rPr>
                <w:noProof/>
              </w:rPr>
              <w:instrText>PAGEREF _Toc134965 \h</w:instrText>
            </w:r>
            <w:r w:rsidR="00DA79EC">
              <w:rPr>
                <w:noProof/>
              </w:rPr>
            </w:r>
            <w:r w:rsidR="00DA79EC">
              <w:rPr>
                <w:noProof/>
              </w:rPr>
              <w:fldChar w:fldCharType="separate"/>
            </w:r>
            <w:r w:rsidR="00782CC7">
              <w:rPr>
                <w:noProof/>
              </w:rPr>
              <w:t>22</w:t>
            </w:r>
            <w:r w:rsidR="00DA79EC">
              <w:rPr>
                <w:noProof/>
              </w:rPr>
              <w:fldChar w:fldCharType="end"/>
            </w:r>
          </w:hyperlink>
        </w:p>
        <w:p w:rsidR="00145CAD" w:rsidRDefault="00FC4508">
          <w:pPr>
            <w:pStyle w:val="21"/>
            <w:tabs>
              <w:tab w:val="right" w:leader="dot" w:pos="9360"/>
            </w:tabs>
            <w:rPr>
              <w:noProof/>
            </w:rPr>
          </w:pPr>
          <w:hyperlink w:anchor="_Toc134966">
            <w:r w:rsidR="00DA79EC">
              <w:rPr>
                <w:noProof/>
              </w:rPr>
              <w:t xml:space="preserve">4.3  </w:t>
            </w:r>
            <w:r w:rsidR="00DA79EC">
              <w:rPr>
                <w:noProof/>
                <w:color w:val="000080"/>
                <w:u w:val="single" w:color="000080"/>
              </w:rPr>
              <w:t>Storage Qualifiers</w:t>
            </w:r>
            <w:r w:rsidR="00DA79EC">
              <w:rPr>
                <w:noProof/>
              </w:rPr>
              <w:tab/>
            </w:r>
            <w:r w:rsidR="00DA79EC">
              <w:rPr>
                <w:noProof/>
              </w:rPr>
              <w:fldChar w:fldCharType="begin"/>
            </w:r>
            <w:r w:rsidR="00DA79EC">
              <w:rPr>
                <w:noProof/>
              </w:rPr>
              <w:instrText>PAGEREF _Toc134966 \h</w:instrText>
            </w:r>
            <w:r w:rsidR="00DA79EC">
              <w:rPr>
                <w:noProof/>
              </w:rPr>
            </w:r>
            <w:r w:rsidR="00DA79EC">
              <w:rPr>
                <w:noProof/>
              </w:rPr>
              <w:fldChar w:fldCharType="separate"/>
            </w:r>
            <w:r w:rsidR="00782CC7">
              <w:rPr>
                <w:noProof/>
              </w:rPr>
              <w:t>23</w:t>
            </w:r>
            <w:r w:rsidR="00DA79EC">
              <w:rPr>
                <w:noProof/>
              </w:rPr>
              <w:fldChar w:fldCharType="end"/>
            </w:r>
          </w:hyperlink>
        </w:p>
        <w:p w:rsidR="00145CAD" w:rsidRDefault="00FC4508">
          <w:pPr>
            <w:pStyle w:val="31"/>
            <w:tabs>
              <w:tab w:val="right" w:leader="dot" w:pos="9360"/>
            </w:tabs>
            <w:rPr>
              <w:noProof/>
            </w:rPr>
          </w:pPr>
          <w:hyperlink w:anchor="_Toc134967">
            <w:r w:rsidR="00DA79EC">
              <w:rPr>
                <w:noProof/>
              </w:rPr>
              <w:t xml:space="preserve">4.3.1  </w:t>
            </w:r>
            <w:r w:rsidR="00DA79EC">
              <w:rPr>
                <w:noProof/>
                <w:color w:val="000080"/>
                <w:u w:val="single" w:color="000080"/>
              </w:rPr>
              <w:t>Default Storage Qualifier</w:t>
            </w:r>
            <w:r w:rsidR="00DA79EC">
              <w:rPr>
                <w:noProof/>
              </w:rPr>
              <w:tab/>
            </w:r>
            <w:r w:rsidR="00DA79EC">
              <w:rPr>
                <w:noProof/>
              </w:rPr>
              <w:fldChar w:fldCharType="begin"/>
            </w:r>
            <w:r w:rsidR="00DA79EC">
              <w:rPr>
                <w:noProof/>
              </w:rPr>
              <w:instrText>PAGEREF _Toc134967 \h</w:instrText>
            </w:r>
            <w:r w:rsidR="00DA79EC">
              <w:rPr>
                <w:noProof/>
              </w:rPr>
            </w:r>
            <w:r w:rsidR="00DA79EC">
              <w:rPr>
                <w:noProof/>
              </w:rPr>
              <w:fldChar w:fldCharType="separate"/>
            </w:r>
            <w:r w:rsidR="00782CC7">
              <w:rPr>
                <w:noProof/>
              </w:rPr>
              <w:t>24</w:t>
            </w:r>
            <w:r w:rsidR="00DA79EC">
              <w:rPr>
                <w:noProof/>
              </w:rPr>
              <w:fldChar w:fldCharType="end"/>
            </w:r>
          </w:hyperlink>
        </w:p>
        <w:p w:rsidR="00145CAD" w:rsidRDefault="00FC4508">
          <w:pPr>
            <w:pStyle w:val="31"/>
            <w:tabs>
              <w:tab w:val="right" w:leader="dot" w:pos="9360"/>
            </w:tabs>
            <w:rPr>
              <w:noProof/>
            </w:rPr>
          </w:pPr>
          <w:hyperlink w:anchor="_Toc134968">
            <w:r w:rsidR="00DA79EC">
              <w:rPr>
                <w:noProof/>
              </w:rPr>
              <w:t xml:space="preserve">4.3.2  </w:t>
            </w:r>
            <w:r w:rsidR="00DA79EC">
              <w:rPr>
                <w:noProof/>
                <w:color w:val="000080"/>
                <w:u w:val="single" w:color="000080"/>
              </w:rPr>
              <w:t>Constant Qualifier</w:t>
            </w:r>
            <w:r w:rsidR="00DA79EC">
              <w:rPr>
                <w:noProof/>
              </w:rPr>
              <w:tab/>
            </w:r>
            <w:r w:rsidR="00DA79EC">
              <w:rPr>
                <w:noProof/>
              </w:rPr>
              <w:fldChar w:fldCharType="begin"/>
            </w:r>
            <w:r w:rsidR="00DA79EC">
              <w:rPr>
                <w:noProof/>
              </w:rPr>
              <w:instrText>PAGEREF _Toc134968 \h</w:instrText>
            </w:r>
            <w:r w:rsidR="00DA79EC">
              <w:rPr>
                <w:noProof/>
              </w:rPr>
            </w:r>
            <w:r w:rsidR="00DA79EC">
              <w:rPr>
                <w:noProof/>
              </w:rPr>
              <w:fldChar w:fldCharType="separate"/>
            </w:r>
            <w:r w:rsidR="00782CC7">
              <w:rPr>
                <w:noProof/>
              </w:rPr>
              <w:t>25</w:t>
            </w:r>
            <w:r w:rsidR="00DA79EC">
              <w:rPr>
                <w:noProof/>
              </w:rPr>
              <w:fldChar w:fldCharType="end"/>
            </w:r>
          </w:hyperlink>
        </w:p>
        <w:p w:rsidR="00145CAD" w:rsidRDefault="00FC4508">
          <w:pPr>
            <w:pStyle w:val="31"/>
            <w:tabs>
              <w:tab w:val="right" w:leader="dot" w:pos="9360"/>
            </w:tabs>
            <w:rPr>
              <w:noProof/>
            </w:rPr>
          </w:pPr>
          <w:hyperlink w:anchor="_Toc134969">
            <w:r w:rsidR="00DA79EC">
              <w:rPr>
                <w:noProof/>
              </w:rPr>
              <w:t xml:space="preserve">4.3.3  </w:t>
            </w:r>
            <w:r w:rsidR="00DA79EC">
              <w:rPr>
                <w:noProof/>
                <w:color w:val="000080"/>
                <w:u w:val="single" w:color="000080"/>
              </w:rPr>
              <w:t>Constant Expressions</w:t>
            </w:r>
            <w:r w:rsidR="00DA79EC">
              <w:rPr>
                <w:noProof/>
              </w:rPr>
              <w:tab/>
            </w:r>
            <w:r w:rsidR="00DA79EC">
              <w:rPr>
                <w:noProof/>
              </w:rPr>
              <w:fldChar w:fldCharType="begin"/>
            </w:r>
            <w:r w:rsidR="00DA79EC">
              <w:rPr>
                <w:noProof/>
              </w:rPr>
              <w:instrText>PAGEREF _Toc134969 \h</w:instrText>
            </w:r>
            <w:r w:rsidR="00DA79EC">
              <w:rPr>
                <w:noProof/>
              </w:rPr>
            </w:r>
            <w:r w:rsidR="00DA79EC">
              <w:rPr>
                <w:noProof/>
              </w:rPr>
              <w:fldChar w:fldCharType="separate"/>
            </w:r>
            <w:r w:rsidR="00782CC7">
              <w:rPr>
                <w:noProof/>
              </w:rPr>
              <w:t>25</w:t>
            </w:r>
            <w:r w:rsidR="00DA79EC">
              <w:rPr>
                <w:noProof/>
              </w:rPr>
              <w:fldChar w:fldCharType="end"/>
            </w:r>
          </w:hyperlink>
        </w:p>
        <w:p w:rsidR="00145CAD" w:rsidRDefault="00FC4508">
          <w:pPr>
            <w:pStyle w:val="31"/>
            <w:tabs>
              <w:tab w:val="right" w:leader="dot" w:pos="9360"/>
            </w:tabs>
            <w:rPr>
              <w:noProof/>
            </w:rPr>
          </w:pPr>
          <w:hyperlink w:anchor="_Toc134970">
            <w:r w:rsidR="00DA79EC">
              <w:rPr>
                <w:noProof/>
              </w:rPr>
              <w:t xml:space="preserve">4.3.4  </w:t>
            </w:r>
            <w:r w:rsidR="00DA79EC">
              <w:rPr>
                <w:noProof/>
                <w:color w:val="000080"/>
                <w:u w:val="single" w:color="000080"/>
              </w:rPr>
              <w:t>Inputs</w:t>
            </w:r>
            <w:r w:rsidR="00DA79EC">
              <w:rPr>
                <w:noProof/>
              </w:rPr>
              <w:tab/>
            </w:r>
            <w:r w:rsidR="00DA79EC">
              <w:rPr>
                <w:noProof/>
              </w:rPr>
              <w:fldChar w:fldCharType="begin"/>
            </w:r>
            <w:r w:rsidR="00DA79EC">
              <w:rPr>
                <w:noProof/>
              </w:rPr>
              <w:instrText>PAGEREF _Toc134970 \h</w:instrText>
            </w:r>
            <w:r w:rsidR="00DA79EC">
              <w:rPr>
                <w:noProof/>
              </w:rPr>
            </w:r>
            <w:r w:rsidR="00DA79EC">
              <w:rPr>
                <w:noProof/>
              </w:rPr>
              <w:fldChar w:fldCharType="separate"/>
            </w:r>
            <w:r w:rsidR="00782CC7">
              <w:rPr>
                <w:noProof/>
              </w:rPr>
              <w:t>25</w:t>
            </w:r>
            <w:r w:rsidR="00DA79EC">
              <w:rPr>
                <w:noProof/>
              </w:rPr>
              <w:fldChar w:fldCharType="end"/>
            </w:r>
          </w:hyperlink>
        </w:p>
        <w:p w:rsidR="00145CAD" w:rsidRDefault="00FC4508">
          <w:pPr>
            <w:pStyle w:val="31"/>
            <w:tabs>
              <w:tab w:val="right" w:leader="dot" w:pos="9360"/>
            </w:tabs>
            <w:rPr>
              <w:noProof/>
            </w:rPr>
          </w:pPr>
          <w:hyperlink w:anchor="_Toc134971">
            <w:r w:rsidR="00DA79EC">
              <w:rPr>
                <w:noProof/>
              </w:rPr>
              <w:t xml:space="preserve">4.3.5  </w:t>
            </w:r>
            <w:r w:rsidR="00DA79EC">
              <w:rPr>
                <w:noProof/>
                <w:color w:val="000080"/>
                <w:u w:val="single" w:color="000080"/>
              </w:rPr>
              <w:t>Uniform</w:t>
            </w:r>
            <w:r w:rsidR="00DA79EC">
              <w:rPr>
                <w:noProof/>
              </w:rPr>
              <w:tab/>
            </w:r>
            <w:r w:rsidR="00DA79EC">
              <w:rPr>
                <w:noProof/>
              </w:rPr>
              <w:fldChar w:fldCharType="begin"/>
            </w:r>
            <w:r w:rsidR="00DA79EC">
              <w:rPr>
                <w:noProof/>
              </w:rPr>
              <w:instrText>PAGEREF _Toc134971 \h</w:instrText>
            </w:r>
            <w:r w:rsidR="00DA79EC">
              <w:rPr>
                <w:noProof/>
              </w:rPr>
            </w:r>
            <w:r w:rsidR="00DA79EC">
              <w:rPr>
                <w:noProof/>
              </w:rPr>
              <w:fldChar w:fldCharType="separate"/>
            </w:r>
            <w:r w:rsidR="00782CC7">
              <w:rPr>
                <w:noProof/>
              </w:rPr>
              <w:t>27</w:t>
            </w:r>
            <w:r w:rsidR="00DA79EC">
              <w:rPr>
                <w:noProof/>
              </w:rPr>
              <w:fldChar w:fldCharType="end"/>
            </w:r>
          </w:hyperlink>
        </w:p>
        <w:p w:rsidR="00145CAD" w:rsidRDefault="00FC4508">
          <w:pPr>
            <w:pStyle w:val="31"/>
            <w:tabs>
              <w:tab w:val="right" w:leader="dot" w:pos="9360"/>
            </w:tabs>
            <w:rPr>
              <w:noProof/>
            </w:rPr>
          </w:pPr>
          <w:hyperlink w:anchor="_Toc134972">
            <w:r w:rsidR="00DA79EC">
              <w:rPr>
                <w:noProof/>
              </w:rPr>
              <w:t xml:space="preserve">4.3.6  </w:t>
            </w:r>
            <w:r w:rsidR="00DA79EC">
              <w:rPr>
                <w:noProof/>
                <w:color w:val="000080"/>
                <w:u w:val="single" w:color="000080"/>
              </w:rPr>
              <w:t>Outputs</w:t>
            </w:r>
            <w:r w:rsidR="00DA79EC">
              <w:rPr>
                <w:noProof/>
              </w:rPr>
              <w:tab/>
            </w:r>
            <w:r w:rsidR="00DA79EC">
              <w:rPr>
                <w:noProof/>
              </w:rPr>
              <w:fldChar w:fldCharType="begin"/>
            </w:r>
            <w:r w:rsidR="00DA79EC">
              <w:rPr>
                <w:noProof/>
              </w:rPr>
              <w:instrText>PAGEREF _Toc134972 \h</w:instrText>
            </w:r>
            <w:r w:rsidR="00DA79EC">
              <w:rPr>
                <w:noProof/>
              </w:rPr>
            </w:r>
            <w:r w:rsidR="00DA79EC">
              <w:rPr>
                <w:noProof/>
              </w:rPr>
              <w:fldChar w:fldCharType="separate"/>
            </w:r>
            <w:r w:rsidR="00782CC7">
              <w:rPr>
                <w:noProof/>
              </w:rPr>
              <w:t>27</w:t>
            </w:r>
            <w:r w:rsidR="00DA79EC">
              <w:rPr>
                <w:noProof/>
              </w:rPr>
              <w:fldChar w:fldCharType="end"/>
            </w:r>
          </w:hyperlink>
        </w:p>
        <w:p w:rsidR="00145CAD" w:rsidRDefault="00FC4508">
          <w:pPr>
            <w:pStyle w:val="31"/>
            <w:tabs>
              <w:tab w:val="right" w:leader="dot" w:pos="9360"/>
            </w:tabs>
            <w:rPr>
              <w:noProof/>
            </w:rPr>
          </w:pPr>
          <w:hyperlink w:anchor="_Toc134973">
            <w:r w:rsidR="00DA79EC">
              <w:rPr>
                <w:noProof/>
              </w:rPr>
              <w:t xml:space="preserve">4.3.7  </w:t>
            </w:r>
            <w:r w:rsidR="00DA79EC">
              <w:rPr>
                <w:noProof/>
                <w:color w:val="000080"/>
                <w:u w:val="single" w:color="000080"/>
              </w:rPr>
              <w:t>Interface Blocks</w:t>
            </w:r>
            <w:r w:rsidR="00DA79EC">
              <w:rPr>
                <w:noProof/>
              </w:rPr>
              <w:tab/>
            </w:r>
            <w:r w:rsidR="00DA79EC">
              <w:rPr>
                <w:noProof/>
              </w:rPr>
              <w:fldChar w:fldCharType="begin"/>
            </w:r>
            <w:r w:rsidR="00DA79EC">
              <w:rPr>
                <w:noProof/>
              </w:rPr>
              <w:instrText>PAGEREF _Toc134973 \h</w:instrText>
            </w:r>
            <w:r w:rsidR="00DA79EC">
              <w:rPr>
                <w:noProof/>
              </w:rPr>
            </w:r>
            <w:r w:rsidR="00DA79EC">
              <w:rPr>
                <w:noProof/>
              </w:rPr>
              <w:fldChar w:fldCharType="separate"/>
            </w:r>
            <w:r w:rsidR="00782CC7">
              <w:rPr>
                <w:noProof/>
              </w:rPr>
              <w:t>28</w:t>
            </w:r>
            <w:r w:rsidR="00DA79EC">
              <w:rPr>
                <w:noProof/>
              </w:rPr>
              <w:fldChar w:fldCharType="end"/>
            </w:r>
          </w:hyperlink>
        </w:p>
        <w:p w:rsidR="00145CAD" w:rsidRDefault="00FC4508">
          <w:pPr>
            <w:pStyle w:val="31"/>
            <w:tabs>
              <w:tab w:val="right" w:leader="dot" w:pos="9360"/>
            </w:tabs>
            <w:rPr>
              <w:noProof/>
            </w:rPr>
          </w:pPr>
          <w:hyperlink w:anchor="_Toc134974">
            <w:r w:rsidR="00DA79EC">
              <w:rPr>
                <w:noProof/>
              </w:rPr>
              <w:t xml:space="preserve">4.3.8  </w:t>
            </w:r>
            <w:r w:rsidR="00DA79EC">
              <w:rPr>
                <w:noProof/>
                <w:color w:val="000080"/>
                <w:u w:val="single" w:color="000080"/>
              </w:rPr>
              <w:t>Layout Qualifiers</w:t>
            </w:r>
            <w:r w:rsidR="00DA79EC">
              <w:rPr>
                <w:noProof/>
              </w:rPr>
              <w:tab/>
            </w:r>
            <w:r w:rsidR="00DA79EC">
              <w:rPr>
                <w:noProof/>
              </w:rPr>
              <w:fldChar w:fldCharType="begin"/>
            </w:r>
            <w:r w:rsidR="00DA79EC">
              <w:rPr>
                <w:noProof/>
              </w:rPr>
              <w:instrText>PAGEREF _Toc134974 \h</w:instrText>
            </w:r>
            <w:r w:rsidR="00DA79EC">
              <w:rPr>
                <w:noProof/>
              </w:rPr>
            </w:r>
            <w:r w:rsidR="00DA79EC">
              <w:rPr>
                <w:noProof/>
              </w:rPr>
              <w:fldChar w:fldCharType="separate"/>
            </w:r>
            <w:r w:rsidR="00782CC7">
              <w:rPr>
                <w:noProof/>
              </w:rPr>
              <w:t>31</w:t>
            </w:r>
            <w:r w:rsidR="00DA79EC">
              <w:rPr>
                <w:noProof/>
              </w:rPr>
              <w:fldChar w:fldCharType="end"/>
            </w:r>
          </w:hyperlink>
        </w:p>
        <w:p w:rsidR="00145CAD" w:rsidRDefault="00FC4508">
          <w:pPr>
            <w:pStyle w:val="41"/>
            <w:tabs>
              <w:tab w:val="right" w:leader="dot" w:pos="9360"/>
            </w:tabs>
            <w:rPr>
              <w:noProof/>
            </w:rPr>
          </w:pPr>
          <w:hyperlink w:anchor="_Toc134975">
            <w:r w:rsidR="00DA79EC">
              <w:rPr>
                <w:noProof/>
              </w:rPr>
              <w:t xml:space="preserve">4.3.8.1  </w:t>
            </w:r>
            <w:r w:rsidR="00DA79EC">
              <w:rPr>
                <w:noProof/>
                <w:color w:val="000080"/>
                <w:u w:val="single" w:color="000080"/>
              </w:rPr>
              <w:t>Input Layout Qualifiers</w:t>
            </w:r>
            <w:r w:rsidR="00DA79EC">
              <w:rPr>
                <w:noProof/>
              </w:rPr>
              <w:tab/>
            </w:r>
            <w:r w:rsidR="00DA79EC">
              <w:rPr>
                <w:noProof/>
              </w:rPr>
              <w:fldChar w:fldCharType="begin"/>
            </w:r>
            <w:r w:rsidR="00DA79EC">
              <w:rPr>
                <w:noProof/>
              </w:rPr>
              <w:instrText>PAGEREF _Toc134975 \h</w:instrText>
            </w:r>
            <w:r w:rsidR="00DA79EC">
              <w:rPr>
                <w:noProof/>
              </w:rPr>
            </w:r>
            <w:r w:rsidR="00DA79EC">
              <w:rPr>
                <w:noProof/>
              </w:rPr>
              <w:fldChar w:fldCharType="separate"/>
            </w:r>
            <w:r w:rsidR="00782CC7">
              <w:rPr>
                <w:noProof/>
              </w:rPr>
              <w:t>31</w:t>
            </w:r>
            <w:r w:rsidR="00DA79EC">
              <w:rPr>
                <w:noProof/>
              </w:rPr>
              <w:fldChar w:fldCharType="end"/>
            </w:r>
          </w:hyperlink>
        </w:p>
        <w:p w:rsidR="00145CAD" w:rsidRDefault="00FC4508">
          <w:pPr>
            <w:pStyle w:val="41"/>
            <w:tabs>
              <w:tab w:val="right" w:leader="dot" w:pos="9360"/>
            </w:tabs>
            <w:rPr>
              <w:noProof/>
            </w:rPr>
          </w:pPr>
          <w:hyperlink w:anchor="_Toc134976">
            <w:r w:rsidR="00DA79EC">
              <w:rPr>
                <w:noProof/>
              </w:rPr>
              <w:t xml:space="preserve">4.3.8.2  </w:t>
            </w:r>
            <w:r w:rsidR="00DA79EC">
              <w:rPr>
                <w:noProof/>
                <w:color w:val="000080"/>
                <w:u w:val="single" w:color="000080"/>
              </w:rPr>
              <w:t>Output Layout Qualifiers</w:t>
            </w:r>
            <w:r w:rsidR="00DA79EC">
              <w:rPr>
                <w:noProof/>
              </w:rPr>
              <w:tab/>
            </w:r>
            <w:r w:rsidR="00DA79EC">
              <w:rPr>
                <w:noProof/>
              </w:rPr>
              <w:fldChar w:fldCharType="begin"/>
            </w:r>
            <w:r w:rsidR="00DA79EC">
              <w:rPr>
                <w:noProof/>
              </w:rPr>
              <w:instrText>PAGEREF _Toc134976 \h</w:instrText>
            </w:r>
            <w:r w:rsidR="00DA79EC">
              <w:rPr>
                <w:noProof/>
              </w:rPr>
            </w:r>
            <w:r w:rsidR="00DA79EC">
              <w:rPr>
                <w:noProof/>
              </w:rPr>
              <w:fldChar w:fldCharType="separate"/>
            </w:r>
            <w:r w:rsidR="00782CC7">
              <w:rPr>
                <w:noProof/>
              </w:rPr>
              <w:t>33</w:t>
            </w:r>
            <w:r w:rsidR="00DA79EC">
              <w:rPr>
                <w:noProof/>
              </w:rPr>
              <w:fldChar w:fldCharType="end"/>
            </w:r>
          </w:hyperlink>
        </w:p>
        <w:p w:rsidR="00145CAD" w:rsidRDefault="00FC4508">
          <w:pPr>
            <w:pStyle w:val="41"/>
            <w:tabs>
              <w:tab w:val="right" w:leader="dot" w:pos="9360"/>
            </w:tabs>
            <w:rPr>
              <w:noProof/>
            </w:rPr>
          </w:pPr>
          <w:hyperlink w:anchor="_Toc134977">
            <w:r w:rsidR="00DA79EC">
              <w:rPr>
                <w:noProof/>
              </w:rPr>
              <w:t xml:space="preserve">4.3.8.3  </w:t>
            </w:r>
            <w:r w:rsidR="00DA79EC">
              <w:rPr>
                <w:noProof/>
                <w:color w:val="000080"/>
                <w:u w:val="single" w:color="000080"/>
              </w:rPr>
              <w:t>Uniform Block Layout Qualifiers</w:t>
            </w:r>
            <w:r w:rsidR="00DA79EC">
              <w:rPr>
                <w:noProof/>
              </w:rPr>
              <w:tab/>
            </w:r>
            <w:r w:rsidR="00DA79EC">
              <w:rPr>
                <w:noProof/>
              </w:rPr>
              <w:fldChar w:fldCharType="begin"/>
            </w:r>
            <w:r w:rsidR="00DA79EC">
              <w:rPr>
                <w:noProof/>
              </w:rPr>
              <w:instrText>PAGEREF _Toc134977 \h</w:instrText>
            </w:r>
            <w:r w:rsidR="00DA79EC">
              <w:rPr>
                <w:noProof/>
              </w:rPr>
            </w:r>
            <w:r w:rsidR="00DA79EC">
              <w:rPr>
                <w:noProof/>
              </w:rPr>
              <w:fldChar w:fldCharType="separate"/>
            </w:r>
            <w:r w:rsidR="00782CC7">
              <w:rPr>
                <w:noProof/>
              </w:rPr>
              <w:t>34</w:t>
            </w:r>
            <w:r w:rsidR="00DA79EC">
              <w:rPr>
                <w:noProof/>
              </w:rPr>
              <w:fldChar w:fldCharType="end"/>
            </w:r>
          </w:hyperlink>
        </w:p>
        <w:p w:rsidR="00145CAD" w:rsidRDefault="00FC4508">
          <w:pPr>
            <w:pStyle w:val="31"/>
            <w:tabs>
              <w:tab w:val="right" w:leader="dot" w:pos="9360"/>
            </w:tabs>
            <w:rPr>
              <w:noProof/>
            </w:rPr>
          </w:pPr>
          <w:hyperlink w:anchor="_Toc134978">
            <w:r w:rsidR="00DA79EC">
              <w:rPr>
                <w:noProof/>
              </w:rPr>
              <w:t xml:space="preserve">4.3.9  </w:t>
            </w:r>
            <w:r w:rsidR="00DA79EC">
              <w:rPr>
                <w:noProof/>
                <w:color w:val="000080"/>
                <w:u w:val="single" w:color="000080"/>
              </w:rPr>
              <w:t>Interpolation</w:t>
            </w:r>
            <w:r w:rsidR="00DA79EC">
              <w:rPr>
                <w:noProof/>
              </w:rPr>
              <w:tab/>
            </w:r>
            <w:r w:rsidR="00DA79EC">
              <w:rPr>
                <w:noProof/>
              </w:rPr>
              <w:fldChar w:fldCharType="begin"/>
            </w:r>
            <w:r w:rsidR="00DA79EC">
              <w:rPr>
                <w:noProof/>
              </w:rPr>
              <w:instrText>PAGEREF _Toc134978 \h</w:instrText>
            </w:r>
            <w:r w:rsidR="00DA79EC">
              <w:rPr>
                <w:noProof/>
              </w:rPr>
            </w:r>
            <w:r w:rsidR="00DA79EC">
              <w:rPr>
                <w:noProof/>
              </w:rPr>
              <w:fldChar w:fldCharType="separate"/>
            </w:r>
            <w:r w:rsidR="00782CC7">
              <w:rPr>
                <w:noProof/>
              </w:rPr>
              <w:t>36</w:t>
            </w:r>
            <w:r w:rsidR="00DA79EC">
              <w:rPr>
                <w:noProof/>
              </w:rPr>
              <w:fldChar w:fldCharType="end"/>
            </w:r>
          </w:hyperlink>
        </w:p>
        <w:p w:rsidR="00145CAD" w:rsidRDefault="00FC4508">
          <w:pPr>
            <w:pStyle w:val="41"/>
            <w:tabs>
              <w:tab w:val="right" w:leader="dot" w:pos="9360"/>
            </w:tabs>
            <w:rPr>
              <w:noProof/>
            </w:rPr>
          </w:pPr>
          <w:hyperlink w:anchor="_Toc134979">
            <w:r w:rsidR="00DA79EC">
              <w:rPr>
                <w:noProof/>
              </w:rPr>
              <w:t xml:space="preserve">4.3.9.1  </w:t>
            </w:r>
            <w:r w:rsidR="00DA79EC">
              <w:rPr>
                <w:noProof/>
                <w:color w:val="000080"/>
                <w:u w:val="single" w:color="000080"/>
              </w:rPr>
              <w:t>Redeclaring Built-in Interpolation Variables in the Compatibility Profile</w:t>
            </w:r>
            <w:r w:rsidR="00DA79EC">
              <w:rPr>
                <w:noProof/>
              </w:rPr>
              <w:tab/>
            </w:r>
            <w:r w:rsidR="00DA79EC">
              <w:rPr>
                <w:noProof/>
              </w:rPr>
              <w:fldChar w:fldCharType="begin"/>
            </w:r>
            <w:r w:rsidR="00DA79EC">
              <w:rPr>
                <w:noProof/>
              </w:rPr>
              <w:instrText>PAGEREF _Toc134979 \h</w:instrText>
            </w:r>
            <w:r w:rsidR="00DA79EC">
              <w:rPr>
                <w:noProof/>
              </w:rPr>
            </w:r>
            <w:r w:rsidR="00DA79EC">
              <w:rPr>
                <w:noProof/>
              </w:rPr>
              <w:fldChar w:fldCharType="separate"/>
            </w:r>
            <w:r w:rsidR="00782CC7">
              <w:rPr>
                <w:noProof/>
              </w:rPr>
              <w:t>37</w:t>
            </w:r>
            <w:r w:rsidR="00DA79EC">
              <w:rPr>
                <w:noProof/>
              </w:rPr>
              <w:fldChar w:fldCharType="end"/>
            </w:r>
          </w:hyperlink>
        </w:p>
        <w:p w:rsidR="00145CAD" w:rsidRDefault="00FC4508">
          <w:pPr>
            <w:pStyle w:val="21"/>
            <w:tabs>
              <w:tab w:val="right" w:leader="dot" w:pos="9360"/>
            </w:tabs>
            <w:rPr>
              <w:noProof/>
            </w:rPr>
          </w:pPr>
          <w:hyperlink w:anchor="_Toc134980">
            <w:r w:rsidR="00DA79EC">
              <w:rPr>
                <w:noProof/>
              </w:rPr>
              <w:t xml:space="preserve">4.4  </w:t>
            </w:r>
            <w:r w:rsidR="00DA79EC">
              <w:rPr>
                <w:noProof/>
                <w:color w:val="000080"/>
                <w:u w:val="single" w:color="000080"/>
              </w:rPr>
              <w:t>Parameter Qualifiers</w:t>
            </w:r>
            <w:r w:rsidR="00DA79EC">
              <w:rPr>
                <w:noProof/>
              </w:rPr>
              <w:tab/>
            </w:r>
            <w:r w:rsidR="00DA79EC">
              <w:rPr>
                <w:noProof/>
              </w:rPr>
              <w:fldChar w:fldCharType="begin"/>
            </w:r>
            <w:r w:rsidR="00DA79EC">
              <w:rPr>
                <w:noProof/>
              </w:rPr>
              <w:instrText>PAGEREF _Toc134980 \h</w:instrText>
            </w:r>
            <w:r w:rsidR="00DA79EC">
              <w:rPr>
                <w:noProof/>
              </w:rPr>
            </w:r>
            <w:r w:rsidR="00DA79EC">
              <w:rPr>
                <w:noProof/>
              </w:rPr>
              <w:fldChar w:fldCharType="separate"/>
            </w:r>
            <w:r w:rsidR="00782CC7">
              <w:rPr>
                <w:noProof/>
              </w:rPr>
              <w:t>37</w:t>
            </w:r>
            <w:r w:rsidR="00DA79EC">
              <w:rPr>
                <w:noProof/>
              </w:rPr>
              <w:fldChar w:fldCharType="end"/>
            </w:r>
          </w:hyperlink>
        </w:p>
        <w:p w:rsidR="00145CAD" w:rsidRDefault="00FC4508">
          <w:pPr>
            <w:pStyle w:val="21"/>
            <w:tabs>
              <w:tab w:val="right" w:leader="dot" w:pos="9360"/>
            </w:tabs>
            <w:rPr>
              <w:noProof/>
            </w:rPr>
          </w:pPr>
          <w:hyperlink w:anchor="_Toc134981">
            <w:r w:rsidR="00DA79EC">
              <w:rPr>
                <w:noProof/>
              </w:rPr>
              <w:t xml:space="preserve">4.5  </w:t>
            </w:r>
            <w:r w:rsidR="00DA79EC">
              <w:rPr>
                <w:noProof/>
                <w:color w:val="000080"/>
                <w:u w:val="single" w:color="000080"/>
              </w:rPr>
              <w:t>Precision and Precision Qualifiers</w:t>
            </w:r>
            <w:r w:rsidR="00DA79EC">
              <w:rPr>
                <w:noProof/>
              </w:rPr>
              <w:tab/>
            </w:r>
            <w:r w:rsidR="00DA79EC">
              <w:rPr>
                <w:noProof/>
              </w:rPr>
              <w:fldChar w:fldCharType="begin"/>
            </w:r>
            <w:r w:rsidR="00DA79EC">
              <w:rPr>
                <w:noProof/>
              </w:rPr>
              <w:instrText>PAGEREF _Toc134981 \h</w:instrText>
            </w:r>
            <w:r w:rsidR="00DA79EC">
              <w:rPr>
                <w:noProof/>
              </w:rPr>
            </w:r>
            <w:r w:rsidR="00DA79EC">
              <w:rPr>
                <w:noProof/>
              </w:rPr>
              <w:fldChar w:fldCharType="separate"/>
            </w:r>
            <w:r w:rsidR="00782CC7">
              <w:rPr>
                <w:noProof/>
              </w:rPr>
              <w:t>38</w:t>
            </w:r>
            <w:r w:rsidR="00DA79EC">
              <w:rPr>
                <w:noProof/>
              </w:rPr>
              <w:fldChar w:fldCharType="end"/>
            </w:r>
          </w:hyperlink>
        </w:p>
        <w:p w:rsidR="00145CAD" w:rsidRDefault="00FC4508">
          <w:pPr>
            <w:pStyle w:val="31"/>
            <w:tabs>
              <w:tab w:val="right" w:leader="dot" w:pos="9360"/>
            </w:tabs>
            <w:rPr>
              <w:noProof/>
            </w:rPr>
          </w:pPr>
          <w:hyperlink w:anchor="_Toc134982">
            <w:r w:rsidR="00DA79EC">
              <w:rPr>
                <w:noProof/>
              </w:rPr>
              <w:t xml:space="preserve">4.5.1  </w:t>
            </w:r>
            <w:r w:rsidR="00DA79EC">
              <w:rPr>
                <w:noProof/>
                <w:color w:val="000080"/>
                <w:u w:val="single" w:color="000080"/>
              </w:rPr>
              <w:t>Range and Precision</w:t>
            </w:r>
            <w:r w:rsidR="00DA79EC">
              <w:rPr>
                <w:noProof/>
              </w:rPr>
              <w:tab/>
            </w:r>
            <w:r w:rsidR="00DA79EC">
              <w:rPr>
                <w:noProof/>
              </w:rPr>
              <w:fldChar w:fldCharType="begin"/>
            </w:r>
            <w:r w:rsidR="00DA79EC">
              <w:rPr>
                <w:noProof/>
              </w:rPr>
              <w:instrText>PAGEREF _Toc134982 \h</w:instrText>
            </w:r>
            <w:r w:rsidR="00DA79EC">
              <w:rPr>
                <w:noProof/>
              </w:rPr>
            </w:r>
            <w:r w:rsidR="00DA79EC">
              <w:rPr>
                <w:noProof/>
              </w:rPr>
              <w:fldChar w:fldCharType="separate"/>
            </w:r>
            <w:r w:rsidR="00782CC7">
              <w:rPr>
                <w:noProof/>
              </w:rPr>
              <w:t>38</w:t>
            </w:r>
            <w:r w:rsidR="00DA79EC">
              <w:rPr>
                <w:noProof/>
              </w:rPr>
              <w:fldChar w:fldCharType="end"/>
            </w:r>
          </w:hyperlink>
        </w:p>
        <w:p w:rsidR="00145CAD" w:rsidRDefault="00FC4508">
          <w:pPr>
            <w:pStyle w:val="31"/>
            <w:tabs>
              <w:tab w:val="right" w:leader="dot" w:pos="9360"/>
            </w:tabs>
            <w:rPr>
              <w:noProof/>
            </w:rPr>
          </w:pPr>
          <w:hyperlink w:anchor="_Toc134983">
            <w:r w:rsidR="00DA79EC">
              <w:rPr>
                <w:noProof/>
              </w:rPr>
              <w:t xml:space="preserve">4.5.2  </w:t>
            </w:r>
            <w:r w:rsidR="00DA79EC">
              <w:rPr>
                <w:noProof/>
                <w:color w:val="000080"/>
                <w:u w:val="single" w:color="000080"/>
              </w:rPr>
              <w:t>Precision Qualifiers</w:t>
            </w:r>
            <w:r w:rsidR="00DA79EC">
              <w:rPr>
                <w:noProof/>
              </w:rPr>
              <w:tab/>
            </w:r>
            <w:r w:rsidR="00DA79EC">
              <w:rPr>
                <w:noProof/>
              </w:rPr>
              <w:fldChar w:fldCharType="begin"/>
            </w:r>
            <w:r w:rsidR="00DA79EC">
              <w:rPr>
                <w:noProof/>
              </w:rPr>
              <w:instrText>PAGEREF _Toc134983 \h</w:instrText>
            </w:r>
            <w:r w:rsidR="00DA79EC">
              <w:rPr>
                <w:noProof/>
              </w:rPr>
            </w:r>
            <w:r w:rsidR="00DA79EC">
              <w:rPr>
                <w:noProof/>
              </w:rPr>
              <w:fldChar w:fldCharType="separate"/>
            </w:r>
            <w:r w:rsidR="00782CC7">
              <w:rPr>
                <w:noProof/>
              </w:rPr>
              <w:t>38</w:t>
            </w:r>
            <w:r w:rsidR="00DA79EC">
              <w:rPr>
                <w:noProof/>
              </w:rPr>
              <w:fldChar w:fldCharType="end"/>
            </w:r>
          </w:hyperlink>
        </w:p>
        <w:p w:rsidR="00145CAD" w:rsidRDefault="00FC4508">
          <w:pPr>
            <w:pStyle w:val="31"/>
            <w:tabs>
              <w:tab w:val="right" w:leader="dot" w:pos="9360"/>
            </w:tabs>
            <w:rPr>
              <w:noProof/>
            </w:rPr>
          </w:pPr>
          <w:hyperlink w:anchor="_Toc134984">
            <w:r w:rsidR="00DA79EC">
              <w:rPr>
                <w:noProof/>
              </w:rPr>
              <w:t xml:space="preserve">4.5.3  </w:t>
            </w:r>
            <w:r w:rsidR="00DA79EC">
              <w:rPr>
                <w:noProof/>
                <w:color w:val="000080"/>
                <w:u w:val="single" w:color="000080"/>
              </w:rPr>
              <w:t>Default Precision Qualifiers</w:t>
            </w:r>
            <w:r w:rsidR="00DA79EC">
              <w:rPr>
                <w:noProof/>
              </w:rPr>
              <w:tab/>
            </w:r>
            <w:r w:rsidR="00DA79EC">
              <w:rPr>
                <w:noProof/>
              </w:rPr>
              <w:fldChar w:fldCharType="begin"/>
            </w:r>
            <w:r w:rsidR="00DA79EC">
              <w:rPr>
                <w:noProof/>
              </w:rPr>
              <w:instrText>PAGEREF _Toc134984 \h</w:instrText>
            </w:r>
            <w:r w:rsidR="00DA79EC">
              <w:rPr>
                <w:noProof/>
              </w:rPr>
            </w:r>
            <w:r w:rsidR="00DA79EC">
              <w:rPr>
                <w:noProof/>
              </w:rPr>
              <w:fldChar w:fldCharType="separate"/>
            </w:r>
            <w:r w:rsidR="00782CC7">
              <w:rPr>
                <w:noProof/>
              </w:rPr>
              <w:t>38</w:t>
            </w:r>
            <w:r w:rsidR="00DA79EC">
              <w:rPr>
                <w:noProof/>
              </w:rPr>
              <w:fldChar w:fldCharType="end"/>
            </w:r>
          </w:hyperlink>
        </w:p>
        <w:p w:rsidR="00145CAD" w:rsidRDefault="00FC4508">
          <w:pPr>
            <w:pStyle w:val="31"/>
            <w:tabs>
              <w:tab w:val="right" w:leader="dot" w:pos="9360"/>
            </w:tabs>
            <w:rPr>
              <w:noProof/>
            </w:rPr>
          </w:pPr>
          <w:hyperlink w:anchor="_Toc134985">
            <w:r w:rsidR="00DA79EC">
              <w:rPr>
                <w:noProof/>
              </w:rPr>
              <w:t xml:space="preserve">4.5.4  </w:t>
            </w:r>
            <w:r w:rsidR="00DA79EC">
              <w:rPr>
                <w:noProof/>
                <w:color w:val="000080"/>
                <w:u w:val="single" w:color="000080"/>
              </w:rPr>
              <w:t>Available Precision Qualifiers</w:t>
            </w:r>
            <w:r w:rsidR="00DA79EC">
              <w:rPr>
                <w:noProof/>
              </w:rPr>
              <w:tab/>
            </w:r>
            <w:r w:rsidR="00DA79EC">
              <w:rPr>
                <w:noProof/>
              </w:rPr>
              <w:fldChar w:fldCharType="begin"/>
            </w:r>
            <w:r w:rsidR="00DA79EC">
              <w:rPr>
                <w:noProof/>
              </w:rPr>
              <w:instrText>PAGEREF _Toc134985 \h</w:instrText>
            </w:r>
            <w:r w:rsidR="00DA79EC">
              <w:rPr>
                <w:noProof/>
              </w:rPr>
            </w:r>
            <w:r w:rsidR="00DA79EC">
              <w:rPr>
                <w:noProof/>
              </w:rPr>
              <w:fldChar w:fldCharType="separate"/>
            </w:r>
            <w:r w:rsidR="00782CC7">
              <w:rPr>
                <w:noProof/>
              </w:rPr>
              <w:t>39</w:t>
            </w:r>
            <w:r w:rsidR="00DA79EC">
              <w:rPr>
                <w:noProof/>
              </w:rPr>
              <w:fldChar w:fldCharType="end"/>
            </w:r>
          </w:hyperlink>
        </w:p>
        <w:p w:rsidR="00145CAD" w:rsidRDefault="00FC4508">
          <w:pPr>
            <w:pStyle w:val="21"/>
            <w:tabs>
              <w:tab w:val="right" w:leader="dot" w:pos="9360"/>
            </w:tabs>
            <w:rPr>
              <w:noProof/>
            </w:rPr>
          </w:pPr>
          <w:hyperlink w:anchor="_Toc134986">
            <w:r w:rsidR="00DA79EC">
              <w:rPr>
                <w:noProof/>
              </w:rPr>
              <w:t xml:space="preserve">4.6  </w:t>
            </w:r>
            <w:r w:rsidR="00DA79EC">
              <w:rPr>
                <w:noProof/>
                <w:color w:val="000080"/>
                <w:u w:val="single" w:color="000080"/>
              </w:rPr>
              <w:t>Variance and the Invariant Qualifier</w:t>
            </w:r>
            <w:r w:rsidR="00DA79EC">
              <w:rPr>
                <w:noProof/>
              </w:rPr>
              <w:tab/>
            </w:r>
            <w:r w:rsidR="00DA79EC">
              <w:rPr>
                <w:noProof/>
              </w:rPr>
              <w:fldChar w:fldCharType="begin"/>
            </w:r>
            <w:r w:rsidR="00DA79EC">
              <w:rPr>
                <w:noProof/>
              </w:rPr>
              <w:instrText>PAGEREF _Toc134986 \h</w:instrText>
            </w:r>
            <w:r w:rsidR="00DA79EC">
              <w:rPr>
                <w:noProof/>
              </w:rPr>
            </w:r>
            <w:r w:rsidR="00DA79EC">
              <w:rPr>
                <w:noProof/>
              </w:rPr>
              <w:fldChar w:fldCharType="separate"/>
            </w:r>
            <w:r w:rsidR="00782CC7">
              <w:rPr>
                <w:noProof/>
              </w:rPr>
              <w:t>39</w:t>
            </w:r>
            <w:r w:rsidR="00DA79EC">
              <w:rPr>
                <w:noProof/>
              </w:rPr>
              <w:fldChar w:fldCharType="end"/>
            </w:r>
          </w:hyperlink>
        </w:p>
        <w:p w:rsidR="00145CAD" w:rsidRDefault="00FC4508">
          <w:pPr>
            <w:pStyle w:val="31"/>
            <w:tabs>
              <w:tab w:val="right" w:leader="dot" w:pos="9360"/>
            </w:tabs>
            <w:rPr>
              <w:noProof/>
            </w:rPr>
          </w:pPr>
          <w:hyperlink w:anchor="_Toc134987">
            <w:r w:rsidR="00DA79EC">
              <w:rPr>
                <w:noProof/>
              </w:rPr>
              <w:t xml:space="preserve">4.6.1  </w:t>
            </w:r>
            <w:r w:rsidR="00DA79EC">
              <w:rPr>
                <w:noProof/>
                <w:color w:val="000080"/>
                <w:u w:val="single" w:color="000080"/>
              </w:rPr>
              <w:t>The Invariant Qualifier</w:t>
            </w:r>
            <w:r w:rsidR="00DA79EC">
              <w:rPr>
                <w:noProof/>
              </w:rPr>
              <w:tab/>
            </w:r>
            <w:r w:rsidR="00DA79EC">
              <w:rPr>
                <w:noProof/>
              </w:rPr>
              <w:fldChar w:fldCharType="begin"/>
            </w:r>
            <w:r w:rsidR="00DA79EC">
              <w:rPr>
                <w:noProof/>
              </w:rPr>
              <w:instrText>PAGEREF _Toc134987 \h</w:instrText>
            </w:r>
            <w:r w:rsidR="00DA79EC">
              <w:rPr>
                <w:noProof/>
              </w:rPr>
            </w:r>
            <w:r w:rsidR="00DA79EC">
              <w:rPr>
                <w:noProof/>
              </w:rPr>
              <w:fldChar w:fldCharType="separate"/>
            </w:r>
            <w:r w:rsidR="00782CC7">
              <w:rPr>
                <w:noProof/>
              </w:rPr>
              <w:t>39</w:t>
            </w:r>
            <w:r w:rsidR="00DA79EC">
              <w:rPr>
                <w:noProof/>
              </w:rPr>
              <w:fldChar w:fldCharType="end"/>
            </w:r>
          </w:hyperlink>
        </w:p>
        <w:p w:rsidR="00145CAD" w:rsidRDefault="00FC4508">
          <w:pPr>
            <w:pStyle w:val="31"/>
            <w:tabs>
              <w:tab w:val="right" w:leader="dot" w:pos="9360"/>
            </w:tabs>
            <w:rPr>
              <w:noProof/>
            </w:rPr>
          </w:pPr>
          <w:hyperlink w:anchor="_Toc134988">
            <w:r w:rsidR="00DA79EC">
              <w:rPr>
                <w:noProof/>
              </w:rPr>
              <w:t xml:space="preserve">4.6.2  </w:t>
            </w:r>
            <w:r w:rsidR="00DA79EC">
              <w:rPr>
                <w:noProof/>
                <w:color w:val="000080"/>
                <w:u w:val="single" w:color="000080"/>
              </w:rPr>
              <w:t>Invariance of Constant Expressions</w:t>
            </w:r>
            <w:r w:rsidR="00DA79EC">
              <w:rPr>
                <w:noProof/>
              </w:rPr>
              <w:tab/>
            </w:r>
            <w:r w:rsidR="00DA79EC">
              <w:rPr>
                <w:noProof/>
              </w:rPr>
              <w:fldChar w:fldCharType="begin"/>
            </w:r>
            <w:r w:rsidR="00DA79EC">
              <w:rPr>
                <w:noProof/>
              </w:rPr>
              <w:instrText>PAGEREF _Toc134988 \h</w:instrText>
            </w:r>
            <w:r w:rsidR="00DA79EC">
              <w:rPr>
                <w:noProof/>
              </w:rPr>
            </w:r>
            <w:r w:rsidR="00DA79EC">
              <w:rPr>
                <w:noProof/>
              </w:rPr>
              <w:fldChar w:fldCharType="separate"/>
            </w:r>
            <w:r w:rsidR="00782CC7">
              <w:rPr>
                <w:noProof/>
              </w:rPr>
              <w:t>40</w:t>
            </w:r>
            <w:r w:rsidR="00DA79EC">
              <w:rPr>
                <w:noProof/>
              </w:rPr>
              <w:fldChar w:fldCharType="end"/>
            </w:r>
          </w:hyperlink>
        </w:p>
        <w:p w:rsidR="00145CAD" w:rsidRDefault="00FC4508">
          <w:pPr>
            <w:pStyle w:val="21"/>
            <w:tabs>
              <w:tab w:val="right" w:leader="dot" w:pos="9360"/>
            </w:tabs>
            <w:rPr>
              <w:noProof/>
            </w:rPr>
          </w:pPr>
          <w:hyperlink w:anchor="_Toc134989">
            <w:r w:rsidR="00DA79EC">
              <w:rPr>
                <w:noProof/>
              </w:rPr>
              <w:t xml:space="preserve">4.7  </w:t>
            </w:r>
            <w:r w:rsidR="00DA79EC">
              <w:rPr>
                <w:noProof/>
                <w:color w:val="000080"/>
                <w:u w:val="single" w:color="000080"/>
              </w:rPr>
              <w:t>Order of Qualification</w:t>
            </w:r>
            <w:r w:rsidR="00DA79EC">
              <w:rPr>
                <w:noProof/>
              </w:rPr>
              <w:tab/>
            </w:r>
            <w:r w:rsidR="00DA79EC">
              <w:rPr>
                <w:noProof/>
              </w:rPr>
              <w:fldChar w:fldCharType="begin"/>
            </w:r>
            <w:r w:rsidR="00DA79EC">
              <w:rPr>
                <w:noProof/>
              </w:rPr>
              <w:instrText>PAGEREF _Toc134989 \h</w:instrText>
            </w:r>
            <w:r w:rsidR="00DA79EC">
              <w:rPr>
                <w:noProof/>
              </w:rPr>
            </w:r>
            <w:r w:rsidR="00DA79EC">
              <w:rPr>
                <w:noProof/>
              </w:rPr>
              <w:fldChar w:fldCharType="separate"/>
            </w:r>
            <w:r w:rsidR="00782CC7">
              <w:rPr>
                <w:noProof/>
              </w:rPr>
              <w:t>41</w:t>
            </w:r>
            <w:r w:rsidR="00DA79EC">
              <w:rPr>
                <w:noProof/>
              </w:rPr>
              <w:fldChar w:fldCharType="end"/>
            </w:r>
          </w:hyperlink>
        </w:p>
        <w:p w:rsidR="00145CAD" w:rsidRDefault="00FC4508">
          <w:pPr>
            <w:pStyle w:val="11"/>
            <w:tabs>
              <w:tab w:val="right" w:leader="dot" w:pos="9360"/>
            </w:tabs>
            <w:rPr>
              <w:noProof/>
            </w:rPr>
          </w:pPr>
          <w:hyperlink w:anchor="_Toc134990">
            <w:r w:rsidR="00DA79EC">
              <w:rPr>
                <w:noProof/>
              </w:rPr>
              <w:t xml:space="preserve">5   </w:t>
            </w:r>
            <w:r w:rsidR="00DA79EC">
              <w:rPr>
                <w:noProof/>
                <w:color w:val="000080"/>
                <w:u w:val="single" w:color="000080"/>
              </w:rPr>
              <w:t>Operators and Expressions</w:t>
            </w:r>
            <w:r w:rsidR="00DA79EC">
              <w:rPr>
                <w:noProof/>
              </w:rPr>
              <w:tab/>
            </w:r>
            <w:r w:rsidR="00DA79EC">
              <w:rPr>
                <w:noProof/>
              </w:rPr>
              <w:fldChar w:fldCharType="begin"/>
            </w:r>
            <w:r w:rsidR="00DA79EC">
              <w:rPr>
                <w:noProof/>
              </w:rPr>
              <w:instrText>PAGEREF _Toc134990 \h</w:instrText>
            </w:r>
            <w:r w:rsidR="00DA79EC">
              <w:rPr>
                <w:noProof/>
              </w:rPr>
            </w:r>
            <w:r w:rsidR="00DA79EC">
              <w:rPr>
                <w:noProof/>
              </w:rPr>
              <w:fldChar w:fldCharType="separate"/>
            </w:r>
            <w:r w:rsidR="00782CC7">
              <w:rPr>
                <w:noProof/>
              </w:rPr>
              <w:t>42</w:t>
            </w:r>
            <w:r w:rsidR="00DA79EC">
              <w:rPr>
                <w:noProof/>
              </w:rPr>
              <w:fldChar w:fldCharType="end"/>
            </w:r>
          </w:hyperlink>
        </w:p>
        <w:p w:rsidR="00145CAD" w:rsidRDefault="00FC4508">
          <w:pPr>
            <w:pStyle w:val="21"/>
            <w:tabs>
              <w:tab w:val="right" w:leader="dot" w:pos="9360"/>
            </w:tabs>
            <w:rPr>
              <w:noProof/>
            </w:rPr>
          </w:pPr>
          <w:hyperlink w:anchor="_Toc134991">
            <w:r w:rsidR="00DA79EC">
              <w:rPr>
                <w:noProof/>
              </w:rPr>
              <w:t xml:space="preserve">5.1  </w:t>
            </w:r>
            <w:r w:rsidR="00DA79EC">
              <w:rPr>
                <w:noProof/>
                <w:color w:val="000080"/>
                <w:u w:val="single" w:color="000080"/>
              </w:rPr>
              <w:t>Operators</w:t>
            </w:r>
            <w:r w:rsidR="00DA79EC">
              <w:rPr>
                <w:noProof/>
              </w:rPr>
              <w:tab/>
            </w:r>
            <w:r w:rsidR="00DA79EC">
              <w:rPr>
                <w:noProof/>
              </w:rPr>
              <w:fldChar w:fldCharType="begin"/>
            </w:r>
            <w:r w:rsidR="00DA79EC">
              <w:rPr>
                <w:noProof/>
              </w:rPr>
              <w:instrText>PAGEREF _Toc134991 \h</w:instrText>
            </w:r>
            <w:r w:rsidR="00DA79EC">
              <w:rPr>
                <w:noProof/>
              </w:rPr>
            </w:r>
            <w:r w:rsidR="00DA79EC">
              <w:rPr>
                <w:noProof/>
              </w:rPr>
              <w:fldChar w:fldCharType="separate"/>
            </w:r>
            <w:r w:rsidR="00782CC7">
              <w:rPr>
                <w:noProof/>
              </w:rPr>
              <w:t>42</w:t>
            </w:r>
            <w:r w:rsidR="00DA79EC">
              <w:rPr>
                <w:noProof/>
              </w:rPr>
              <w:fldChar w:fldCharType="end"/>
            </w:r>
          </w:hyperlink>
        </w:p>
        <w:p w:rsidR="00145CAD" w:rsidRDefault="00FC4508">
          <w:pPr>
            <w:pStyle w:val="21"/>
            <w:tabs>
              <w:tab w:val="right" w:leader="dot" w:pos="9360"/>
            </w:tabs>
            <w:rPr>
              <w:noProof/>
            </w:rPr>
          </w:pPr>
          <w:hyperlink w:anchor="_Toc134992">
            <w:r w:rsidR="00DA79EC">
              <w:rPr>
                <w:noProof/>
              </w:rPr>
              <w:t xml:space="preserve">5.2  </w:t>
            </w:r>
            <w:r w:rsidR="00DA79EC">
              <w:rPr>
                <w:noProof/>
                <w:color w:val="000080"/>
                <w:u w:val="single" w:color="000080"/>
              </w:rPr>
              <w:t>Array  Operations</w:t>
            </w:r>
            <w:r w:rsidR="00DA79EC">
              <w:rPr>
                <w:noProof/>
              </w:rPr>
              <w:tab/>
            </w:r>
            <w:r w:rsidR="00DA79EC">
              <w:rPr>
                <w:noProof/>
              </w:rPr>
              <w:fldChar w:fldCharType="begin"/>
            </w:r>
            <w:r w:rsidR="00DA79EC">
              <w:rPr>
                <w:noProof/>
              </w:rPr>
              <w:instrText>PAGEREF _Toc134992 \h</w:instrText>
            </w:r>
            <w:r w:rsidR="00DA79EC">
              <w:rPr>
                <w:noProof/>
              </w:rPr>
            </w:r>
            <w:r w:rsidR="00DA79EC">
              <w:rPr>
                <w:noProof/>
              </w:rPr>
              <w:fldChar w:fldCharType="separate"/>
            </w:r>
            <w:r w:rsidR="00782CC7">
              <w:rPr>
                <w:noProof/>
              </w:rPr>
              <w:t>43</w:t>
            </w:r>
            <w:r w:rsidR="00DA79EC">
              <w:rPr>
                <w:noProof/>
              </w:rPr>
              <w:fldChar w:fldCharType="end"/>
            </w:r>
          </w:hyperlink>
        </w:p>
        <w:p w:rsidR="00145CAD" w:rsidRDefault="00FC4508">
          <w:pPr>
            <w:pStyle w:val="21"/>
            <w:tabs>
              <w:tab w:val="right" w:leader="dot" w:pos="9360"/>
            </w:tabs>
            <w:rPr>
              <w:noProof/>
            </w:rPr>
          </w:pPr>
          <w:hyperlink w:anchor="_Toc134993">
            <w:r w:rsidR="00DA79EC">
              <w:rPr>
                <w:noProof/>
              </w:rPr>
              <w:t xml:space="preserve">5.3  </w:t>
            </w:r>
            <w:r w:rsidR="00DA79EC">
              <w:rPr>
                <w:noProof/>
                <w:color w:val="000080"/>
                <w:u w:val="single" w:color="000080"/>
              </w:rPr>
              <w:t>Function Calls</w:t>
            </w:r>
            <w:r w:rsidR="00DA79EC">
              <w:rPr>
                <w:noProof/>
              </w:rPr>
              <w:tab/>
            </w:r>
            <w:r w:rsidR="00DA79EC">
              <w:rPr>
                <w:noProof/>
              </w:rPr>
              <w:fldChar w:fldCharType="begin"/>
            </w:r>
            <w:r w:rsidR="00DA79EC">
              <w:rPr>
                <w:noProof/>
              </w:rPr>
              <w:instrText>PAGEREF _Toc134993 \h</w:instrText>
            </w:r>
            <w:r w:rsidR="00DA79EC">
              <w:rPr>
                <w:noProof/>
              </w:rPr>
            </w:r>
            <w:r w:rsidR="00DA79EC">
              <w:rPr>
                <w:noProof/>
              </w:rPr>
              <w:fldChar w:fldCharType="separate"/>
            </w:r>
            <w:r w:rsidR="00782CC7">
              <w:rPr>
                <w:noProof/>
              </w:rPr>
              <w:t>43</w:t>
            </w:r>
            <w:r w:rsidR="00DA79EC">
              <w:rPr>
                <w:noProof/>
              </w:rPr>
              <w:fldChar w:fldCharType="end"/>
            </w:r>
          </w:hyperlink>
        </w:p>
        <w:p w:rsidR="00145CAD" w:rsidRDefault="00FC4508">
          <w:pPr>
            <w:pStyle w:val="21"/>
            <w:tabs>
              <w:tab w:val="right" w:leader="dot" w:pos="9360"/>
            </w:tabs>
            <w:rPr>
              <w:noProof/>
            </w:rPr>
          </w:pPr>
          <w:hyperlink w:anchor="_Toc134994">
            <w:r w:rsidR="00DA79EC">
              <w:rPr>
                <w:noProof/>
              </w:rPr>
              <w:t xml:space="preserve">5.4  </w:t>
            </w:r>
            <w:r w:rsidR="00DA79EC">
              <w:rPr>
                <w:noProof/>
                <w:color w:val="000080"/>
                <w:u w:val="single" w:color="000080"/>
              </w:rPr>
              <w:t>Constructors</w:t>
            </w:r>
            <w:r w:rsidR="00DA79EC">
              <w:rPr>
                <w:noProof/>
              </w:rPr>
              <w:tab/>
            </w:r>
            <w:r w:rsidR="00DA79EC">
              <w:rPr>
                <w:noProof/>
              </w:rPr>
              <w:fldChar w:fldCharType="begin"/>
            </w:r>
            <w:r w:rsidR="00DA79EC">
              <w:rPr>
                <w:noProof/>
              </w:rPr>
              <w:instrText>PAGEREF _Toc134994 \h</w:instrText>
            </w:r>
            <w:r w:rsidR="00DA79EC">
              <w:rPr>
                <w:noProof/>
              </w:rPr>
            </w:r>
            <w:r w:rsidR="00DA79EC">
              <w:rPr>
                <w:noProof/>
              </w:rPr>
              <w:fldChar w:fldCharType="separate"/>
            </w:r>
            <w:r w:rsidR="00782CC7">
              <w:rPr>
                <w:noProof/>
              </w:rPr>
              <w:t>43</w:t>
            </w:r>
            <w:r w:rsidR="00DA79EC">
              <w:rPr>
                <w:noProof/>
              </w:rPr>
              <w:fldChar w:fldCharType="end"/>
            </w:r>
          </w:hyperlink>
        </w:p>
        <w:p w:rsidR="00145CAD" w:rsidRDefault="00FC4508">
          <w:pPr>
            <w:pStyle w:val="31"/>
            <w:tabs>
              <w:tab w:val="right" w:leader="dot" w:pos="9360"/>
            </w:tabs>
            <w:rPr>
              <w:noProof/>
            </w:rPr>
          </w:pPr>
          <w:hyperlink w:anchor="_Toc134995">
            <w:r w:rsidR="00DA79EC">
              <w:rPr>
                <w:noProof/>
              </w:rPr>
              <w:t xml:space="preserve">5.4.1  </w:t>
            </w:r>
            <w:r w:rsidR="00DA79EC">
              <w:rPr>
                <w:noProof/>
                <w:color w:val="000080"/>
                <w:u w:val="single" w:color="000080"/>
              </w:rPr>
              <w:t>Conversion and Scalar Constructors</w:t>
            </w:r>
            <w:r w:rsidR="00DA79EC">
              <w:rPr>
                <w:noProof/>
              </w:rPr>
              <w:tab/>
            </w:r>
            <w:r w:rsidR="00DA79EC">
              <w:rPr>
                <w:noProof/>
              </w:rPr>
              <w:fldChar w:fldCharType="begin"/>
            </w:r>
            <w:r w:rsidR="00DA79EC">
              <w:rPr>
                <w:noProof/>
              </w:rPr>
              <w:instrText>PAGEREF _Toc134995 \h</w:instrText>
            </w:r>
            <w:r w:rsidR="00DA79EC">
              <w:rPr>
                <w:noProof/>
              </w:rPr>
            </w:r>
            <w:r w:rsidR="00DA79EC">
              <w:rPr>
                <w:noProof/>
              </w:rPr>
              <w:fldChar w:fldCharType="separate"/>
            </w:r>
            <w:r w:rsidR="00782CC7">
              <w:rPr>
                <w:noProof/>
              </w:rPr>
              <w:t>43</w:t>
            </w:r>
            <w:r w:rsidR="00DA79EC">
              <w:rPr>
                <w:noProof/>
              </w:rPr>
              <w:fldChar w:fldCharType="end"/>
            </w:r>
          </w:hyperlink>
        </w:p>
        <w:p w:rsidR="00145CAD" w:rsidRDefault="00FC4508">
          <w:pPr>
            <w:pStyle w:val="31"/>
            <w:tabs>
              <w:tab w:val="right" w:leader="dot" w:pos="9360"/>
            </w:tabs>
            <w:rPr>
              <w:noProof/>
            </w:rPr>
          </w:pPr>
          <w:hyperlink w:anchor="_Toc134996">
            <w:r w:rsidR="00DA79EC">
              <w:rPr>
                <w:noProof/>
              </w:rPr>
              <w:t xml:space="preserve">5.4.2  </w:t>
            </w:r>
            <w:r w:rsidR="00DA79EC">
              <w:rPr>
                <w:noProof/>
                <w:color w:val="000080"/>
                <w:u w:val="single" w:color="000080"/>
              </w:rPr>
              <w:t>Vector and Matrix Constructors</w:t>
            </w:r>
            <w:r w:rsidR="00DA79EC">
              <w:rPr>
                <w:noProof/>
              </w:rPr>
              <w:tab/>
            </w:r>
            <w:r w:rsidR="00DA79EC">
              <w:rPr>
                <w:noProof/>
              </w:rPr>
              <w:fldChar w:fldCharType="begin"/>
            </w:r>
            <w:r w:rsidR="00DA79EC">
              <w:rPr>
                <w:noProof/>
              </w:rPr>
              <w:instrText>PAGEREF _Toc134996 \h</w:instrText>
            </w:r>
            <w:r w:rsidR="00DA79EC">
              <w:rPr>
                <w:noProof/>
              </w:rPr>
            </w:r>
            <w:r w:rsidR="00DA79EC">
              <w:rPr>
                <w:noProof/>
              </w:rPr>
              <w:fldChar w:fldCharType="separate"/>
            </w:r>
            <w:r w:rsidR="00782CC7">
              <w:rPr>
                <w:noProof/>
              </w:rPr>
              <w:t>44</w:t>
            </w:r>
            <w:r w:rsidR="00DA79EC">
              <w:rPr>
                <w:noProof/>
              </w:rPr>
              <w:fldChar w:fldCharType="end"/>
            </w:r>
          </w:hyperlink>
        </w:p>
        <w:p w:rsidR="00145CAD" w:rsidRDefault="00FC4508">
          <w:pPr>
            <w:pStyle w:val="31"/>
            <w:tabs>
              <w:tab w:val="right" w:leader="dot" w:pos="9360"/>
            </w:tabs>
            <w:rPr>
              <w:noProof/>
            </w:rPr>
          </w:pPr>
          <w:hyperlink w:anchor="_Toc134997">
            <w:r w:rsidR="00DA79EC">
              <w:rPr>
                <w:noProof/>
              </w:rPr>
              <w:t xml:space="preserve">5.4.3  </w:t>
            </w:r>
            <w:r w:rsidR="00DA79EC">
              <w:rPr>
                <w:noProof/>
                <w:color w:val="000080"/>
                <w:u w:val="single" w:color="000080"/>
              </w:rPr>
              <w:t>Structure Constructors</w:t>
            </w:r>
            <w:r w:rsidR="00DA79EC">
              <w:rPr>
                <w:noProof/>
              </w:rPr>
              <w:tab/>
            </w:r>
            <w:r w:rsidR="00DA79EC">
              <w:rPr>
                <w:noProof/>
              </w:rPr>
              <w:fldChar w:fldCharType="begin"/>
            </w:r>
            <w:r w:rsidR="00DA79EC">
              <w:rPr>
                <w:noProof/>
              </w:rPr>
              <w:instrText>PAGEREF _Toc134997 \h</w:instrText>
            </w:r>
            <w:r w:rsidR="00DA79EC">
              <w:rPr>
                <w:noProof/>
              </w:rPr>
            </w:r>
            <w:r w:rsidR="00DA79EC">
              <w:rPr>
                <w:noProof/>
              </w:rPr>
              <w:fldChar w:fldCharType="separate"/>
            </w:r>
            <w:r w:rsidR="00782CC7">
              <w:rPr>
                <w:noProof/>
              </w:rPr>
              <w:t>45</w:t>
            </w:r>
            <w:r w:rsidR="00DA79EC">
              <w:rPr>
                <w:noProof/>
              </w:rPr>
              <w:fldChar w:fldCharType="end"/>
            </w:r>
          </w:hyperlink>
        </w:p>
        <w:p w:rsidR="00145CAD" w:rsidRDefault="00FC4508">
          <w:pPr>
            <w:pStyle w:val="31"/>
            <w:tabs>
              <w:tab w:val="right" w:leader="dot" w:pos="9360"/>
            </w:tabs>
            <w:rPr>
              <w:noProof/>
            </w:rPr>
          </w:pPr>
          <w:hyperlink w:anchor="_Toc134998">
            <w:r w:rsidR="00DA79EC">
              <w:rPr>
                <w:noProof/>
              </w:rPr>
              <w:t xml:space="preserve">5.4.4  </w:t>
            </w:r>
            <w:r w:rsidR="00DA79EC">
              <w:rPr>
                <w:noProof/>
                <w:color w:val="000080"/>
                <w:u w:val="single" w:color="000080"/>
              </w:rPr>
              <w:t>Array Constructors</w:t>
            </w:r>
            <w:r w:rsidR="00DA79EC">
              <w:rPr>
                <w:noProof/>
              </w:rPr>
              <w:tab/>
            </w:r>
            <w:r w:rsidR="00DA79EC">
              <w:rPr>
                <w:noProof/>
              </w:rPr>
              <w:fldChar w:fldCharType="begin"/>
            </w:r>
            <w:r w:rsidR="00DA79EC">
              <w:rPr>
                <w:noProof/>
              </w:rPr>
              <w:instrText>PAGEREF _Toc134998 \h</w:instrText>
            </w:r>
            <w:r w:rsidR="00DA79EC">
              <w:rPr>
                <w:noProof/>
              </w:rPr>
            </w:r>
            <w:r w:rsidR="00DA79EC">
              <w:rPr>
                <w:noProof/>
              </w:rPr>
              <w:fldChar w:fldCharType="separate"/>
            </w:r>
            <w:r w:rsidR="00782CC7">
              <w:rPr>
                <w:noProof/>
              </w:rPr>
              <w:t>46</w:t>
            </w:r>
            <w:r w:rsidR="00DA79EC">
              <w:rPr>
                <w:noProof/>
              </w:rPr>
              <w:fldChar w:fldCharType="end"/>
            </w:r>
          </w:hyperlink>
        </w:p>
        <w:p w:rsidR="00145CAD" w:rsidRDefault="00FC4508">
          <w:pPr>
            <w:pStyle w:val="21"/>
            <w:tabs>
              <w:tab w:val="right" w:leader="dot" w:pos="9360"/>
            </w:tabs>
            <w:rPr>
              <w:noProof/>
            </w:rPr>
          </w:pPr>
          <w:hyperlink w:anchor="_Toc134999">
            <w:r w:rsidR="00DA79EC">
              <w:rPr>
                <w:noProof/>
              </w:rPr>
              <w:t xml:space="preserve">5.5  </w:t>
            </w:r>
            <w:r w:rsidR="00DA79EC">
              <w:rPr>
                <w:noProof/>
                <w:color w:val="000080"/>
                <w:u w:val="single" w:color="000080"/>
              </w:rPr>
              <w:t>Vector Components</w:t>
            </w:r>
            <w:r w:rsidR="00DA79EC">
              <w:rPr>
                <w:noProof/>
              </w:rPr>
              <w:tab/>
            </w:r>
            <w:r w:rsidR="00DA79EC">
              <w:rPr>
                <w:noProof/>
              </w:rPr>
              <w:fldChar w:fldCharType="begin"/>
            </w:r>
            <w:r w:rsidR="00DA79EC">
              <w:rPr>
                <w:noProof/>
              </w:rPr>
              <w:instrText>PAGEREF _Toc134999 \h</w:instrText>
            </w:r>
            <w:r w:rsidR="00DA79EC">
              <w:rPr>
                <w:noProof/>
              </w:rPr>
            </w:r>
            <w:r w:rsidR="00DA79EC">
              <w:rPr>
                <w:noProof/>
              </w:rPr>
              <w:fldChar w:fldCharType="separate"/>
            </w:r>
            <w:r w:rsidR="00782CC7">
              <w:rPr>
                <w:noProof/>
              </w:rPr>
              <w:t>46</w:t>
            </w:r>
            <w:r w:rsidR="00DA79EC">
              <w:rPr>
                <w:noProof/>
              </w:rPr>
              <w:fldChar w:fldCharType="end"/>
            </w:r>
          </w:hyperlink>
        </w:p>
        <w:p w:rsidR="00145CAD" w:rsidRDefault="00FC4508">
          <w:pPr>
            <w:pStyle w:val="21"/>
            <w:tabs>
              <w:tab w:val="right" w:leader="dot" w:pos="9360"/>
            </w:tabs>
            <w:rPr>
              <w:noProof/>
            </w:rPr>
          </w:pPr>
          <w:hyperlink w:anchor="_Toc135000">
            <w:r w:rsidR="00DA79EC">
              <w:rPr>
                <w:noProof/>
              </w:rPr>
              <w:t xml:space="preserve">5.6  </w:t>
            </w:r>
            <w:r w:rsidR="00DA79EC">
              <w:rPr>
                <w:noProof/>
                <w:color w:val="000080"/>
                <w:u w:val="single" w:color="000080"/>
              </w:rPr>
              <w:t>Matrix Components</w:t>
            </w:r>
            <w:r w:rsidR="00DA79EC">
              <w:rPr>
                <w:noProof/>
              </w:rPr>
              <w:tab/>
            </w:r>
            <w:r w:rsidR="00DA79EC">
              <w:rPr>
                <w:noProof/>
              </w:rPr>
              <w:fldChar w:fldCharType="begin"/>
            </w:r>
            <w:r w:rsidR="00DA79EC">
              <w:rPr>
                <w:noProof/>
              </w:rPr>
              <w:instrText>PAGEREF _Toc135000 \h</w:instrText>
            </w:r>
            <w:r w:rsidR="00DA79EC">
              <w:rPr>
                <w:noProof/>
              </w:rPr>
            </w:r>
            <w:r w:rsidR="00DA79EC">
              <w:rPr>
                <w:noProof/>
              </w:rPr>
              <w:fldChar w:fldCharType="separate"/>
            </w:r>
            <w:r w:rsidR="00782CC7">
              <w:rPr>
                <w:noProof/>
              </w:rPr>
              <w:t>47</w:t>
            </w:r>
            <w:r w:rsidR="00DA79EC">
              <w:rPr>
                <w:noProof/>
              </w:rPr>
              <w:fldChar w:fldCharType="end"/>
            </w:r>
          </w:hyperlink>
        </w:p>
        <w:p w:rsidR="00145CAD" w:rsidRDefault="00FC4508">
          <w:pPr>
            <w:pStyle w:val="21"/>
            <w:tabs>
              <w:tab w:val="right" w:leader="dot" w:pos="9360"/>
            </w:tabs>
            <w:rPr>
              <w:noProof/>
            </w:rPr>
          </w:pPr>
          <w:hyperlink w:anchor="_Toc135001">
            <w:r w:rsidR="00DA79EC">
              <w:rPr>
                <w:noProof/>
              </w:rPr>
              <w:t xml:space="preserve">5.7  </w:t>
            </w:r>
            <w:r w:rsidR="00DA79EC">
              <w:rPr>
                <w:noProof/>
                <w:color w:val="000080"/>
                <w:u w:val="single" w:color="000080"/>
              </w:rPr>
              <w:t>Structure and Array Operations</w:t>
            </w:r>
            <w:r w:rsidR="00DA79EC">
              <w:rPr>
                <w:noProof/>
              </w:rPr>
              <w:tab/>
            </w:r>
            <w:r w:rsidR="00DA79EC">
              <w:rPr>
                <w:noProof/>
              </w:rPr>
              <w:fldChar w:fldCharType="begin"/>
            </w:r>
            <w:r w:rsidR="00DA79EC">
              <w:rPr>
                <w:noProof/>
              </w:rPr>
              <w:instrText>PAGEREF _Toc135001 \h</w:instrText>
            </w:r>
            <w:r w:rsidR="00DA79EC">
              <w:rPr>
                <w:noProof/>
              </w:rPr>
            </w:r>
            <w:r w:rsidR="00DA79EC">
              <w:rPr>
                <w:noProof/>
              </w:rPr>
              <w:fldChar w:fldCharType="separate"/>
            </w:r>
            <w:r w:rsidR="00782CC7">
              <w:rPr>
                <w:noProof/>
              </w:rPr>
              <w:t>48</w:t>
            </w:r>
            <w:r w:rsidR="00DA79EC">
              <w:rPr>
                <w:noProof/>
              </w:rPr>
              <w:fldChar w:fldCharType="end"/>
            </w:r>
          </w:hyperlink>
        </w:p>
        <w:p w:rsidR="00145CAD" w:rsidRDefault="00FC4508">
          <w:pPr>
            <w:pStyle w:val="21"/>
            <w:tabs>
              <w:tab w:val="right" w:leader="dot" w:pos="9360"/>
            </w:tabs>
            <w:rPr>
              <w:noProof/>
            </w:rPr>
          </w:pPr>
          <w:hyperlink w:anchor="_Toc135002">
            <w:r w:rsidR="00DA79EC">
              <w:rPr>
                <w:noProof/>
              </w:rPr>
              <w:t xml:space="preserve">5.8  </w:t>
            </w:r>
            <w:r w:rsidR="00DA79EC">
              <w:rPr>
                <w:noProof/>
                <w:color w:val="000080"/>
                <w:u w:val="single" w:color="000080"/>
              </w:rPr>
              <w:t>Assignments</w:t>
            </w:r>
            <w:r w:rsidR="00DA79EC">
              <w:rPr>
                <w:noProof/>
              </w:rPr>
              <w:tab/>
            </w:r>
            <w:r w:rsidR="00DA79EC">
              <w:rPr>
                <w:noProof/>
              </w:rPr>
              <w:fldChar w:fldCharType="begin"/>
            </w:r>
            <w:r w:rsidR="00DA79EC">
              <w:rPr>
                <w:noProof/>
              </w:rPr>
              <w:instrText>PAGEREF _Toc135002 \h</w:instrText>
            </w:r>
            <w:r w:rsidR="00DA79EC">
              <w:rPr>
                <w:noProof/>
              </w:rPr>
            </w:r>
            <w:r w:rsidR="00DA79EC">
              <w:rPr>
                <w:noProof/>
              </w:rPr>
              <w:fldChar w:fldCharType="separate"/>
            </w:r>
            <w:r w:rsidR="00782CC7">
              <w:rPr>
                <w:noProof/>
              </w:rPr>
              <w:t>48</w:t>
            </w:r>
            <w:r w:rsidR="00DA79EC">
              <w:rPr>
                <w:noProof/>
              </w:rPr>
              <w:fldChar w:fldCharType="end"/>
            </w:r>
          </w:hyperlink>
        </w:p>
        <w:p w:rsidR="00145CAD" w:rsidRDefault="00FC4508">
          <w:pPr>
            <w:pStyle w:val="21"/>
            <w:tabs>
              <w:tab w:val="right" w:leader="dot" w:pos="9360"/>
            </w:tabs>
            <w:rPr>
              <w:noProof/>
            </w:rPr>
          </w:pPr>
          <w:hyperlink w:anchor="_Toc135003">
            <w:r w:rsidR="00DA79EC">
              <w:rPr>
                <w:noProof/>
              </w:rPr>
              <w:t xml:space="preserve">5.9  </w:t>
            </w:r>
            <w:r w:rsidR="00DA79EC">
              <w:rPr>
                <w:noProof/>
                <w:color w:val="000080"/>
                <w:u w:val="single" w:color="000080"/>
              </w:rPr>
              <w:t>Expressions</w:t>
            </w:r>
            <w:r w:rsidR="00DA79EC">
              <w:rPr>
                <w:noProof/>
              </w:rPr>
              <w:tab/>
            </w:r>
            <w:r w:rsidR="00DA79EC">
              <w:rPr>
                <w:noProof/>
              </w:rPr>
              <w:fldChar w:fldCharType="begin"/>
            </w:r>
            <w:r w:rsidR="00DA79EC">
              <w:rPr>
                <w:noProof/>
              </w:rPr>
              <w:instrText>PAGEREF _Toc135003 \h</w:instrText>
            </w:r>
            <w:r w:rsidR="00DA79EC">
              <w:rPr>
                <w:noProof/>
              </w:rPr>
            </w:r>
            <w:r w:rsidR="00DA79EC">
              <w:rPr>
                <w:noProof/>
              </w:rPr>
              <w:fldChar w:fldCharType="separate"/>
            </w:r>
            <w:r w:rsidR="00782CC7">
              <w:rPr>
                <w:noProof/>
              </w:rPr>
              <w:t>49</w:t>
            </w:r>
            <w:r w:rsidR="00DA79EC">
              <w:rPr>
                <w:noProof/>
              </w:rPr>
              <w:fldChar w:fldCharType="end"/>
            </w:r>
          </w:hyperlink>
        </w:p>
        <w:p w:rsidR="00145CAD" w:rsidRDefault="00FC4508">
          <w:pPr>
            <w:pStyle w:val="21"/>
            <w:tabs>
              <w:tab w:val="right" w:leader="dot" w:pos="9360"/>
            </w:tabs>
            <w:rPr>
              <w:noProof/>
            </w:rPr>
          </w:pPr>
          <w:hyperlink w:anchor="_Toc135004">
            <w:r w:rsidR="00DA79EC">
              <w:rPr>
                <w:noProof/>
              </w:rPr>
              <w:t xml:space="preserve">5.10  </w:t>
            </w:r>
            <w:r w:rsidR="00DA79EC">
              <w:rPr>
                <w:noProof/>
                <w:color w:val="000080"/>
                <w:u w:val="single" w:color="000080"/>
              </w:rPr>
              <w:t>Vector and Matrix Operations</w:t>
            </w:r>
            <w:r w:rsidR="00DA79EC">
              <w:rPr>
                <w:noProof/>
              </w:rPr>
              <w:tab/>
            </w:r>
            <w:r w:rsidR="00DA79EC">
              <w:rPr>
                <w:noProof/>
              </w:rPr>
              <w:fldChar w:fldCharType="begin"/>
            </w:r>
            <w:r w:rsidR="00DA79EC">
              <w:rPr>
                <w:noProof/>
              </w:rPr>
              <w:instrText>PAGEREF _Toc135004 \h</w:instrText>
            </w:r>
            <w:r w:rsidR="00DA79EC">
              <w:rPr>
                <w:noProof/>
              </w:rPr>
            </w:r>
            <w:r w:rsidR="00DA79EC">
              <w:rPr>
                <w:noProof/>
              </w:rPr>
              <w:fldChar w:fldCharType="separate"/>
            </w:r>
            <w:r w:rsidR="00782CC7">
              <w:rPr>
                <w:noProof/>
              </w:rPr>
              <w:t>52</w:t>
            </w:r>
            <w:r w:rsidR="00DA79EC">
              <w:rPr>
                <w:noProof/>
              </w:rPr>
              <w:fldChar w:fldCharType="end"/>
            </w:r>
          </w:hyperlink>
        </w:p>
        <w:p w:rsidR="00145CAD" w:rsidRDefault="00FC4508">
          <w:pPr>
            <w:pStyle w:val="11"/>
            <w:tabs>
              <w:tab w:val="right" w:leader="dot" w:pos="9360"/>
            </w:tabs>
            <w:rPr>
              <w:noProof/>
            </w:rPr>
          </w:pPr>
          <w:hyperlink w:anchor="_Toc135005">
            <w:r w:rsidR="00DA79EC">
              <w:rPr>
                <w:noProof/>
              </w:rPr>
              <w:t xml:space="preserve">6   </w:t>
            </w:r>
            <w:r w:rsidR="00DA79EC">
              <w:rPr>
                <w:noProof/>
                <w:color w:val="000080"/>
                <w:u w:val="single" w:color="000080"/>
              </w:rPr>
              <w:t>Statements and Structure</w:t>
            </w:r>
            <w:r w:rsidR="00DA79EC">
              <w:rPr>
                <w:noProof/>
              </w:rPr>
              <w:tab/>
            </w:r>
            <w:r w:rsidR="00DA79EC">
              <w:rPr>
                <w:noProof/>
              </w:rPr>
              <w:fldChar w:fldCharType="begin"/>
            </w:r>
            <w:r w:rsidR="00DA79EC">
              <w:rPr>
                <w:noProof/>
              </w:rPr>
              <w:instrText>PAGEREF _Toc135005 \h</w:instrText>
            </w:r>
            <w:r w:rsidR="00DA79EC">
              <w:rPr>
                <w:noProof/>
              </w:rPr>
            </w:r>
            <w:r w:rsidR="00DA79EC">
              <w:rPr>
                <w:noProof/>
              </w:rPr>
              <w:fldChar w:fldCharType="separate"/>
            </w:r>
            <w:r w:rsidR="00782CC7">
              <w:rPr>
                <w:noProof/>
              </w:rPr>
              <w:t>54</w:t>
            </w:r>
            <w:r w:rsidR="00DA79EC">
              <w:rPr>
                <w:noProof/>
              </w:rPr>
              <w:fldChar w:fldCharType="end"/>
            </w:r>
          </w:hyperlink>
        </w:p>
        <w:p w:rsidR="00145CAD" w:rsidRDefault="00FC4508">
          <w:pPr>
            <w:pStyle w:val="21"/>
            <w:tabs>
              <w:tab w:val="right" w:leader="dot" w:pos="9360"/>
            </w:tabs>
            <w:rPr>
              <w:noProof/>
            </w:rPr>
          </w:pPr>
          <w:hyperlink w:anchor="_Toc135006">
            <w:r w:rsidR="00DA79EC">
              <w:rPr>
                <w:noProof/>
              </w:rPr>
              <w:t xml:space="preserve">6.1  </w:t>
            </w:r>
            <w:r w:rsidR="00DA79EC">
              <w:rPr>
                <w:noProof/>
                <w:color w:val="000080"/>
                <w:u w:val="single" w:color="000080"/>
              </w:rPr>
              <w:t>Function Definitions</w:t>
            </w:r>
            <w:r w:rsidR="00DA79EC">
              <w:rPr>
                <w:noProof/>
              </w:rPr>
              <w:tab/>
            </w:r>
            <w:r w:rsidR="00DA79EC">
              <w:rPr>
                <w:noProof/>
              </w:rPr>
              <w:fldChar w:fldCharType="begin"/>
            </w:r>
            <w:r w:rsidR="00DA79EC">
              <w:rPr>
                <w:noProof/>
              </w:rPr>
              <w:instrText>PAGEREF _Toc135006 \h</w:instrText>
            </w:r>
            <w:r w:rsidR="00DA79EC">
              <w:rPr>
                <w:noProof/>
              </w:rPr>
            </w:r>
            <w:r w:rsidR="00DA79EC">
              <w:rPr>
                <w:noProof/>
              </w:rPr>
              <w:fldChar w:fldCharType="separate"/>
            </w:r>
            <w:r w:rsidR="00782CC7">
              <w:rPr>
                <w:noProof/>
              </w:rPr>
              <w:t>55</w:t>
            </w:r>
            <w:r w:rsidR="00DA79EC">
              <w:rPr>
                <w:noProof/>
              </w:rPr>
              <w:fldChar w:fldCharType="end"/>
            </w:r>
          </w:hyperlink>
        </w:p>
        <w:p w:rsidR="00145CAD" w:rsidRDefault="00FC4508">
          <w:pPr>
            <w:pStyle w:val="31"/>
            <w:tabs>
              <w:tab w:val="right" w:leader="dot" w:pos="9360"/>
            </w:tabs>
            <w:rPr>
              <w:noProof/>
            </w:rPr>
          </w:pPr>
          <w:hyperlink w:anchor="_Toc135007">
            <w:r w:rsidR="00DA79EC">
              <w:rPr>
                <w:noProof/>
              </w:rPr>
              <w:t xml:space="preserve">6.1.1  </w:t>
            </w:r>
            <w:r w:rsidR="00DA79EC">
              <w:rPr>
                <w:noProof/>
                <w:color w:val="000080"/>
                <w:u w:val="single" w:color="000080"/>
              </w:rPr>
              <w:t>Function Calling Conventions</w:t>
            </w:r>
            <w:r w:rsidR="00DA79EC">
              <w:rPr>
                <w:noProof/>
              </w:rPr>
              <w:tab/>
            </w:r>
            <w:r w:rsidR="00DA79EC">
              <w:rPr>
                <w:noProof/>
              </w:rPr>
              <w:fldChar w:fldCharType="begin"/>
            </w:r>
            <w:r w:rsidR="00DA79EC">
              <w:rPr>
                <w:noProof/>
              </w:rPr>
              <w:instrText>PAGEREF _Toc135007 \h</w:instrText>
            </w:r>
            <w:r w:rsidR="00DA79EC">
              <w:rPr>
                <w:noProof/>
              </w:rPr>
            </w:r>
            <w:r w:rsidR="00DA79EC">
              <w:rPr>
                <w:noProof/>
              </w:rPr>
              <w:fldChar w:fldCharType="separate"/>
            </w:r>
            <w:r w:rsidR="00782CC7">
              <w:rPr>
                <w:noProof/>
              </w:rPr>
              <w:t>56</w:t>
            </w:r>
            <w:r w:rsidR="00DA79EC">
              <w:rPr>
                <w:noProof/>
              </w:rPr>
              <w:fldChar w:fldCharType="end"/>
            </w:r>
          </w:hyperlink>
        </w:p>
        <w:p w:rsidR="00145CAD" w:rsidRDefault="00FC4508">
          <w:pPr>
            <w:pStyle w:val="21"/>
            <w:tabs>
              <w:tab w:val="right" w:leader="dot" w:pos="9360"/>
            </w:tabs>
            <w:rPr>
              <w:noProof/>
            </w:rPr>
          </w:pPr>
          <w:hyperlink w:anchor="_Toc135008">
            <w:r w:rsidR="00DA79EC">
              <w:rPr>
                <w:noProof/>
              </w:rPr>
              <w:t xml:space="preserve">6.2  </w:t>
            </w:r>
            <w:r w:rsidR="00DA79EC">
              <w:rPr>
                <w:noProof/>
                <w:color w:val="000080"/>
                <w:u w:val="single" w:color="000080"/>
              </w:rPr>
              <w:t>Selection</w:t>
            </w:r>
            <w:r w:rsidR="00DA79EC">
              <w:rPr>
                <w:noProof/>
              </w:rPr>
              <w:tab/>
            </w:r>
            <w:r w:rsidR="00DA79EC">
              <w:rPr>
                <w:noProof/>
              </w:rPr>
              <w:fldChar w:fldCharType="begin"/>
            </w:r>
            <w:r w:rsidR="00DA79EC">
              <w:rPr>
                <w:noProof/>
              </w:rPr>
              <w:instrText>PAGEREF _Toc135008 \h</w:instrText>
            </w:r>
            <w:r w:rsidR="00DA79EC">
              <w:rPr>
                <w:noProof/>
              </w:rPr>
            </w:r>
            <w:r w:rsidR="00DA79EC">
              <w:rPr>
                <w:noProof/>
              </w:rPr>
              <w:fldChar w:fldCharType="separate"/>
            </w:r>
            <w:r w:rsidR="00782CC7">
              <w:rPr>
                <w:noProof/>
              </w:rPr>
              <w:t>57</w:t>
            </w:r>
            <w:r w:rsidR="00DA79EC">
              <w:rPr>
                <w:noProof/>
              </w:rPr>
              <w:fldChar w:fldCharType="end"/>
            </w:r>
          </w:hyperlink>
        </w:p>
        <w:p w:rsidR="00145CAD" w:rsidRDefault="00FC4508">
          <w:pPr>
            <w:pStyle w:val="21"/>
            <w:tabs>
              <w:tab w:val="right" w:leader="dot" w:pos="9360"/>
            </w:tabs>
            <w:rPr>
              <w:noProof/>
            </w:rPr>
          </w:pPr>
          <w:hyperlink w:anchor="_Toc135009">
            <w:r w:rsidR="00DA79EC">
              <w:rPr>
                <w:noProof/>
              </w:rPr>
              <w:t xml:space="preserve">6.3  </w:t>
            </w:r>
            <w:r w:rsidR="00DA79EC">
              <w:rPr>
                <w:noProof/>
                <w:color w:val="000080"/>
                <w:u w:val="single" w:color="000080"/>
              </w:rPr>
              <w:t>Iteration</w:t>
            </w:r>
            <w:r w:rsidR="00DA79EC">
              <w:rPr>
                <w:noProof/>
              </w:rPr>
              <w:tab/>
            </w:r>
            <w:r w:rsidR="00DA79EC">
              <w:rPr>
                <w:noProof/>
              </w:rPr>
              <w:fldChar w:fldCharType="begin"/>
            </w:r>
            <w:r w:rsidR="00DA79EC">
              <w:rPr>
                <w:noProof/>
              </w:rPr>
              <w:instrText>PAGEREF _Toc135009 \h</w:instrText>
            </w:r>
            <w:r w:rsidR="00DA79EC">
              <w:rPr>
                <w:noProof/>
              </w:rPr>
            </w:r>
            <w:r w:rsidR="00DA79EC">
              <w:rPr>
                <w:noProof/>
              </w:rPr>
              <w:fldChar w:fldCharType="separate"/>
            </w:r>
            <w:r w:rsidR="00782CC7">
              <w:rPr>
                <w:noProof/>
              </w:rPr>
              <w:t>58</w:t>
            </w:r>
            <w:r w:rsidR="00DA79EC">
              <w:rPr>
                <w:noProof/>
              </w:rPr>
              <w:fldChar w:fldCharType="end"/>
            </w:r>
          </w:hyperlink>
        </w:p>
        <w:p w:rsidR="00145CAD" w:rsidRDefault="00FC4508">
          <w:pPr>
            <w:pStyle w:val="21"/>
            <w:tabs>
              <w:tab w:val="right" w:leader="dot" w:pos="9360"/>
            </w:tabs>
            <w:rPr>
              <w:noProof/>
            </w:rPr>
          </w:pPr>
          <w:hyperlink w:anchor="_Toc135010">
            <w:r w:rsidR="00DA79EC">
              <w:rPr>
                <w:noProof/>
              </w:rPr>
              <w:t xml:space="preserve">6.4  </w:t>
            </w:r>
            <w:r w:rsidR="00DA79EC">
              <w:rPr>
                <w:noProof/>
                <w:color w:val="000080"/>
                <w:u w:val="single" w:color="000080"/>
              </w:rPr>
              <w:t>Jumps</w:t>
            </w:r>
            <w:r w:rsidR="00DA79EC">
              <w:rPr>
                <w:noProof/>
              </w:rPr>
              <w:tab/>
            </w:r>
            <w:r w:rsidR="00DA79EC">
              <w:rPr>
                <w:noProof/>
              </w:rPr>
              <w:fldChar w:fldCharType="begin"/>
            </w:r>
            <w:r w:rsidR="00DA79EC">
              <w:rPr>
                <w:noProof/>
              </w:rPr>
              <w:instrText>PAGEREF _Toc135010 \h</w:instrText>
            </w:r>
            <w:r w:rsidR="00DA79EC">
              <w:rPr>
                <w:noProof/>
              </w:rPr>
            </w:r>
            <w:r w:rsidR="00DA79EC">
              <w:rPr>
                <w:noProof/>
              </w:rPr>
              <w:fldChar w:fldCharType="separate"/>
            </w:r>
            <w:r w:rsidR="00782CC7">
              <w:rPr>
                <w:noProof/>
              </w:rPr>
              <w:t>59</w:t>
            </w:r>
            <w:r w:rsidR="00DA79EC">
              <w:rPr>
                <w:noProof/>
              </w:rPr>
              <w:fldChar w:fldCharType="end"/>
            </w:r>
          </w:hyperlink>
        </w:p>
        <w:p w:rsidR="00145CAD" w:rsidRDefault="00FC4508">
          <w:pPr>
            <w:pStyle w:val="11"/>
            <w:tabs>
              <w:tab w:val="right" w:leader="dot" w:pos="9360"/>
            </w:tabs>
            <w:rPr>
              <w:noProof/>
            </w:rPr>
          </w:pPr>
          <w:hyperlink w:anchor="_Toc135011">
            <w:r w:rsidR="00DA79EC">
              <w:rPr>
                <w:noProof/>
              </w:rPr>
              <w:t xml:space="preserve">7   </w:t>
            </w:r>
            <w:r w:rsidR="00DA79EC">
              <w:rPr>
                <w:noProof/>
                <w:color w:val="000080"/>
                <w:u w:val="single" w:color="000080"/>
              </w:rPr>
              <w:t>Built-in Variables</w:t>
            </w:r>
            <w:r w:rsidR="00DA79EC">
              <w:rPr>
                <w:noProof/>
              </w:rPr>
              <w:tab/>
            </w:r>
            <w:r w:rsidR="00DA79EC">
              <w:rPr>
                <w:noProof/>
              </w:rPr>
              <w:fldChar w:fldCharType="begin"/>
            </w:r>
            <w:r w:rsidR="00DA79EC">
              <w:rPr>
                <w:noProof/>
              </w:rPr>
              <w:instrText>PAGEREF _Toc135011 \h</w:instrText>
            </w:r>
            <w:r w:rsidR="00DA79EC">
              <w:rPr>
                <w:noProof/>
              </w:rPr>
            </w:r>
            <w:r w:rsidR="00DA79EC">
              <w:rPr>
                <w:noProof/>
              </w:rPr>
              <w:fldChar w:fldCharType="separate"/>
            </w:r>
            <w:r w:rsidR="00782CC7">
              <w:rPr>
                <w:noProof/>
              </w:rPr>
              <w:t>60</w:t>
            </w:r>
            <w:r w:rsidR="00DA79EC">
              <w:rPr>
                <w:noProof/>
              </w:rPr>
              <w:fldChar w:fldCharType="end"/>
            </w:r>
          </w:hyperlink>
        </w:p>
        <w:p w:rsidR="00145CAD" w:rsidRDefault="00FC4508">
          <w:pPr>
            <w:pStyle w:val="21"/>
            <w:tabs>
              <w:tab w:val="right" w:leader="dot" w:pos="9360"/>
            </w:tabs>
            <w:rPr>
              <w:noProof/>
            </w:rPr>
          </w:pPr>
          <w:hyperlink w:anchor="_Toc135012">
            <w:r w:rsidR="00DA79EC">
              <w:rPr>
                <w:noProof/>
              </w:rPr>
              <w:t xml:space="preserve">7.1  </w:t>
            </w:r>
            <w:r w:rsidR="00DA79EC">
              <w:rPr>
                <w:noProof/>
                <w:color w:val="000080"/>
                <w:u w:val="single" w:color="000080"/>
              </w:rPr>
              <w:t>Vertex and Geometry Shader Special Variables</w:t>
            </w:r>
            <w:r w:rsidR="00DA79EC">
              <w:rPr>
                <w:noProof/>
              </w:rPr>
              <w:tab/>
            </w:r>
            <w:r w:rsidR="00DA79EC">
              <w:rPr>
                <w:noProof/>
              </w:rPr>
              <w:fldChar w:fldCharType="begin"/>
            </w:r>
            <w:r w:rsidR="00DA79EC">
              <w:rPr>
                <w:noProof/>
              </w:rPr>
              <w:instrText>PAGEREF _Toc135012 \h</w:instrText>
            </w:r>
            <w:r w:rsidR="00DA79EC">
              <w:rPr>
                <w:noProof/>
              </w:rPr>
            </w:r>
            <w:r w:rsidR="00DA79EC">
              <w:rPr>
                <w:noProof/>
              </w:rPr>
              <w:fldChar w:fldCharType="separate"/>
            </w:r>
            <w:r w:rsidR="00782CC7">
              <w:rPr>
                <w:noProof/>
              </w:rPr>
              <w:t>60</w:t>
            </w:r>
            <w:r w:rsidR="00DA79EC">
              <w:rPr>
                <w:noProof/>
              </w:rPr>
              <w:fldChar w:fldCharType="end"/>
            </w:r>
          </w:hyperlink>
        </w:p>
        <w:p w:rsidR="00145CAD" w:rsidRDefault="00FC4508">
          <w:pPr>
            <w:pStyle w:val="31"/>
            <w:tabs>
              <w:tab w:val="right" w:leader="dot" w:pos="9360"/>
            </w:tabs>
            <w:rPr>
              <w:noProof/>
            </w:rPr>
          </w:pPr>
          <w:hyperlink w:anchor="_Toc135013">
            <w:r w:rsidR="00DA79EC">
              <w:rPr>
                <w:noProof/>
              </w:rPr>
              <w:t xml:space="preserve">7.1.1  </w:t>
            </w:r>
            <w:r w:rsidR="00DA79EC">
              <w:rPr>
                <w:noProof/>
                <w:color w:val="000080"/>
                <w:u w:val="single" w:color="000080"/>
              </w:rPr>
              <w:t>Compatibility Profile Vertex and Geometry Shader Special Variables</w:t>
            </w:r>
            <w:r w:rsidR="00DA79EC">
              <w:rPr>
                <w:noProof/>
              </w:rPr>
              <w:tab/>
            </w:r>
            <w:r w:rsidR="00DA79EC">
              <w:rPr>
                <w:noProof/>
              </w:rPr>
              <w:fldChar w:fldCharType="begin"/>
            </w:r>
            <w:r w:rsidR="00DA79EC">
              <w:rPr>
                <w:noProof/>
              </w:rPr>
              <w:instrText>PAGEREF _Toc135013 \h</w:instrText>
            </w:r>
            <w:r w:rsidR="00DA79EC">
              <w:rPr>
                <w:noProof/>
              </w:rPr>
            </w:r>
            <w:r w:rsidR="00DA79EC">
              <w:rPr>
                <w:noProof/>
              </w:rPr>
              <w:fldChar w:fldCharType="separate"/>
            </w:r>
            <w:r w:rsidR="00782CC7">
              <w:rPr>
                <w:noProof/>
              </w:rPr>
              <w:t>62</w:t>
            </w:r>
            <w:r w:rsidR="00DA79EC">
              <w:rPr>
                <w:noProof/>
              </w:rPr>
              <w:fldChar w:fldCharType="end"/>
            </w:r>
          </w:hyperlink>
        </w:p>
        <w:p w:rsidR="00145CAD" w:rsidRDefault="00FC4508">
          <w:pPr>
            <w:pStyle w:val="21"/>
            <w:tabs>
              <w:tab w:val="right" w:leader="dot" w:pos="9360"/>
            </w:tabs>
            <w:rPr>
              <w:noProof/>
            </w:rPr>
          </w:pPr>
          <w:hyperlink w:anchor="_Toc135014">
            <w:r w:rsidR="00DA79EC">
              <w:rPr>
                <w:noProof/>
              </w:rPr>
              <w:t xml:space="preserve">7.2  </w:t>
            </w:r>
            <w:r w:rsidR="00DA79EC">
              <w:rPr>
                <w:noProof/>
                <w:color w:val="000080"/>
                <w:u w:val="single" w:color="000080"/>
              </w:rPr>
              <w:t>Fragment Shader Special Variables</w:t>
            </w:r>
            <w:r w:rsidR="00DA79EC">
              <w:rPr>
                <w:noProof/>
              </w:rPr>
              <w:tab/>
            </w:r>
            <w:r w:rsidR="00DA79EC">
              <w:rPr>
                <w:noProof/>
              </w:rPr>
              <w:fldChar w:fldCharType="begin"/>
            </w:r>
            <w:r w:rsidR="00DA79EC">
              <w:rPr>
                <w:noProof/>
              </w:rPr>
              <w:instrText>PAGEREF _Toc135014 \h</w:instrText>
            </w:r>
            <w:r w:rsidR="00DA79EC">
              <w:rPr>
                <w:noProof/>
              </w:rPr>
            </w:r>
            <w:r w:rsidR="00DA79EC">
              <w:rPr>
                <w:noProof/>
              </w:rPr>
              <w:fldChar w:fldCharType="separate"/>
            </w:r>
            <w:r w:rsidR="00782CC7">
              <w:rPr>
                <w:noProof/>
              </w:rPr>
              <w:t>62</w:t>
            </w:r>
            <w:r w:rsidR="00DA79EC">
              <w:rPr>
                <w:noProof/>
              </w:rPr>
              <w:fldChar w:fldCharType="end"/>
            </w:r>
          </w:hyperlink>
        </w:p>
        <w:p w:rsidR="00145CAD" w:rsidRDefault="00FC4508">
          <w:pPr>
            <w:pStyle w:val="21"/>
            <w:tabs>
              <w:tab w:val="right" w:leader="dot" w:pos="9360"/>
            </w:tabs>
            <w:rPr>
              <w:noProof/>
            </w:rPr>
          </w:pPr>
          <w:hyperlink w:anchor="_Toc135015">
            <w:r w:rsidR="00DA79EC">
              <w:rPr>
                <w:noProof/>
              </w:rPr>
              <w:t xml:space="preserve">7.3  </w:t>
            </w:r>
            <w:r w:rsidR="00DA79EC">
              <w:rPr>
                <w:noProof/>
                <w:color w:val="000080"/>
                <w:u w:val="single" w:color="000080"/>
              </w:rPr>
              <w:t>Compatibility Profile Vertex Shader Built-In Inputs</w:t>
            </w:r>
            <w:r w:rsidR="00DA79EC">
              <w:rPr>
                <w:noProof/>
              </w:rPr>
              <w:tab/>
            </w:r>
            <w:r w:rsidR="00DA79EC">
              <w:rPr>
                <w:noProof/>
              </w:rPr>
              <w:fldChar w:fldCharType="begin"/>
            </w:r>
            <w:r w:rsidR="00DA79EC">
              <w:rPr>
                <w:noProof/>
              </w:rPr>
              <w:instrText>PAGEREF _Toc135015 \h</w:instrText>
            </w:r>
            <w:r w:rsidR="00DA79EC">
              <w:rPr>
                <w:noProof/>
              </w:rPr>
            </w:r>
            <w:r w:rsidR="00DA79EC">
              <w:rPr>
                <w:noProof/>
              </w:rPr>
              <w:fldChar w:fldCharType="separate"/>
            </w:r>
            <w:r w:rsidR="00782CC7">
              <w:rPr>
                <w:noProof/>
              </w:rPr>
              <w:t>64</w:t>
            </w:r>
            <w:r w:rsidR="00DA79EC">
              <w:rPr>
                <w:noProof/>
              </w:rPr>
              <w:fldChar w:fldCharType="end"/>
            </w:r>
          </w:hyperlink>
        </w:p>
        <w:p w:rsidR="00145CAD" w:rsidRDefault="00FC4508">
          <w:pPr>
            <w:pStyle w:val="21"/>
            <w:tabs>
              <w:tab w:val="right" w:leader="dot" w:pos="9360"/>
            </w:tabs>
            <w:rPr>
              <w:noProof/>
            </w:rPr>
          </w:pPr>
          <w:hyperlink w:anchor="_Toc135016">
            <w:r w:rsidR="00DA79EC">
              <w:rPr>
                <w:noProof/>
              </w:rPr>
              <w:t xml:space="preserve">7.4  </w:t>
            </w:r>
            <w:r w:rsidR="00DA79EC">
              <w:rPr>
                <w:noProof/>
                <w:color w:val="000080"/>
                <w:u w:val="single" w:color="000080"/>
              </w:rPr>
              <w:t>Built-In Constants</w:t>
            </w:r>
            <w:r w:rsidR="00DA79EC">
              <w:rPr>
                <w:noProof/>
              </w:rPr>
              <w:tab/>
            </w:r>
            <w:r w:rsidR="00DA79EC">
              <w:rPr>
                <w:noProof/>
              </w:rPr>
              <w:fldChar w:fldCharType="begin"/>
            </w:r>
            <w:r w:rsidR="00DA79EC">
              <w:rPr>
                <w:noProof/>
              </w:rPr>
              <w:instrText>PAGEREF _Toc135016 \h</w:instrText>
            </w:r>
            <w:r w:rsidR="00DA79EC">
              <w:rPr>
                <w:noProof/>
              </w:rPr>
            </w:r>
            <w:r w:rsidR="00DA79EC">
              <w:rPr>
                <w:noProof/>
              </w:rPr>
              <w:fldChar w:fldCharType="separate"/>
            </w:r>
            <w:r w:rsidR="00782CC7">
              <w:rPr>
                <w:noProof/>
              </w:rPr>
              <w:t>64</w:t>
            </w:r>
            <w:r w:rsidR="00DA79EC">
              <w:rPr>
                <w:noProof/>
              </w:rPr>
              <w:fldChar w:fldCharType="end"/>
            </w:r>
          </w:hyperlink>
        </w:p>
        <w:p w:rsidR="00145CAD" w:rsidRDefault="00FC4508">
          <w:pPr>
            <w:pStyle w:val="31"/>
            <w:tabs>
              <w:tab w:val="right" w:leader="dot" w:pos="9360"/>
            </w:tabs>
            <w:rPr>
              <w:noProof/>
            </w:rPr>
          </w:pPr>
          <w:hyperlink w:anchor="_Toc135017">
            <w:r w:rsidR="00DA79EC">
              <w:rPr>
                <w:noProof/>
              </w:rPr>
              <w:t xml:space="preserve">7.4.1  </w:t>
            </w:r>
            <w:r w:rsidR="00DA79EC">
              <w:rPr>
                <w:noProof/>
                <w:color w:val="000080"/>
                <w:u w:val="single" w:color="000080"/>
              </w:rPr>
              <w:t>Compatibility Profile Built-In Constants</w:t>
            </w:r>
            <w:r w:rsidR="00DA79EC">
              <w:rPr>
                <w:noProof/>
              </w:rPr>
              <w:tab/>
            </w:r>
            <w:r w:rsidR="00DA79EC">
              <w:rPr>
                <w:noProof/>
              </w:rPr>
              <w:fldChar w:fldCharType="begin"/>
            </w:r>
            <w:r w:rsidR="00DA79EC">
              <w:rPr>
                <w:noProof/>
              </w:rPr>
              <w:instrText>PAGEREF _Toc135017 \h</w:instrText>
            </w:r>
            <w:r w:rsidR="00DA79EC">
              <w:rPr>
                <w:noProof/>
              </w:rPr>
            </w:r>
            <w:r w:rsidR="00DA79EC">
              <w:rPr>
                <w:noProof/>
              </w:rPr>
              <w:fldChar w:fldCharType="separate"/>
            </w:r>
            <w:r w:rsidR="00782CC7">
              <w:rPr>
                <w:noProof/>
              </w:rPr>
              <w:t>65</w:t>
            </w:r>
            <w:r w:rsidR="00DA79EC">
              <w:rPr>
                <w:noProof/>
              </w:rPr>
              <w:fldChar w:fldCharType="end"/>
            </w:r>
          </w:hyperlink>
        </w:p>
        <w:p w:rsidR="00145CAD" w:rsidRDefault="00FC4508">
          <w:pPr>
            <w:pStyle w:val="21"/>
            <w:tabs>
              <w:tab w:val="right" w:leader="dot" w:pos="9360"/>
            </w:tabs>
            <w:rPr>
              <w:noProof/>
            </w:rPr>
          </w:pPr>
          <w:hyperlink w:anchor="_Toc135018">
            <w:r w:rsidR="00DA79EC">
              <w:rPr>
                <w:noProof/>
              </w:rPr>
              <w:t xml:space="preserve">7.5  </w:t>
            </w:r>
            <w:r w:rsidR="00DA79EC">
              <w:rPr>
                <w:noProof/>
                <w:color w:val="000080"/>
                <w:u w:val="single" w:color="000080"/>
              </w:rPr>
              <w:t>Built-In Uniform State</w:t>
            </w:r>
            <w:r w:rsidR="00DA79EC">
              <w:rPr>
                <w:noProof/>
              </w:rPr>
              <w:tab/>
            </w:r>
            <w:r w:rsidR="00DA79EC">
              <w:rPr>
                <w:noProof/>
              </w:rPr>
              <w:fldChar w:fldCharType="begin"/>
            </w:r>
            <w:r w:rsidR="00DA79EC">
              <w:rPr>
                <w:noProof/>
              </w:rPr>
              <w:instrText>PAGEREF _Toc135018 \h</w:instrText>
            </w:r>
            <w:r w:rsidR="00DA79EC">
              <w:rPr>
                <w:noProof/>
              </w:rPr>
            </w:r>
            <w:r w:rsidR="00DA79EC">
              <w:rPr>
                <w:noProof/>
              </w:rPr>
              <w:fldChar w:fldCharType="separate"/>
            </w:r>
            <w:r w:rsidR="00782CC7">
              <w:rPr>
                <w:noProof/>
              </w:rPr>
              <w:t>65</w:t>
            </w:r>
            <w:r w:rsidR="00DA79EC">
              <w:rPr>
                <w:noProof/>
              </w:rPr>
              <w:fldChar w:fldCharType="end"/>
            </w:r>
          </w:hyperlink>
        </w:p>
        <w:p w:rsidR="00145CAD" w:rsidRDefault="00FC4508">
          <w:pPr>
            <w:pStyle w:val="31"/>
            <w:tabs>
              <w:tab w:val="right" w:leader="dot" w:pos="9360"/>
            </w:tabs>
            <w:rPr>
              <w:noProof/>
            </w:rPr>
          </w:pPr>
          <w:hyperlink w:anchor="_Toc135019">
            <w:r w:rsidR="00DA79EC">
              <w:rPr>
                <w:noProof/>
              </w:rPr>
              <w:t xml:space="preserve">7.5.1  </w:t>
            </w:r>
            <w:r w:rsidR="00DA79EC">
              <w:rPr>
                <w:noProof/>
                <w:color w:val="000080"/>
                <w:u w:val="single" w:color="000080"/>
              </w:rPr>
              <w:t>Compatibility Profile State</w:t>
            </w:r>
            <w:r w:rsidR="00DA79EC">
              <w:rPr>
                <w:noProof/>
              </w:rPr>
              <w:tab/>
            </w:r>
            <w:r w:rsidR="00DA79EC">
              <w:rPr>
                <w:noProof/>
              </w:rPr>
              <w:fldChar w:fldCharType="begin"/>
            </w:r>
            <w:r w:rsidR="00DA79EC">
              <w:rPr>
                <w:noProof/>
              </w:rPr>
              <w:instrText>PAGEREF _Toc135019 \h</w:instrText>
            </w:r>
            <w:r w:rsidR="00DA79EC">
              <w:rPr>
                <w:noProof/>
              </w:rPr>
            </w:r>
            <w:r w:rsidR="00DA79EC">
              <w:rPr>
                <w:noProof/>
              </w:rPr>
              <w:fldChar w:fldCharType="separate"/>
            </w:r>
            <w:r w:rsidR="00782CC7">
              <w:rPr>
                <w:noProof/>
              </w:rPr>
              <w:t>65</w:t>
            </w:r>
            <w:r w:rsidR="00DA79EC">
              <w:rPr>
                <w:noProof/>
              </w:rPr>
              <w:fldChar w:fldCharType="end"/>
            </w:r>
          </w:hyperlink>
        </w:p>
        <w:p w:rsidR="00145CAD" w:rsidRDefault="00FC4508">
          <w:pPr>
            <w:pStyle w:val="21"/>
            <w:tabs>
              <w:tab w:val="right" w:leader="dot" w:pos="9360"/>
            </w:tabs>
            <w:rPr>
              <w:noProof/>
            </w:rPr>
          </w:pPr>
          <w:hyperlink w:anchor="_Toc135020">
            <w:r w:rsidR="00DA79EC">
              <w:rPr>
                <w:noProof/>
              </w:rPr>
              <w:t xml:space="preserve">7.6  </w:t>
            </w:r>
            <w:r w:rsidR="00DA79EC">
              <w:rPr>
                <w:noProof/>
                <w:color w:val="000080"/>
                <w:u w:val="single" w:color="000080"/>
              </w:rPr>
              <w:t>Compatibility Profile Vertex and Fragment Interface</w:t>
            </w:r>
            <w:r w:rsidR="00DA79EC">
              <w:rPr>
                <w:noProof/>
              </w:rPr>
              <w:tab/>
            </w:r>
            <w:r w:rsidR="00DA79EC">
              <w:rPr>
                <w:noProof/>
              </w:rPr>
              <w:fldChar w:fldCharType="begin"/>
            </w:r>
            <w:r w:rsidR="00DA79EC">
              <w:rPr>
                <w:noProof/>
              </w:rPr>
              <w:instrText>PAGEREF _Toc135020 \h</w:instrText>
            </w:r>
            <w:r w:rsidR="00DA79EC">
              <w:rPr>
                <w:noProof/>
              </w:rPr>
            </w:r>
            <w:r w:rsidR="00DA79EC">
              <w:rPr>
                <w:noProof/>
              </w:rPr>
              <w:fldChar w:fldCharType="separate"/>
            </w:r>
            <w:r w:rsidR="00782CC7">
              <w:rPr>
                <w:noProof/>
              </w:rPr>
              <w:t>68</w:t>
            </w:r>
            <w:r w:rsidR="00DA79EC">
              <w:rPr>
                <w:noProof/>
              </w:rPr>
              <w:fldChar w:fldCharType="end"/>
            </w:r>
          </w:hyperlink>
        </w:p>
        <w:p w:rsidR="00145CAD" w:rsidRDefault="00FC4508">
          <w:pPr>
            <w:pStyle w:val="11"/>
            <w:tabs>
              <w:tab w:val="right" w:leader="dot" w:pos="9360"/>
            </w:tabs>
            <w:rPr>
              <w:noProof/>
            </w:rPr>
          </w:pPr>
          <w:hyperlink w:anchor="_Toc135021">
            <w:r w:rsidR="00DA79EC">
              <w:rPr>
                <w:noProof/>
              </w:rPr>
              <w:t xml:space="preserve">8   </w:t>
            </w:r>
            <w:r w:rsidR="00DA79EC">
              <w:rPr>
                <w:noProof/>
                <w:color w:val="000080"/>
                <w:u w:val="single" w:color="000080"/>
              </w:rPr>
              <w:t>Built-in Functions</w:t>
            </w:r>
            <w:r w:rsidR="00DA79EC">
              <w:rPr>
                <w:noProof/>
              </w:rPr>
              <w:tab/>
            </w:r>
            <w:r w:rsidR="00DA79EC">
              <w:rPr>
                <w:noProof/>
              </w:rPr>
              <w:fldChar w:fldCharType="begin"/>
            </w:r>
            <w:r w:rsidR="00DA79EC">
              <w:rPr>
                <w:noProof/>
              </w:rPr>
              <w:instrText>PAGEREF _Toc135021 \h</w:instrText>
            </w:r>
            <w:r w:rsidR="00DA79EC">
              <w:rPr>
                <w:noProof/>
              </w:rPr>
            </w:r>
            <w:r w:rsidR="00DA79EC">
              <w:rPr>
                <w:noProof/>
              </w:rPr>
              <w:fldChar w:fldCharType="separate"/>
            </w:r>
            <w:r w:rsidR="00782CC7">
              <w:rPr>
                <w:noProof/>
              </w:rPr>
              <w:t>70</w:t>
            </w:r>
            <w:r w:rsidR="00DA79EC">
              <w:rPr>
                <w:noProof/>
              </w:rPr>
              <w:fldChar w:fldCharType="end"/>
            </w:r>
          </w:hyperlink>
        </w:p>
        <w:p w:rsidR="00145CAD" w:rsidRDefault="00FC4508">
          <w:pPr>
            <w:pStyle w:val="21"/>
            <w:tabs>
              <w:tab w:val="right" w:leader="dot" w:pos="9360"/>
            </w:tabs>
            <w:rPr>
              <w:noProof/>
            </w:rPr>
          </w:pPr>
          <w:hyperlink w:anchor="_Toc135022">
            <w:r w:rsidR="00DA79EC">
              <w:rPr>
                <w:noProof/>
              </w:rPr>
              <w:t xml:space="preserve">8.1  </w:t>
            </w:r>
            <w:r w:rsidR="00DA79EC">
              <w:rPr>
                <w:noProof/>
                <w:color w:val="000080"/>
                <w:u w:val="single" w:color="000080"/>
              </w:rPr>
              <w:t>Angle and Trigonometry Functions</w:t>
            </w:r>
            <w:r w:rsidR="00DA79EC">
              <w:rPr>
                <w:noProof/>
              </w:rPr>
              <w:tab/>
            </w:r>
            <w:r w:rsidR="00DA79EC">
              <w:rPr>
                <w:noProof/>
              </w:rPr>
              <w:fldChar w:fldCharType="begin"/>
            </w:r>
            <w:r w:rsidR="00DA79EC">
              <w:rPr>
                <w:noProof/>
              </w:rPr>
              <w:instrText>PAGEREF _Toc135022 \h</w:instrText>
            </w:r>
            <w:r w:rsidR="00DA79EC">
              <w:rPr>
                <w:noProof/>
              </w:rPr>
            </w:r>
            <w:r w:rsidR="00DA79EC">
              <w:rPr>
                <w:noProof/>
              </w:rPr>
              <w:fldChar w:fldCharType="separate"/>
            </w:r>
            <w:r w:rsidR="00782CC7">
              <w:rPr>
                <w:noProof/>
              </w:rPr>
              <w:t>71</w:t>
            </w:r>
            <w:r w:rsidR="00DA79EC">
              <w:rPr>
                <w:noProof/>
              </w:rPr>
              <w:fldChar w:fldCharType="end"/>
            </w:r>
          </w:hyperlink>
        </w:p>
        <w:p w:rsidR="00145CAD" w:rsidRDefault="00FC4508">
          <w:pPr>
            <w:pStyle w:val="21"/>
            <w:tabs>
              <w:tab w:val="right" w:leader="dot" w:pos="9360"/>
            </w:tabs>
            <w:rPr>
              <w:noProof/>
            </w:rPr>
          </w:pPr>
          <w:hyperlink w:anchor="_Toc135023">
            <w:r w:rsidR="00DA79EC">
              <w:rPr>
                <w:noProof/>
              </w:rPr>
              <w:t xml:space="preserve">8.2  </w:t>
            </w:r>
            <w:r w:rsidR="00DA79EC">
              <w:rPr>
                <w:noProof/>
                <w:color w:val="000080"/>
                <w:u w:val="single" w:color="000080"/>
              </w:rPr>
              <w:t>Exponential Functions</w:t>
            </w:r>
            <w:r w:rsidR="00DA79EC">
              <w:rPr>
                <w:noProof/>
              </w:rPr>
              <w:tab/>
            </w:r>
            <w:r w:rsidR="00DA79EC">
              <w:rPr>
                <w:noProof/>
              </w:rPr>
              <w:fldChar w:fldCharType="begin"/>
            </w:r>
            <w:r w:rsidR="00DA79EC">
              <w:rPr>
                <w:noProof/>
              </w:rPr>
              <w:instrText>PAGEREF _Toc135023 \h</w:instrText>
            </w:r>
            <w:r w:rsidR="00DA79EC">
              <w:rPr>
                <w:noProof/>
              </w:rPr>
            </w:r>
            <w:r w:rsidR="00DA79EC">
              <w:rPr>
                <w:noProof/>
              </w:rPr>
              <w:fldChar w:fldCharType="separate"/>
            </w:r>
            <w:r w:rsidR="00782CC7">
              <w:rPr>
                <w:noProof/>
              </w:rPr>
              <w:t>72</w:t>
            </w:r>
            <w:r w:rsidR="00DA79EC">
              <w:rPr>
                <w:noProof/>
              </w:rPr>
              <w:fldChar w:fldCharType="end"/>
            </w:r>
          </w:hyperlink>
        </w:p>
        <w:p w:rsidR="00145CAD" w:rsidRDefault="00FC4508">
          <w:pPr>
            <w:pStyle w:val="21"/>
            <w:tabs>
              <w:tab w:val="right" w:leader="dot" w:pos="9360"/>
            </w:tabs>
            <w:rPr>
              <w:noProof/>
            </w:rPr>
          </w:pPr>
          <w:hyperlink w:anchor="_Toc135024">
            <w:r w:rsidR="00DA79EC">
              <w:rPr>
                <w:noProof/>
              </w:rPr>
              <w:t xml:space="preserve">8.3  </w:t>
            </w:r>
            <w:r w:rsidR="00DA79EC">
              <w:rPr>
                <w:noProof/>
                <w:color w:val="000080"/>
                <w:u w:val="single" w:color="000080"/>
              </w:rPr>
              <w:t>Common Functions</w:t>
            </w:r>
            <w:r w:rsidR="00DA79EC">
              <w:rPr>
                <w:noProof/>
              </w:rPr>
              <w:tab/>
            </w:r>
            <w:r w:rsidR="00DA79EC">
              <w:rPr>
                <w:noProof/>
              </w:rPr>
              <w:fldChar w:fldCharType="begin"/>
            </w:r>
            <w:r w:rsidR="00DA79EC">
              <w:rPr>
                <w:noProof/>
              </w:rPr>
              <w:instrText>PAGEREF _Toc135024 \h</w:instrText>
            </w:r>
            <w:r w:rsidR="00DA79EC">
              <w:rPr>
                <w:noProof/>
              </w:rPr>
            </w:r>
            <w:r w:rsidR="00DA79EC">
              <w:rPr>
                <w:noProof/>
              </w:rPr>
              <w:fldChar w:fldCharType="separate"/>
            </w:r>
            <w:r w:rsidR="00782CC7">
              <w:rPr>
                <w:noProof/>
              </w:rPr>
              <w:t>73</w:t>
            </w:r>
            <w:r w:rsidR="00DA79EC">
              <w:rPr>
                <w:noProof/>
              </w:rPr>
              <w:fldChar w:fldCharType="end"/>
            </w:r>
          </w:hyperlink>
        </w:p>
        <w:p w:rsidR="00145CAD" w:rsidRDefault="00FC4508">
          <w:pPr>
            <w:pStyle w:val="21"/>
            <w:tabs>
              <w:tab w:val="right" w:leader="dot" w:pos="9360"/>
            </w:tabs>
            <w:rPr>
              <w:noProof/>
            </w:rPr>
          </w:pPr>
          <w:hyperlink w:anchor="_Toc135025">
            <w:r w:rsidR="00DA79EC">
              <w:rPr>
                <w:noProof/>
              </w:rPr>
              <w:t xml:space="preserve">8.4  </w:t>
            </w:r>
            <w:r w:rsidR="00DA79EC">
              <w:rPr>
                <w:noProof/>
                <w:color w:val="000080"/>
                <w:u w:val="single" w:color="000080"/>
              </w:rPr>
              <w:t>Geometric Functions</w:t>
            </w:r>
            <w:r w:rsidR="00DA79EC">
              <w:rPr>
                <w:noProof/>
              </w:rPr>
              <w:tab/>
            </w:r>
            <w:r w:rsidR="00DA79EC">
              <w:rPr>
                <w:noProof/>
              </w:rPr>
              <w:fldChar w:fldCharType="begin"/>
            </w:r>
            <w:r w:rsidR="00DA79EC">
              <w:rPr>
                <w:noProof/>
              </w:rPr>
              <w:instrText>PAGEREF _Toc135025 \h</w:instrText>
            </w:r>
            <w:r w:rsidR="00DA79EC">
              <w:rPr>
                <w:noProof/>
              </w:rPr>
            </w:r>
            <w:r w:rsidR="00DA79EC">
              <w:rPr>
                <w:noProof/>
              </w:rPr>
              <w:fldChar w:fldCharType="separate"/>
            </w:r>
            <w:r w:rsidR="00782CC7">
              <w:rPr>
                <w:noProof/>
              </w:rPr>
              <w:t>76</w:t>
            </w:r>
            <w:r w:rsidR="00DA79EC">
              <w:rPr>
                <w:noProof/>
              </w:rPr>
              <w:fldChar w:fldCharType="end"/>
            </w:r>
          </w:hyperlink>
        </w:p>
        <w:p w:rsidR="00145CAD" w:rsidRDefault="00FC4508">
          <w:pPr>
            <w:pStyle w:val="21"/>
            <w:tabs>
              <w:tab w:val="right" w:leader="dot" w:pos="9360"/>
            </w:tabs>
            <w:rPr>
              <w:noProof/>
            </w:rPr>
          </w:pPr>
          <w:hyperlink w:anchor="_Toc135026">
            <w:r w:rsidR="00DA79EC">
              <w:rPr>
                <w:noProof/>
              </w:rPr>
              <w:t xml:space="preserve">8.5  </w:t>
            </w:r>
            <w:r w:rsidR="00DA79EC">
              <w:rPr>
                <w:noProof/>
                <w:color w:val="000080"/>
                <w:u w:val="single" w:color="000080"/>
              </w:rPr>
              <w:t>Matrix Functions</w:t>
            </w:r>
            <w:r w:rsidR="00DA79EC">
              <w:rPr>
                <w:noProof/>
              </w:rPr>
              <w:tab/>
            </w:r>
            <w:r w:rsidR="00DA79EC">
              <w:rPr>
                <w:noProof/>
              </w:rPr>
              <w:fldChar w:fldCharType="begin"/>
            </w:r>
            <w:r w:rsidR="00DA79EC">
              <w:rPr>
                <w:noProof/>
              </w:rPr>
              <w:instrText>PAGEREF _Toc135026 \h</w:instrText>
            </w:r>
            <w:r w:rsidR="00DA79EC">
              <w:rPr>
                <w:noProof/>
              </w:rPr>
            </w:r>
            <w:r w:rsidR="00DA79EC">
              <w:rPr>
                <w:noProof/>
              </w:rPr>
              <w:fldChar w:fldCharType="separate"/>
            </w:r>
            <w:r w:rsidR="00782CC7">
              <w:rPr>
                <w:noProof/>
              </w:rPr>
              <w:t>77</w:t>
            </w:r>
            <w:r w:rsidR="00DA79EC">
              <w:rPr>
                <w:noProof/>
              </w:rPr>
              <w:fldChar w:fldCharType="end"/>
            </w:r>
          </w:hyperlink>
        </w:p>
        <w:p w:rsidR="00145CAD" w:rsidRDefault="00FC4508">
          <w:pPr>
            <w:pStyle w:val="21"/>
            <w:tabs>
              <w:tab w:val="right" w:leader="dot" w:pos="9360"/>
            </w:tabs>
            <w:rPr>
              <w:noProof/>
            </w:rPr>
          </w:pPr>
          <w:hyperlink w:anchor="_Toc135027">
            <w:r w:rsidR="00DA79EC">
              <w:rPr>
                <w:noProof/>
              </w:rPr>
              <w:t xml:space="preserve">8.6  </w:t>
            </w:r>
            <w:r w:rsidR="00DA79EC">
              <w:rPr>
                <w:noProof/>
                <w:color w:val="000080"/>
                <w:u w:val="single" w:color="000080"/>
              </w:rPr>
              <w:t>Vector Relational Functions</w:t>
            </w:r>
            <w:r w:rsidR="00DA79EC">
              <w:rPr>
                <w:noProof/>
              </w:rPr>
              <w:tab/>
            </w:r>
            <w:r w:rsidR="00DA79EC">
              <w:rPr>
                <w:noProof/>
              </w:rPr>
              <w:fldChar w:fldCharType="begin"/>
            </w:r>
            <w:r w:rsidR="00DA79EC">
              <w:rPr>
                <w:noProof/>
              </w:rPr>
              <w:instrText>PAGEREF _Toc135027 \h</w:instrText>
            </w:r>
            <w:r w:rsidR="00DA79EC">
              <w:rPr>
                <w:noProof/>
              </w:rPr>
            </w:r>
            <w:r w:rsidR="00DA79EC">
              <w:rPr>
                <w:noProof/>
              </w:rPr>
              <w:fldChar w:fldCharType="separate"/>
            </w:r>
            <w:r w:rsidR="00782CC7">
              <w:rPr>
                <w:noProof/>
              </w:rPr>
              <w:t>78</w:t>
            </w:r>
            <w:r w:rsidR="00DA79EC">
              <w:rPr>
                <w:noProof/>
              </w:rPr>
              <w:fldChar w:fldCharType="end"/>
            </w:r>
          </w:hyperlink>
        </w:p>
        <w:p w:rsidR="00145CAD" w:rsidRDefault="00FC4508">
          <w:pPr>
            <w:pStyle w:val="21"/>
            <w:tabs>
              <w:tab w:val="right" w:leader="dot" w:pos="9360"/>
            </w:tabs>
            <w:rPr>
              <w:noProof/>
            </w:rPr>
          </w:pPr>
          <w:hyperlink w:anchor="_Toc135028">
            <w:r w:rsidR="00DA79EC">
              <w:rPr>
                <w:noProof/>
              </w:rPr>
              <w:t xml:space="preserve">8.7  </w:t>
            </w:r>
            <w:r w:rsidR="00DA79EC">
              <w:rPr>
                <w:noProof/>
                <w:color w:val="000080"/>
                <w:u w:val="single" w:color="000080"/>
              </w:rPr>
              <w:t>Texture Lookup Functions</w:t>
            </w:r>
            <w:r w:rsidR="00DA79EC">
              <w:rPr>
                <w:noProof/>
              </w:rPr>
              <w:tab/>
            </w:r>
            <w:r w:rsidR="00DA79EC">
              <w:rPr>
                <w:noProof/>
              </w:rPr>
              <w:fldChar w:fldCharType="begin"/>
            </w:r>
            <w:r w:rsidR="00DA79EC">
              <w:rPr>
                <w:noProof/>
              </w:rPr>
              <w:instrText>PAGEREF _Toc135028 \h</w:instrText>
            </w:r>
            <w:r w:rsidR="00DA79EC">
              <w:rPr>
                <w:noProof/>
              </w:rPr>
            </w:r>
            <w:r w:rsidR="00DA79EC">
              <w:rPr>
                <w:noProof/>
              </w:rPr>
              <w:fldChar w:fldCharType="separate"/>
            </w:r>
            <w:r w:rsidR="00782CC7">
              <w:rPr>
                <w:noProof/>
              </w:rPr>
              <w:t>79</w:t>
            </w:r>
            <w:r w:rsidR="00DA79EC">
              <w:rPr>
                <w:noProof/>
              </w:rPr>
              <w:fldChar w:fldCharType="end"/>
            </w:r>
          </w:hyperlink>
        </w:p>
        <w:p w:rsidR="00145CAD" w:rsidRDefault="00FC4508">
          <w:pPr>
            <w:pStyle w:val="21"/>
            <w:tabs>
              <w:tab w:val="right" w:leader="dot" w:pos="9360"/>
            </w:tabs>
            <w:rPr>
              <w:noProof/>
            </w:rPr>
          </w:pPr>
          <w:hyperlink w:anchor="_Toc135029">
            <w:r w:rsidR="00DA79EC">
              <w:rPr>
                <w:noProof/>
              </w:rPr>
              <w:t xml:space="preserve">8.8  </w:t>
            </w:r>
            <w:r w:rsidR="00DA79EC">
              <w:rPr>
                <w:noProof/>
                <w:color w:val="000080"/>
                <w:u w:val="single" w:color="000080"/>
              </w:rPr>
              <w:t>Fragment Processing Functions</w:t>
            </w:r>
            <w:r w:rsidR="00DA79EC">
              <w:rPr>
                <w:noProof/>
              </w:rPr>
              <w:tab/>
            </w:r>
            <w:r w:rsidR="00DA79EC">
              <w:rPr>
                <w:noProof/>
              </w:rPr>
              <w:fldChar w:fldCharType="begin"/>
            </w:r>
            <w:r w:rsidR="00DA79EC">
              <w:rPr>
                <w:noProof/>
              </w:rPr>
              <w:instrText>PAGEREF _Toc135029 \h</w:instrText>
            </w:r>
            <w:r w:rsidR="00DA79EC">
              <w:rPr>
                <w:noProof/>
              </w:rPr>
            </w:r>
            <w:r w:rsidR="00DA79EC">
              <w:rPr>
                <w:noProof/>
              </w:rPr>
              <w:fldChar w:fldCharType="separate"/>
            </w:r>
            <w:r w:rsidR="00782CC7">
              <w:rPr>
                <w:noProof/>
              </w:rPr>
              <w:t>90</w:t>
            </w:r>
            <w:r w:rsidR="00DA79EC">
              <w:rPr>
                <w:noProof/>
              </w:rPr>
              <w:fldChar w:fldCharType="end"/>
            </w:r>
          </w:hyperlink>
        </w:p>
        <w:p w:rsidR="00145CAD" w:rsidRDefault="00FC4508">
          <w:pPr>
            <w:pStyle w:val="21"/>
            <w:tabs>
              <w:tab w:val="right" w:leader="dot" w:pos="9360"/>
            </w:tabs>
            <w:rPr>
              <w:noProof/>
            </w:rPr>
          </w:pPr>
          <w:hyperlink w:anchor="_Toc135030">
            <w:r w:rsidR="00DA79EC">
              <w:rPr>
                <w:noProof/>
              </w:rPr>
              <w:t xml:space="preserve">8.9  </w:t>
            </w:r>
            <w:r w:rsidR="00DA79EC">
              <w:rPr>
                <w:noProof/>
                <w:color w:val="000080"/>
                <w:u w:val="single" w:color="000080"/>
              </w:rPr>
              <w:t>Noise Functions</w:t>
            </w:r>
            <w:r w:rsidR="00DA79EC">
              <w:rPr>
                <w:noProof/>
              </w:rPr>
              <w:tab/>
            </w:r>
            <w:r w:rsidR="00DA79EC">
              <w:rPr>
                <w:noProof/>
              </w:rPr>
              <w:fldChar w:fldCharType="begin"/>
            </w:r>
            <w:r w:rsidR="00DA79EC">
              <w:rPr>
                <w:noProof/>
              </w:rPr>
              <w:instrText>PAGEREF _Toc135030 \h</w:instrText>
            </w:r>
            <w:r w:rsidR="00DA79EC">
              <w:rPr>
                <w:noProof/>
              </w:rPr>
            </w:r>
            <w:r w:rsidR="00DA79EC">
              <w:rPr>
                <w:noProof/>
              </w:rPr>
              <w:fldChar w:fldCharType="separate"/>
            </w:r>
            <w:r w:rsidR="00782CC7">
              <w:rPr>
                <w:noProof/>
              </w:rPr>
              <w:t>91</w:t>
            </w:r>
            <w:r w:rsidR="00DA79EC">
              <w:rPr>
                <w:noProof/>
              </w:rPr>
              <w:fldChar w:fldCharType="end"/>
            </w:r>
          </w:hyperlink>
        </w:p>
        <w:p w:rsidR="00145CAD" w:rsidRDefault="00FC4508">
          <w:pPr>
            <w:pStyle w:val="21"/>
            <w:tabs>
              <w:tab w:val="right" w:leader="dot" w:pos="9360"/>
            </w:tabs>
            <w:rPr>
              <w:noProof/>
            </w:rPr>
          </w:pPr>
          <w:hyperlink w:anchor="_Toc135031">
            <w:r w:rsidR="00DA79EC">
              <w:rPr>
                <w:noProof/>
              </w:rPr>
              <w:t xml:space="preserve">8.10  </w:t>
            </w:r>
            <w:r w:rsidR="00DA79EC">
              <w:rPr>
                <w:noProof/>
                <w:color w:val="000080"/>
                <w:u w:val="single" w:color="000080"/>
              </w:rPr>
              <w:t>Geometry Shader Functions</w:t>
            </w:r>
            <w:r w:rsidR="00DA79EC">
              <w:rPr>
                <w:noProof/>
              </w:rPr>
              <w:tab/>
            </w:r>
            <w:r w:rsidR="00DA79EC">
              <w:rPr>
                <w:noProof/>
              </w:rPr>
              <w:fldChar w:fldCharType="begin"/>
            </w:r>
            <w:r w:rsidR="00DA79EC">
              <w:rPr>
                <w:noProof/>
              </w:rPr>
              <w:instrText>PAGEREF _Toc135031 \h</w:instrText>
            </w:r>
            <w:r w:rsidR="00DA79EC">
              <w:rPr>
                <w:noProof/>
              </w:rPr>
            </w:r>
            <w:r w:rsidR="00DA79EC">
              <w:rPr>
                <w:noProof/>
              </w:rPr>
              <w:fldChar w:fldCharType="separate"/>
            </w:r>
            <w:r w:rsidR="00782CC7">
              <w:rPr>
                <w:noProof/>
              </w:rPr>
              <w:t>92</w:t>
            </w:r>
            <w:r w:rsidR="00DA79EC">
              <w:rPr>
                <w:noProof/>
              </w:rPr>
              <w:fldChar w:fldCharType="end"/>
            </w:r>
          </w:hyperlink>
        </w:p>
        <w:p w:rsidR="00145CAD" w:rsidRDefault="00FC4508">
          <w:pPr>
            <w:pStyle w:val="11"/>
            <w:tabs>
              <w:tab w:val="right" w:leader="dot" w:pos="9360"/>
            </w:tabs>
            <w:rPr>
              <w:noProof/>
            </w:rPr>
          </w:pPr>
          <w:hyperlink w:anchor="_Toc135032">
            <w:r w:rsidR="00DA79EC">
              <w:rPr>
                <w:noProof/>
              </w:rPr>
              <w:t xml:space="preserve">9   </w:t>
            </w:r>
            <w:r w:rsidR="00DA79EC">
              <w:rPr>
                <w:noProof/>
                <w:color w:val="000080"/>
                <w:u w:val="single" w:color="000080"/>
              </w:rPr>
              <w:t>Shading Language Grammar</w:t>
            </w:r>
            <w:r w:rsidR="00DA79EC">
              <w:rPr>
                <w:noProof/>
              </w:rPr>
              <w:tab/>
            </w:r>
            <w:r w:rsidR="00DA79EC">
              <w:rPr>
                <w:noProof/>
              </w:rPr>
              <w:fldChar w:fldCharType="begin"/>
            </w:r>
            <w:r w:rsidR="00DA79EC">
              <w:rPr>
                <w:noProof/>
              </w:rPr>
              <w:instrText>PAGEREF _Toc135032 \h</w:instrText>
            </w:r>
            <w:r w:rsidR="00DA79EC">
              <w:rPr>
                <w:noProof/>
              </w:rPr>
            </w:r>
            <w:r w:rsidR="00DA79EC">
              <w:rPr>
                <w:noProof/>
              </w:rPr>
              <w:fldChar w:fldCharType="separate"/>
            </w:r>
            <w:r w:rsidR="00782CC7">
              <w:rPr>
                <w:noProof/>
              </w:rPr>
              <w:t>93</w:t>
            </w:r>
            <w:r w:rsidR="00DA79EC">
              <w:rPr>
                <w:noProof/>
              </w:rPr>
              <w:fldChar w:fldCharType="end"/>
            </w:r>
          </w:hyperlink>
        </w:p>
        <w:p w:rsidR="00145CAD" w:rsidRDefault="00DA79EC">
          <w:pPr>
            <w:sectPr w:rsidR="00145CAD">
              <w:headerReference w:type="even" r:id="rId7"/>
              <w:headerReference w:type="default" r:id="rId8"/>
              <w:footerReference w:type="even" r:id="rId9"/>
              <w:footerReference w:type="default" r:id="rId10"/>
              <w:headerReference w:type="first" r:id="rId11"/>
              <w:footerReference w:type="first" r:id="rId12"/>
              <w:pgSz w:w="12240" w:h="15840"/>
              <w:pgMar w:top="2162" w:right="1440" w:bottom="2178" w:left="1440" w:header="720" w:footer="720" w:gutter="0"/>
              <w:cols w:space="720"/>
              <w:titlePg/>
            </w:sectPr>
          </w:pPr>
          <w:r>
            <w:fldChar w:fldCharType="end"/>
          </w:r>
        </w:p>
      </w:sdtContent>
    </w:sdt>
    <w:p w:rsidR="00145CAD" w:rsidRDefault="00782CC7">
      <w:pPr>
        <w:pStyle w:val="1"/>
        <w:ind w:left="387" w:hanging="402"/>
      </w:pPr>
      <w:bookmarkStart w:id="0" w:name="_Toc134932"/>
      <w:r>
        <w:lastRenderedPageBreak/>
        <w:t>Введение</w:t>
      </w:r>
      <w:bookmarkEnd w:id="0"/>
    </w:p>
    <w:p w:rsidR="00145CAD" w:rsidRPr="000F5079" w:rsidRDefault="000F5079">
      <w:pPr>
        <w:spacing w:after="293"/>
        <w:ind w:left="871" w:right="9"/>
        <w:rPr>
          <w:sz w:val="24"/>
          <w:szCs w:val="24"/>
        </w:rPr>
      </w:pPr>
      <w:r w:rsidRPr="000F5079">
        <w:rPr>
          <w:sz w:val="24"/>
          <w:szCs w:val="24"/>
        </w:rPr>
        <w:t xml:space="preserve">В этом документе указывается только версия 3.30 </w:t>
      </w:r>
      <w:r>
        <w:rPr>
          <w:sz w:val="24"/>
          <w:szCs w:val="24"/>
          <w:lang w:val="en-US"/>
        </w:rPr>
        <w:t>GL</w:t>
      </w:r>
      <w:r>
        <w:rPr>
          <w:sz w:val="24"/>
          <w:szCs w:val="24"/>
        </w:rPr>
        <w:t>SL</w:t>
      </w:r>
      <w:r w:rsidRPr="000F5079">
        <w:rPr>
          <w:sz w:val="24"/>
          <w:szCs w:val="24"/>
        </w:rPr>
        <w:t xml:space="preserve"> </w:t>
      </w:r>
      <w:r w:rsidRPr="000F5079">
        <w:rPr>
          <w:sz w:val="24"/>
          <w:szCs w:val="24"/>
          <w:lang w:val="en-US"/>
        </w:rPr>
        <w:t>OpenGL</w:t>
      </w:r>
      <w:r w:rsidRPr="000F5079">
        <w:rPr>
          <w:sz w:val="24"/>
          <w:szCs w:val="24"/>
        </w:rPr>
        <w:t>.  Он требует, чтобы __</w:t>
      </w:r>
      <w:r w:rsidRPr="000F5079">
        <w:rPr>
          <w:sz w:val="24"/>
          <w:szCs w:val="24"/>
          <w:lang w:val="en-US"/>
        </w:rPr>
        <w:t>VERSION</w:t>
      </w:r>
      <w:r w:rsidRPr="000F5079">
        <w:rPr>
          <w:sz w:val="24"/>
          <w:szCs w:val="24"/>
        </w:rPr>
        <w:t xml:space="preserve">__ заменил 330, и требует, чтобы  </w:t>
      </w:r>
      <w:r w:rsidRPr="000F5079">
        <w:rPr>
          <w:b/>
          <w:sz w:val="24"/>
          <w:szCs w:val="24"/>
        </w:rPr>
        <w:t>#</w:t>
      </w:r>
      <w:r w:rsidRPr="000F5079">
        <w:rPr>
          <w:b/>
          <w:sz w:val="24"/>
          <w:szCs w:val="24"/>
          <w:lang w:val="en-US"/>
        </w:rPr>
        <w:t>version</w:t>
      </w:r>
      <w:r w:rsidRPr="000F5079">
        <w:rPr>
          <w:sz w:val="24"/>
          <w:szCs w:val="24"/>
        </w:rPr>
        <w:t xml:space="preserve"> приняли только 330.  Если </w:t>
      </w:r>
      <w:r w:rsidRPr="000F5079">
        <w:rPr>
          <w:b/>
          <w:sz w:val="24"/>
          <w:szCs w:val="24"/>
        </w:rPr>
        <w:t>#</w:t>
      </w:r>
      <w:r w:rsidRPr="000F5079">
        <w:rPr>
          <w:b/>
          <w:sz w:val="24"/>
          <w:szCs w:val="24"/>
          <w:lang w:val="en-US"/>
        </w:rPr>
        <w:t>version</w:t>
      </w:r>
      <w:r w:rsidRPr="000F5079">
        <w:rPr>
          <w:sz w:val="24"/>
          <w:szCs w:val="24"/>
        </w:rPr>
        <w:t xml:space="preserve"> объявляется с меньшим числом, принимается предыдущая версия </w:t>
      </w:r>
      <w:r>
        <w:rPr>
          <w:sz w:val="24"/>
          <w:szCs w:val="24"/>
          <w:lang w:val="en-US"/>
        </w:rPr>
        <w:t>GL</w:t>
      </w:r>
      <w:r>
        <w:rPr>
          <w:sz w:val="24"/>
          <w:szCs w:val="24"/>
        </w:rPr>
        <w:t>SL</w:t>
      </w:r>
      <w:r w:rsidRPr="000F5079">
        <w:rPr>
          <w:sz w:val="24"/>
          <w:szCs w:val="24"/>
        </w:rPr>
        <w:t xml:space="preserve">, которая будет поддерживаться в зависимости от версии и типа контекста в </w:t>
      </w:r>
      <w:r w:rsidRPr="000F5079">
        <w:rPr>
          <w:sz w:val="24"/>
          <w:szCs w:val="24"/>
          <w:lang w:val="en-US"/>
        </w:rPr>
        <w:t>OpenGL</w:t>
      </w:r>
      <w:r w:rsidRPr="000F5079">
        <w:rPr>
          <w:sz w:val="24"/>
          <w:szCs w:val="24"/>
        </w:rPr>
        <w:t xml:space="preserve"> </w:t>
      </w:r>
      <w:r w:rsidRPr="000F5079">
        <w:rPr>
          <w:sz w:val="24"/>
          <w:szCs w:val="24"/>
          <w:lang w:val="en-US"/>
        </w:rPr>
        <w:t>API</w:t>
      </w:r>
      <w:r w:rsidRPr="000F5079">
        <w:rPr>
          <w:sz w:val="24"/>
          <w:szCs w:val="24"/>
        </w:rPr>
        <w:t xml:space="preserve">.  Смотрите спецификацию графической системы </w:t>
      </w:r>
      <w:r w:rsidRPr="000F5079">
        <w:rPr>
          <w:sz w:val="24"/>
          <w:szCs w:val="24"/>
          <w:lang w:val="en-US"/>
        </w:rPr>
        <w:t>OpenGL</w:t>
      </w:r>
      <w:r w:rsidRPr="000F5079">
        <w:rPr>
          <w:sz w:val="24"/>
          <w:szCs w:val="24"/>
        </w:rPr>
        <w:t xml:space="preserve">, версия 3.3, для получения подробной информации о том, какие языковые версии поддерживаются. Все ссылки на спецификацию графической системы </w:t>
      </w:r>
      <w:r w:rsidRPr="000F5079">
        <w:rPr>
          <w:sz w:val="24"/>
          <w:szCs w:val="24"/>
          <w:lang w:val="en-US"/>
        </w:rPr>
        <w:t>OpenGL</w:t>
      </w:r>
      <w:r w:rsidRPr="000F5079">
        <w:rPr>
          <w:sz w:val="24"/>
          <w:szCs w:val="24"/>
        </w:rPr>
        <w:t xml:space="preserve"> в этой спецификации относятся к версии 3.3.</w:t>
      </w:r>
    </w:p>
    <w:p w:rsidR="00145CAD" w:rsidRDefault="000F5079">
      <w:pPr>
        <w:pStyle w:val="2"/>
        <w:spacing w:after="35"/>
        <w:ind w:left="864" w:hanging="864"/>
      </w:pPr>
      <w:bookmarkStart w:id="1" w:name="_Toc134933"/>
      <w:r>
        <w:rPr>
          <w:rFonts w:ascii="Times New Roman" w:eastAsia="Times New Roman" w:hAnsi="Times New Roman" w:cs="Times New Roman"/>
        </w:rPr>
        <w:t>Благодарности</w:t>
      </w:r>
      <w:bookmarkEnd w:id="1"/>
    </w:p>
    <w:p w:rsidR="00145CAD" w:rsidRPr="000F5079" w:rsidRDefault="000F5079">
      <w:pPr>
        <w:ind w:left="871" w:right="9"/>
      </w:pPr>
      <w:r w:rsidRPr="000F5079">
        <w:rPr>
          <w:sz w:val="24"/>
          <w:szCs w:val="24"/>
        </w:rPr>
        <w:t xml:space="preserve">Эта спецификация основана на работе тех, кто внес свой вклад в прошлые версии спецификации языка </w:t>
      </w:r>
      <w:r w:rsidRPr="000F5079">
        <w:rPr>
          <w:sz w:val="24"/>
          <w:szCs w:val="24"/>
          <w:lang w:val="en-US"/>
        </w:rPr>
        <w:t>OpenGL</w:t>
      </w:r>
      <w:r w:rsidRPr="000F5079">
        <w:rPr>
          <w:sz w:val="24"/>
          <w:szCs w:val="24"/>
        </w:rPr>
        <w:t xml:space="preserve">, спецификации языка </w:t>
      </w:r>
      <w:r w:rsidRPr="000F5079">
        <w:rPr>
          <w:sz w:val="24"/>
          <w:szCs w:val="24"/>
          <w:lang w:val="en-US"/>
        </w:rPr>
        <w:t>OpenGL</w:t>
      </w:r>
      <w:r w:rsidRPr="000F5079">
        <w:rPr>
          <w:sz w:val="24"/>
          <w:szCs w:val="24"/>
        </w:rPr>
        <w:t xml:space="preserve"> </w:t>
      </w:r>
      <w:r w:rsidRPr="000F5079">
        <w:rPr>
          <w:sz w:val="24"/>
          <w:szCs w:val="24"/>
          <w:lang w:val="en-US"/>
        </w:rPr>
        <w:t>ES</w:t>
      </w:r>
      <w:r w:rsidRPr="000F5079">
        <w:rPr>
          <w:sz w:val="24"/>
          <w:szCs w:val="24"/>
        </w:rPr>
        <w:t xml:space="preserve"> 2.0 и следующих участников этой версии</w:t>
      </w:r>
      <w:r w:rsidRPr="000F5079">
        <w:t>.</w:t>
      </w:r>
      <w:r w:rsidR="00DA79EC" w:rsidRPr="000F5079">
        <w:t>:</w:t>
      </w:r>
    </w:p>
    <w:p w:rsidR="00145CAD" w:rsidRPr="00DA79EC" w:rsidRDefault="00DA79EC">
      <w:pPr>
        <w:spacing w:after="0"/>
        <w:ind w:left="871" w:right="9"/>
        <w:rPr>
          <w:lang w:val="en-US"/>
        </w:rPr>
      </w:pPr>
      <w:r w:rsidRPr="00DA79EC">
        <w:rPr>
          <w:lang w:val="en-US"/>
        </w:rPr>
        <w:t>Pat Brown, Nvidia</w:t>
      </w:r>
    </w:p>
    <w:p w:rsidR="00145CAD" w:rsidRPr="00DA79EC" w:rsidRDefault="00DA79EC">
      <w:pPr>
        <w:spacing w:after="0"/>
        <w:ind w:left="871" w:right="9"/>
        <w:rPr>
          <w:lang w:val="en-US"/>
        </w:rPr>
      </w:pPr>
      <w:r w:rsidRPr="00DA79EC">
        <w:rPr>
          <w:lang w:val="en-US"/>
        </w:rPr>
        <w:t>Jeff Boltz, Nvidia</w:t>
      </w:r>
    </w:p>
    <w:p w:rsidR="00145CAD" w:rsidRPr="00DA79EC" w:rsidRDefault="00DA79EC">
      <w:pPr>
        <w:spacing w:after="0"/>
        <w:ind w:left="871" w:right="9"/>
        <w:rPr>
          <w:lang w:val="en-US"/>
        </w:rPr>
      </w:pPr>
      <w:r w:rsidRPr="00DA79EC">
        <w:rPr>
          <w:lang w:val="en-US"/>
        </w:rPr>
        <w:t>Piers Daniell, Nvidia</w:t>
      </w:r>
    </w:p>
    <w:p w:rsidR="00145CAD" w:rsidRPr="00DA79EC" w:rsidRDefault="00DA79EC">
      <w:pPr>
        <w:spacing w:after="0"/>
        <w:ind w:left="871" w:right="9"/>
        <w:rPr>
          <w:lang w:val="en-US"/>
        </w:rPr>
      </w:pPr>
      <w:r w:rsidRPr="00DA79EC">
        <w:rPr>
          <w:lang w:val="en-US"/>
        </w:rPr>
        <w:t>Chris Dodd, Nvidia</w:t>
      </w:r>
    </w:p>
    <w:p w:rsidR="00145CAD" w:rsidRPr="00DA79EC" w:rsidRDefault="00DA79EC">
      <w:pPr>
        <w:spacing w:after="0"/>
        <w:ind w:left="871" w:right="9"/>
        <w:rPr>
          <w:lang w:val="en-US"/>
        </w:rPr>
      </w:pPr>
      <w:r w:rsidRPr="00DA79EC">
        <w:rPr>
          <w:lang w:val="en-US"/>
        </w:rPr>
        <w:t>Nick Haemel, AMD</w:t>
      </w:r>
    </w:p>
    <w:p w:rsidR="00145CAD" w:rsidRPr="00DA79EC" w:rsidRDefault="00DA79EC">
      <w:pPr>
        <w:spacing w:after="0"/>
        <w:ind w:left="871" w:right="9"/>
        <w:rPr>
          <w:lang w:val="en-US"/>
        </w:rPr>
      </w:pPr>
      <w:r w:rsidRPr="00DA79EC">
        <w:rPr>
          <w:lang w:val="en-US"/>
        </w:rPr>
        <w:t>Jon Leech</w:t>
      </w:r>
    </w:p>
    <w:p w:rsidR="00145CAD" w:rsidRPr="00DA79EC" w:rsidRDefault="00DA79EC">
      <w:pPr>
        <w:spacing w:after="0"/>
        <w:ind w:left="871" w:right="9"/>
        <w:rPr>
          <w:lang w:val="en-US"/>
        </w:rPr>
      </w:pPr>
      <w:r w:rsidRPr="00DA79EC">
        <w:rPr>
          <w:lang w:val="en-US"/>
        </w:rPr>
        <w:t>Bill Licea-Kane, AMD</w:t>
      </w:r>
    </w:p>
    <w:p w:rsidR="00145CAD" w:rsidRPr="00DA79EC" w:rsidRDefault="00DA79EC">
      <w:pPr>
        <w:spacing w:after="0"/>
        <w:ind w:left="871" w:right="9"/>
        <w:rPr>
          <w:lang w:val="en-US"/>
        </w:rPr>
      </w:pPr>
      <w:r w:rsidRPr="00DA79EC">
        <w:rPr>
          <w:lang w:val="en-US"/>
        </w:rPr>
        <w:t>Barthold Lichtenbelt, Nvidia</w:t>
      </w:r>
    </w:p>
    <w:p w:rsidR="00145CAD" w:rsidRPr="00DA79EC" w:rsidRDefault="00DA79EC">
      <w:pPr>
        <w:spacing w:after="0"/>
        <w:ind w:left="871" w:right="9"/>
        <w:rPr>
          <w:lang w:val="en-US"/>
        </w:rPr>
      </w:pPr>
      <w:r w:rsidRPr="00DA79EC">
        <w:rPr>
          <w:lang w:val="en-US"/>
        </w:rPr>
        <w:t>Bruce Merry, ARM</w:t>
      </w:r>
    </w:p>
    <w:p w:rsidR="00145CAD" w:rsidRPr="00DA79EC" w:rsidRDefault="00DA79EC">
      <w:pPr>
        <w:spacing w:after="0"/>
        <w:ind w:left="871" w:right="9"/>
        <w:rPr>
          <w:lang w:val="en-US"/>
        </w:rPr>
      </w:pPr>
      <w:r w:rsidRPr="00DA79EC">
        <w:rPr>
          <w:lang w:val="en-US"/>
        </w:rPr>
        <w:t>Daniel Koch, Transgaming</w:t>
      </w:r>
    </w:p>
    <w:p w:rsidR="00145CAD" w:rsidRPr="00DA79EC" w:rsidRDefault="00DA79EC">
      <w:pPr>
        <w:spacing w:after="0"/>
        <w:ind w:left="871" w:right="9"/>
        <w:rPr>
          <w:lang w:val="en-US"/>
        </w:rPr>
      </w:pPr>
      <w:r w:rsidRPr="00DA79EC">
        <w:rPr>
          <w:lang w:val="en-US"/>
        </w:rPr>
        <w:t>Ian Romanick, Intel</w:t>
      </w:r>
    </w:p>
    <w:p w:rsidR="00145CAD" w:rsidRPr="00DA79EC" w:rsidRDefault="00DA79EC">
      <w:pPr>
        <w:spacing w:after="0"/>
        <w:ind w:left="871" w:right="9"/>
        <w:rPr>
          <w:lang w:val="en-US"/>
        </w:rPr>
      </w:pPr>
      <w:r w:rsidRPr="00DA79EC">
        <w:rPr>
          <w:lang w:val="en-US"/>
        </w:rPr>
        <w:t>Greg Roth, Nvidia</w:t>
      </w:r>
    </w:p>
    <w:p w:rsidR="00145CAD" w:rsidRPr="00DA79EC" w:rsidRDefault="00DA79EC">
      <w:pPr>
        <w:spacing w:after="0"/>
        <w:ind w:left="871" w:right="9"/>
        <w:rPr>
          <w:lang w:val="en-US"/>
        </w:rPr>
      </w:pPr>
      <w:r w:rsidRPr="00DA79EC">
        <w:rPr>
          <w:lang w:val="en-US"/>
        </w:rPr>
        <w:t>Graham Sellers, AMD</w:t>
      </w:r>
    </w:p>
    <w:p w:rsidR="00145CAD" w:rsidRPr="00DA79EC" w:rsidRDefault="00DA79EC">
      <w:pPr>
        <w:spacing w:after="0"/>
        <w:ind w:left="871" w:right="9"/>
        <w:rPr>
          <w:lang w:val="en-US"/>
        </w:rPr>
      </w:pPr>
      <w:r w:rsidRPr="00DA79EC">
        <w:rPr>
          <w:lang w:val="en-US"/>
        </w:rPr>
        <w:t>Dave Shreiner, ARM</w:t>
      </w:r>
    </w:p>
    <w:p w:rsidR="00145CAD" w:rsidRPr="00DA79EC" w:rsidRDefault="00DA79EC">
      <w:pPr>
        <w:spacing w:after="0"/>
        <w:ind w:left="871" w:right="9"/>
        <w:rPr>
          <w:lang w:val="en-US"/>
        </w:rPr>
      </w:pPr>
      <w:r w:rsidRPr="00DA79EC">
        <w:rPr>
          <w:lang w:val="en-US"/>
        </w:rPr>
        <w:t>Jeremy Sandmel, Apple</w:t>
      </w:r>
    </w:p>
    <w:p w:rsidR="00145CAD" w:rsidRDefault="00DA79EC">
      <w:pPr>
        <w:spacing w:after="295"/>
        <w:ind w:left="871" w:right="9"/>
      </w:pPr>
      <w:r>
        <w:t>Robert Simpson, Qualcomm</w:t>
      </w:r>
    </w:p>
    <w:p w:rsidR="00145CAD" w:rsidRDefault="000F5079">
      <w:pPr>
        <w:pStyle w:val="2"/>
        <w:spacing w:after="187"/>
        <w:ind w:left="849" w:hanging="864"/>
      </w:pPr>
      <w:bookmarkStart w:id="2" w:name="_Toc134934"/>
      <w:r>
        <w:t>Изменения</w:t>
      </w:r>
      <w:r w:rsidR="00DA79EC">
        <w:t xml:space="preserve"> </w:t>
      </w:r>
      <w:bookmarkEnd w:id="2"/>
    </w:p>
    <w:p w:rsidR="00145CAD" w:rsidRPr="000F5079" w:rsidRDefault="000F5079">
      <w:pPr>
        <w:pStyle w:val="3"/>
        <w:ind w:left="849" w:hanging="864"/>
      </w:pPr>
      <w:bookmarkStart w:id="3" w:name="_Toc134935"/>
      <w:r>
        <w:t>Обзор изменений по сравнению с версией</w:t>
      </w:r>
      <w:r w:rsidR="00DA79EC" w:rsidRPr="000F5079">
        <w:t xml:space="preserve"> 1.50</w:t>
      </w:r>
      <w:bookmarkEnd w:id="3"/>
    </w:p>
    <w:p w:rsidR="00145CAD" w:rsidRPr="000F5079" w:rsidRDefault="000F5079">
      <w:pPr>
        <w:numPr>
          <w:ilvl w:val="0"/>
          <w:numId w:val="1"/>
        </w:numPr>
        <w:ind w:right="9" w:hanging="360"/>
      </w:pPr>
      <w:r w:rsidRPr="000F5079">
        <w:t>Примечание: Никакие функции не были удалены или устарели между версиями 1.50 и 3.30</w:t>
      </w:r>
      <w:r w:rsidR="00DA79EC" w:rsidRPr="000F5079">
        <w:t>.</w:t>
      </w:r>
    </w:p>
    <w:p w:rsidR="00145CAD" w:rsidRPr="000F5079" w:rsidRDefault="000F5079">
      <w:pPr>
        <w:numPr>
          <w:ilvl w:val="0"/>
          <w:numId w:val="1"/>
        </w:numPr>
        <w:ind w:right="9" w:hanging="360"/>
      </w:pPr>
      <w:r w:rsidRPr="000F5079">
        <w:t xml:space="preserve">Добавлено приложение </w:t>
      </w:r>
      <w:r>
        <w:rPr>
          <w:lang w:val="en-US"/>
        </w:rPr>
        <w:t>A</w:t>
      </w:r>
      <w:r w:rsidRPr="000F5079">
        <w:t xml:space="preserve"> для описания семантики/синтаксиса дерева и пути как для языка, так и для спецификаций </w:t>
      </w:r>
      <w:r>
        <w:rPr>
          <w:lang w:val="en-US"/>
        </w:rPr>
        <w:t>API</w:t>
      </w:r>
      <w:r w:rsidR="00DA79EC" w:rsidRPr="000F5079">
        <w:t>.</w:t>
      </w:r>
    </w:p>
    <w:p w:rsidR="00145CAD" w:rsidRPr="00DA79EC" w:rsidRDefault="000F5079">
      <w:pPr>
        <w:numPr>
          <w:ilvl w:val="0"/>
          <w:numId w:val="1"/>
        </w:numPr>
        <w:ind w:right="9" w:hanging="360"/>
        <w:rPr>
          <w:lang w:val="en-US"/>
        </w:rPr>
      </w:pPr>
      <w:r>
        <w:rPr>
          <w:lang w:val="en-US"/>
        </w:rPr>
        <w:t>Добавить ARB_explicit_attrib_location расширение</w:t>
      </w:r>
      <w:r w:rsidR="00DA79EC" w:rsidRPr="00DA79EC">
        <w:rPr>
          <w:lang w:val="en-US"/>
        </w:rPr>
        <w:t>:</w:t>
      </w:r>
    </w:p>
    <w:p w:rsidR="00145CAD" w:rsidRPr="000F5079" w:rsidRDefault="000F5079" w:rsidP="0016514E">
      <w:pPr>
        <w:numPr>
          <w:ilvl w:val="1"/>
          <w:numId w:val="1"/>
        </w:numPr>
        <w:ind w:left="1701" w:right="39" w:hanging="360"/>
      </w:pPr>
      <w:r w:rsidRPr="000F5079">
        <w:t>Квалификаторы макета могут объявлять расположение входных данных вершинного шейдера</w:t>
      </w:r>
      <w:r w:rsidR="00DA79EC" w:rsidRPr="000F5079">
        <w:t>.</w:t>
      </w:r>
    </w:p>
    <w:p w:rsidR="00145CAD" w:rsidRPr="0016514E" w:rsidRDefault="00DA79EC">
      <w:pPr>
        <w:ind w:left="1462" w:right="9"/>
      </w:pPr>
      <w:r w:rsidRPr="0016514E">
        <w:rPr>
          <w:rFonts w:ascii="Arial" w:eastAsia="Arial" w:hAnsi="Arial" w:cs="Arial"/>
          <w:sz w:val="18"/>
        </w:rPr>
        <w:t>○</w:t>
      </w:r>
      <w:r w:rsidR="0016514E" w:rsidRPr="0016514E">
        <w:t xml:space="preserve"> Квалификаторы макета могут объявлять местоположение выходных данных шейдера фрагментов</w:t>
      </w:r>
      <w:r w:rsidRPr="0016514E">
        <w:t>.</w:t>
      </w:r>
    </w:p>
    <w:p w:rsidR="00145CAD" w:rsidRPr="00DA79EC" w:rsidRDefault="0016514E">
      <w:pPr>
        <w:numPr>
          <w:ilvl w:val="0"/>
          <w:numId w:val="1"/>
        </w:numPr>
        <w:ind w:right="9" w:hanging="360"/>
        <w:rPr>
          <w:lang w:val="en-US"/>
        </w:rPr>
      </w:pPr>
      <w:r>
        <w:rPr>
          <w:lang w:val="en-US"/>
        </w:rPr>
        <w:lastRenderedPageBreak/>
        <w:t>Добавить ARB_shader_bit_encoding расширение</w:t>
      </w:r>
      <w:r w:rsidR="00DA79EC" w:rsidRPr="00DA79EC">
        <w:rPr>
          <w:lang w:val="en-US"/>
        </w:rPr>
        <w:t>:</w:t>
      </w:r>
    </w:p>
    <w:p w:rsidR="00145CAD" w:rsidRPr="0016514E" w:rsidRDefault="0016514E" w:rsidP="0016514E">
      <w:pPr>
        <w:numPr>
          <w:ilvl w:val="1"/>
          <w:numId w:val="1"/>
        </w:numPr>
        <w:spacing w:after="135" w:line="259" w:lineRule="auto"/>
        <w:ind w:left="1701" w:right="39" w:hanging="360"/>
      </w:pPr>
      <w:r w:rsidRPr="0016514E">
        <w:t xml:space="preserve">Переменные с плавающей запятой в шейдере кодируются в соответствии с </w:t>
      </w:r>
      <w:r>
        <w:rPr>
          <w:lang w:val="en-US"/>
        </w:rPr>
        <w:t>IEEE</w:t>
      </w:r>
      <w:r w:rsidRPr="0016514E">
        <w:t xml:space="preserve"> 754</w:t>
      </w:r>
      <w:r w:rsidR="00DA79EC" w:rsidRPr="0016514E">
        <w:t>.</w:t>
      </w:r>
    </w:p>
    <w:p w:rsidR="00145CAD" w:rsidRPr="0016514E" w:rsidRDefault="00DA79EC" w:rsidP="0016514E">
      <w:pPr>
        <w:ind w:left="1701" w:right="9" w:hanging="360"/>
      </w:pPr>
      <w:r w:rsidRPr="0016514E">
        <w:rPr>
          <w:rFonts w:ascii="Arial" w:eastAsia="Arial" w:hAnsi="Arial" w:cs="Arial"/>
          <w:sz w:val="18"/>
        </w:rPr>
        <w:t>○</w:t>
      </w:r>
      <w:r w:rsidR="0016514E" w:rsidRPr="0016514E">
        <w:t xml:space="preserve"> </w:t>
      </w:r>
      <w:r w:rsidR="0016514E">
        <w:tab/>
      </w:r>
      <w:r w:rsidR="0016514E" w:rsidRPr="0016514E">
        <w:t>Добавление встроенных функций, преобразующих значения с плавающей запятой в целые числа со знаком или без знака, представляющие их кодировку</w:t>
      </w:r>
      <w:r w:rsidRPr="0016514E">
        <w:t>.</w:t>
      </w:r>
    </w:p>
    <w:p w:rsidR="00145CAD" w:rsidRPr="0016514E" w:rsidRDefault="0016514E">
      <w:pPr>
        <w:numPr>
          <w:ilvl w:val="0"/>
          <w:numId w:val="1"/>
        </w:numPr>
        <w:ind w:right="9" w:hanging="360"/>
        <w:rPr>
          <w:lang w:val="en-US"/>
        </w:rPr>
      </w:pPr>
      <w:r w:rsidRPr="0016514E">
        <w:t>Менять</w:t>
      </w:r>
      <w:r w:rsidRPr="0016514E">
        <w:rPr>
          <w:b/>
        </w:rPr>
        <w:t xml:space="preserve"> </w:t>
      </w:r>
      <w:r w:rsidR="00DA79EC" w:rsidRPr="0016514E">
        <w:rPr>
          <w:b/>
        </w:rPr>
        <w:t>#</w:t>
      </w:r>
      <w:r w:rsidR="00DA79EC" w:rsidRPr="00DA79EC">
        <w:rPr>
          <w:b/>
          <w:lang w:val="en-US"/>
        </w:rPr>
        <w:t>line</w:t>
      </w:r>
      <w:r w:rsidRPr="0016514E">
        <w:t xml:space="preserve"> поведение</w:t>
      </w:r>
      <w:r w:rsidR="00DA79EC" w:rsidRPr="0016514E">
        <w:t xml:space="preserve">:  </w:t>
      </w:r>
      <w:r w:rsidRPr="0016514E">
        <w:t xml:space="preserve">Предоставленное число — это номер следующей строки кода, а не текущей строки.  </w:t>
      </w:r>
      <w:r>
        <w:rPr>
          <w:lang w:val="en-US"/>
        </w:rPr>
        <w:t>Это делает его соответствующим семантике C++</w:t>
      </w:r>
      <w:r w:rsidR="00DA79EC" w:rsidRPr="0016514E">
        <w:rPr>
          <w:lang w:val="en-US"/>
        </w:rPr>
        <w:t>.</w:t>
      </w:r>
    </w:p>
    <w:p w:rsidR="00145CAD" w:rsidRPr="0016514E" w:rsidRDefault="0016514E">
      <w:pPr>
        <w:numPr>
          <w:ilvl w:val="0"/>
          <w:numId w:val="1"/>
        </w:numPr>
        <w:spacing w:after="296"/>
        <w:ind w:right="9" w:hanging="360"/>
      </w:pPr>
      <w:r w:rsidRPr="0016514E">
        <w:t xml:space="preserve">Уточните, что второй компонент </w:t>
      </w:r>
      <w:r>
        <w:rPr>
          <w:lang w:val="en-US"/>
        </w:rPr>
        <w:t>P</w:t>
      </w:r>
      <w:r w:rsidRPr="0016514E">
        <w:t xml:space="preserve"> не используется для 1</w:t>
      </w:r>
      <w:r>
        <w:rPr>
          <w:lang w:val="en-US"/>
        </w:rPr>
        <w:t>D</w:t>
      </w:r>
      <w:r w:rsidRPr="0016514E">
        <w:t>-поиска теней</w:t>
      </w:r>
      <w:r w:rsidR="00DA79EC" w:rsidRPr="0016514E">
        <w:t>.</w:t>
      </w:r>
    </w:p>
    <w:p w:rsidR="00145CAD" w:rsidRDefault="0016514E" w:rsidP="00624C50">
      <w:pPr>
        <w:pStyle w:val="2"/>
        <w:spacing w:line="240" w:lineRule="auto"/>
        <w:ind w:left="845" w:hanging="862"/>
      </w:pPr>
      <w:bookmarkStart w:id="4" w:name="_Toc134936"/>
      <w:r>
        <w:t>Обзор</w:t>
      </w:r>
      <w:bookmarkEnd w:id="4"/>
    </w:p>
    <w:p w:rsidR="00145CAD" w:rsidRPr="0016514E" w:rsidRDefault="0016514E">
      <w:pPr>
        <w:spacing w:line="264" w:lineRule="auto"/>
        <w:ind w:left="911" w:right="136"/>
      </w:pPr>
      <w:r w:rsidRPr="0016514E">
        <w:rPr>
          <w:i/>
        </w:rPr>
        <w:t xml:space="preserve">В этом документе описывается </w:t>
      </w:r>
      <w:r>
        <w:rPr>
          <w:i/>
        </w:rPr>
        <w:t xml:space="preserve"> </w:t>
      </w:r>
      <w:r>
        <w:rPr>
          <w:i/>
          <w:lang w:val="en-US"/>
        </w:rPr>
        <w:t>GLSL</w:t>
      </w:r>
      <w:r w:rsidRPr="0016514E">
        <w:rPr>
          <w:i/>
        </w:rPr>
        <w:t xml:space="preserve"> </w:t>
      </w:r>
      <w:r>
        <w:rPr>
          <w:i/>
          <w:lang w:val="en-US"/>
        </w:rPr>
        <w:t>OpenGL</w:t>
      </w:r>
      <w:r w:rsidRPr="0016514E">
        <w:rPr>
          <w:i/>
        </w:rPr>
        <w:t>, версия 3.30</w:t>
      </w:r>
      <w:r w:rsidR="00DA79EC" w:rsidRPr="0016514E">
        <w:rPr>
          <w:i/>
        </w:rPr>
        <w:t>.</w:t>
      </w:r>
    </w:p>
    <w:p w:rsidR="00145CAD" w:rsidRPr="0016514E" w:rsidRDefault="0016514E" w:rsidP="00624C50">
      <w:pPr>
        <w:spacing w:after="296" w:line="240" w:lineRule="auto"/>
        <w:ind w:left="873" w:right="11" w:hanging="11"/>
      </w:pPr>
      <w:r w:rsidRPr="0016514E">
        <w:t xml:space="preserve">Независимые единицы компиляции, написанные на этом языке, называются шейдерами.  Программа представляет собой полный набор шейдеров, которые компилируются и связываются между собой.  Целью этого документа является тщательное определение языка программирования.  Спецификация графической системы </w:t>
      </w:r>
      <w:r>
        <w:rPr>
          <w:lang w:val="en-US"/>
        </w:rPr>
        <w:t>OpenGL</w:t>
      </w:r>
      <w:r w:rsidRPr="0016514E">
        <w:t xml:space="preserve"> определяет точки входа </w:t>
      </w:r>
      <w:r>
        <w:rPr>
          <w:lang w:val="en-US"/>
        </w:rPr>
        <w:t>OpenGL</w:t>
      </w:r>
      <w:r w:rsidRPr="0016514E">
        <w:t>, используемые для управления программами и шейдерами и взаимодействия с ними.</w:t>
      </w:r>
      <w:r w:rsidR="00DA79EC" w:rsidRPr="0016514E">
        <w:t>.</w:t>
      </w:r>
    </w:p>
    <w:p w:rsidR="00145CAD" w:rsidRDefault="0016514E" w:rsidP="00624C50">
      <w:pPr>
        <w:pStyle w:val="2"/>
        <w:spacing w:line="240" w:lineRule="auto"/>
        <w:ind w:left="845" w:hanging="862"/>
      </w:pPr>
      <w:bookmarkStart w:id="5" w:name="_Toc134937"/>
      <w:r>
        <w:t>Обработка ошибок</w:t>
      </w:r>
      <w:bookmarkEnd w:id="5"/>
    </w:p>
    <w:p w:rsidR="00145CAD" w:rsidRPr="0016514E" w:rsidRDefault="0016514E">
      <w:pPr>
        <w:spacing w:after="296"/>
        <w:ind w:left="871" w:right="9"/>
      </w:pPr>
      <w:r w:rsidRPr="0016514E">
        <w:t>Компиляторы, как правило, принимают программы, которые плохо сформированы, из-за невозможности обнаружения всех плохо сформированных программ.  Переносимость обеспечивается только для хорошо сформированных программ, которые описывает данная спецификация.  Компиляторам рекомендуется обнаруживать неправильно сформированные программы и выдавать диагностические сообщения, но они не обязаны делать это во всех случаях.  Компиляторы должны возвращать сообщения относительно лексически, грамматически или семантически неправильных шейдеров</w:t>
      </w:r>
      <w:r w:rsidR="00DA79EC" w:rsidRPr="0016514E">
        <w:t>.</w:t>
      </w:r>
    </w:p>
    <w:p w:rsidR="00145CAD" w:rsidRDefault="0016514E">
      <w:pPr>
        <w:pStyle w:val="2"/>
        <w:ind w:left="849" w:hanging="864"/>
      </w:pPr>
      <w:bookmarkStart w:id="6" w:name="_Toc134938"/>
      <w:r>
        <w:t>Типографические соглашения</w:t>
      </w:r>
      <w:bookmarkEnd w:id="6"/>
    </w:p>
    <w:p w:rsidR="00145CAD" w:rsidRPr="00493449" w:rsidRDefault="00493449">
      <w:pPr>
        <w:spacing w:after="296"/>
        <w:ind w:left="871" w:right="9"/>
      </w:pPr>
      <w:r w:rsidRPr="00493449">
        <w:t>Курсив, полужирный шрифт и шрифт были использованы в этой спецификации в первую очередь для улучшения удобочитаемости.  Фрагменты кода используют шрифт фиксированной ширины.  Идентификаторы, встроенные в текст, выделены курсивом.  Ключевые слова, встроенные в текст, выделены жирным шрифтом.  Операторы называются по имени, за которым следует их символ, выделенный жирным шрифтом в скобках. Уточняющие грамматические фрагменты в тексте используют жирный шрифт для литералов и курсив для нетерминалов.  Официальная грамматика в разделе 9 «Грамматика языка затенения» использует все заглавные буквы для терминалов и нижний регистр для нетерминалов</w:t>
      </w:r>
      <w:r w:rsidR="00DA79EC" w:rsidRPr="00493449">
        <w:t>.</w:t>
      </w:r>
    </w:p>
    <w:p w:rsidR="00145CAD" w:rsidRDefault="00493449">
      <w:pPr>
        <w:pStyle w:val="2"/>
        <w:ind w:left="849" w:hanging="864"/>
      </w:pPr>
      <w:bookmarkStart w:id="7" w:name="_Toc134939"/>
      <w:r>
        <w:t>Исключения</w:t>
      </w:r>
      <w:bookmarkEnd w:id="7"/>
    </w:p>
    <w:p w:rsidR="00E07D0A" w:rsidRDefault="00493449" w:rsidP="00EB60B3">
      <w:pPr>
        <w:ind w:left="871" w:right="9"/>
      </w:pPr>
      <w:r w:rsidRPr="00493449">
        <w:t xml:space="preserve">В предыдущих версиях языка затенения </w:t>
      </w:r>
      <w:r>
        <w:rPr>
          <w:lang w:val="en-US"/>
        </w:rPr>
        <w:t>OpenGL</w:t>
      </w:r>
      <w:r w:rsidRPr="00493449">
        <w:t xml:space="preserve"> некоторые функции были устаревшими.  Они четко обозначены в этой спецификации как «устаревшие».  Они все еще присутствуют в этой версии языка, но предназначены для потенциального удаления в будущей версии языка затенения.  </w:t>
      </w:r>
      <w:r>
        <w:rPr>
          <w:lang w:val="en-US"/>
        </w:rPr>
        <w:t>API</w:t>
      </w:r>
      <w:r w:rsidRPr="00493449">
        <w:t xml:space="preserve"> </w:t>
      </w:r>
      <w:r>
        <w:rPr>
          <w:lang w:val="en-US"/>
        </w:rPr>
        <w:t>OpenGL</w:t>
      </w:r>
      <w:r w:rsidRPr="00493449">
        <w:t xml:space="preserve"> имеет режим прямой совместимости, который запрещает использование устаревших функций.  Если компиляция в режиме, где использование устаревших функций запрещено, их использование приводит к ошибкам времени компиляции.  См. Спецификацию графической системы </w:t>
      </w:r>
      <w:r>
        <w:rPr>
          <w:lang w:val="en-US"/>
        </w:rPr>
        <w:t>OpenGL</w:t>
      </w:r>
      <w:r w:rsidRPr="00493449">
        <w:t xml:space="preserve"> для получения подробной информации о том, что приводит к принятию устаревших языковых функций или возврату ошибки</w:t>
      </w:r>
    </w:p>
    <w:p w:rsidR="00E07D0A" w:rsidRDefault="00DA79EC" w:rsidP="00EB60B3">
      <w:pPr>
        <w:ind w:left="871" w:right="9"/>
        <w:sectPr w:rsidR="00E07D0A" w:rsidSect="00BD0123">
          <w:headerReference w:type="even" r:id="rId13"/>
          <w:headerReference w:type="default" r:id="rId14"/>
          <w:footerReference w:type="even" r:id="rId15"/>
          <w:footerReference w:type="default" r:id="rId16"/>
          <w:headerReference w:type="first" r:id="rId17"/>
          <w:footerReference w:type="first" r:id="rId18"/>
          <w:pgSz w:w="12240" w:h="15840"/>
          <w:pgMar w:top="131" w:right="1441" w:bottom="1702" w:left="1440" w:header="720" w:footer="1076" w:gutter="0"/>
          <w:pgNumType w:start="1"/>
          <w:cols w:space="720"/>
        </w:sectPr>
      </w:pPr>
      <w:r w:rsidRPr="00493449">
        <w:t>.</w:t>
      </w:r>
    </w:p>
    <w:p w:rsidR="00145CAD" w:rsidRDefault="00493449">
      <w:pPr>
        <w:pStyle w:val="1"/>
        <w:ind w:left="387" w:hanging="402"/>
      </w:pPr>
      <w:bookmarkStart w:id="8" w:name="_Toc134940"/>
      <w:r>
        <w:lastRenderedPageBreak/>
        <w:t>Обзор в</w:t>
      </w:r>
      <w:r w:rsidR="00DA79EC">
        <w:t xml:space="preserve"> OpenGL Shading</w:t>
      </w:r>
      <w:bookmarkEnd w:id="8"/>
    </w:p>
    <w:p w:rsidR="00145CAD" w:rsidRPr="00493449" w:rsidRDefault="00493449">
      <w:pPr>
        <w:spacing w:after="296"/>
        <w:ind w:left="871" w:right="9"/>
      </w:pPr>
      <w:r w:rsidRPr="00493449">
        <w:t xml:space="preserve">Язык затенения </w:t>
      </w:r>
      <w:r>
        <w:rPr>
          <w:lang w:val="en-US"/>
        </w:rPr>
        <w:t>OpenGL</w:t>
      </w:r>
      <w:r w:rsidRPr="00493449">
        <w:t xml:space="preserve"> на самом деле является несколькими тесно связанными языками.  Эти языки используются для создания шейдеров для каждого из программируемых процессоров, содержащихся в конвейере обработки </w:t>
      </w:r>
      <w:r>
        <w:rPr>
          <w:lang w:val="en-US"/>
        </w:rPr>
        <w:t>OpenGL</w:t>
      </w:r>
      <w:r w:rsidRPr="00493449">
        <w:t xml:space="preserve">. В настоящее время этими процессорами являются вершинные, геометрические и фрагментные процессоры. Если иное не указано в настоящем документе, языковая особенность применяется ко всем языкам, и общее использование будет относиться к этим языкам как к одному языку.  Конкретные языки будут называться по имени процессора, на который они нацелены: вершина, геометрия или фрагмент. Большинство состояний </w:t>
      </w:r>
      <w:r>
        <w:rPr>
          <w:lang w:val="en-US"/>
        </w:rPr>
        <w:t>OpenGL</w:t>
      </w:r>
      <w:r w:rsidRPr="00493449">
        <w:t xml:space="preserve"> не отслеживается и не предоставляется шейдерам.  Как правило, определяемые пользователем переменные будут использоваться для связи между различными этапами конвейера </w:t>
      </w:r>
      <w:r>
        <w:rPr>
          <w:lang w:val="en-US"/>
        </w:rPr>
        <w:t>OpenGL</w:t>
      </w:r>
      <w:r w:rsidRPr="00493449">
        <w:t xml:space="preserve">.  Тем не менее, небольшое количество состояний по-прежнему отслеживается и автоматически становится доступным для шейдеров, и есть несколько встроенных переменных для интерфейсов между различными этапами конвейера </w:t>
      </w:r>
      <w:r>
        <w:rPr>
          <w:lang w:val="en-US"/>
        </w:rPr>
        <w:t>OpenGL</w:t>
      </w:r>
      <w:r w:rsidRPr="00493449">
        <w:t>.</w:t>
      </w:r>
      <w:r w:rsidR="00DA79EC" w:rsidRPr="00493449">
        <w:t>.</w:t>
      </w:r>
    </w:p>
    <w:p w:rsidR="00145CAD" w:rsidRDefault="00DA79EC">
      <w:pPr>
        <w:pStyle w:val="2"/>
        <w:ind w:left="849" w:hanging="864"/>
      </w:pPr>
      <w:bookmarkStart w:id="9" w:name="_Toc134941"/>
      <w:r>
        <w:t>Vertex Processor</w:t>
      </w:r>
      <w:bookmarkEnd w:id="9"/>
    </w:p>
    <w:p w:rsidR="00145CAD" w:rsidRPr="004E29CA" w:rsidRDefault="004E29CA">
      <w:pPr>
        <w:spacing w:after="296"/>
        <w:ind w:left="871" w:right="9"/>
      </w:pPr>
      <w:r w:rsidRPr="004E29CA">
        <w:t xml:space="preserve">Вершинный процессор представляет собой программируемую единицу, которая работает с входящими вершинами и связанными с ними данными. Блоки компиляции, написанные на языке </w:t>
      </w:r>
      <w:r>
        <w:rPr>
          <w:lang w:val="en-US"/>
        </w:rPr>
        <w:t>OpenGL</w:t>
      </w:r>
      <w:r w:rsidRPr="004E29CA">
        <w:t xml:space="preserve"> </w:t>
      </w:r>
      <w:r>
        <w:rPr>
          <w:lang w:val="en-US"/>
        </w:rPr>
        <w:t>Shading</w:t>
      </w:r>
      <w:r w:rsidRPr="004E29CA">
        <w:t xml:space="preserve"> </w:t>
      </w:r>
      <w:r>
        <w:rPr>
          <w:lang w:val="en-US"/>
        </w:rPr>
        <w:t>Language</w:t>
      </w:r>
      <w:r w:rsidRPr="004E29CA">
        <w:t xml:space="preserve"> для работы на этом процессоре, называются вершинными шейдерами.  Когда полный набор вершинных шейдеров компилируется и связывается, они приводят к созданию исполняемого файла вершинного шейдера, который выполняется на вершинном процессоре. Вершинный процессор работает на одной вершине за раз. Он не заменяет графические операции, требующие знания нескольких вершин одновременно.</w:t>
      </w:r>
      <w:r w:rsidR="00DA79EC" w:rsidRPr="004E29CA">
        <w:t>.</w:t>
      </w:r>
    </w:p>
    <w:p w:rsidR="00145CAD" w:rsidRDefault="00DA79EC">
      <w:pPr>
        <w:pStyle w:val="2"/>
        <w:ind w:left="849" w:hanging="864"/>
      </w:pPr>
      <w:bookmarkStart w:id="10" w:name="_Toc134942"/>
      <w:r>
        <w:t>Geometry Processor</w:t>
      </w:r>
      <w:bookmarkEnd w:id="10"/>
    </w:p>
    <w:p w:rsidR="00145CAD" w:rsidRPr="00C47D12" w:rsidRDefault="00C47D12">
      <w:pPr>
        <w:spacing w:after="296"/>
        <w:ind w:left="871" w:right="9"/>
      </w:pPr>
      <w:r w:rsidRPr="00C47D12">
        <w:t xml:space="preserve">Геометрический процессор представляет собой программируемую единицу, которая оперирует данными для входящих вершин для примитива, собранного после обработки вершин, и выводит последовательность вершин, образующих выходные примитивы. Блоки компиляции, написанные на языке затенения </w:t>
      </w:r>
      <w:r>
        <w:rPr>
          <w:lang w:val="en-US"/>
        </w:rPr>
        <w:t>OpenGL</w:t>
      </w:r>
      <w:r w:rsidRPr="00C47D12">
        <w:t xml:space="preserve"> для работы на этом процессоре, называются шейдерами геометрии.  Когда полный набор шейдеров геометрии скомпилирован и связан, они приводят к созданию исполняемого файла шейдера геометрии, который запускается в обработчике геометрии. Один вызов исполняемого файла шейдера геометрии на обработчике геометрии будет работать с объявленным входным примитивом с фиксированным числом вершин.  Этот единственный вызов может выдавать переменное число вершин, которые собираются в примитивы объявленного типа выходного примитива и передаются последующим этапам конвейера.</w:t>
      </w:r>
      <w:r w:rsidR="00DA79EC" w:rsidRPr="00C47D12">
        <w:t>.</w:t>
      </w:r>
    </w:p>
    <w:p w:rsidR="00145CAD" w:rsidRDefault="00DA79EC">
      <w:pPr>
        <w:pStyle w:val="2"/>
        <w:ind w:left="849" w:hanging="864"/>
      </w:pPr>
      <w:bookmarkStart w:id="11" w:name="_Toc134943"/>
      <w:r>
        <w:t>Fragment Processor</w:t>
      </w:r>
      <w:bookmarkEnd w:id="11"/>
    </w:p>
    <w:p w:rsidR="00EB60B3" w:rsidRPr="00BC3A3D" w:rsidRDefault="00BC3A3D">
      <w:pPr>
        <w:ind w:left="871" w:right="9"/>
      </w:pPr>
      <w:r w:rsidRPr="00BC3A3D">
        <w:t xml:space="preserve">Процессор фрагментов представляет собой программируемый блок, который работает со значениями фрагментов и связанными с ними данными. Блоки компиляции, написанные на языке затенения </w:t>
      </w:r>
      <w:r>
        <w:rPr>
          <w:lang w:val="en-US"/>
        </w:rPr>
        <w:t>OpenGL</w:t>
      </w:r>
      <w:r w:rsidRPr="00BC3A3D">
        <w:t xml:space="preserve"> для работы на этом процессоре, называются шейдерами фрагментов.  Когда полный набор шейдеров фрагментов компилируется и связывается, они приводят к созданию исполняемого файла шейдера фрагментов, который запускается на процессоре фрагментов</w:t>
      </w:r>
      <w:r w:rsidR="00DA79EC" w:rsidRPr="00BC3A3D">
        <w:t>.</w:t>
      </w:r>
    </w:p>
    <w:p w:rsidR="00EB60B3" w:rsidRPr="00BC3A3D" w:rsidRDefault="00EB60B3">
      <w:pPr>
        <w:spacing w:after="160" w:line="259" w:lineRule="auto"/>
        <w:ind w:left="0" w:firstLine="0"/>
      </w:pPr>
      <w:r w:rsidRPr="00BC3A3D">
        <w:br w:type="page"/>
      </w:r>
    </w:p>
    <w:p w:rsidR="00BC3A3D" w:rsidRDefault="00BC3A3D">
      <w:pPr>
        <w:ind w:left="871" w:right="9"/>
      </w:pPr>
      <w:r w:rsidRPr="00BC3A3D">
        <w:lastRenderedPageBreak/>
        <w:t>Шейдер фрагмента не может изменить положение фрагмента (</w:t>
      </w:r>
      <w:r>
        <w:rPr>
          <w:lang w:val="en-US"/>
        </w:rPr>
        <w:t>x</w:t>
      </w:r>
      <w:r w:rsidRPr="00BC3A3D">
        <w:t xml:space="preserve">, </w:t>
      </w:r>
      <w:r>
        <w:rPr>
          <w:lang w:val="en-US"/>
        </w:rPr>
        <w:t>y</w:t>
      </w:r>
      <w:r w:rsidRPr="00BC3A3D">
        <w:t xml:space="preserve">). Доступ к соседним фрагментам не допускается. Значения, вычисляемые шейдером фрагментов, в конечном итоге используются для обновления памяти фреймбуфера или памяти текстур в зависимости от текущего состояния </w:t>
      </w:r>
      <w:r>
        <w:rPr>
          <w:lang w:val="en-US"/>
        </w:rPr>
        <w:t>OpenGL</w:t>
      </w:r>
      <w:r w:rsidRPr="00BC3A3D">
        <w:t xml:space="preserve"> и команды </w:t>
      </w:r>
      <w:r>
        <w:rPr>
          <w:lang w:val="en-US"/>
        </w:rPr>
        <w:t>OpenGL</w:t>
      </w:r>
      <w:r w:rsidRPr="00BC3A3D">
        <w:t>, которая вызвала создание фрагментов.</w:t>
      </w:r>
    </w:p>
    <w:p w:rsidR="00E07D0A" w:rsidRDefault="00DA79EC">
      <w:pPr>
        <w:ind w:left="871" w:right="9"/>
        <w:sectPr w:rsidR="00E07D0A" w:rsidSect="00A002BD">
          <w:pgSz w:w="12240" w:h="15840"/>
          <w:pgMar w:top="131" w:right="1441" w:bottom="1702" w:left="1440" w:header="720" w:footer="1076" w:gutter="0"/>
          <w:cols w:space="720"/>
        </w:sectPr>
      </w:pPr>
      <w:r w:rsidRPr="00BC3A3D">
        <w:t>.</w:t>
      </w:r>
    </w:p>
    <w:p w:rsidR="00145CAD" w:rsidRDefault="00BC3A3D">
      <w:pPr>
        <w:pStyle w:val="1"/>
        <w:spacing w:after="624"/>
        <w:ind w:left="387" w:hanging="402"/>
      </w:pPr>
      <w:bookmarkStart w:id="12" w:name="_Toc134944"/>
      <w:r>
        <w:lastRenderedPageBreak/>
        <w:t>Основы</w:t>
      </w:r>
      <w:bookmarkEnd w:id="12"/>
    </w:p>
    <w:p w:rsidR="00145CAD" w:rsidRDefault="00D20800">
      <w:pPr>
        <w:pStyle w:val="2"/>
        <w:ind w:left="849" w:hanging="864"/>
      </w:pPr>
      <w:r>
        <w:t>Набор символов</w:t>
      </w:r>
    </w:p>
    <w:p w:rsidR="00145CAD" w:rsidRPr="00D20800" w:rsidRDefault="00D20800">
      <w:pPr>
        <w:ind w:left="871" w:right="9"/>
      </w:pPr>
      <w:r w:rsidRPr="00D20800">
        <w:t xml:space="preserve">Исходный набор символов, используемый для языков затенения </w:t>
      </w:r>
      <w:r>
        <w:rPr>
          <w:lang w:val="en-US"/>
        </w:rPr>
        <w:t>OpenGL</w:t>
      </w:r>
      <w:r w:rsidRPr="00D20800">
        <w:t xml:space="preserve">, является подмножеством </w:t>
      </w:r>
      <w:r>
        <w:rPr>
          <w:lang w:val="en-US"/>
        </w:rPr>
        <w:t>ASCII</w:t>
      </w:r>
      <w:r w:rsidRPr="00D20800">
        <w:t>.  Он включает в себя следующие символы</w:t>
      </w:r>
      <w:r w:rsidR="00DA79EC" w:rsidRPr="00D20800">
        <w:t>:</w:t>
      </w:r>
    </w:p>
    <w:p w:rsidR="00145CAD" w:rsidRPr="00D20800" w:rsidRDefault="00D20800">
      <w:pPr>
        <w:ind w:left="1340" w:right="9"/>
      </w:pPr>
      <w:r w:rsidRPr="00D20800">
        <w:t xml:space="preserve">Буквы </w:t>
      </w:r>
      <w:r>
        <w:rPr>
          <w:lang w:val="en-US"/>
        </w:rPr>
        <w:t>a</w:t>
      </w:r>
      <w:r w:rsidRPr="00D20800">
        <w:t>-</w:t>
      </w:r>
      <w:r>
        <w:rPr>
          <w:lang w:val="en-US"/>
        </w:rPr>
        <w:t>z</w:t>
      </w:r>
      <w:r w:rsidRPr="00D20800">
        <w:t xml:space="preserve">, </w:t>
      </w:r>
      <w:r>
        <w:rPr>
          <w:lang w:val="en-US"/>
        </w:rPr>
        <w:t>A</w:t>
      </w:r>
      <w:r w:rsidRPr="00D20800">
        <w:t>-</w:t>
      </w:r>
      <w:r>
        <w:rPr>
          <w:lang w:val="en-US"/>
        </w:rPr>
        <w:t>Z</w:t>
      </w:r>
      <w:r w:rsidRPr="00D20800">
        <w:t xml:space="preserve"> и подчеркивание</w:t>
      </w:r>
      <w:r w:rsidR="00DA79EC" w:rsidRPr="00D20800">
        <w:t xml:space="preserve"> ( _</w:t>
      </w:r>
      <w:r w:rsidR="00DA79EC" w:rsidRPr="00D20800">
        <w:rPr>
          <w:b/>
        </w:rPr>
        <w:t xml:space="preserve"> </w:t>
      </w:r>
      <w:r w:rsidR="00DA79EC" w:rsidRPr="00D20800">
        <w:t>)</w:t>
      </w:r>
      <w:r w:rsidR="00DA79EC" w:rsidRPr="00D20800">
        <w:rPr>
          <w:b/>
        </w:rPr>
        <w:t>.</w:t>
      </w:r>
    </w:p>
    <w:p w:rsidR="00145CAD" w:rsidRPr="00D20800" w:rsidRDefault="00D20800">
      <w:pPr>
        <w:ind w:left="1340" w:right="9"/>
      </w:pPr>
      <w:r w:rsidRPr="00D20800">
        <w:t>Цифры</w:t>
      </w:r>
      <w:r w:rsidRPr="00D20800">
        <w:rPr>
          <w:b/>
        </w:rPr>
        <w:t xml:space="preserve"> </w:t>
      </w:r>
      <w:r w:rsidR="00DA79EC" w:rsidRPr="00D20800">
        <w:rPr>
          <w:b/>
        </w:rPr>
        <w:t>0-9</w:t>
      </w:r>
      <w:r w:rsidR="00DA79EC" w:rsidRPr="00D20800">
        <w:t>.</w:t>
      </w:r>
    </w:p>
    <w:p w:rsidR="00145CAD" w:rsidRPr="00D20800" w:rsidRDefault="00D20800">
      <w:pPr>
        <w:ind w:left="1340" w:right="9"/>
      </w:pPr>
      <w:r w:rsidRPr="00D20800">
        <w:t>Символы точка (.), плюс (+), тире (-), косая черта (/), звездочка (*), процент (%), угловые скобки (&lt; и &gt;), квадратные скобки ( [ и ] ), скобки ( ( ( и ) ), фигурные скобки ( { и } ), каретка (^), вертикальная черта ( | ), амперсанд (&amp;), тильда (~), равные (=), восклицательный знак (!), двоеточие (:), точка с запятой (;), запятая (,) и вопросительный знак (?)</w:t>
      </w:r>
      <w:r w:rsidR="00DA79EC" w:rsidRPr="00D20800">
        <w:t>.</w:t>
      </w:r>
    </w:p>
    <w:p w:rsidR="00145CAD" w:rsidRPr="00D20800" w:rsidRDefault="00D20800">
      <w:pPr>
        <w:ind w:left="1340" w:right="9"/>
      </w:pPr>
      <w:r w:rsidRPr="00D20800">
        <w:t xml:space="preserve">Знак </w:t>
      </w:r>
      <w:r>
        <w:t>решотка</w:t>
      </w:r>
      <w:r w:rsidRPr="00D20800">
        <w:t xml:space="preserve"> (#) для использования препроцессором</w:t>
      </w:r>
      <w:r w:rsidR="00DA79EC" w:rsidRPr="00D20800">
        <w:t>.</w:t>
      </w:r>
    </w:p>
    <w:p w:rsidR="00145CAD" w:rsidRPr="00D20800" w:rsidRDefault="00D20800">
      <w:pPr>
        <w:ind w:left="1340" w:right="9"/>
      </w:pPr>
      <w:r w:rsidRPr="00D20800">
        <w:t>Пробел: символ пробела, горизонтальная вкладка, вертикальная вкладка, фид формы, возврат каретки и канал строки</w:t>
      </w:r>
      <w:r w:rsidR="00DA79EC" w:rsidRPr="00D20800">
        <w:t>.</w:t>
      </w:r>
    </w:p>
    <w:p w:rsidR="00145CAD" w:rsidRPr="00D20800" w:rsidRDefault="00D20800">
      <w:pPr>
        <w:ind w:left="871" w:right="9"/>
      </w:pPr>
      <w:r w:rsidRPr="00D20800">
        <w:t>Строки актуальны для диагностических сообщений компилятора и препроцессора.  Они заканчиваются кареткой-возвратом или линейной подачей.  Если оба используются вместе, это будет считаться только окончанием одной строки.  В остальной части этого документа любая из этих комбинаций просто называется новой строкой.  Нет символа продолжения линии</w:t>
      </w:r>
      <w:r w:rsidR="00DA79EC" w:rsidRPr="00D20800">
        <w:t>.</w:t>
      </w:r>
    </w:p>
    <w:p w:rsidR="00145CAD" w:rsidRPr="00D20800" w:rsidRDefault="00D20800">
      <w:pPr>
        <w:ind w:left="871" w:right="9"/>
      </w:pPr>
      <w:r w:rsidRPr="00D20800">
        <w:t>Как правило, язык использует этот набор символов с учетом регистра</w:t>
      </w:r>
      <w:r w:rsidR="00DA79EC" w:rsidRPr="00D20800">
        <w:t>.</w:t>
      </w:r>
    </w:p>
    <w:p w:rsidR="00145CAD" w:rsidRPr="00D20800" w:rsidRDefault="00D20800">
      <w:pPr>
        <w:ind w:left="871" w:right="9"/>
      </w:pPr>
      <w:r w:rsidRPr="00D20800">
        <w:t>Типы символьных или строковых данных отсутствуют, поэтому кавычки не включаются</w:t>
      </w:r>
      <w:r w:rsidR="00DA79EC" w:rsidRPr="00D20800">
        <w:t>.</w:t>
      </w:r>
    </w:p>
    <w:p w:rsidR="00145CAD" w:rsidRPr="00DA79EC" w:rsidRDefault="00D20800">
      <w:pPr>
        <w:spacing w:after="295"/>
        <w:ind w:left="871" w:right="9"/>
        <w:rPr>
          <w:lang w:val="en-US"/>
        </w:rPr>
      </w:pPr>
      <w:r>
        <w:rPr>
          <w:lang w:val="en-US"/>
        </w:rPr>
        <w:t>Отсутствует символ конца файла</w:t>
      </w:r>
      <w:r w:rsidR="00DA79EC" w:rsidRPr="00DA79EC">
        <w:rPr>
          <w:lang w:val="en-US"/>
        </w:rPr>
        <w:t>.</w:t>
      </w:r>
    </w:p>
    <w:p w:rsidR="00145CAD" w:rsidRDefault="00DA79EC">
      <w:pPr>
        <w:pStyle w:val="2"/>
        <w:ind w:left="849" w:hanging="864"/>
      </w:pPr>
      <w:bookmarkStart w:id="13" w:name="_Toc134946"/>
      <w:r>
        <w:t>Source Strings</w:t>
      </w:r>
      <w:bookmarkEnd w:id="13"/>
    </w:p>
    <w:p w:rsidR="00145CAD" w:rsidRPr="00D20800" w:rsidRDefault="00D20800">
      <w:pPr>
        <w:ind w:left="871" w:right="9"/>
      </w:pPr>
      <w:r w:rsidRPr="00D20800">
        <w:t>Источником для одного шейдера является массив строк символов из набора символов.  Один шейдер создается из объединения этих строк.  Каждая строка может содержать несколько строк, разделенных новыми строками.  В строке не обязательно присутствовать новые строки; одна строка может быть сформирована из нескольких строк.  Реализация не вставляет новые строки или другие символы, когда она объединяет строки в один шейдер.  Несколько шейдеров могут быть связаны вместе, чтобы сформировать одну программу. Диагностические сообщения, возвращаемые при компиляции шейдера, должны идентифицировать как номер строки в строке, так и исходную строку, к которой применяется сообщение.  Исходные строки подсчитываются последовательно, причем первой строкой является строка 0.  Номера строк на единицу больше, чем количество обработанных новых строк</w:t>
      </w:r>
      <w:r w:rsidR="00DA79EC" w:rsidRPr="00D20800">
        <w:t>.</w:t>
      </w:r>
    </w:p>
    <w:p w:rsidR="00145CAD" w:rsidRPr="00D20800" w:rsidRDefault="00145CAD">
      <w:pPr>
        <w:sectPr w:rsidR="00145CAD" w:rsidRPr="00D20800" w:rsidSect="00BD0123">
          <w:pgSz w:w="12240" w:h="15840"/>
          <w:pgMar w:top="131" w:right="1441" w:bottom="1702" w:left="1440" w:header="720" w:footer="1076" w:gutter="0"/>
          <w:cols w:space="720"/>
        </w:sectPr>
      </w:pPr>
    </w:p>
    <w:p w:rsidR="00145CAD" w:rsidRDefault="00DA79EC">
      <w:pPr>
        <w:pStyle w:val="2"/>
        <w:ind w:left="849" w:hanging="864"/>
      </w:pPr>
      <w:bookmarkStart w:id="14" w:name="_Toc134947"/>
      <w:r>
        <w:lastRenderedPageBreak/>
        <w:t>Preprocessor</w:t>
      </w:r>
      <w:bookmarkEnd w:id="14"/>
    </w:p>
    <w:p w:rsidR="00145CAD" w:rsidRPr="00FC4508" w:rsidRDefault="00761049">
      <w:pPr>
        <w:ind w:left="871" w:right="9"/>
      </w:pPr>
      <w:r w:rsidRPr="00761049">
        <w:t xml:space="preserve">Существует препроцессор, который обрабатывает исходные строки как часть процесса компиляции. </w:t>
      </w:r>
      <w:r w:rsidRPr="00FC4508">
        <w:t>Полный список директив препроцессора выглядит следующим образом:</w:t>
      </w:r>
      <w:r w:rsidR="00DA79EC" w:rsidRPr="00FC4508">
        <w:t>.</w:t>
      </w:r>
    </w:p>
    <w:p w:rsidR="00145CAD" w:rsidRPr="00FC4508" w:rsidRDefault="00DA79EC">
      <w:pPr>
        <w:spacing w:after="4" w:line="265" w:lineRule="auto"/>
        <w:ind w:left="1147"/>
      </w:pPr>
      <w:r w:rsidRPr="00FC4508">
        <w:rPr>
          <w:rFonts w:ascii="Courier New" w:eastAsia="Courier New" w:hAnsi="Courier New" w:cs="Courier New"/>
          <w:sz w:val="18"/>
        </w:rPr>
        <w:t>#</w:t>
      </w:r>
    </w:p>
    <w:p w:rsidR="00145CAD" w:rsidRPr="00FC4508" w:rsidRDefault="00DA79EC">
      <w:pPr>
        <w:spacing w:after="4"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define</w:t>
      </w:r>
    </w:p>
    <w:p w:rsidR="00145CAD" w:rsidRPr="00FC4508" w:rsidRDefault="00DA79EC">
      <w:pPr>
        <w:spacing w:after="235"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undef</w:t>
      </w:r>
    </w:p>
    <w:p w:rsidR="00145CAD" w:rsidRPr="00FC4508" w:rsidRDefault="00DA79EC">
      <w:pPr>
        <w:spacing w:after="4"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if</w:t>
      </w:r>
    </w:p>
    <w:p w:rsidR="00145CAD" w:rsidRPr="00FC4508" w:rsidRDefault="00DA79EC">
      <w:pPr>
        <w:spacing w:after="4"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ifdef</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#ifndef</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#else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#elif</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#endif</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#error</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#pragma</w:t>
      </w:r>
    </w:p>
    <w:p w:rsidR="00145CAD" w:rsidRPr="00FC4508" w:rsidRDefault="00DA79EC">
      <w:pPr>
        <w:spacing w:after="4"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extension</w:t>
      </w:r>
      <w:r w:rsidRPr="00FC4508">
        <w:rPr>
          <w:rFonts w:ascii="Courier New" w:eastAsia="Courier New" w:hAnsi="Courier New" w:cs="Courier New"/>
          <w:sz w:val="18"/>
        </w:rPr>
        <w:t xml:space="preserve"> </w:t>
      </w:r>
    </w:p>
    <w:p w:rsidR="00145CAD" w:rsidRPr="00FC4508" w:rsidRDefault="00DA79EC">
      <w:pPr>
        <w:spacing w:after="235"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version</w:t>
      </w:r>
      <w:r w:rsidRPr="00FC4508">
        <w:rPr>
          <w:rFonts w:ascii="Courier New" w:eastAsia="Courier New" w:hAnsi="Courier New" w:cs="Courier New"/>
          <w:sz w:val="18"/>
        </w:rPr>
        <w:t xml:space="preserve"> </w:t>
      </w:r>
    </w:p>
    <w:p w:rsidR="00145CAD" w:rsidRPr="00FC4508" w:rsidRDefault="00DA79EC">
      <w:pPr>
        <w:spacing w:after="209"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line</w:t>
      </w:r>
    </w:p>
    <w:p w:rsidR="00145CAD" w:rsidRPr="00761049" w:rsidRDefault="00761049">
      <w:pPr>
        <w:ind w:left="871" w:right="9"/>
      </w:pPr>
      <w:r w:rsidRPr="00761049">
        <w:t xml:space="preserve">Также доступны следующие операторы </w:t>
      </w:r>
    </w:p>
    <w:p w:rsidR="00145CAD" w:rsidRPr="00761049" w:rsidRDefault="00DA79EC">
      <w:pPr>
        <w:spacing w:after="208" w:line="265" w:lineRule="auto"/>
        <w:ind w:left="1147" w:right="7223"/>
      </w:pPr>
      <w:r w:rsidRPr="00DA79EC">
        <w:rPr>
          <w:rFonts w:ascii="Courier New" w:eastAsia="Courier New" w:hAnsi="Courier New" w:cs="Courier New"/>
          <w:sz w:val="18"/>
          <w:lang w:val="en-US"/>
        </w:rPr>
        <w:t>defined</w:t>
      </w:r>
      <w:r w:rsidRPr="00761049">
        <w:rPr>
          <w:rFonts w:ascii="Courier New" w:eastAsia="Courier New" w:hAnsi="Courier New" w:cs="Courier New"/>
          <w:sz w:val="18"/>
        </w:rPr>
        <w:t xml:space="preserve"> ##</w:t>
      </w:r>
    </w:p>
    <w:p w:rsidR="00145CAD" w:rsidRPr="00761049" w:rsidRDefault="00761049">
      <w:pPr>
        <w:ind w:left="871" w:right="9"/>
      </w:pPr>
      <w:r w:rsidRPr="00761049">
        <w:t>Каждому номерному знаку (#) может предшествовать в его строке только пробелы или горизонтальные табуляции.  За ним также могут следовать пробелы и горизонтальные табуляции, предшествующие директиве.  Каждая директива завершается новой строкой.  Предварительная обработка не изменяет количество или относительное расположение новых строк в исходной строке</w:t>
      </w:r>
      <w:r w:rsidR="00DA79EC" w:rsidRPr="00761049">
        <w:t>.</w:t>
      </w:r>
    </w:p>
    <w:p w:rsidR="00145CAD" w:rsidRPr="00761049" w:rsidRDefault="00761049">
      <w:pPr>
        <w:ind w:left="871" w:right="9"/>
      </w:pPr>
      <w:r w:rsidRPr="00761049">
        <w:t xml:space="preserve">Знак </w:t>
      </w:r>
      <w:r>
        <w:t xml:space="preserve">решётка </w:t>
      </w:r>
      <w:r w:rsidRPr="00761049">
        <w:t xml:space="preserve"> (#) на строке сам по себе игнорируется.  Любая директива, не указанная выше, вызовет диагностическое сообщение и заставит реализацию рассматривать шейдер как неправильно сформированный</w:t>
      </w:r>
      <w:r w:rsidR="00DA79EC" w:rsidRPr="00761049">
        <w:t>.</w:t>
      </w:r>
    </w:p>
    <w:p w:rsidR="00145CAD" w:rsidRPr="00FC4508" w:rsidRDefault="00DA79EC">
      <w:pPr>
        <w:spacing w:after="49" w:line="316" w:lineRule="auto"/>
        <w:ind w:left="871" w:right="182"/>
      </w:pPr>
      <w:r w:rsidRPr="00761049">
        <w:rPr>
          <w:b/>
        </w:rPr>
        <w:t>#</w:t>
      </w:r>
      <w:r w:rsidRPr="00DA79EC">
        <w:rPr>
          <w:b/>
          <w:lang w:val="en-US"/>
        </w:rPr>
        <w:t>define</w:t>
      </w:r>
      <w:r w:rsidRPr="00761049">
        <w:t xml:space="preserve"> </w:t>
      </w:r>
      <w:r w:rsidR="00761049">
        <w:t>и</w:t>
      </w:r>
      <w:r w:rsidR="00761049" w:rsidRPr="00761049">
        <w:t xml:space="preserve"> </w:t>
      </w:r>
      <w:r w:rsidRPr="00761049">
        <w:t xml:space="preserve"> </w:t>
      </w:r>
      <w:r w:rsidRPr="00761049">
        <w:rPr>
          <w:b/>
        </w:rPr>
        <w:t>#</w:t>
      </w:r>
      <w:r w:rsidRPr="00DA79EC">
        <w:rPr>
          <w:b/>
          <w:lang w:val="en-US"/>
        </w:rPr>
        <w:t>undef</w:t>
      </w:r>
      <w:r w:rsidRPr="00761049">
        <w:t xml:space="preserve"> </w:t>
      </w:r>
      <w:r w:rsidR="00761049" w:rsidRPr="00761049">
        <w:t xml:space="preserve">функциональные возможности определяются как стандартные для препроцессоров </w:t>
      </w:r>
      <w:r w:rsidR="00761049">
        <w:rPr>
          <w:lang w:val="en-US"/>
        </w:rPr>
        <w:t>C</w:t>
      </w:r>
      <w:r w:rsidR="00761049" w:rsidRPr="00761049">
        <w:t xml:space="preserve">++ для определений макросов как с параметрами макроса, так и без них. </w:t>
      </w:r>
      <w:r w:rsidR="00761049" w:rsidRPr="00FC4508">
        <w:t>Доступны следующие предопределенные макросы</w:t>
      </w:r>
    </w:p>
    <w:p w:rsidR="00145CAD" w:rsidRPr="00FC4508" w:rsidRDefault="00DA79EC">
      <w:pPr>
        <w:spacing w:after="4" w:line="265" w:lineRule="auto"/>
        <w:ind w:left="1147"/>
      </w:pPr>
      <w:r w:rsidRPr="00FC4508">
        <w:rPr>
          <w:rFonts w:ascii="Courier New" w:eastAsia="Courier New" w:hAnsi="Courier New" w:cs="Courier New"/>
          <w:sz w:val="18"/>
        </w:rPr>
        <w:t>__</w:t>
      </w:r>
      <w:r w:rsidRPr="00DA79EC">
        <w:rPr>
          <w:rFonts w:ascii="Courier New" w:eastAsia="Courier New" w:hAnsi="Courier New" w:cs="Courier New"/>
          <w:sz w:val="18"/>
          <w:lang w:val="en-US"/>
        </w:rPr>
        <w:t>LINE</w:t>
      </w:r>
      <w:r w:rsidRPr="00FC4508">
        <w:rPr>
          <w:rFonts w:ascii="Courier New" w:eastAsia="Courier New" w:hAnsi="Courier New" w:cs="Courier New"/>
          <w:sz w:val="18"/>
        </w:rPr>
        <w:t>__</w:t>
      </w:r>
    </w:p>
    <w:p w:rsidR="00145CAD" w:rsidRPr="00FC4508" w:rsidRDefault="00DA79EC">
      <w:pPr>
        <w:spacing w:after="4" w:line="265" w:lineRule="auto"/>
        <w:ind w:left="1147"/>
      </w:pPr>
      <w:r w:rsidRPr="00FC4508">
        <w:rPr>
          <w:rFonts w:ascii="Courier New" w:eastAsia="Courier New" w:hAnsi="Courier New" w:cs="Courier New"/>
          <w:sz w:val="18"/>
        </w:rPr>
        <w:t>__</w:t>
      </w:r>
      <w:r w:rsidRPr="00DA79EC">
        <w:rPr>
          <w:rFonts w:ascii="Courier New" w:eastAsia="Courier New" w:hAnsi="Courier New" w:cs="Courier New"/>
          <w:sz w:val="18"/>
          <w:lang w:val="en-US"/>
        </w:rPr>
        <w:t>FILE</w:t>
      </w:r>
      <w:r w:rsidRPr="00FC4508">
        <w:rPr>
          <w:rFonts w:ascii="Courier New" w:eastAsia="Courier New" w:hAnsi="Courier New" w:cs="Courier New"/>
          <w:sz w:val="18"/>
        </w:rPr>
        <w:t>__</w:t>
      </w:r>
    </w:p>
    <w:p w:rsidR="00145CAD" w:rsidRPr="00FC4508" w:rsidRDefault="00DA79EC">
      <w:pPr>
        <w:spacing w:after="209" w:line="265" w:lineRule="auto"/>
        <w:ind w:left="1147"/>
      </w:pPr>
      <w:r w:rsidRPr="00FC4508">
        <w:rPr>
          <w:rFonts w:ascii="Courier New" w:eastAsia="Courier New" w:hAnsi="Courier New" w:cs="Courier New"/>
          <w:sz w:val="18"/>
        </w:rPr>
        <w:t>__</w:t>
      </w:r>
      <w:r w:rsidRPr="00DA79EC">
        <w:rPr>
          <w:rFonts w:ascii="Courier New" w:eastAsia="Courier New" w:hAnsi="Courier New" w:cs="Courier New"/>
          <w:sz w:val="18"/>
          <w:lang w:val="en-US"/>
        </w:rPr>
        <w:t>VERSION</w:t>
      </w:r>
      <w:r w:rsidRPr="00FC4508">
        <w:rPr>
          <w:rFonts w:ascii="Courier New" w:eastAsia="Courier New" w:hAnsi="Courier New" w:cs="Courier New"/>
          <w:sz w:val="18"/>
        </w:rPr>
        <w:t>__</w:t>
      </w:r>
    </w:p>
    <w:p w:rsidR="00145CAD" w:rsidRPr="00761049" w:rsidRDefault="00DA79EC">
      <w:pPr>
        <w:ind w:left="871" w:right="9"/>
      </w:pPr>
      <w:r w:rsidRPr="00761049">
        <w:rPr>
          <w:i/>
        </w:rPr>
        <w:t>__</w:t>
      </w:r>
      <w:r w:rsidRPr="00DA79EC">
        <w:rPr>
          <w:i/>
          <w:lang w:val="en-US"/>
        </w:rPr>
        <w:t>LINE</w:t>
      </w:r>
      <w:r w:rsidRPr="00761049">
        <w:rPr>
          <w:i/>
        </w:rPr>
        <w:t>__</w:t>
      </w:r>
      <w:r w:rsidR="00761049" w:rsidRPr="00761049">
        <w:t xml:space="preserve"> подставляет десятичную целочисленную константу, которая на единицу больше числа предшествующих новых строк в текущей исходной строке</w:t>
      </w:r>
      <w:r w:rsidRPr="00761049">
        <w:t>.</w:t>
      </w:r>
    </w:p>
    <w:p w:rsidR="00145CAD" w:rsidRPr="0075060E" w:rsidRDefault="00DA79EC">
      <w:pPr>
        <w:ind w:left="871" w:right="9"/>
      </w:pPr>
      <w:r w:rsidRPr="0075060E">
        <w:rPr>
          <w:i/>
        </w:rPr>
        <w:lastRenderedPageBreak/>
        <w:t>__</w:t>
      </w:r>
      <w:r w:rsidRPr="00DA79EC">
        <w:rPr>
          <w:i/>
          <w:lang w:val="en-US"/>
        </w:rPr>
        <w:t>FILE</w:t>
      </w:r>
      <w:r w:rsidRPr="0075060E">
        <w:rPr>
          <w:i/>
        </w:rPr>
        <w:t>__</w:t>
      </w:r>
      <w:r w:rsidR="0075060E" w:rsidRPr="0075060E">
        <w:t xml:space="preserve"> замен</w:t>
      </w:r>
      <w:r w:rsidR="0075060E">
        <w:t>яе</w:t>
      </w:r>
      <w:r w:rsidR="0075060E" w:rsidRPr="0075060E">
        <w:t>т десятичную целочисленную константу, указывающую, какой исходный строковый номер обрабатывается в данный момент</w:t>
      </w:r>
      <w:r w:rsidRPr="0075060E">
        <w:t>.</w:t>
      </w:r>
    </w:p>
    <w:p w:rsidR="00145CAD" w:rsidRPr="0075060E" w:rsidRDefault="00DA79EC">
      <w:pPr>
        <w:ind w:left="871" w:right="9"/>
      </w:pPr>
      <w:r w:rsidRPr="0075060E">
        <w:rPr>
          <w:i/>
        </w:rPr>
        <w:t>__</w:t>
      </w:r>
      <w:r w:rsidRPr="00DA79EC">
        <w:rPr>
          <w:i/>
          <w:lang w:val="en-US"/>
        </w:rPr>
        <w:t>VERSION</w:t>
      </w:r>
      <w:r w:rsidRPr="0075060E">
        <w:rPr>
          <w:i/>
        </w:rPr>
        <w:t>__</w:t>
      </w:r>
      <w:r w:rsidR="0075060E" w:rsidRPr="0075060E">
        <w:t xml:space="preserve"> замен</w:t>
      </w:r>
      <w:r w:rsidR="0075060E">
        <w:t>яет</w:t>
      </w:r>
      <w:r w:rsidR="0075060E" w:rsidRPr="0075060E">
        <w:t xml:space="preserve"> десятичное целое число, отражающее номер версии языка затенения </w:t>
      </w:r>
      <w:r w:rsidR="0075060E">
        <w:rPr>
          <w:lang w:val="en-US"/>
        </w:rPr>
        <w:t>OpenGL</w:t>
      </w:r>
      <w:r w:rsidR="0075060E" w:rsidRPr="0075060E">
        <w:t>.  Версия языка затенения, описанная в этом документе, будет иметь __</w:t>
      </w:r>
      <w:r w:rsidR="0075060E">
        <w:rPr>
          <w:lang w:val="en-US"/>
        </w:rPr>
        <w:t>VERSION</w:t>
      </w:r>
      <w:r w:rsidR="0075060E" w:rsidRPr="0075060E">
        <w:t>__ заменит десятичное целое число 330</w:t>
      </w:r>
      <w:r w:rsidRPr="0075060E">
        <w:t>.</w:t>
      </w:r>
    </w:p>
    <w:p w:rsidR="00145CAD" w:rsidRPr="007002E3" w:rsidRDefault="007002E3">
      <w:pPr>
        <w:ind w:left="871" w:right="9"/>
      </w:pPr>
      <w:r w:rsidRPr="007002E3">
        <w:t>Все имена макросов, содержащие два последовательных символа подчеркивания (__), зарезервированы для будущего использования в качестве предопределенных имен макросов.  Все имена макросов с префиксом "</w:t>
      </w:r>
      <w:r>
        <w:rPr>
          <w:lang w:val="en-US"/>
        </w:rPr>
        <w:t>GL</w:t>
      </w:r>
      <w:r w:rsidRPr="007002E3">
        <w:t>_" ("</w:t>
      </w:r>
      <w:r>
        <w:rPr>
          <w:lang w:val="en-US"/>
        </w:rPr>
        <w:t>GL</w:t>
      </w:r>
      <w:r w:rsidRPr="007002E3">
        <w:t>", за которым следует одно подчеркивание), также зарезервированы</w:t>
      </w:r>
      <w:r w:rsidR="00DA79EC" w:rsidRPr="007002E3">
        <w:t>.</w:t>
      </w:r>
    </w:p>
    <w:p w:rsidR="00145CAD" w:rsidRPr="00DA79EC" w:rsidRDefault="00DA79EC">
      <w:pPr>
        <w:spacing w:after="234"/>
        <w:ind w:left="871" w:right="9"/>
        <w:rPr>
          <w:lang w:val="en-US"/>
        </w:rPr>
      </w:pPr>
      <w:r w:rsidRPr="007002E3">
        <w:rPr>
          <w:b/>
        </w:rPr>
        <w:t>#</w:t>
      </w:r>
      <w:r w:rsidRPr="00DA79EC">
        <w:rPr>
          <w:b/>
          <w:lang w:val="en-US"/>
        </w:rPr>
        <w:t>if</w:t>
      </w:r>
      <w:r w:rsidRPr="007002E3">
        <w:rPr>
          <w:b/>
        </w:rPr>
        <w:t>, #</w:t>
      </w:r>
      <w:r w:rsidRPr="00DA79EC">
        <w:rPr>
          <w:b/>
          <w:lang w:val="en-US"/>
        </w:rPr>
        <w:t>ifdef</w:t>
      </w:r>
      <w:r w:rsidRPr="007002E3">
        <w:rPr>
          <w:b/>
        </w:rPr>
        <w:t>, #</w:t>
      </w:r>
      <w:r w:rsidRPr="00DA79EC">
        <w:rPr>
          <w:b/>
          <w:lang w:val="en-US"/>
        </w:rPr>
        <w:t>ifndef</w:t>
      </w:r>
      <w:r w:rsidRPr="007002E3">
        <w:rPr>
          <w:b/>
        </w:rPr>
        <w:t>, #</w:t>
      </w:r>
      <w:r w:rsidRPr="00DA79EC">
        <w:rPr>
          <w:b/>
          <w:lang w:val="en-US"/>
        </w:rPr>
        <w:t>else</w:t>
      </w:r>
      <w:r w:rsidRPr="007002E3">
        <w:rPr>
          <w:b/>
        </w:rPr>
        <w:t>, #</w:t>
      </w:r>
      <w:r w:rsidRPr="00DA79EC">
        <w:rPr>
          <w:b/>
          <w:lang w:val="en-US"/>
        </w:rPr>
        <w:t>elif</w:t>
      </w:r>
      <w:r w:rsidRPr="007002E3">
        <w:rPr>
          <w:b/>
        </w:rPr>
        <w:t xml:space="preserve">, </w:t>
      </w:r>
      <w:r w:rsidR="007002E3">
        <w:t>и</w:t>
      </w:r>
      <w:r w:rsidRPr="007002E3">
        <w:rPr>
          <w:b/>
        </w:rPr>
        <w:t xml:space="preserve"> #</w:t>
      </w:r>
      <w:r w:rsidRPr="00DA79EC">
        <w:rPr>
          <w:b/>
          <w:lang w:val="en-US"/>
        </w:rPr>
        <w:t>endif</w:t>
      </w:r>
      <w:r w:rsidR="007002E3" w:rsidRPr="007002E3">
        <w:t xml:space="preserve"> определены для работы в соответствии со стандартом для препроцессоров </w:t>
      </w:r>
      <w:r w:rsidR="007002E3">
        <w:rPr>
          <w:lang w:val="en-US"/>
        </w:rPr>
        <w:t>C</w:t>
      </w:r>
      <w:r w:rsidR="007002E3" w:rsidRPr="007002E3">
        <w:t>++</w:t>
      </w:r>
      <w:r w:rsidRPr="007002E3">
        <w:t xml:space="preserve">. </w:t>
      </w:r>
      <w:r w:rsidR="007002E3" w:rsidRPr="007002E3">
        <w:t>Следующие выражения</w:t>
      </w:r>
      <w:r w:rsidR="007002E3" w:rsidRPr="007002E3">
        <w:rPr>
          <w:b/>
        </w:rPr>
        <w:t xml:space="preserve"> </w:t>
      </w:r>
      <w:r w:rsidRPr="007002E3">
        <w:rPr>
          <w:b/>
        </w:rPr>
        <w:t>#</w:t>
      </w:r>
      <w:r w:rsidRPr="00DA79EC">
        <w:rPr>
          <w:b/>
          <w:lang w:val="en-US"/>
        </w:rPr>
        <w:t>if</w:t>
      </w:r>
      <w:r w:rsidRPr="007002E3">
        <w:t xml:space="preserve"> </w:t>
      </w:r>
      <w:r w:rsidR="007002E3">
        <w:t>и</w:t>
      </w:r>
      <w:r w:rsidRPr="007002E3">
        <w:t xml:space="preserve"> </w:t>
      </w:r>
      <w:r w:rsidRPr="007002E3">
        <w:rPr>
          <w:b/>
        </w:rPr>
        <w:t>#</w:t>
      </w:r>
      <w:r w:rsidRPr="00DA79EC">
        <w:rPr>
          <w:b/>
          <w:lang w:val="en-US"/>
        </w:rPr>
        <w:t>elif</w:t>
      </w:r>
      <w:r w:rsidRPr="007002E3">
        <w:t xml:space="preserve"> </w:t>
      </w:r>
      <w:r w:rsidR="007002E3" w:rsidRPr="007002E3">
        <w:t>далее ограничиваются выражениями, работающими с литеральными целочисленными константами, а также идентификаторами, потребляемыми</w:t>
      </w:r>
      <w:r w:rsidR="007002E3" w:rsidRPr="007002E3">
        <w:rPr>
          <w:b/>
        </w:rPr>
        <w:t xml:space="preserve"> </w:t>
      </w:r>
      <w:r w:rsidRPr="00DA79EC">
        <w:rPr>
          <w:b/>
          <w:lang w:val="en-US"/>
        </w:rPr>
        <w:t>defined</w:t>
      </w:r>
      <w:r w:rsidR="007002E3" w:rsidRPr="007002E3">
        <w:t xml:space="preserve"> </w:t>
      </w:r>
      <w:r w:rsidR="007002E3">
        <w:t>оператор</w:t>
      </w:r>
      <w:r w:rsidRPr="007002E3">
        <w:t xml:space="preserve">.  </w:t>
      </w:r>
      <w:r w:rsidR="007002E3" w:rsidRPr="007002E3">
        <w:t>Использование #</w:t>
      </w:r>
      <w:r w:rsidR="007002E3" w:rsidRPr="007002E3">
        <w:rPr>
          <w:lang w:val="en-US"/>
        </w:rPr>
        <w:t>if</w:t>
      </w:r>
      <w:r w:rsidR="007002E3" w:rsidRPr="007002E3">
        <w:t xml:space="preserve"> или #</w:t>
      </w:r>
      <w:r w:rsidR="007002E3" w:rsidRPr="007002E3">
        <w:rPr>
          <w:lang w:val="en-US"/>
        </w:rPr>
        <w:t>elif</w:t>
      </w:r>
      <w:r w:rsidR="007002E3" w:rsidRPr="007002E3">
        <w:t xml:space="preserve"> выражений, содержащих неопределенные имена макросов, кроме как в качестве аргументов для </w:t>
      </w:r>
      <w:r w:rsidRPr="00DA79EC">
        <w:rPr>
          <w:b/>
          <w:lang w:val="en-US"/>
        </w:rPr>
        <w:t>defined</w:t>
      </w:r>
      <w:r w:rsidR="007002E3" w:rsidRPr="007002E3">
        <w:t xml:space="preserve"> </w:t>
      </w:r>
      <w:r w:rsidR="007002E3">
        <w:t>оператор</w:t>
      </w:r>
      <w:r w:rsidRPr="007002E3">
        <w:t>.</w:t>
      </w:r>
      <w:r w:rsidR="007002E3" w:rsidRPr="007002E3">
        <w:t xml:space="preserve"> </w:t>
      </w:r>
      <w:r w:rsidR="007002E3">
        <w:rPr>
          <w:lang w:val="en-US"/>
        </w:rPr>
        <w:t>Константы символов не поддерживаются.  Доступны следующие операторы:</w:t>
      </w:r>
      <w:r w:rsidRPr="00DA79EC">
        <w:rPr>
          <w:lang w:val="en-US"/>
        </w:rPr>
        <w:t>.</w:t>
      </w:r>
    </w:p>
    <w:tbl>
      <w:tblPr>
        <w:tblStyle w:val="TableGrid"/>
        <w:tblW w:w="8029" w:type="dxa"/>
        <w:tblInd w:w="1335" w:type="dxa"/>
        <w:tblCellMar>
          <w:top w:w="60" w:type="dxa"/>
          <w:left w:w="11" w:type="dxa"/>
          <w:right w:w="86" w:type="dxa"/>
        </w:tblCellMar>
        <w:tblLook w:val="04A0" w:firstRow="1" w:lastRow="0" w:firstColumn="1" w:lastColumn="0" w:noHBand="0" w:noVBand="1"/>
      </w:tblPr>
      <w:tblGrid>
        <w:gridCol w:w="1256"/>
        <w:gridCol w:w="3118"/>
        <w:gridCol w:w="1796"/>
        <w:gridCol w:w="1859"/>
      </w:tblGrid>
      <w:tr w:rsidR="00145CAD" w:rsidTr="007002E3">
        <w:trPr>
          <w:trHeight w:val="341"/>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jc w:val="both"/>
            </w:pPr>
            <w:r>
              <w:rPr>
                <w:rFonts w:ascii="Arial" w:eastAsia="Arial" w:hAnsi="Arial" w:cs="Arial"/>
                <w:b/>
              </w:rPr>
              <w:t>Precedence</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rPr>
                <w:rFonts w:ascii="Arial" w:eastAsia="Arial" w:hAnsi="Arial" w:cs="Arial"/>
                <w:b/>
              </w:rPr>
              <w:t>Operator class</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Operators</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rPr>
                <w:rFonts w:ascii="Arial" w:eastAsia="Arial" w:hAnsi="Arial" w:cs="Arial"/>
                <w:b/>
              </w:rPr>
              <w:t>Associativity</w:t>
            </w:r>
          </w:p>
        </w:tc>
      </w:tr>
      <w:tr w:rsidR="00145CAD" w:rsidTr="007002E3">
        <w:trPr>
          <w:trHeight w:val="328"/>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t xml:space="preserve">  1  (highest)</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parenthetical grouping</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NA</w:t>
            </w:r>
          </w:p>
        </w:tc>
      </w:tr>
      <w:tr w:rsidR="00145CAD" w:rsidTr="007002E3">
        <w:trPr>
          <w:trHeight w:val="572"/>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2</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unary</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xml:space="preserve">defined </w:t>
            </w:r>
          </w:p>
          <w:p w:rsidR="00145CAD" w:rsidRDefault="00DA79EC">
            <w:pPr>
              <w:spacing w:after="0" w:line="259" w:lineRule="auto"/>
              <w:ind w:left="196" w:firstLine="0"/>
            </w:pPr>
            <w:r>
              <w:t>+  -  ~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Right to Left</w:t>
            </w:r>
          </w:p>
        </w:tc>
      </w:tr>
      <w:tr w:rsidR="00145CAD" w:rsidTr="007002E3">
        <w:trPr>
          <w:trHeight w:val="328"/>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3</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multiplicative</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46"/>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4</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additive</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5</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bit-wise shift</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&lt;&lt;    &gt;&gt;</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6</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relational</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&lt;    &gt;    &lt;=   &gt;=</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7</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equality</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8</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bit-wise and</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&amp;</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0" w:firstLine="0"/>
            </w:pPr>
            <w:r>
              <w:t>9</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bit-wise exclusive or</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58" w:firstLine="0"/>
            </w:pPr>
            <w:r>
              <w:t>10</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bit-wise inclusive or</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58" w:firstLine="0"/>
            </w:pPr>
            <w:r>
              <w:t>11</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logical and</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&amp;&amp;</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r w:rsidR="00145CAD" w:rsidTr="007002E3">
        <w:trPr>
          <w:trHeight w:val="337"/>
        </w:trPr>
        <w:tc>
          <w:tcPr>
            <w:tcW w:w="125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t>12 (lowest)</w:t>
            </w:r>
          </w:p>
        </w:tc>
        <w:tc>
          <w:tcPr>
            <w:tcW w:w="31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0" w:firstLine="0"/>
            </w:pPr>
            <w:r>
              <w:t>logical inclusive or</w:t>
            </w:r>
          </w:p>
        </w:tc>
        <w:tc>
          <w:tcPr>
            <w:tcW w:w="179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96" w:firstLine="0"/>
            </w:pPr>
            <w:r>
              <w:t>| |</w:t>
            </w:r>
          </w:p>
        </w:tc>
        <w:tc>
          <w:tcPr>
            <w:tcW w:w="185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5" w:firstLine="0"/>
            </w:pPr>
            <w:r>
              <w:t>Left to Right</w:t>
            </w:r>
          </w:p>
        </w:tc>
      </w:tr>
    </w:tbl>
    <w:p w:rsidR="00145CAD" w:rsidRPr="007002E3" w:rsidRDefault="007002E3">
      <w:pPr>
        <w:ind w:left="871" w:right="9"/>
      </w:pPr>
      <w:r w:rsidRPr="00DA79EC">
        <w:rPr>
          <w:b/>
          <w:lang w:val="en-US"/>
        </w:rPr>
        <w:t>defined</w:t>
      </w:r>
      <w:r w:rsidRPr="007002E3">
        <w:t xml:space="preserve"> оператор можно использовать одним из следующих способов</w:t>
      </w:r>
      <w:r w:rsidR="00DA79EC" w:rsidRPr="007002E3">
        <w:t>:</w:t>
      </w:r>
    </w:p>
    <w:p w:rsidR="00145CAD" w:rsidRPr="00FC4508" w:rsidRDefault="00DA79EC">
      <w:pPr>
        <w:spacing w:after="243" w:line="265" w:lineRule="auto"/>
        <w:ind w:left="1147" w:right="5495"/>
      </w:pPr>
      <w:r w:rsidRPr="00DA79EC">
        <w:rPr>
          <w:rFonts w:ascii="Courier New" w:eastAsia="Courier New" w:hAnsi="Courier New" w:cs="Courier New"/>
          <w:sz w:val="18"/>
          <w:lang w:val="en-US"/>
        </w:rPr>
        <w:t>defined</w:t>
      </w:r>
      <w:r w:rsidRPr="00FC4508">
        <w:rPr>
          <w:rFonts w:ascii="Courier New" w:eastAsia="Courier New" w:hAnsi="Courier New" w:cs="Courier New"/>
          <w:sz w:val="18"/>
        </w:rPr>
        <w:t xml:space="preserve"> </w:t>
      </w:r>
      <w:r w:rsidRPr="00DA79EC">
        <w:rPr>
          <w:rFonts w:ascii="Courier New" w:eastAsia="Courier New" w:hAnsi="Courier New" w:cs="Courier New"/>
          <w:i/>
          <w:sz w:val="18"/>
          <w:lang w:val="en-US"/>
        </w:rPr>
        <w:t>identifier</w:t>
      </w:r>
      <w:r w:rsidRPr="00FC4508">
        <w:rPr>
          <w:rFonts w:ascii="Courier New" w:eastAsia="Courier New" w:hAnsi="Courier New" w:cs="Courier New"/>
          <w:i/>
          <w:sz w:val="18"/>
        </w:rPr>
        <w:t xml:space="preserve"> </w:t>
      </w:r>
      <w:r w:rsidRPr="00DA79EC">
        <w:rPr>
          <w:rFonts w:ascii="Courier New" w:eastAsia="Courier New" w:hAnsi="Courier New" w:cs="Courier New"/>
          <w:sz w:val="18"/>
          <w:lang w:val="en-US"/>
        </w:rPr>
        <w:t>defined</w:t>
      </w:r>
      <w:r w:rsidRPr="00FC4508">
        <w:rPr>
          <w:rFonts w:ascii="Courier New" w:eastAsia="Courier New" w:hAnsi="Courier New" w:cs="Courier New"/>
          <w:i/>
          <w:sz w:val="18"/>
        </w:rPr>
        <w:t xml:space="preserve"> ( </w:t>
      </w:r>
      <w:r w:rsidRPr="00DA79EC">
        <w:rPr>
          <w:rFonts w:ascii="Courier New" w:eastAsia="Courier New" w:hAnsi="Courier New" w:cs="Courier New"/>
          <w:i/>
          <w:sz w:val="18"/>
          <w:lang w:val="en-US"/>
        </w:rPr>
        <w:t>identifier</w:t>
      </w:r>
      <w:r w:rsidRPr="00FC4508">
        <w:rPr>
          <w:rFonts w:ascii="Courier New" w:eastAsia="Courier New" w:hAnsi="Courier New" w:cs="Courier New"/>
          <w:i/>
          <w:sz w:val="18"/>
        </w:rPr>
        <w:t xml:space="preserve"> </w:t>
      </w:r>
      <w:r w:rsidRPr="00FC4508">
        <w:rPr>
          <w:rFonts w:ascii="Courier New" w:eastAsia="Courier New" w:hAnsi="Courier New" w:cs="Courier New"/>
          <w:sz w:val="18"/>
        </w:rPr>
        <w:t>)</w:t>
      </w:r>
    </w:p>
    <w:p w:rsidR="00145CAD" w:rsidRPr="007D06C6" w:rsidRDefault="007002E3">
      <w:pPr>
        <w:ind w:left="871" w:right="9"/>
      </w:pPr>
      <w:r w:rsidRPr="007002E3">
        <w:t xml:space="preserve">Два маркера в макросе могут быть объединены в один маркер с помощью оператора вставки маркера (##), как это принято для препроцессоров </w:t>
      </w:r>
      <w:r>
        <w:rPr>
          <w:lang w:val="en-US"/>
        </w:rPr>
        <w:t>C</w:t>
      </w:r>
      <w:r w:rsidRPr="007002E3">
        <w:t>++</w:t>
      </w:r>
      <w:r w:rsidR="00DA79EC" w:rsidRPr="007002E3">
        <w:t xml:space="preserve">.  </w:t>
      </w:r>
      <w:r w:rsidR="007D06C6" w:rsidRPr="007D06C6">
        <w:t xml:space="preserve">Результатом должен быть допустимый </w:t>
      </w:r>
      <w:r w:rsidR="007D06C6" w:rsidRPr="007D06C6">
        <w:lastRenderedPageBreak/>
        <w:t>одиночный маркер, который затем будет подвергаться макрорасширению.  То есть макрорасширение происходит только после вставки токена</w:t>
      </w:r>
      <w:r w:rsidR="00DA79EC" w:rsidRPr="007D06C6">
        <w:t xml:space="preserve">.  </w:t>
      </w:r>
      <w:r w:rsidR="007D06C6" w:rsidRPr="007D06C6">
        <w:t xml:space="preserve">Других операторов на основе номерных знаков нет </w:t>
      </w:r>
      <w:r w:rsidR="00DA79EC" w:rsidRPr="007D06C6">
        <w:t>(</w:t>
      </w:r>
      <w:r w:rsidR="00DA79EC" w:rsidRPr="00DA79EC">
        <w:rPr>
          <w:lang w:val="en-US"/>
        </w:rPr>
        <w:t>e</w:t>
      </w:r>
      <w:r w:rsidR="00DA79EC" w:rsidRPr="007D06C6">
        <w:t>.</w:t>
      </w:r>
      <w:r w:rsidR="00DA79EC" w:rsidRPr="00DA79EC">
        <w:rPr>
          <w:lang w:val="en-US"/>
        </w:rPr>
        <w:t>g</w:t>
      </w:r>
      <w:r w:rsidR="00DA79EC" w:rsidRPr="007D06C6">
        <w:t xml:space="preserve">., </w:t>
      </w:r>
      <w:r w:rsidR="00DA79EC" w:rsidRPr="00DA79EC">
        <w:rPr>
          <w:lang w:val="en-US"/>
        </w:rPr>
        <w:t>no</w:t>
      </w:r>
      <w:r w:rsidR="00DA79EC" w:rsidRPr="007D06C6">
        <w:t xml:space="preserve"> </w:t>
      </w:r>
      <w:r w:rsidR="00DA79EC" w:rsidRPr="007D06C6">
        <w:rPr>
          <w:b/>
        </w:rPr>
        <w:t xml:space="preserve"># </w:t>
      </w:r>
      <w:r w:rsidR="00DA79EC" w:rsidRPr="00DA79EC">
        <w:rPr>
          <w:lang w:val="en-US"/>
        </w:rPr>
        <w:t>or</w:t>
      </w:r>
      <w:r w:rsidR="00DA79EC" w:rsidRPr="007D06C6">
        <w:rPr>
          <w:b/>
        </w:rPr>
        <w:t xml:space="preserve"> #@</w:t>
      </w:r>
      <w:r w:rsidR="00DA79EC" w:rsidRPr="007D06C6">
        <w:t>),</w:t>
      </w:r>
      <w:r w:rsidR="007D06C6" w:rsidRPr="007D06C6">
        <w:t xml:space="preserve"> </w:t>
      </w:r>
      <w:r w:rsidR="007D06C6">
        <w:t xml:space="preserve">также не существует оператора </w:t>
      </w:r>
      <w:r w:rsidR="007D06C6" w:rsidRPr="007D06C6">
        <w:rPr>
          <w:b/>
        </w:rPr>
        <w:t>sizeof</w:t>
      </w:r>
      <w:r w:rsidR="00DA79EC" w:rsidRPr="007D06C6">
        <w:t>.</w:t>
      </w:r>
    </w:p>
    <w:p w:rsidR="00145CAD" w:rsidRPr="007D06C6" w:rsidRDefault="007D06C6">
      <w:pPr>
        <w:ind w:left="871" w:right="9"/>
      </w:pPr>
      <w:r w:rsidRPr="007D06C6">
        <w:t xml:space="preserve">Семантика применения операторов к целочисленным литералам в препроцессоре соответствует стандартам препроцессора </w:t>
      </w:r>
      <w:r>
        <w:rPr>
          <w:lang w:val="en-US"/>
        </w:rPr>
        <w:t>C</w:t>
      </w:r>
      <w:r w:rsidRPr="007D06C6">
        <w:t xml:space="preserve">++, а не </w:t>
      </w:r>
      <w:r>
        <w:rPr>
          <w:lang w:val="en-US"/>
        </w:rPr>
        <w:t>OpenGL</w:t>
      </w:r>
      <w:r w:rsidRPr="007D06C6">
        <w:t xml:space="preserve"> </w:t>
      </w:r>
      <w:r w:rsidR="00DA79EC" w:rsidRPr="00DA79EC">
        <w:rPr>
          <w:lang w:val="en-US"/>
        </w:rPr>
        <w:t>Shading</w:t>
      </w:r>
      <w:r w:rsidR="00DA79EC" w:rsidRPr="007D06C6">
        <w:t xml:space="preserve"> </w:t>
      </w:r>
      <w:r w:rsidR="00DA79EC" w:rsidRPr="00DA79EC">
        <w:rPr>
          <w:lang w:val="en-US"/>
        </w:rPr>
        <w:t>Language</w:t>
      </w:r>
      <w:r w:rsidR="00DA79EC" w:rsidRPr="007D06C6">
        <w:t>.</w:t>
      </w:r>
    </w:p>
    <w:p w:rsidR="00145CAD" w:rsidRPr="007D06C6" w:rsidRDefault="007D06C6">
      <w:pPr>
        <w:ind w:left="871" w:right="9"/>
      </w:pPr>
      <w:r w:rsidRPr="007D06C6">
        <w:t>Препроцессорные выражения будут вычисляться в соответствии с поведением хост-процессора, а не процессора, на который нацелен шейдер</w:t>
      </w:r>
      <w:r w:rsidR="00DA79EC" w:rsidRPr="007D06C6">
        <w:t>.</w:t>
      </w:r>
    </w:p>
    <w:p w:rsidR="00145CAD" w:rsidRPr="007D06C6" w:rsidRDefault="007D06C6">
      <w:pPr>
        <w:ind w:left="871" w:right="9"/>
      </w:pPr>
      <w:r w:rsidRPr="007D06C6">
        <w:rPr>
          <w:b/>
        </w:rPr>
        <w:t>#</w:t>
      </w:r>
      <w:r w:rsidRPr="007D06C6">
        <w:rPr>
          <w:b/>
          <w:lang w:val="en-US"/>
        </w:rPr>
        <w:t>error</w:t>
      </w:r>
      <w:r w:rsidRPr="007D06C6">
        <w:t xml:space="preserve"> приведет к тому, что реализация поместит диагностическое сообщение в информационный журнал объекта шейдера (см. раздел 6.1.11 «Запросы шейдеров и программ» в спецификации графической системы </w:t>
      </w:r>
      <w:r>
        <w:rPr>
          <w:lang w:val="en-US"/>
        </w:rPr>
        <w:t>OpenGL</w:t>
      </w:r>
      <w:r w:rsidRPr="007D06C6">
        <w:t xml:space="preserve"> для доступа к информационному журналу объекта шейдера)</w:t>
      </w:r>
      <w:r w:rsidR="00DA79EC" w:rsidRPr="007D06C6">
        <w:t xml:space="preserve">.  </w:t>
      </w:r>
      <w:r w:rsidRPr="007D06C6">
        <w:t xml:space="preserve">Сообщение будет представлять собой токены, следующие директиве </w:t>
      </w:r>
      <w:r w:rsidRPr="007D06C6">
        <w:rPr>
          <w:b/>
        </w:rPr>
        <w:t>#</w:t>
      </w:r>
      <w:r w:rsidRPr="007D06C6">
        <w:rPr>
          <w:b/>
          <w:lang w:val="en-US"/>
        </w:rPr>
        <w:t>error</w:t>
      </w:r>
      <w:r w:rsidRPr="007D06C6">
        <w:t>, вплоть до первой новой строки.  Затем реализация должна считать шейдер плохо сформированным.</w:t>
      </w:r>
    </w:p>
    <w:p w:rsidR="00145CAD" w:rsidRPr="00FC4508" w:rsidRDefault="007D06C6">
      <w:pPr>
        <w:ind w:left="871" w:right="9"/>
      </w:pPr>
      <w:r w:rsidRPr="007D06C6">
        <w:rPr>
          <w:b/>
        </w:rPr>
        <w:t>#</w:t>
      </w:r>
      <w:r w:rsidRPr="007D06C6">
        <w:rPr>
          <w:b/>
          <w:lang w:val="en-US"/>
        </w:rPr>
        <w:t>pragma</w:t>
      </w:r>
      <w:r w:rsidRPr="007D06C6">
        <w:t xml:space="preserve"> позволяет управлять компилятором, зависящим от реализации.  Маркеры, следующие за </w:t>
      </w:r>
      <w:r w:rsidRPr="007D06C6">
        <w:rPr>
          <w:b/>
        </w:rPr>
        <w:t>#</w:t>
      </w:r>
      <w:r w:rsidRPr="007D06C6">
        <w:rPr>
          <w:b/>
          <w:lang w:val="en-US"/>
        </w:rPr>
        <w:t>pragma</w:t>
      </w:r>
      <w:r w:rsidRPr="007D06C6">
        <w:t xml:space="preserve">, не подлежат препроцессорному макрорасширению.  Если реализация не распознает токены, следующие за </w:t>
      </w:r>
      <w:r w:rsidRPr="007D06C6">
        <w:rPr>
          <w:b/>
        </w:rPr>
        <w:t>#</w:t>
      </w:r>
      <w:r w:rsidRPr="007D06C6">
        <w:rPr>
          <w:b/>
          <w:lang w:val="en-US"/>
        </w:rPr>
        <w:t>pragma</w:t>
      </w:r>
      <w:r w:rsidRPr="007D06C6">
        <w:t xml:space="preserve">, то она будет игнорировать эту прагму.  </w:t>
      </w:r>
      <w:r w:rsidRPr="00FC4508">
        <w:t>Следующие прагмы определены как часть языка</w:t>
      </w:r>
      <w:r w:rsidR="00DA79EC" w:rsidRPr="00FC4508">
        <w:t>.</w:t>
      </w:r>
    </w:p>
    <w:p w:rsidR="00145CAD" w:rsidRPr="00FC4508" w:rsidRDefault="00DA79EC">
      <w:pPr>
        <w:spacing w:after="209"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pragma</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STDGL</w:t>
      </w:r>
    </w:p>
    <w:p w:rsidR="00145CAD" w:rsidRPr="007D06C6" w:rsidRDefault="007D06C6">
      <w:pPr>
        <w:ind w:left="871" w:right="9"/>
      </w:pPr>
      <w:r w:rsidRPr="007D06C6">
        <w:t xml:space="preserve">Прагма </w:t>
      </w:r>
      <w:r>
        <w:rPr>
          <w:lang w:val="en-US"/>
        </w:rPr>
        <w:t>STDGL</w:t>
      </w:r>
      <w:r w:rsidRPr="007D06C6">
        <w:t xml:space="preserve"> используется для резервирования прагм для использования в будущих редакциях этого языка.  Ни одна реализация не может использовать прагму, первым токеном которой является </w:t>
      </w:r>
      <w:r>
        <w:rPr>
          <w:lang w:val="en-US"/>
        </w:rPr>
        <w:t>STDGL</w:t>
      </w:r>
      <w:r w:rsidR="00DA79EC" w:rsidRPr="007D06C6">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#pragma optimize(on)</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#pragma optimize(off)</w:t>
      </w:r>
    </w:p>
    <w:p w:rsidR="00145CAD" w:rsidRPr="00FC4508" w:rsidRDefault="007D06C6">
      <w:pPr>
        <w:ind w:left="871" w:right="9"/>
      </w:pPr>
      <w:r w:rsidRPr="007D06C6">
        <w:t xml:space="preserve">может использоваться для отключения оптимизации в качестве вспомогательного средства при разработке и отладке шейдеров.  Его можно использовать только вне определений функций.  По умолчанию оптимизация включена для всех шейдеров.  </w:t>
      </w:r>
      <w:r w:rsidRPr="00FC4508">
        <w:t>Отладочная прагма</w:t>
      </w:r>
    </w:p>
    <w:p w:rsidR="00145CAD" w:rsidRPr="00FC4508" w:rsidRDefault="00DA79EC">
      <w:pPr>
        <w:spacing w:after="4"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pragma</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debug</w:t>
      </w:r>
      <w:r w:rsidRPr="00FC4508">
        <w:rPr>
          <w:rFonts w:ascii="Courier New" w:eastAsia="Courier New" w:hAnsi="Courier New" w:cs="Courier New"/>
          <w:sz w:val="18"/>
        </w:rPr>
        <w:t>(</w:t>
      </w:r>
      <w:r w:rsidRPr="00DA79EC">
        <w:rPr>
          <w:rFonts w:ascii="Courier New" w:eastAsia="Courier New" w:hAnsi="Courier New" w:cs="Courier New"/>
          <w:sz w:val="18"/>
          <w:lang w:val="en-US"/>
        </w:rPr>
        <w:t>on</w:t>
      </w:r>
      <w:r w:rsidRPr="00FC4508">
        <w:rPr>
          <w:rFonts w:ascii="Courier New" w:eastAsia="Courier New" w:hAnsi="Courier New" w:cs="Courier New"/>
          <w:sz w:val="18"/>
        </w:rPr>
        <w:t>)</w:t>
      </w:r>
    </w:p>
    <w:p w:rsidR="00145CAD" w:rsidRPr="00FC4508" w:rsidRDefault="00DA79EC">
      <w:pPr>
        <w:spacing w:after="209"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pragma</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debug</w:t>
      </w:r>
      <w:r w:rsidRPr="00FC4508">
        <w:rPr>
          <w:rFonts w:ascii="Courier New" w:eastAsia="Courier New" w:hAnsi="Courier New" w:cs="Courier New"/>
          <w:sz w:val="18"/>
        </w:rPr>
        <w:t>(</w:t>
      </w:r>
      <w:r w:rsidRPr="00DA79EC">
        <w:rPr>
          <w:rFonts w:ascii="Courier New" w:eastAsia="Courier New" w:hAnsi="Courier New" w:cs="Courier New"/>
          <w:sz w:val="18"/>
          <w:lang w:val="en-US"/>
        </w:rPr>
        <w:t>off</w:t>
      </w:r>
      <w:r w:rsidRPr="00FC4508">
        <w:rPr>
          <w:rFonts w:ascii="Courier New" w:eastAsia="Courier New" w:hAnsi="Courier New" w:cs="Courier New"/>
          <w:sz w:val="18"/>
        </w:rPr>
        <w:t>)</w:t>
      </w:r>
    </w:p>
    <w:p w:rsidR="00145CAD" w:rsidRPr="00FC4508" w:rsidRDefault="007D06C6">
      <w:pPr>
        <w:ind w:left="871" w:right="9"/>
      </w:pPr>
      <w:r w:rsidRPr="007D06C6">
        <w:t xml:space="preserve">может использоваться для включения компиляции и аннотирования шейдера с отладочной информацией, чтобы его можно было использовать с отладчиком.  Его можно использовать только вне определений функций.  По умолчанию отладка отключена. Шейдеры должны объявлять версию языка, на котором они написаны.  </w:t>
      </w:r>
      <w:r w:rsidRPr="00FC4508">
        <w:t>Языковая версия, на которую записывается шейдер, определяется</w:t>
      </w:r>
    </w:p>
    <w:p w:rsidR="00145CAD" w:rsidRPr="00FC4508" w:rsidRDefault="00DA79EC">
      <w:pPr>
        <w:spacing w:after="243"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version</w:t>
      </w:r>
      <w:r w:rsidRPr="00FC4508">
        <w:rPr>
          <w:rFonts w:ascii="Courier New" w:eastAsia="Courier New" w:hAnsi="Courier New" w:cs="Courier New"/>
          <w:sz w:val="18"/>
        </w:rPr>
        <w:t xml:space="preserve"> </w:t>
      </w:r>
      <w:r w:rsidRPr="00DA79EC">
        <w:rPr>
          <w:rFonts w:ascii="Courier New" w:eastAsia="Courier New" w:hAnsi="Courier New" w:cs="Courier New"/>
          <w:i/>
          <w:sz w:val="18"/>
          <w:lang w:val="en-US"/>
        </w:rPr>
        <w:t>number</w:t>
      </w:r>
      <w:r w:rsidRPr="00FC4508">
        <w:rPr>
          <w:rFonts w:ascii="Courier New" w:eastAsia="Courier New" w:hAnsi="Courier New" w:cs="Courier New"/>
          <w:i/>
          <w:sz w:val="18"/>
        </w:rPr>
        <w:t xml:space="preserve"> </w:t>
      </w:r>
      <w:r w:rsidRPr="00DA79EC">
        <w:rPr>
          <w:rFonts w:ascii="Courier New" w:eastAsia="Courier New" w:hAnsi="Courier New" w:cs="Courier New"/>
          <w:i/>
          <w:sz w:val="18"/>
          <w:lang w:val="en-US"/>
        </w:rPr>
        <w:t>profile</w:t>
      </w:r>
      <w:r w:rsidRPr="00DA79EC">
        <w:rPr>
          <w:rFonts w:ascii="Courier New" w:eastAsia="Courier New" w:hAnsi="Courier New" w:cs="Courier New"/>
          <w:i/>
          <w:sz w:val="16"/>
          <w:vertAlign w:val="subscript"/>
          <w:lang w:val="en-US"/>
        </w:rPr>
        <w:t>opt</w:t>
      </w:r>
    </w:p>
    <w:p w:rsidR="00145CAD" w:rsidRPr="0051697F" w:rsidRDefault="0051697F">
      <w:pPr>
        <w:ind w:left="871" w:right="9"/>
      </w:pPr>
      <w:r w:rsidRPr="0051697F">
        <w:t xml:space="preserve">где </w:t>
      </w:r>
      <w:r w:rsidRPr="00DA79EC">
        <w:rPr>
          <w:rFonts w:ascii="Courier New" w:eastAsia="Courier New" w:hAnsi="Courier New" w:cs="Courier New"/>
          <w:i/>
          <w:sz w:val="18"/>
          <w:lang w:val="en-US"/>
        </w:rPr>
        <w:t>number</w:t>
      </w:r>
      <w:r w:rsidRPr="0051697F">
        <w:t xml:space="preserve"> должен быть версией языка, следуя тому же соглашению, что и </w:t>
      </w:r>
      <w:r w:rsidRPr="0051697F">
        <w:rPr>
          <w:b/>
        </w:rPr>
        <w:t>__</w:t>
      </w:r>
      <w:r w:rsidRPr="0051697F">
        <w:rPr>
          <w:b/>
          <w:lang w:val="en-US"/>
        </w:rPr>
        <w:t>VERSION</w:t>
      </w:r>
      <w:r w:rsidRPr="0051697F">
        <w:rPr>
          <w:b/>
        </w:rPr>
        <w:t>__</w:t>
      </w:r>
      <w:r w:rsidRPr="0051697F">
        <w:t xml:space="preserve"> выше. Директива </w:t>
      </w:r>
      <w:r w:rsidRPr="0051697F">
        <w:rPr>
          <w:b/>
        </w:rPr>
        <w:t>"#</w:t>
      </w:r>
      <w:r w:rsidRPr="0051697F">
        <w:rPr>
          <w:b/>
          <w:lang w:val="en-US"/>
        </w:rPr>
        <w:t>version</w:t>
      </w:r>
      <w:r w:rsidRPr="0051697F">
        <w:rPr>
          <w:b/>
        </w:rPr>
        <w:t xml:space="preserve"> 330"</w:t>
      </w:r>
      <w:r w:rsidRPr="0051697F">
        <w:t xml:space="preserve"> обязательна в любом шейдере, использующем версию языка 3.30.  Любое </w:t>
      </w:r>
      <w:r w:rsidRPr="00DA79EC">
        <w:rPr>
          <w:rFonts w:ascii="Courier New" w:eastAsia="Courier New" w:hAnsi="Courier New" w:cs="Courier New"/>
          <w:i/>
          <w:sz w:val="18"/>
          <w:lang w:val="en-US"/>
        </w:rPr>
        <w:t>number</w:t>
      </w:r>
      <w:r w:rsidRPr="0051697F">
        <w:t xml:space="preserve">, представляющее версию языка, которую компилятор не поддерживает, приведет к возникновению ошибки. Версия 1.10 языка не требует, чтобы шейдеры включали эту директиву, а шейдеры, не включающие директиву </w:t>
      </w:r>
      <w:r w:rsidRPr="0051697F">
        <w:rPr>
          <w:b/>
        </w:rPr>
        <w:t>#</w:t>
      </w:r>
      <w:r w:rsidRPr="0051697F">
        <w:rPr>
          <w:b/>
          <w:lang w:val="en-US"/>
        </w:rPr>
        <w:t>version</w:t>
      </w:r>
      <w:r w:rsidRPr="0051697F">
        <w:t>, будут рассматриваться как целевые версии 1.10</w:t>
      </w:r>
      <w:r w:rsidR="00DA79EC" w:rsidRPr="0051697F">
        <w:t>.</w:t>
      </w:r>
    </w:p>
    <w:p w:rsidR="00145CAD" w:rsidRPr="0051697F" w:rsidRDefault="0051697F">
      <w:pPr>
        <w:ind w:left="871" w:right="9"/>
      </w:pPr>
      <w:r w:rsidRPr="0051697F">
        <w:lastRenderedPageBreak/>
        <w:t xml:space="preserve">Шейдеры, объявляющие версию 1.40 или 1.50 </w:t>
      </w:r>
      <w:r>
        <w:rPr>
          <w:lang w:val="en-US"/>
        </w:rPr>
        <w:t>GLSL</w:t>
      </w:r>
      <w:r w:rsidRPr="0051697F">
        <w:t xml:space="preserve">, могут быть связаны с шейдерами, объявляющими версию 3.30 в той же программе.  Шейдеры, предназначенные для более ранних версий (1.30 или более ранних) </w:t>
      </w:r>
      <w:r>
        <w:rPr>
          <w:lang w:val="en-US"/>
        </w:rPr>
        <w:t>GLSL</w:t>
      </w:r>
      <w:r w:rsidRPr="0051697F">
        <w:t>, не могут быть связаны с шейдерами версии 3.30</w:t>
      </w:r>
      <w:r w:rsidR="00DA79EC" w:rsidRPr="0051697F">
        <w:t>.</w:t>
      </w:r>
    </w:p>
    <w:p w:rsidR="00145CAD" w:rsidRPr="00FC4508" w:rsidRDefault="0051697F">
      <w:pPr>
        <w:ind w:left="871" w:right="9"/>
      </w:pPr>
      <w:r w:rsidRPr="0051697F">
        <w:t xml:space="preserve">Если указан необязательный аргумент профиля, это должно быть имя профиля </w:t>
      </w:r>
      <w:r>
        <w:rPr>
          <w:lang w:val="en-US"/>
        </w:rPr>
        <w:t>OpenGL</w:t>
      </w:r>
      <w:r w:rsidRPr="0051697F">
        <w:t xml:space="preserve">.  </w:t>
      </w:r>
      <w:r w:rsidRPr="00FC4508">
        <w:t>В настоящее время есть два варианта</w:t>
      </w:r>
      <w:r w:rsidR="00DA79EC" w:rsidRPr="00FC4508">
        <w:t>:</w:t>
      </w:r>
    </w:p>
    <w:p w:rsidR="00145CAD" w:rsidRPr="00FC4508" w:rsidRDefault="00DA79EC">
      <w:pPr>
        <w:spacing w:after="246" w:line="265" w:lineRule="auto"/>
        <w:ind w:left="1147" w:right="6359"/>
      </w:pPr>
      <w:r w:rsidRPr="00DA79EC">
        <w:rPr>
          <w:rFonts w:ascii="Courier New" w:eastAsia="Courier New" w:hAnsi="Courier New" w:cs="Courier New"/>
          <w:sz w:val="18"/>
          <w:lang w:val="en-US"/>
        </w:rPr>
        <w:t>core</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compatibility</w:t>
      </w:r>
    </w:p>
    <w:p w:rsidR="00145CAD" w:rsidRPr="0051697F" w:rsidRDefault="0051697F">
      <w:pPr>
        <w:ind w:left="871" w:right="9"/>
      </w:pPr>
      <w:r w:rsidRPr="0051697F">
        <w:t xml:space="preserve">Если аргумент </w:t>
      </w:r>
      <w:r w:rsidRPr="00DA79EC">
        <w:rPr>
          <w:i/>
          <w:lang w:val="en-US"/>
        </w:rPr>
        <w:t>profile</w:t>
      </w:r>
      <w:r w:rsidRPr="0051697F">
        <w:rPr>
          <w:i/>
        </w:rPr>
        <w:t xml:space="preserve"> </w:t>
      </w:r>
      <w:r w:rsidRPr="0051697F">
        <w:t xml:space="preserve">не указан, по умолчанию используется </w:t>
      </w:r>
      <w:r w:rsidRPr="0051697F">
        <w:rPr>
          <w:b/>
          <w:lang w:val="en-US"/>
        </w:rPr>
        <w:t>core</w:t>
      </w:r>
      <w:r w:rsidRPr="0051697F">
        <w:t>.  Если не указано иное, эта спецификация документирует основной профиль, и все, что указано для основного профиля, также доступно в профиле совместимости.  Функции, указанные как принадлежащие непосредственно профилю совместимости, недоступны в основном профиле</w:t>
      </w:r>
      <w:r w:rsidR="00DA79EC" w:rsidRPr="0051697F">
        <w:t>.</w:t>
      </w:r>
    </w:p>
    <w:p w:rsidR="00145CAD" w:rsidRPr="00FC4508" w:rsidRDefault="0051697F">
      <w:pPr>
        <w:ind w:left="871" w:right="9"/>
      </w:pPr>
      <w:r w:rsidRPr="0051697F">
        <w:t xml:space="preserve">Существует встроенное определение макроса для каждого профиля, поддерживаемого реализацией.  </w:t>
      </w:r>
      <w:r w:rsidRPr="00FC4508">
        <w:t>Все реализации предоставляют следующий макрос</w:t>
      </w:r>
      <w:r w:rsidR="00DA79EC" w:rsidRPr="00FC4508">
        <w:t>:</w:t>
      </w:r>
    </w:p>
    <w:p w:rsidR="00145CAD" w:rsidRPr="00FC4508" w:rsidRDefault="00DA79EC">
      <w:pPr>
        <w:spacing w:after="247"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define</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GL</w:t>
      </w:r>
      <w:r w:rsidRPr="00FC4508">
        <w:rPr>
          <w:rFonts w:ascii="Courier New" w:eastAsia="Courier New" w:hAnsi="Courier New" w:cs="Courier New"/>
          <w:sz w:val="18"/>
        </w:rPr>
        <w:t>_</w:t>
      </w:r>
      <w:r w:rsidRPr="00DA79EC">
        <w:rPr>
          <w:rFonts w:ascii="Courier New" w:eastAsia="Courier New" w:hAnsi="Courier New" w:cs="Courier New"/>
          <w:sz w:val="18"/>
          <w:lang w:val="en-US"/>
        </w:rPr>
        <w:t>core</w:t>
      </w:r>
      <w:r w:rsidRPr="00FC4508">
        <w:rPr>
          <w:rFonts w:ascii="Courier New" w:eastAsia="Courier New" w:hAnsi="Courier New" w:cs="Courier New"/>
          <w:sz w:val="18"/>
        </w:rPr>
        <w:t>_</w:t>
      </w:r>
      <w:r w:rsidRPr="00DA79EC">
        <w:rPr>
          <w:rFonts w:ascii="Courier New" w:eastAsia="Courier New" w:hAnsi="Courier New" w:cs="Courier New"/>
          <w:sz w:val="18"/>
          <w:lang w:val="en-US"/>
        </w:rPr>
        <w:t>profile</w:t>
      </w:r>
      <w:r w:rsidRPr="00FC4508">
        <w:rPr>
          <w:rFonts w:ascii="Courier New" w:eastAsia="Courier New" w:hAnsi="Courier New" w:cs="Courier New"/>
          <w:sz w:val="18"/>
        </w:rPr>
        <w:t xml:space="preserve"> 1</w:t>
      </w:r>
    </w:p>
    <w:p w:rsidR="00145CAD" w:rsidRPr="0051697F" w:rsidRDefault="0051697F">
      <w:pPr>
        <w:ind w:left="871" w:right="9"/>
      </w:pPr>
      <w:r w:rsidRPr="0051697F">
        <w:t>Реализации, предоставляющие профиль совместимости, предоставляют следующий макрос</w:t>
      </w:r>
      <w:r w:rsidR="00DA79EC" w:rsidRPr="0051697F">
        <w:t>:</w:t>
      </w:r>
    </w:p>
    <w:p w:rsidR="00145CAD" w:rsidRPr="00FC4508" w:rsidRDefault="00DA79EC">
      <w:pPr>
        <w:spacing w:after="247" w:line="265" w:lineRule="auto"/>
        <w:ind w:left="1147"/>
      </w:pPr>
      <w:r w:rsidRPr="00FC4508">
        <w:rPr>
          <w:rFonts w:ascii="Courier New" w:eastAsia="Courier New" w:hAnsi="Courier New" w:cs="Courier New"/>
          <w:sz w:val="18"/>
        </w:rPr>
        <w:t>#</w:t>
      </w:r>
      <w:r w:rsidRPr="00DA79EC">
        <w:rPr>
          <w:rFonts w:ascii="Courier New" w:eastAsia="Courier New" w:hAnsi="Courier New" w:cs="Courier New"/>
          <w:sz w:val="18"/>
          <w:lang w:val="en-US"/>
        </w:rPr>
        <w:t>define</w:t>
      </w:r>
      <w:r w:rsidRPr="00FC4508">
        <w:rPr>
          <w:rFonts w:ascii="Courier New" w:eastAsia="Courier New" w:hAnsi="Courier New" w:cs="Courier New"/>
          <w:sz w:val="18"/>
        </w:rPr>
        <w:t xml:space="preserve"> </w:t>
      </w:r>
      <w:r w:rsidRPr="00DA79EC">
        <w:rPr>
          <w:rFonts w:ascii="Courier New" w:eastAsia="Courier New" w:hAnsi="Courier New" w:cs="Courier New"/>
          <w:sz w:val="18"/>
          <w:lang w:val="en-US"/>
        </w:rPr>
        <w:t>GL</w:t>
      </w:r>
      <w:r w:rsidRPr="00FC4508">
        <w:rPr>
          <w:rFonts w:ascii="Courier New" w:eastAsia="Courier New" w:hAnsi="Courier New" w:cs="Courier New"/>
          <w:sz w:val="18"/>
        </w:rPr>
        <w:t>_</w:t>
      </w:r>
      <w:r w:rsidRPr="00DA79EC">
        <w:rPr>
          <w:rFonts w:ascii="Courier New" w:eastAsia="Courier New" w:hAnsi="Courier New" w:cs="Courier New"/>
          <w:sz w:val="18"/>
          <w:lang w:val="en-US"/>
        </w:rPr>
        <w:t>compatibility</w:t>
      </w:r>
      <w:r w:rsidRPr="00FC4508">
        <w:rPr>
          <w:rFonts w:ascii="Courier New" w:eastAsia="Courier New" w:hAnsi="Courier New" w:cs="Courier New"/>
          <w:sz w:val="18"/>
        </w:rPr>
        <w:t>_</w:t>
      </w:r>
      <w:r w:rsidRPr="00DA79EC">
        <w:rPr>
          <w:rFonts w:ascii="Courier New" w:eastAsia="Courier New" w:hAnsi="Courier New" w:cs="Courier New"/>
          <w:sz w:val="18"/>
          <w:lang w:val="en-US"/>
        </w:rPr>
        <w:t>profile</w:t>
      </w:r>
      <w:r w:rsidRPr="00FC4508">
        <w:rPr>
          <w:rFonts w:ascii="Courier New" w:eastAsia="Courier New" w:hAnsi="Courier New" w:cs="Courier New"/>
          <w:sz w:val="18"/>
        </w:rPr>
        <w:t xml:space="preserve"> 1</w:t>
      </w:r>
    </w:p>
    <w:p w:rsidR="00145CAD" w:rsidRPr="0051697F" w:rsidRDefault="0051697F">
      <w:pPr>
        <w:ind w:left="871" w:right="9"/>
      </w:pPr>
      <w:r w:rsidRPr="0051697F">
        <w:t xml:space="preserve">Директива </w:t>
      </w:r>
      <w:r w:rsidRPr="0051697F">
        <w:rPr>
          <w:b/>
        </w:rPr>
        <w:t>#</w:t>
      </w:r>
      <w:r w:rsidRPr="0051697F">
        <w:rPr>
          <w:b/>
          <w:lang w:val="en-US"/>
        </w:rPr>
        <w:t>version</w:t>
      </w:r>
      <w:r w:rsidRPr="0051697F">
        <w:t xml:space="preserve"> должна выполняться в шейдере раньше всего, кроме комментариев и пробелов</w:t>
      </w:r>
      <w:r w:rsidR="00DA79EC" w:rsidRPr="0051697F">
        <w:t>.</w:t>
      </w:r>
      <w:r w:rsidR="00DA79EC" w:rsidRPr="0051697F">
        <w:br w:type="page"/>
      </w:r>
    </w:p>
    <w:p w:rsidR="00145CAD" w:rsidRPr="00B04F17" w:rsidRDefault="00B04F17">
      <w:pPr>
        <w:spacing w:after="111"/>
        <w:ind w:right="1684"/>
      </w:pPr>
      <w:r w:rsidRPr="00B04F17">
        <w:lastRenderedPageBreak/>
        <w:t xml:space="preserve">По умолчанию компиляторы этого языка должны выдавать синтаксические, грамматические и семантические ошибки компиляции для шейдеров, которые не соответствуют этой спецификации.  Сначала необходимо включить любое расширенное поведение. Директивы по управлению поведением компилятора по отношению к расширениям объявляются с помощью директивы </w:t>
      </w:r>
      <w:r w:rsidRPr="00B04F17">
        <w:rPr>
          <w:b/>
        </w:rPr>
        <w:t>#</w:t>
      </w:r>
      <w:r w:rsidRPr="00B04F17">
        <w:rPr>
          <w:b/>
          <w:lang w:val="en-US"/>
        </w:rPr>
        <w:t>extension</w:t>
      </w:r>
    </w:p>
    <w:p w:rsidR="00145CAD" w:rsidRPr="00DA79EC" w:rsidRDefault="00DA79EC">
      <w:pPr>
        <w:spacing w:after="5" w:line="265" w:lineRule="auto"/>
        <w:ind w:left="1147"/>
        <w:rPr>
          <w:lang w:val="en-US"/>
        </w:rPr>
      </w:pPr>
      <w:r w:rsidRPr="00DA79EC">
        <w:rPr>
          <w:rFonts w:ascii="Courier New" w:eastAsia="Courier New" w:hAnsi="Courier New" w:cs="Courier New"/>
          <w:sz w:val="18"/>
          <w:lang w:val="en-US"/>
        </w:rPr>
        <w:t xml:space="preserve">#extension </w:t>
      </w:r>
      <w:r w:rsidRPr="00DA79EC">
        <w:rPr>
          <w:rFonts w:ascii="Courier New" w:eastAsia="Courier New" w:hAnsi="Courier New" w:cs="Courier New"/>
          <w:i/>
          <w:sz w:val="18"/>
          <w:lang w:val="en-US"/>
        </w:rPr>
        <w:t>extension_name</w:t>
      </w:r>
      <w:r w:rsidRPr="00DA79EC">
        <w:rPr>
          <w:rFonts w:ascii="Courier New" w:eastAsia="Courier New" w:hAnsi="Courier New" w:cs="Courier New"/>
          <w:sz w:val="18"/>
          <w:lang w:val="en-US"/>
        </w:rPr>
        <w:t xml:space="preserve"> </w:t>
      </w:r>
      <w:r w:rsidRPr="00DA79EC">
        <w:rPr>
          <w:rFonts w:ascii="Courier New" w:eastAsia="Courier New" w:hAnsi="Courier New" w:cs="Courier New"/>
          <w:b/>
          <w:sz w:val="18"/>
          <w:lang w:val="en-US"/>
        </w:rPr>
        <w:t>:</w:t>
      </w:r>
      <w:r w:rsidRPr="00DA79EC">
        <w:rPr>
          <w:rFonts w:ascii="Courier New" w:eastAsia="Courier New" w:hAnsi="Courier New" w:cs="Courier New"/>
          <w:sz w:val="18"/>
          <w:lang w:val="en-US"/>
        </w:rPr>
        <w:t xml:space="preserve"> </w:t>
      </w:r>
      <w:r w:rsidRPr="00DA79EC">
        <w:rPr>
          <w:rFonts w:ascii="Courier New" w:eastAsia="Courier New" w:hAnsi="Courier New" w:cs="Courier New"/>
          <w:i/>
          <w:sz w:val="18"/>
          <w:lang w:val="en-US"/>
        </w:rPr>
        <w:t>behavior</w:t>
      </w:r>
    </w:p>
    <w:p w:rsidR="00145CAD" w:rsidRPr="00DA79EC" w:rsidRDefault="00DA79EC">
      <w:pPr>
        <w:spacing w:after="217" w:line="265" w:lineRule="auto"/>
        <w:ind w:left="1147"/>
        <w:rPr>
          <w:lang w:val="en-US"/>
        </w:rPr>
      </w:pPr>
      <w:r w:rsidRPr="00DA79EC">
        <w:rPr>
          <w:rFonts w:ascii="Courier New" w:eastAsia="Courier New" w:hAnsi="Courier New" w:cs="Courier New"/>
          <w:sz w:val="18"/>
          <w:lang w:val="en-US"/>
        </w:rPr>
        <w:t xml:space="preserve">#extension all </w:t>
      </w:r>
      <w:r w:rsidRPr="00DA79EC">
        <w:rPr>
          <w:rFonts w:ascii="Courier New" w:eastAsia="Courier New" w:hAnsi="Courier New" w:cs="Courier New"/>
          <w:b/>
          <w:sz w:val="18"/>
          <w:lang w:val="en-US"/>
        </w:rPr>
        <w:t>:</w:t>
      </w:r>
      <w:r w:rsidRPr="00DA79EC">
        <w:rPr>
          <w:rFonts w:ascii="Courier New" w:eastAsia="Courier New" w:hAnsi="Courier New" w:cs="Courier New"/>
          <w:sz w:val="18"/>
          <w:lang w:val="en-US"/>
        </w:rPr>
        <w:t xml:space="preserve"> </w:t>
      </w:r>
      <w:r w:rsidRPr="00DA79EC">
        <w:rPr>
          <w:rFonts w:ascii="Courier New" w:eastAsia="Courier New" w:hAnsi="Courier New" w:cs="Courier New"/>
          <w:i/>
          <w:sz w:val="18"/>
          <w:lang w:val="en-US"/>
        </w:rPr>
        <w:t>behavior</w:t>
      </w:r>
    </w:p>
    <w:p w:rsidR="00145CAD" w:rsidRPr="006C66FE" w:rsidRDefault="006C66FE">
      <w:pPr>
        <w:spacing w:after="0"/>
        <w:ind w:left="871" w:right="9"/>
        <w:rPr>
          <w:lang w:val="en-US"/>
        </w:rPr>
      </w:pPr>
      <w:r w:rsidRPr="006C66FE">
        <w:t>где</w:t>
      </w:r>
      <w:r w:rsidRPr="006C66FE">
        <w:rPr>
          <w:i/>
        </w:rPr>
        <w:t xml:space="preserve"> </w:t>
      </w:r>
      <w:r w:rsidR="00DA79EC" w:rsidRPr="00DA79EC">
        <w:rPr>
          <w:i/>
          <w:lang w:val="en-US"/>
        </w:rPr>
        <w:t>extension</w:t>
      </w:r>
      <w:r w:rsidR="00DA79EC" w:rsidRPr="006C66FE">
        <w:rPr>
          <w:i/>
        </w:rPr>
        <w:t>_</w:t>
      </w:r>
      <w:r w:rsidR="00DA79EC" w:rsidRPr="00DA79EC">
        <w:rPr>
          <w:i/>
          <w:lang w:val="en-US"/>
        </w:rPr>
        <w:t>name</w:t>
      </w:r>
      <w:r w:rsidRPr="006C66FE">
        <w:t xml:space="preserve"> имя расширения</w:t>
      </w:r>
      <w:r w:rsidR="00DA79EC" w:rsidRPr="006C66FE">
        <w:t xml:space="preserve">.  </w:t>
      </w:r>
      <w:r w:rsidRPr="006C66FE">
        <w:t>Имена расширений не документированы в данной спецификации</w:t>
      </w:r>
      <w:r w:rsidR="00DA79EC" w:rsidRPr="006C66FE">
        <w:t xml:space="preserve">.  </w:t>
      </w:r>
      <w:r w:rsidRPr="006C66FE">
        <w:t>Токен</w:t>
      </w:r>
      <w:r w:rsidRPr="006C66FE">
        <w:rPr>
          <w:b/>
        </w:rPr>
        <w:t xml:space="preserve"> </w:t>
      </w:r>
      <w:r w:rsidR="00DA79EC" w:rsidRPr="00DA79EC">
        <w:rPr>
          <w:b/>
          <w:lang w:val="en-US"/>
        </w:rPr>
        <w:t>all</w:t>
      </w:r>
      <w:r w:rsidRPr="006C66FE">
        <w:t xml:space="preserve"> означает, что поведение применимо ко всем расширениям, поддерживаемым компилятором</w:t>
      </w:r>
      <w:r w:rsidR="00DA79EC" w:rsidRPr="006C66FE">
        <w:t xml:space="preserve">.  </w:t>
      </w:r>
      <w:r w:rsidRPr="006C66FE">
        <w:rPr>
          <w:i/>
          <w:lang w:val="en-US"/>
        </w:rPr>
        <w:t xml:space="preserve">behavior </w:t>
      </w:r>
      <w:r>
        <w:rPr>
          <w:i/>
          <w:lang w:val="en-US"/>
        </w:rPr>
        <w:t xml:space="preserve"> </w:t>
      </w:r>
      <w:r>
        <w:rPr>
          <w:lang w:val="en-US"/>
        </w:rPr>
        <w:t>может быть одним из следующих</w:t>
      </w:r>
    </w:p>
    <w:tbl>
      <w:tblPr>
        <w:tblStyle w:val="TableGrid"/>
        <w:tblW w:w="8428" w:type="dxa"/>
        <w:tblInd w:w="936" w:type="dxa"/>
        <w:tblCellMar>
          <w:top w:w="60" w:type="dxa"/>
          <w:left w:w="51" w:type="dxa"/>
          <w:right w:w="178" w:type="dxa"/>
        </w:tblCellMar>
        <w:tblLook w:val="04A0" w:firstRow="1" w:lastRow="0" w:firstColumn="1" w:lastColumn="0" w:noHBand="0" w:noVBand="1"/>
      </w:tblPr>
      <w:tblGrid>
        <w:gridCol w:w="2011"/>
        <w:gridCol w:w="6417"/>
      </w:tblGrid>
      <w:tr w:rsidR="00145CAD">
        <w:trPr>
          <w:trHeight w:val="356"/>
        </w:trPr>
        <w:tc>
          <w:tcPr>
            <w:tcW w:w="20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rPr>
                <w:rFonts w:ascii="Arial" w:eastAsia="Arial" w:hAnsi="Arial" w:cs="Arial"/>
                <w:b/>
                <w:i/>
              </w:rPr>
              <w:t>behavior</w:t>
            </w:r>
          </w:p>
        </w:tc>
        <w:tc>
          <w:tcPr>
            <w:tcW w:w="641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Effect</w:t>
            </w:r>
          </w:p>
        </w:tc>
      </w:tr>
      <w:tr w:rsidR="00145CAD" w:rsidRPr="006C66FE">
        <w:trPr>
          <w:trHeight w:val="1138"/>
        </w:trPr>
        <w:tc>
          <w:tcPr>
            <w:tcW w:w="20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19" w:firstLine="0"/>
              <w:jc w:val="center"/>
            </w:pPr>
            <w:r>
              <w:rPr>
                <w:rFonts w:ascii="Arial" w:eastAsia="Arial" w:hAnsi="Arial" w:cs="Arial"/>
                <w:b/>
              </w:rPr>
              <w:t>require</w:t>
            </w:r>
          </w:p>
        </w:tc>
        <w:tc>
          <w:tcPr>
            <w:tcW w:w="6417" w:type="dxa"/>
            <w:tcBorders>
              <w:top w:val="single" w:sz="4" w:space="0" w:color="000000"/>
              <w:left w:val="single" w:sz="4" w:space="0" w:color="000000"/>
              <w:bottom w:val="single" w:sz="4" w:space="0" w:color="000000"/>
              <w:right w:val="single" w:sz="4" w:space="0" w:color="000000"/>
            </w:tcBorders>
          </w:tcPr>
          <w:p w:rsidR="00145CAD" w:rsidRPr="006C66FE" w:rsidRDefault="006C66FE" w:rsidP="006C66FE">
            <w:pPr>
              <w:spacing w:after="0" w:line="259" w:lineRule="auto"/>
              <w:ind w:left="0" w:firstLine="0"/>
            </w:pPr>
            <w:r w:rsidRPr="006C66FE">
              <w:t>Вед</w:t>
            </w:r>
            <w:r>
              <w:t>ёт</w:t>
            </w:r>
            <w:r w:rsidRPr="006C66FE">
              <w:t xml:space="preserve"> себя так, как указано </w:t>
            </w:r>
            <w:r w:rsidRPr="006C66FE">
              <w:rPr>
                <w:i/>
                <w:lang w:val="en-US"/>
              </w:rPr>
              <w:t>extension</w:t>
            </w:r>
            <w:r w:rsidRPr="006C66FE">
              <w:rPr>
                <w:i/>
              </w:rPr>
              <w:t>_</w:t>
            </w:r>
            <w:r w:rsidRPr="006C66FE">
              <w:rPr>
                <w:i/>
                <w:lang w:val="en-US"/>
              </w:rPr>
              <w:t>name</w:t>
            </w:r>
            <w:r w:rsidRPr="006C66FE">
              <w:t xml:space="preserve"> расширения. Выдайте ошибку на #</w:t>
            </w:r>
            <w:r>
              <w:rPr>
                <w:lang w:val="en-US"/>
              </w:rPr>
              <w:t>extension</w:t>
            </w:r>
            <w:r w:rsidRPr="006C66FE">
              <w:t xml:space="preserve">, если расширение </w:t>
            </w:r>
            <w:r w:rsidRPr="006C66FE">
              <w:rPr>
                <w:i/>
                <w:lang w:val="en-US"/>
              </w:rPr>
              <w:t>extension</w:t>
            </w:r>
            <w:r w:rsidRPr="006C66FE">
              <w:rPr>
                <w:i/>
              </w:rPr>
              <w:t>_</w:t>
            </w:r>
            <w:r w:rsidRPr="006C66FE">
              <w:rPr>
                <w:i/>
                <w:lang w:val="en-US"/>
              </w:rPr>
              <w:t>name</w:t>
            </w:r>
            <w:r w:rsidRPr="006C66FE">
              <w:t xml:space="preserve"> не поддерживается или если указано </w:t>
            </w:r>
            <w:r w:rsidRPr="00DA79EC">
              <w:rPr>
                <w:b/>
                <w:lang w:val="en-US"/>
              </w:rPr>
              <w:t>all</w:t>
            </w:r>
            <w:r w:rsidRPr="006C66FE">
              <w:t>.</w:t>
            </w:r>
          </w:p>
        </w:tc>
      </w:tr>
      <w:tr w:rsidR="00145CAD" w:rsidRPr="00DA79EC">
        <w:trPr>
          <w:trHeight w:val="1238"/>
        </w:trPr>
        <w:tc>
          <w:tcPr>
            <w:tcW w:w="20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19" w:firstLine="0"/>
              <w:jc w:val="center"/>
            </w:pPr>
            <w:r>
              <w:rPr>
                <w:rFonts w:ascii="Arial" w:eastAsia="Arial" w:hAnsi="Arial" w:cs="Arial"/>
                <w:b/>
              </w:rPr>
              <w:t>enable</w:t>
            </w:r>
          </w:p>
        </w:tc>
        <w:tc>
          <w:tcPr>
            <w:tcW w:w="6417" w:type="dxa"/>
            <w:tcBorders>
              <w:top w:val="single" w:sz="4" w:space="0" w:color="000000"/>
              <w:left w:val="single" w:sz="4" w:space="0" w:color="000000"/>
              <w:bottom w:val="single" w:sz="4" w:space="0" w:color="000000"/>
              <w:right w:val="single" w:sz="4" w:space="0" w:color="000000"/>
            </w:tcBorders>
          </w:tcPr>
          <w:p w:rsidR="00145CAD" w:rsidRPr="00DA79EC" w:rsidRDefault="00D003D3">
            <w:pPr>
              <w:spacing w:after="0" w:line="259" w:lineRule="auto"/>
              <w:ind w:left="0" w:firstLine="0"/>
              <w:rPr>
                <w:lang w:val="en-US"/>
              </w:rPr>
            </w:pPr>
            <w:r w:rsidRPr="00D003D3">
              <w:t xml:space="preserve">Ведёт </w:t>
            </w:r>
            <w:r w:rsidR="006C66FE" w:rsidRPr="006C66FE">
              <w:t xml:space="preserve">себя так, как указано </w:t>
            </w:r>
            <w:r w:rsidR="006C66FE" w:rsidRPr="006C66FE">
              <w:rPr>
                <w:i/>
                <w:lang w:val="en-US"/>
              </w:rPr>
              <w:t>extension</w:t>
            </w:r>
            <w:r w:rsidR="006C66FE" w:rsidRPr="006C66FE">
              <w:rPr>
                <w:i/>
              </w:rPr>
              <w:t>_</w:t>
            </w:r>
            <w:r w:rsidR="006C66FE" w:rsidRPr="006C66FE">
              <w:rPr>
                <w:i/>
                <w:lang w:val="en-US"/>
              </w:rPr>
              <w:t>name</w:t>
            </w:r>
            <w:r w:rsidR="006C66FE" w:rsidRPr="006C66FE">
              <w:t xml:space="preserve"> расширения. Предупредите на </w:t>
            </w:r>
            <w:r w:rsidR="006C66FE" w:rsidRPr="006C66FE">
              <w:rPr>
                <w:b/>
              </w:rPr>
              <w:t>#</w:t>
            </w:r>
            <w:r w:rsidR="006C66FE" w:rsidRPr="006C66FE">
              <w:rPr>
                <w:b/>
                <w:lang w:val="en-US"/>
              </w:rPr>
              <w:t>extension</w:t>
            </w:r>
            <w:r w:rsidR="006C66FE" w:rsidRPr="006C66FE">
              <w:t xml:space="preserve">, если расширение </w:t>
            </w:r>
            <w:r w:rsidR="006C66FE" w:rsidRPr="006C66FE">
              <w:rPr>
                <w:i/>
                <w:lang w:val="en-US"/>
              </w:rPr>
              <w:t>extension</w:t>
            </w:r>
            <w:r w:rsidR="006C66FE" w:rsidRPr="006C66FE">
              <w:rPr>
                <w:i/>
              </w:rPr>
              <w:t>_</w:t>
            </w:r>
            <w:r w:rsidR="006C66FE" w:rsidRPr="006C66FE">
              <w:rPr>
                <w:i/>
                <w:lang w:val="en-US"/>
              </w:rPr>
              <w:t>name</w:t>
            </w:r>
            <w:r w:rsidR="006C66FE" w:rsidRPr="006C66FE">
              <w:t xml:space="preserve"> не поддерживается. </w:t>
            </w:r>
            <w:r w:rsidR="006C66FE">
              <w:rPr>
                <w:lang w:val="en-US"/>
              </w:rPr>
              <w:t xml:space="preserve">Выдайте ошибку на </w:t>
            </w:r>
            <w:r w:rsidR="006C66FE" w:rsidRPr="006C66FE">
              <w:rPr>
                <w:b/>
                <w:lang w:val="en-US"/>
              </w:rPr>
              <w:t>#extension</w:t>
            </w:r>
            <w:r w:rsidR="006C66FE">
              <w:rPr>
                <w:lang w:val="en-US"/>
              </w:rPr>
              <w:t xml:space="preserve">, если указано </w:t>
            </w:r>
            <w:r w:rsidR="006C66FE" w:rsidRPr="00DA79EC">
              <w:rPr>
                <w:b/>
                <w:lang w:val="en-US"/>
              </w:rPr>
              <w:t>all</w:t>
            </w:r>
            <w:r w:rsidR="006C66FE">
              <w:rPr>
                <w:lang w:val="en-US"/>
              </w:rPr>
              <w:t>.</w:t>
            </w:r>
          </w:p>
        </w:tc>
      </w:tr>
      <w:tr w:rsidR="00145CAD" w:rsidRPr="00D003D3">
        <w:trPr>
          <w:trHeight w:val="1690"/>
        </w:trPr>
        <w:tc>
          <w:tcPr>
            <w:tcW w:w="20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18" w:firstLine="0"/>
              <w:jc w:val="center"/>
            </w:pPr>
            <w:r>
              <w:rPr>
                <w:rFonts w:ascii="Arial" w:eastAsia="Arial" w:hAnsi="Arial" w:cs="Arial"/>
                <w:b/>
              </w:rPr>
              <w:t>warn</w:t>
            </w:r>
          </w:p>
        </w:tc>
        <w:tc>
          <w:tcPr>
            <w:tcW w:w="6417" w:type="dxa"/>
            <w:tcBorders>
              <w:top w:val="single" w:sz="4" w:space="0" w:color="000000"/>
              <w:left w:val="single" w:sz="4" w:space="0" w:color="000000"/>
              <w:bottom w:val="single" w:sz="4" w:space="0" w:color="000000"/>
              <w:right w:val="single" w:sz="4" w:space="0" w:color="000000"/>
            </w:tcBorders>
          </w:tcPr>
          <w:p w:rsidR="00145CAD" w:rsidRPr="00D003D3" w:rsidRDefault="00D003D3">
            <w:pPr>
              <w:spacing w:after="0" w:line="259" w:lineRule="auto"/>
              <w:ind w:left="0" w:firstLine="0"/>
            </w:pPr>
            <w:r w:rsidRPr="00D003D3">
              <w:t xml:space="preserve">Ведёт себя так, как указано расширением </w:t>
            </w:r>
            <w:r w:rsidRPr="00D003D3">
              <w:rPr>
                <w:i/>
                <w:lang w:val="en-US"/>
              </w:rPr>
              <w:t>extension</w:t>
            </w:r>
            <w:r w:rsidRPr="00D003D3">
              <w:rPr>
                <w:i/>
              </w:rPr>
              <w:t>_</w:t>
            </w:r>
            <w:r w:rsidRPr="00D003D3">
              <w:rPr>
                <w:i/>
                <w:lang w:val="en-US"/>
              </w:rPr>
              <w:t>name</w:t>
            </w:r>
            <w:r w:rsidRPr="00D003D3">
              <w:t xml:space="preserve">, за исключением предупреждения о любом обнаруживаемом использовании этого расширения, если такое использование не поддерживается другими включенными или требуемыми расширениями. Если указано </w:t>
            </w:r>
            <w:r w:rsidRPr="00DA79EC">
              <w:rPr>
                <w:b/>
                <w:lang w:val="en-US"/>
              </w:rPr>
              <w:t>all</w:t>
            </w:r>
            <w:r w:rsidRPr="00D003D3">
              <w:t xml:space="preserve">, то предупредите обо всех обнаруживаемых применениях любого используемого расширения. Предупредите на </w:t>
            </w:r>
            <w:r w:rsidRPr="00D003D3">
              <w:rPr>
                <w:b/>
              </w:rPr>
              <w:t>#</w:t>
            </w:r>
            <w:r w:rsidRPr="00D003D3">
              <w:rPr>
                <w:b/>
                <w:lang w:val="en-US"/>
              </w:rPr>
              <w:t>extension</w:t>
            </w:r>
            <w:r w:rsidRPr="00D003D3">
              <w:t xml:space="preserve">, если расширение </w:t>
            </w:r>
            <w:r w:rsidRPr="00D003D3">
              <w:rPr>
                <w:i/>
                <w:lang w:val="en-US"/>
              </w:rPr>
              <w:t>extension</w:t>
            </w:r>
            <w:r w:rsidRPr="00D003D3">
              <w:rPr>
                <w:i/>
              </w:rPr>
              <w:t>_</w:t>
            </w:r>
            <w:r w:rsidRPr="00D003D3">
              <w:rPr>
                <w:i/>
                <w:lang w:val="en-US"/>
              </w:rPr>
              <w:t>name</w:t>
            </w:r>
            <w:r w:rsidRPr="00D003D3">
              <w:t xml:space="preserve"> не поддерживается.</w:t>
            </w:r>
          </w:p>
        </w:tc>
      </w:tr>
      <w:tr w:rsidR="00145CAD" w:rsidRPr="00D003D3">
        <w:trPr>
          <w:trHeight w:val="1690"/>
        </w:trPr>
        <w:tc>
          <w:tcPr>
            <w:tcW w:w="20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19" w:firstLine="0"/>
              <w:jc w:val="center"/>
            </w:pPr>
            <w:r>
              <w:rPr>
                <w:rFonts w:ascii="Arial" w:eastAsia="Arial" w:hAnsi="Arial" w:cs="Arial"/>
                <w:b/>
              </w:rPr>
              <w:t>disable</w:t>
            </w:r>
          </w:p>
        </w:tc>
        <w:tc>
          <w:tcPr>
            <w:tcW w:w="6417" w:type="dxa"/>
            <w:tcBorders>
              <w:top w:val="single" w:sz="4" w:space="0" w:color="000000"/>
              <w:left w:val="single" w:sz="4" w:space="0" w:color="000000"/>
              <w:bottom w:val="single" w:sz="4" w:space="0" w:color="000000"/>
              <w:right w:val="single" w:sz="4" w:space="0" w:color="000000"/>
            </w:tcBorders>
          </w:tcPr>
          <w:p w:rsidR="00D003D3" w:rsidRPr="00D003D3" w:rsidRDefault="00D003D3" w:rsidP="00D003D3">
            <w:pPr>
              <w:spacing w:after="102" w:line="234" w:lineRule="auto"/>
              <w:ind w:left="0" w:firstLine="0"/>
              <w:jc w:val="both"/>
            </w:pPr>
            <w:r>
              <w:t>Ведёт</w:t>
            </w:r>
            <w:r w:rsidRPr="00D003D3">
              <w:t xml:space="preserve"> </w:t>
            </w:r>
            <w:r w:rsidR="00DA79EC" w:rsidRPr="00D003D3">
              <w:t>(</w:t>
            </w:r>
            <w:r w:rsidR="00DA79EC" w:rsidRPr="00DA79EC">
              <w:rPr>
                <w:lang w:val="en-US"/>
              </w:rPr>
              <w:t>including</w:t>
            </w:r>
            <w:r w:rsidR="00DA79EC" w:rsidRPr="00D003D3">
              <w:t xml:space="preserve"> </w:t>
            </w:r>
            <w:r w:rsidR="00DA79EC" w:rsidRPr="00DA79EC">
              <w:rPr>
                <w:lang w:val="en-US"/>
              </w:rPr>
              <w:t>issuing</w:t>
            </w:r>
            <w:r w:rsidR="00DA79EC" w:rsidRPr="00D003D3">
              <w:t xml:space="preserve"> </w:t>
            </w:r>
            <w:r w:rsidR="00DA79EC" w:rsidRPr="00DA79EC">
              <w:rPr>
                <w:lang w:val="en-US"/>
              </w:rPr>
              <w:t>errors</w:t>
            </w:r>
            <w:r w:rsidR="00DA79EC" w:rsidRPr="00D003D3">
              <w:t xml:space="preserve"> </w:t>
            </w:r>
            <w:r w:rsidR="00DA79EC" w:rsidRPr="00DA79EC">
              <w:rPr>
                <w:lang w:val="en-US"/>
              </w:rPr>
              <w:t>and</w:t>
            </w:r>
            <w:r w:rsidR="00DA79EC" w:rsidRPr="00D003D3">
              <w:t xml:space="preserve"> </w:t>
            </w:r>
            <w:r w:rsidR="00DA79EC" w:rsidRPr="00DA79EC">
              <w:rPr>
                <w:lang w:val="en-US"/>
              </w:rPr>
              <w:t>warnings</w:t>
            </w:r>
            <w:r w:rsidRPr="00D003D3">
              <w:t xml:space="preserve">), как если бы расширение </w:t>
            </w:r>
            <w:r w:rsidRPr="00D003D3">
              <w:rPr>
                <w:i/>
                <w:lang w:val="en-US"/>
              </w:rPr>
              <w:t>extension</w:t>
            </w:r>
            <w:r w:rsidRPr="00D003D3">
              <w:rPr>
                <w:i/>
              </w:rPr>
              <w:t>_</w:t>
            </w:r>
            <w:r w:rsidRPr="00D003D3">
              <w:rPr>
                <w:i/>
                <w:lang w:val="en-US"/>
              </w:rPr>
              <w:t>name</w:t>
            </w:r>
            <w:r w:rsidRPr="00D003D3">
              <w:t xml:space="preserve"> не является частью определения языка. Если указано </w:t>
            </w:r>
            <w:r w:rsidRPr="00DA79EC">
              <w:rPr>
                <w:b/>
                <w:lang w:val="en-US"/>
              </w:rPr>
              <w:t>all</w:t>
            </w:r>
            <w:r w:rsidRPr="00D003D3">
              <w:t xml:space="preserve">, то поведение должно вернуться к поведению нерасширенной основной версии компилируемого языка. Предупредите на </w:t>
            </w:r>
            <w:r w:rsidRPr="00D003D3">
              <w:rPr>
                <w:b/>
              </w:rPr>
              <w:t>#</w:t>
            </w:r>
            <w:r w:rsidRPr="00D003D3">
              <w:rPr>
                <w:b/>
                <w:lang w:val="en-US"/>
              </w:rPr>
              <w:t>extension</w:t>
            </w:r>
            <w:r w:rsidRPr="00D003D3">
              <w:t xml:space="preserve">, если расширение </w:t>
            </w:r>
            <w:r w:rsidRPr="00D003D3">
              <w:rPr>
                <w:i/>
                <w:lang w:val="en-US"/>
              </w:rPr>
              <w:t>extension</w:t>
            </w:r>
            <w:r w:rsidRPr="00D003D3">
              <w:rPr>
                <w:i/>
              </w:rPr>
              <w:t>_</w:t>
            </w:r>
            <w:r w:rsidRPr="00D003D3">
              <w:rPr>
                <w:i/>
                <w:lang w:val="en-US"/>
              </w:rPr>
              <w:t>name</w:t>
            </w:r>
            <w:r w:rsidRPr="00D003D3">
              <w:t xml:space="preserve"> не поддерживается.</w:t>
            </w:r>
          </w:p>
          <w:p w:rsidR="00145CAD" w:rsidRPr="00D003D3" w:rsidRDefault="00145CAD">
            <w:pPr>
              <w:spacing w:after="0" w:line="259" w:lineRule="auto"/>
              <w:ind w:left="0" w:firstLine="0"/>
            </w:pPr>
          </w:p>
        </w:tc>
      </w:tr>
    </w:tbl>
    <w:p w:rsidR="00145CAD" w:rsidRPr="00FC4508" w:rsidRDefault="00D003D3" w:rsidP="00E80B20">
      <w:pPr>
        <w:ind w:left="871" w:right="9"/>
      </w:pPr>
      <w:r w:rsidRPr="00D003D3">
        <w:t xml:space="preserve">Директива </w:t>
      </w:r>
      <w:r w:rsidRPr="00D003D3">
        <w:rPr>
          <w:b/>
          <w:lang w:val="en-US"/>
        </w:rPr>
        <w:t>extension</w:t>
      </w:r>
      <w:r w:rsidRPr="00D003D3">
        <w:t xml:space="preserve"> </w:t>
      </w:r>
      <w:r>
        <w:t>-</w:t>
      </w:r>
      <w:r w:rsidRPr="00D003D3">
        <w:t xml:space="preserve"> это простой низкоуровневый механизм для задания поведения для каждого расширения.  Он не определяет политику, например, какие комбинации являются подходящими, они должны быть определены в другом месте.  Порядок директив имеет значение при настройке поведения для каждого расширения: директивы, возникающие позже, переопределяют те, которые были просмотрены ранее.  Вариант </w:t>
      </w:r>
      <w:r w:rsidRPr="00E80B20">
        <w:rPr>
          <w:b/>
          <w:lang w:val="en-US"/>
        </w:rPr>
        <w:t>all</w:t>
      </w:r>
      <w:r w:rsidRPr="00D003D3">
        <w:t xml:space="preserve"> задает поведение для всех расширений, переопределяя все ранее выпущенные директивы </w:t>
      </w:r>
      <w:r w:rsidR="00E80B20" w:rsidRPr="00DA79EC">
        <w:rPr>
          <w:b/>
          <w:lang w:val="en-US"/>
        </w:rPr>
        <w:t>extension</w:t>
      </w:r>
      <w:r w:rsidRPr="00D003D3">
        <w:t xml:space="preserve">, но только для </w:t>
      </w:r>
      <w:r w:rsidR="00E80B20" w:rsidRPr="00DA79EC">
        <w:rPr>
          <w:i/>
          <w:lang w:val="en-US"/>
        </w:rPr>
        <w:t>behaviors</w:t>
      </w:r>
      <w:r w:rsidR="00E80B20" w:rsidRPr="00E80B20">
        <w:t xml:space="preserve"> </w:t>
      </w:r>
      <w:r w:rsidR="00E80B20" w:rsidRPr="00DA79EC">
        <w:rPr>
          <w:b/>
          <w:lang w:val="en-US"/>
        </w:rPr>
        <w:t>warn</w:t>
      </w:r>
      <w:r w:rsidRPr="00D003D3">
        <w:t xml:space="preserve"> и </w:t>
      </w:r>
      <w:r w:rsidR="00E80B20" w:rsidRPr="00DA79EC">
        <w:rPr>
          <w:b/>
          <w:lang w:val="en-US"/>
        </w:rPr>
        <w:t>disable</w:t>
      </w:r>
      <w:r w:rsidRPr="00D003D3">
        <w:t>.</w:t>
      </w:r>
    </w:p>
    <w:p w:rsidR="00145CAD" w:rsidRPr="00E80B20" w:rsidRDefault="00E80B20">
      <w:pPr>
        <w:ind w:left="871" w:right="9"/>
      </w:pPr>
      <w:r w:rsidRPr="00E80B20">
        <w:t>Начальное состояние компилятора выглядит так, как если бы директива</w:t>
      </w:r>
    </w:p>
    <w:p w:rsidR="00145CAD" w:rsidRPr="00E80B20" w:rsidRDefault="00DA79EC">
      <w:pPr>
        <w:spacing w:after="209" w:line="265" w:lineRule="auto"/>
        <w:ind w:left="1147"/>
      </w:pPr>
      <w:r w:rsidRPr="00E80B20">
        <w:rPr>
          <w:rFonts w:ascii="Courier New" w:eastAsia="Courier New" w:hAnsi="Courier New" w:cs="Courier New"/>
          <w:sz w:val="18"/>
        </w:rPr>
        <w:lastRenderedPageBreak/>
        <w:t>#</w:t>
      </w:r>
      <w:r w:rsidRPr="00DA79EC">
        <w:rPr>
          <w:rFonts w:ascii="Courier New" w:eastAsia="Courier New" w:hAnsi="Courier New" w:cs="Courier New"/>
          <w:sz w:val="18"/>
          <w:lang w:val="en-US"/>
        </w:rPr>
        <w:t>extension</w:t>
      </w:r>
      <w:r w:rsidRPr="00E80B20">
        <w:rPr>
          <w:rFonts w:ascii="Courier New" w:eastAsia="Courier New" w:hAnsi="Courier New" w:cs="Courier New"/>
          <w:sz w:val="18"/>
        </w:rPr>
        <w:t xml:space="preserve"> </w:t>
      </w:r>
      <w:r w:rsidRPr="00DA79EC">
        <w:rPr>
          <w:rFonts w:ascii="Courier New" w:eastAsia="Courier New" w:hAnsi="Courier New" w:cs="Courier New"/>
          <w:sz w:val="18"/>
          <w:lang w:val="en-US"/>
        </w:rPr>
        <w:t>all</w:t>
      </w:r>
      <w:r w:rsidRPr="00E80B20">
        <w:rPr>
          <w:rFonts w:ascii="Courier New" w:eastAsia="Courier New" w:hAnsi="Courier New" w:cs="Courier New"/>
          <w:sz w:val="18"/>
        </w:rPr>
        <w:t xml:space="preserve"> : </w:t>
      </w:r>
      <w:r w:rsidRPr="00DA79EC">
        <w:rPr>
          <w:rFonts w:ascii="Courier New" w:eastAsia="Courier New" w:hAnsi="Courier New" w:cs="Courier New"/>
          <w:sz w:val="18"/>
          <w:lang w:val="en-US"/>
        </w:rPr>
        <w:t>disable</w:t>
      </w:r>
    </w:p>
    <w:p w:rsidR="00145CAD" w:rsidRPr="001254BE" w:rsidRDefault="001254BE">
      <w:pPr>
        <w:ind w:left="871" w:right="9"/>
      </w:pPr>
      <w:r w:rsidRPr="001254BE">
        <w:t>был выпущен, сообщая компилятору, что все отчеты об ошибках и предупреждениях должны выполняться в соответствии с этой спецификацией, игнорируя любые расширения</w:t>
      </w:r>
      <w:r w:rsidR="00DA79EC" w:rsidRPr="001254BE">
        <w:t>.</w:t>
      </w:r>
    </w:p>
    <w:p w:rsidR="00145CAD" w:rsidRPr="001254BE" w:rsidRDefault="001254BE">
      <w:pPr>
        <w:ind w:left="871" w:right="9"/>
      </w:pPr>
      <w:r w:rsidRPr="001254BE">
        <w:t>Каждое расширение может определить свою допустимую детализацию области.  Если ничего не сказано, гранулярность является шейдером (то есть одной единицей компиляции), и директивы расширения должны возникать перед любыми токенами, не относящимися к препроцессору.  При необходимости компоновщик может обеспечить детализацию, превышающую единицу компиляции, и в этом случае каждый участвующий шейдер должен будет содержать необходимую директиву расширения.</w:t>
      </w:r>
      <w:r w:rsidR="00DA79EC" w:rsidRPr="001254BE">
        <w:t>.</w:t>
      </w:r>
    </w:p>
    <w:p w:rsidR="00145CAD" w:rsidRPr="001254BE" w:rsidRDefault="001254BE">
      <w:pPr>
        <w:ind w:left="871" w:right="9"/>
      </w:pPr>
      <w:r w:rsidRPr="001254BE">
        <w:t xml:space="preserve">Макрорасширение не выполняется на строках, содержащих директивы </w:t>
      </w:r>
      <w:r w:rsidRPr="001254BE">
        <w:rPr>
          <w:b/>
        </w:rPr>
        <w:t>#</w:t>
      </w:r>
      <w:r w:rsidRPr="001254BE">
        <w:rPr>
          <w:b/>
          <w:lang w:val="en-US"/>
        </w:rPr>
        <w:t>extension</w:t>
      </w:r>
      <w:r w:rsidRPr="001254BE">
        <w:t xml:space="preserve"> и </w:t>
      </w:r>
      <w:r w:rsidRPr="001254BE">
        <w:rPr>
          <w:b/>
        </w:rPr>
        <w:t>#</w:t>
      </w:r>
      <w:r w:rsidRPr="001254BE">
        <w:rPr>
          <w:b/>
          <w:lang w:val="en-US"/>
        </w:rPr>
        <w:t>version</w:t>
      </w:r>
      <w:r w:rsidR="00DA79EC" w:rsidRPr="001254BE">
        <w:t>.</w:t>
      </w:r>
    </w:p>
    <w:p w:rsidR="00145CAD" w:rsidRPr="001254BE" w:rsidRDefault="001254BE">
      <w:pPr>
        <w:ind w:left="871" w:right="9"/>
      </w:pPr>
      <w:r w:rsidRPr="001254BE">
        <w:rPr>
          <w:b/>
        </w:rPr>
        <w:t>#</w:t>
      </w:r>
      <w:r w:rsidRPr="001254BE">
        <w:rPr>
          <w:b/>
          <w:lang w:val="en-US"/>
        </w:rPr>
        <w:t>line</w:t>
      </w:r>
      <w:r w:rsidRPr="001254BE">
        <w:t xml:space="preserve"> должны иметь после подстановки макросов одну из следующих форм</w:t>
      </w:r>
      <w:r w:rsidR="00DA79EC" w:rsidRPr="001254BE">
        <w:t>:</w:t>
      </w:r>
    </w:p>
    <w:p w:rsidR="00145CAD" w:rsidRPr="00DA79EC" w:rsidRDefault="00DA79EC">
      <w:pPr>
        <w:spacing w:after="208" w:line="265" w:lineRule="auto"/>
        <w:ind w:left="1147" w:right="4847"/>
        <w:rPr>
          <w:lang w:val="en-US"/>
        </w:rPr>
      </w:pPr>
      <w:r w:rsidRPr="00DA79EC">
        <w:rPr>
          <w:rFonts w:ascii="Courier New" w:eastAsia="Courier New" w:hAnsi="Courier New" w:cs="Courier New"/>
          <w:sz w:val="18"/>
          <w:lang w:val="en-US"/>
        </w:rPr>
        <w:t xml:space="preserve">#line </w:t>
      </w:r>
      <w:r w:rsidRPr="00DA79EC">
        <w:rPr>
          <w:rFonts w:ascii="Courier New" w:eastAsia="Courier New" w:hAnsi="Courier New" w:cs="Courier New"/>
          <w:i/>
          <w:sz w:val="18"/>
          <w:lang w:val="en-US"/>
        </w:rPr>
        <w:t xml:space="preserve">line </w:t>
      </w:r>
      <w:r w:rsidRPr="00DA79EC">
        <w:rPr>
          <w:rFonts w:ascii="Courier New" w:eastAsia="Courier New" w:hAnsi="Courier New" w:cs="Courier New"/>
          <w:sz w:val="18"/>
          <w:lang w:val="en-US"/>
        </w:rPr>
        <w:t xml:space="preserve">#line </w:t>
      </w:r>
      <w:r w:rsidRPr="00DA79EC">
        <w:rPr>
          <w:rFonts w:ascii="Courier New" w:eastAsia="Courier New" w:hAnsi="Courier New" w:cs="Courier New"/>
          <w:i/>
          <w:sz w:val="18"/>
          <w:lang w:val="en-US"/>
        </w:rPr>
        <w:t>line source-string-number</w:t>
      </w:r>
    </w:p>
    <w:p w:rsidR="00145CAD" w:rsidRPr="002B0C7C" w:rsidRDefault="002B0C7C">
      <w:pPr>
        <w:spacing w:after="662"/>
        <w:ind w:left="871" w:right="9"/>
      </w:pPr>
      <w:r>
        <w:t>где</w:t>
      </w:r>
      <w:r w:rsidR="00DA79EC" w:rsidRPr="002B0C7C">
        <w:t xml:space="preserve"> </w:t>
      </w:r>
      <w:r w:rsidR="00DA79EC" w:rsidRPr="00DA79EC">
        <w:rPr>
          <w:i/>
          <w:lang w:val="en-US"/>
        </w:rPr>
        <w:t>line</w:t>
      </w:r>
      <w:r w:rsidR="00DA79EC" w:rsidRPr="002B0C7C">
        <w:rPr>
          <w:i/>
        </w:rPr>
        <w:t xml:space="preserve"> </w:t>
      </w:r>
      <w:r>
        <w:t>и</w:t>
      </w:r>
      <w:r w:rsidR="00DA79EC" w:rsidRPr="002B0C7C">
        <w:t xml:space="preserve"> </w:t>
      </w:r>
      <w:r w:rsidR="00DA79EC" w:rsidRPr="00DA79EC">
        <w:rPr>
          <w:i/>
          <w:lang w:val="en-US"/>
        </w:rPr>
        <w:t>source</w:t>
      </w:r>
      <w:r w:rsidR="00DA79EC" w:rsidRPr="002B0C7C">
        <w:rPr>
          <w:i/>
        </w:rPr>
        <w:t>-</w:t>
      </w:r>
      <w:r w:rsidR="00DA79EC" w:rsidRPr="00DA79EC">
        <w:rPr>
          <w:i/>
          <w:lang w:val="en-US"/>
        </w:rPr>
        <w:t>string</w:t>
      </w:r>
      <w:r w:rsidR="00DA79EC" w:rsidRPr="002B0C7C">
        <w:rPr>
          <w:i/>
        </w:rPr>
        <w:t>-</w:t>
      </w:r>
      <w:r w:rsidR="00DA79EC" w:rsidRPr="00DA79EC">
        <w:rPr>
          <w:i/>
          <w:lang w:val="en-US"/>
        </w:rPr>
        <w:t>number</w:t>
      </w:r>
      <w:r w:rsidRPr="002B0C7C">
        <w:t xml:space="preserve"> являются постоянными целочисленными выражениями</w:t>
      </w:r>
      <w:r w:rsidR="00DA79EC" w:rsidRPr="002B0C7C">
        <w:t xml:space="preserve">.  </w:t>
      </w:r>
      <w:r w:rsidRPr="002B0C7C">
        <w:t>После обработки этой директивы (включая ее новую строку) реализация будет вести себя так, как будто она компилируется по номеру строки</w:t>
      </w:r>
      <w:r w:rsidR="00DA79EC" w:rsidRPr="002B0C7C">
        <w:t xml:space="preserve"> </w:t>
      </w:r>
      <w:r w:rsidR="00DA79EC" w:rsidRPr="00DA79EC">
        <w:rPr>
          <w:i/>
          <w:lang w:val="en-US"/>
        </w:rPr>
        <w:t>line</w:t>
      </w:r>
      <w:r w:rsidR="00DA79EC" w:rsidRPr="002B0C7C">
        <w:rPr>
          <w:b/>
        </w:rPr>
        <w:t xml:space="preserve"> </w:t>
      </w:r>
      <w:r w:rsidRPr="002B0C7C">
        <w:t>и исходный номер строки</w:t>
      </w:r>
      <w:r w:rsidR="00DA79EC" w:rsidRPr="002B0C7C">
        <w:t xml:space="preserve"> </w:t>
      </w:r>
      <w:r w:rsidR="00DA79EC" w:rsidRPr="00DA79EC">
        <w:rPr>
          <w:i/>
          <w:lang w:val="en-US"/>
        </w:rPr>
        <w:t>source</w:t>
      </w:r>
      <w:r w:rsidR="00DA79EC" w:rsidRPr="002B0C7C">
        <w:rPr>
          <w:i/>
        </w:rPr>
        <w:t>-</w:t>
      </w:r>
      <w:r w:rsidR="00DA79EC" w:rsidRPr="00DA79EC">
        <w:rPr>
          <w:i/>
          <w:lang w:val="en-US"/>
        </w:rPr>
        <w:t>string</w:t>
      </w:r>
      <w:r w:rsidR="00DA79EC" w:rsidRPr="002B0C7C">
        <w:rPr>
          <w:i/>
        </w:rPr>
        <w:t>-</w:t>
      </w:r>
      <w:r w:rsidR="00DA79EC" w:rsidRPr="00DA79EC">
        <w:rPr>
          <w:i/>
          <w:lang w:val="en-US"/>
        </w:rPr>
        <w:t>number</w:t>
      </w:r>
      <w:r w:rsidR="00DA79EC" w:rsidRPr="002B0C7C">
        <w:t xml:space="preserve">.  </w:t>
      </w:r>
      <w:r w:rsidRPr="002B0C7C">
        <w:t xml:space="preserve">Последующие исходные строки будут нумероваться последовательно, пока другая директива </w:t>
      </w:r>
      <w:r w:rsidRPr="002B0C7C">
        <w:rPr>
          <w:b/>
        </w:rPr>
        <w:t>#</w:t>
      </w:r>
      <w:r w:rsidRPr="002B0C7C">
        <w:rPr>
          <w:b/>
          <w:lang w:val="en-US"/>
        </w:rPr>
        <w:t>line</w:t>
      </w:r>
      <w:r w:rsidRPr="002B0C7C">
        <w:t xml:space="preserve"> не переопределит эту нумерацию.</w:t>
      </w:r>
      <w:r w:rsidR="00DA79EC" w:rsidRPr="002B0C7C">
        <w:t>.</w:t>
      </w:r>
    </w:p>
    <w:p w:rsidR="00145CAD" w:rsidRDefault="00DA79EC">
      <w:pPr>
        <w:pStyle w:val="2"/>
        <w:ind w:left="849" w:hanging="864"/>
      </w:pPr>
      <w:bookmarkStart w:id="15" w:name="_Toc134948"/>
      <w:r>
        <w:t>Comments</w:t>
      </w:r>
      <w:bookmarkEnd w:id="15"/>
    </w:p>
    <w:p w:rsidR="00BD0123" w:rsidRDefault="002B0C7C">
      <w:pPr>
        <w:ind w:left="871" w:right="9"/>
      </w:pPr>
      <w:r>
        <w:t>Комментарии разделяются /* и */, или // и новой строкой.  Разделители начальных комментариев (/* или //) не распознаются как разделители комментариев внутри комментария, поэтому комментарии не могут быть вложены.  Если комментарий находится полностью в пределах одной строки, он синтаксически обрабатывается как единое пространство.  Новые строки не устраняются комментариями</w:t>
      </w:r>
      <w:r w:rsidR="00DA79EC">
        <w:t>.</w:t>
      </w:r>
    </w:p>
    <w:p w:rsidR="00BD0123" w:rsidRDefault="00BD0123">
      <w:pPr>
        <w:spacing w:after="160" w:line="259" w:lineRule="auto"/>
        <w:ind w:left="0" w:firstLine="0"/>
      </w:pPr>
      <w:r>
        <w:br w:type="page"/>
      </w:r>
    </w:p>
    <w:p w:rsidR="00145CAD" w:rsidRDefault="00DA79EC">
      <w:pPr>
        <w:pStyle w:val="2"/>
        <w:spacing w:after="59"/>
        <w:ind w:left="849" w:hanging="864"/>
      </w:pPr>
      <w:bookmarkStart w:id="16" w:name="_Toc134949"/>
      <w:r>
        <w:rPr>
          <w:sz w:val="26"/>
        </w:rPr>
        <w:lastRenderedPageBreak/>
        <w:t>Tokens</w:t>
      </w:r>
      <w:bookmarkEnd w:id="16"/>
    </w:p>
    <w:p w:rsidR="002B0C7C" w:rsidRDefault="002B0C7C">
      <w:pPr>
        <w:spacing w:after="0" w:line="353" w:lineRule="auto"/>
        <w:ind w:left="1265" w:right="4169" w:hanging="404"/>
        <w:rPr>
          <w:i/>
          <w:lang w:val="en-US"/>
        </w:rPr>
      </w:pPr>
      <w:r w:rsidRPr="002B0C7C">
        <w:rPr>
          <w:i/>
        </w:rPr>
        <w:t xml:space="preserve">Язык представляет собой последовательность токенов.  </w:t>
      </w:r>
      <w:r>
        <w:rPr>
          <w:i/>
          <w:lang w:val="en-US"/>
        </w:rPr>
        <w:t>Токен может быть</w:t>
      </w:r>
      <w:r w:rsidRPr="00DA79EC">
        <w:rPr>
          <w:i/>
          <w:lang w:val="en-US"/>
        </w:rPr>
        <w:t xml:space="preserve"> </w:t>
      </w:r>
    </w:p>
    <w:p w:rsidR="00145CAD" w:rsidRPr="00DA79EC" w:rsidRDefault="00DA79EC">
      <w:pPr>
        <w:spacing w:after="0" w:line="353" w:lineRule="auto"/>
        <w:ind w:left="1265" w:right="4169" w:hanging="404"/>
        <w:rPr>
          <w:lang w:val="en-US"/>
        </w:rPr>
      </w:pPr>
      <w:r w:rsidRPr="00DA79EC">
        <w:rPr>
          <w:i/>
          <w:lang w:val="en-US"/>
        </w:rPr>
        <w:t>token: keyword</w:t>
      </w:r>
    </w:p>
    <w:p w:rsidR="00145CAD" w:rsidRPr="00DA79EC" w:rsidRDefault="00DA79EC">
      <w:pPr>
        <w:spacing w:after="22" w:line="264" w:lineRule="auto"/>
        <w:ind w:left="1680" w:right="5634"/>
        <w:rPr>
          <w:lang w:val="en-US"/>
        </w:rPr>
      </w:pPr>
      <w:r w:rsidRPr="00DA79EC">
        <w:rPr>
          <w:i/>
          <w:lang w:val="en-US"/>
        </w:rPr>
        <w:t>identifier integer-constant floating-constant</w:t>
      </w:r>
    </w:p>
    <w:p w:rsidR="00145CAD" w:rsidRPr="00DA79EC" w:rsidRDefault="00DA79EC">
      <w:pPr>
        <w:spacing w:after="30" w:line="264" w:lineRule="auto"/>
        <w:ind w:left="1680" w:right="136"/>
        <w:rPr>
          <w:lang w:val="en-US"/>
        </w:rPr>
      </w:pPr>
      <w:r w:rsidRPr="00DA79EC">
        <w:rPr>
          <w:i/>
          <w:lang w:val="en-US"/>
        </w:rPr>
        <w:t>operator</w:t>
      </w:r>
    </w:p>
    <w:p w:rsidR="00145CAD" w:rsidRDefault="00DA79EC">
      <w:pPr>
        <w:spacing w:after="289"/>
        <w:ind w:left="1665" w:right="1684"/>
      </w:pPr>
      <w:r>
        <w:rPr>
          <w:b/>
        </w:rPr>
        <w:t>;  {  }</w:t>
      </w:r>
    </w:p>
    <w:p w:rsidR="00145CAD" w:rsidRDefault="00DA79EC">
      <w:pPr>
        <w:pStyle w:val="2"/>
        <w:ind w:left="849" w:hanging="864"/>
      </w:pPr>
      <w:bookmarkStart w:id="17" w:name="_Toc134950"/>
      <w:r>
        <w:t>Keywords</w:t>
      </w:r>
      <w:bookmarkEnd w:id="17"/>
    </w:p>
    <w:p w:rsidR="00145CAD" w:rsidRPr="002B0C7C" w:rsidRDefault="002B0C7C">
      <w:pPr>
        <w:ind w:left="871" w:right="9"/>
      </w:pPr>
      <w:r w:rsidRPr="002B0C7C">
        <w:t>Ниже приведены ключевые слова на языке, которые не могут использоваться для каких-либо других целей, кроме тех, которые определены в этом документе.</w:t>
      </w:r>
      <w:r w:rsidR="00DA79EC" w:rsidRPr="002B0C7C">
        <w:t>:</w:t>
      </w:r>
    </w:p>
    <w:p w:rsidR="002B0C7C" w:rsidRDefault="00DA79EC" w:rsidP="006E131C">
      <w:pPr>
        <w:spacing w:after="3" w:line="355" w:lineRule="auto"/>
        <w:ind w:left="1263" w:right="2503"/>
        <w:rPr>
          <w:b/>
          <w:lang w:val="en-US"/>
        </w:rPr>
      </w:pPr>
      <w:r w:rsidRPr="00DA79EC">
        <w:rPr>
          <w:b/>
          <w:lang w:val="en-US"/>
        </w:rPr>
        <w:t>attribute   const   uniform   varying</w:t>
      </w:r>
    </w:p>
    <w:p w:rsidR="002B0C7C" w:rsidRDefault="00DA79EC" w:rsidP="006E131C">
      <w:pPr>
        <w:spacing w:after="3" w:line="355" w:lineRule="auto"/>
        <w:ind w:left="1263" w:right="2503"/>
        <w:rPr>
          <w:b/>
          <w:lang w:val="en-US"/>
        </w:rPr>
      </w:pPr>
      <w:r w:rsidRPr="00DA79EC">
        <w:rPr>
          <w:b/>
          <w:lang w:val="en-US"/>
        </w:rPr>
        <w:t>layout</w:t>
      </w:r>
    </w:p>
    <w:p w:rsidR="002B0C7C" w:rsidRDefault="00DA79EC" w:rsidP="006E131C">
      <w:pPr>
        <w:spacing w:after="3" w:line="355" w:lineRule="auto"/>
        <w:ind w:left="1263" w:right="2503"/>
        <w:rPr>
          <w:b/>
          <w:lang w:val="en-US"/>
        </w:rPr>
      </w:pPr>
      <w:r w:rsidRPr="00DA79EC">
        <w:rPr>
          <w:b/>
          <w:lang w:val="en-US"/>
        </w:rPr>
        <w:t>centroid    flat    smooth    noperspective</w:t>
      </w:r>
    </w:p>
    <w:p w:rsidR="002B0C7C" w:rsidRDefault="00DA79EC" w:rsidP="006E131C">
      <w:pPr>
        <w:spacing w:after="3" w:line="355" w:lineRule="auto"/>
        <w:ind w:left="1263" w:right="2503"/>
        <w:rPr>
          <w:b/>
          <w:lang w:val="en-US"/>
        </w:rPr>
      </w:pPr>
      <w:r w:rsidRPr="00DA79EC">
        <w:rPr>
          <w:b/>
          <w:lang w:val="en-US"/>
        </w:rPr>
        <w:t>break   continue   do   for   while    switch    case    default</w:t>
      </w:r>
    </w:p>
    <w:p w:rsidR="002B0C7C" w:rsidRDefault="00DA79EC" w:rsidP="006E131C">
      <w:pPr>
        <w:spacing w:after="3" w:line="355" w:lineRule="auto"/>
        <w:ind w:left="1263" w:right="2503"/>
        <w:rPr>
          <w:b/>
          <w:lang w:val="en-US"/>
        </w:rPr>
      </w:pPr>
      <w:r w:rsidRPr="00DA79EC">
        <w:rPr>
          <w:b/>
          <w:lang w:val="en-US"/>
        </w:rPr>
        <w:t>if    else     in   out   inout</w:t>
      </w:r>
    </w:p>
    <w:p w:rsidR="002B0C7C" w:rsidRDefault="00DA79EC" w:rsidP="006E131C">
      <w:pPr>
        <w:spacing w:after="3" w:line="355" w:lineRule="auto"/>
        <w:ind w:left="1263" w:right="2503"/>
        <w:rPr>
          <w:b/>
          <w:lang w:val="en-US"/>
        </w:rPr>
      </w:pPr>
      <w:r w:rsidRPr="00DA79EC">
        <w:rPr>
          <w:b/>
          <w:lang w:val="en-US"/>
        </w:rPr>
        <w:t>float   int   void   bool  true  false</w:t>
      </w:r>
    </w:p>
    <w:p w:rsidR="006E131C" w:rsidRDefault="00DA79EC" w:rsidP="006E131C">
      <w:pPr>
        <w:spacing w:after="3" w:line="355" w:lineRule="auto"/>
        <w:ind w:left="1263" w:right="2503"/>
        <w:rPr>
          <w:b/>
          <w:lang w:val="en-US"/>
        </w:rPr>
      </w:pPr>
      <w:r w:rsidRPr="00DA79EC">
        <w:rPr>
          <w:b/>
          <w:lang w:val="en-US"/>
        </w:rPr>
        <w:t>invariant</w:t>
      </w:r>
    </w:p>
    <w:p w:rsidR="006E131C" w:rsidRDefault="00DA79EC" w:rsidP="006E131C">
      <w:pPr>
        <w:spacing w:after="3" w:line="355" w:lineRule="auto"/>
        <w:ind w:left="1263" w:right="2503"/>
        <w:rPr>
          <w:b/>
          <w:lang w:val="en-US"/>
        </w:rPr>
      </w:pPr>
      <w:r w:rsidRPr="00DA79EC">
        <w:rPr>
          <w:b/>
          <w:lang w:val="en-US"/>
        </w:rPr>
        <w:t>discard   return</w:t>
      </w:r>
    </w:p>
    <w:p w:rsidR="006E131C" w:rsidRDefault="00DA79EC" w:rsidP="006E131C">
      <w:pPr>
        <w:spacing w:after="3" w:line="355" w:lineRule="auto"/>
        <w:ind w:left="1263" w:right="2503"/>
        <w:rPr>
          <w:b/>
          <w:lang w:val="en-US"/>
        </w:rPr>
      </w:pPr>
      <w:r w:rsidRPr="00DA79EC">
        <w:rPr>
          <w:b/>
          <w:lang w:val="en-US"/>
        </w:rPr>
        <w:t>mat2  mat3  mat4</w:t>
      </w:r>
    </w:p>
    <w:p w:rsidR="006E131C" w:rsidRDefault="00DA79EC" w:rsidP="006E131C">
      <w:pPr>
        <w:spacing w:after="3" w:line="355" w:lineRule="auto"/>
        <w:ind w:left="1263" w:right="2503"/>
        <w:rPr>
          <w:b/>
          <w:lang w:val="en-US"/>
        </w:rPr>
      </w:pPr>
      <w:r w:rsidRPr="00DA79EC">
        <w:rPr>
          <w:b/>
          <w:lang w:val="en-US"/>
        </w:rPr>
        <w:t>mat2x2   mat2x3   mat2x4</w:t>
      </w:r>
    </w:p>
    <w:p w:rsidR="006E131C" w:rsidRDefault="00DA79EC" w:rsidP="006E131C">
      <w:pPr>
        <w:spacing w:after="3" w:line="355" w:lineRule="auto"/>
        <w:ind w:left="1263" w:right="2503"/>
        <w:rPr>
          <w:b/>
          <w:lang w:val="en-US"/>
        </w:rPr>
      </w:pPr>
      <w:r w:rsidRPr="00DA79EC">
        <w:rPr>
          <w:b/>
          <w:lang w:val="en-US"/>
        </w:rPr>
        <w:t>mat3x2   mat3x3   mat3x4</w:t>
      </w:r>
    </w:p>
    <w:p w:rsidR="006E131C" w:rsidRDefault="00DA79EC" w:rsidP="006E131C">
      <w:pPr>
        <w:spacing w:after="3" w:line="355" w:lineRule="auto"/>
        <w:ind w:left="1263" w:right="2503"/>
        <w:rPr>
          <w:b/>
          <w:lang w:val="en-US"/>
        </w:rPr>
      </w:pPr>
      <w:r w:rsidRPr="00DA79EC">
        <w:rPr>
          <w:b/>
          <w:lang w:val="en-US"/>
        </w:rPr>
        <w:t>mat4x2   mat4x3   mat4x4</w:t>
      </w:r>
    </w:p>
    <w:p w:rsidR="006E131C" w:rsidRDefault="00DA79EC" w:rsidP="006E131C">
      <w:pPr>
        <w:spacing w:after="3" w:line="355" w:lineRule="auto"/>
        <w:ind w:left="1263" w:right="2503"/>
        <w:rPr>
          <w:b/>
          <w:lang w:val="en-US"/>
        </w:rPr>
      </w:pPr>
      <w:r w:rsidRPr="00DA79EC">
        <w:rPr>
          <w:b/>
          <w:lang w:val="en-US"/>
        </w:rPr>
        <w:t>vec2   vec3  vec4    ivec2   ivec3   ivec4    bvec2   bvec3   bvec4</w:t>
      </w:r>
    </w:p>
    <w:p w:rsidR="006E131C" w:rsidRDefault="00DA79EC" w:rsidP="006E131C">
      <w:pPr>
        <w:spacing w:after="3" w:line="355" w:lineRule="auto"/>
        <w:ind w:left="1263" w:right="2503"/>
        <w:rPr>
          <w:b/>
          <w:lang w:val="en-US"/>
        </w:rPr>
      </w:pPr>
      <w:r w:rsidRPr="00DA79EC">
        <w:rPr>
          <w:b/>
          <w:lang w:val="en-US"/>
        </w:rPr>
        <w:t>uint    uvec2    uvec3    uvec4</w:t>
      </w:r>
    </w:p>
    <w:p w:rsidR="006E131C" w:rsidRDefault="00DA79EC" w:rsidP="006E131C">
      <w:pPr>
        <w:spacing w:after="3" w:line="355" w:lineRule="auto"/>
        <w:ind w:left="1263" w:right="2503"/>
        <w:rPr>
          <w:b/>
          <w:lang w:val="en-US"/>
        </w:rPr>
      </w:pPr>
      <w:r w:rsidRPr="00DA79EC">
        <w:rPr>
          <w:b/>
          <w:lang w:val="en-US"/>
        </w:rPr>
        <w:t>lowp    mediump    highp    precision</w:t>
      </w:r>
    </w:p>
    <w:p w:rsidR="006E131C" w:rsidRDefault="00DA79EC" w:rsidP="006E131C">
      <w:pPr>
        <w:spacing w:after="3" w:line="355" w:lineRule="auto"/>
        <w:ind w:left="1263" w:right="2503"/>
        <w:rPr>
          <w:b/>
          <w:lang w:val="en-US"/>
        </w:rPr>
      </w:pPr>
      <w:r w:rsidRPr="00DA79EC">
        <w:rPr>
          <w:b/>
          <w:lang w:val="en-US"/>
        </w:rPr>
        <w:t>sampler1D   sampler2D   sampler3D   samplerCube       sampler1DShadow   sampler2DShadow    samplerCubeShadow     sampler1DArray   sampler2DArray</w:t>
      </w:r>
    </w:p>
    <w:p w:rsidR="00145CAD" w:rsidRPr="00DA79EC" w:rsidRDefault="00DA79EC" w:rsidP="006E131C">
      <w:pPr>
        <w:spacing w:after="3" w:line="355" w:lineRule="auto"/>
        <w:ind w:left="1263" w:right="2503"/>
        <w:rPr>
          <w:lang w:val="en-US"/>
        </w:rPr>
      </w:pPr>
      <w:r w:rsidRPr="00DA79EC">
        <w:rPr>
          <w:b/>
          <w:lang w:val="en-US"/>
        </w:rPr>
        <w:t>sampler1DArrayShadow   sampler2DArrayShadow     isampler1D   isampler2D   isampler3D   isamplerCube     isampler1DArray   isampler2DArray</w:t>
      </w:r>
    </w:p>
    <w:p w:rsidR="006E131C" w:rsidRDefault="00DA79EC" w:rsidP="006E131C">
      <w:pPr>
        <w:spacing w:after="3" w:line="355" w:lineRule="auto"/>
        <w:ind w:left="1263" w:right="1154"/>
        <w:rPr>
          <w:b/>
          <w:lang w:val="en-US"/>
        </w:rPr>
      </w:pPr>
      <w:r w:rsidRPr="00DA79EC">
        <w:rPr>
          <w:b/>
          <w:lang w:val="en-US"/>
        </w:rPr>
        <w:t>usampler1D   usampler2D   usampler3D   usamplerCube</w:t>
      </w:r>
    </w:p>
    <w:p w:rsidR="006E131C" w:rsidRDefault="00DA79EC" w:rsidP="006E131C">
      <w:pPr>
        <w:spacing w:after="3" w:line="355" w:lineRule="auto"/>
        <w:ind w:left="1263" w:right="1154"/>
        <w:rPr>
          <w:b/>
          <w:lang w:val="en-US"/>
        </w:rPr>
      </w:pPr>
      <w:r w:rsidRPr="00DA79EC">
        <w:rPr>
          <w:b/>
          <w:lang w:val="en-US"/>
        </w:rPr>
        <w:lastRenderedPageBreak/>
        <w:t>usampler1DArray   usampler2DArray</w:t>
      </w:r>
    </w:p>
    <w:p w:rsidR="006E131C" w:rsidRDefault="00DA79EC" w:rsidP="006E131C">
      <w:pPr>
        <w:spacing w:after="3" w:line="355" w:lineRule="auto"/>
        <w:ind w:left="1263" w:right="1154"/>
        <w:rPr>
          <w:b/>
          <w:lang w:val="en-US"/>
        </w:rPr>
      </w:pPr>
      <w:r w:rsidRPr="00DA79EC">
        <w:rPr>
          <w:b/>
          <w:lang w:val="en-US"/>
        </w:rPr>
        <w:t>sampler2DRect    sampler2DRectShadow    isampler2DRect    usampler2DRect     samplerBuffer    isamplerBuffer    usamplerBuffer</w:t>
      </w:r>
    </w:p>
    <w:p w:rsidR="006E131C" w:rsidRDefault="00DA79EC" w:rsidP="006E131C">
      <w:pPr>
        <w:spacing w:after="3" w:line="355" w:lineRule="auto"/>
        <w:ind w:left="1263" w:right="1154"/>
        <w:rPr>
          <w:b/>
          <w:lang w:val="en-US"/>
        </w:rPr>
      </w:pPr>
      <w:r w:rsidRPr="00DA79EC">
        <w:rPr>
          <w:b/>
          <w:lang w:val="en-US"/>
        </w:rPr>
        <w:t>sampler2DMS    isampler2DMS    usampler2DMS</w:t>
      </w:r>
    </w:p>
    <w:p w:rsidR="00145CAD" w:rsidRPr="00DA79EC" w:rsidRDefault="00DA79EC" w:rsidP="006E131C">
      <w:pPr>
        <w:spacing w:after="3" w:line="355" w:lineRule="auto"/>
        <w:ind w:left="1263" w:right="1154"/>
        <w:rPr>
          <w:lang w:val="en-US"/>
        </w:rPr>
      </w:pPr>
      <w:r w:rsidRPr="00DA79EC">
        <w:rPr>
          <w:b/>
          <w:lang w:val="en-US"/>
        </w:rPr>
        <w:t>sampler2DMSArray    isampler2DMSArray    usampler2DMSArray</w:t>
      </w:r>
    </w:p>
    <w:p w:rsidR="00145CAD" w:rsidRPr="00FC4508" w:rsidRDefault="00DA79EC" w:rsidP="006E131C">
      <w:pPr>
        <w:spacing w:after="449"/>
        <w:ind w:left="1278" w:right="1684"/>
      </w:pPr>
      <w:r w:rsidRPr="00DA79EC">
        <w:rPr>
          <w:b/>
          <w:lang w:val="en-US"/>
        </w:rPr>
        <w:t>struct</w:t>
      </w:r>
    </w:p>
    <w:p w:rsidR="00145CAD" w:rsidRPr="00DA79EC" w:rsidRDefault="006E131C" w:rsidP="006E131C">
      <w:pPr>
        <w:spacing w:after="100" w:line="259" w:lineRule="auto"/>
        <w:ind w:left="851" w:right="467"/>
        <w:rPr>
          <w:lang w:val="en-US"/>
        </w:rPr>
      </w:pPr>
      <w:r w:rsidRPr="00FC4508">
        <w:t xml:space="preserve">Ниже приведены ключевые слова, зарезервированные для будущего использования.  </w:t>
      </w:r>
      <w:r>
        <w:rPr>
          <w:lang w:val="en-US"/>
        </w:rPr>
        <w:t>Их использование приведет к ошибке</w:t>
      </w:r>
      <w:r w:rsidR="00DA79EC" w:rsidRPr="00DA79EC">
        <w:rPr>
          <w:lang w:val="en-US"/>
        </w:rPr>
        <w:t>:</w:t>
      </w:r>
    </w:p>
    <w:p w:rsidR="00FC4508" w:rsidRDefault="00DA79EC">
      <w:pPr>
        <w:spacing w:after="0" w:line="355" w:lineRule="auto"/>
        <w:ind w:left="1278" w:right="1684"/>
        <w:rPr>
          <w:b/>
          <w:lang w:val="en-US"/>
        </w:rPr>
      </w:pPr>
      <w:r w:rsidRPr="00DA79EC">
        <w:rPr>
          <w:b/>
          <w:lang w:val="en-US"/>
        </w:rPr>
        <w:t>common    partition    active</w:t>
      </w:r>
    </w:p>
    <w:p w:rsidR="00FC4508" w:rsidRDefault="00DA79EC">
      <w:pPr>
        <w:spacing w:after="0" w:line="355" w:lineRule="auto"/>
        <w:ind w:left="1278" w:right="1684"/>
        <w:rPr>
          <w:b/>
          <w:lang w:val="en-US"/>
        </w:rPr>
      </w:pPr>
      <w:r w:rsidRPr="00DA79EC">
        <w:rPr>
          <w:b/>
          <w:lang w:val="en-US"/>
        </w:rPr>
        <w:t>asm</w:t>
      </w:r>
    </w:p>
    <w:p w:rsidR="00FC4508" w:rsidRDefault="00DA79EC">
      <w:pPr>
        <w:spacing w:after="0" w:line="355" w:lineRule="auto"/>
        <w:ind w:left="1278" w:right="1684"/>
        <w:rPr>
          <w:b/>
          <w:lang w:val="en-US"/>
        </w:rPr>
      </w:pPr>
      <w:r w:rsidRPr="00DA79EC">
        <w:rPr>
          <w:b/>
          <w:lang w:val="en-US"/>
        </w:rPr>
        <w:t>class    union    enum    typedef    template   this   packed</w:t>
      </w:r>
    </w:p>
    <w:p w:rsidR="00FC4508" w:rsidRDefault="00DA79EC">
      <w:pPr>
        <w:spacing w:after="0" w:line="355" w:lineRule="auto"/>
        <w:ind w:left="1278" w:right="1684"/>
        <w:rPr>
          <w:b/>
          <w:lang w:val="en-US"/>
        </w:rPr>
      </w:pPr>
      <w:r w:rsidRPr="00DA79EC">
        <w:rPr>
          <w:b/>
          <w:lang w:val="en-US"/>
        </w:rPr>
        <w:t>goto</w:t>
      </w:r>
    </w:p>
    <w:p w:rsidR="00FC4508" w:rsidRDefault="00DA79EC">
      <w:pPr>
        <w:spacing w:after="0" w:line="355" w:lineRule="auto"/>
        <w:ind w:left="1278" w:right="1684"/>
        <w:rPr>
          <w:b/>
          <w:lang w:val="en-US"/>
        </w:rPr>
      </w:pPr>
      <w:r w:rsidRPr="00DA79EC">
        <w:rPr>
          <w:b/>
          <w:lang w:val="en-US"/>
        </w:rPr>
        <w:t>inline   noinline  volatile  public    static    extern    external    interface</w:t>
      </w:r>
    </w:p>
    <w:p w:rsidR="00FC4508" w:rsidRDefault="00DA79EC">
      <w:pPr>
        <w:spacing w:after="0" w:line="355" w:lineRule="auto"/>
        <w:ind w:left="1278" w:right="1684"/>
        <w:rPr>
          <w:b/>
          <w:lang w:val="en-US"/>
        </w:rPr>
      </w:pPr>
      <w:r w:rsidRPr="00DA79EC">
        <w:rPr>
          <w:b/>
          <w:lang w:val="en-US"/>
        </w:rPr>
        <w:t>long    short    double    half    fixed    unsigned    superp</w:t>
      </w:r>
    </w:p>
    <w:p w:rsidR="00FC4508" w:rsidRDefault="00DA79EC">
      <w:pPr>
        <w:spacing w:after="0" w:line="355" w:lineRule="auto"/>
        <w:ind w:left="1278" w:right="1684"/>
        <w:rPr>
          <w:b/>
          <w:lang w:val="en-US"/>
        </w:rPr>
      </w:pPr>
      <w:r w:rsidRPr="00DA79EC">
        <w:rPr>
          <w:b/>
          <w:lang w:val="en-US"/>
        </w:rPr>
        <w:t>input    output</w:t>
      </w:r>
    </w:p>
    <w:p w:rsidR="00FC4508" w:rsidRDefault="00DA79EC">
      <w:pPr>
        <w:spacing w:after="0" w:line="355" w:lineRule="auto"/>
        <w:ind w:left="1278" w:right="1684"/>
        <w:rPr>
          <w:b/>
          <w:lang w:val="en-US"/>
        </w:rPr>
      </w:pPr>
      <w:r w:rsidRPr="00DA79EC">
        <w:rPr>
          <w:b/>
          <w:lang w:val="en-US"/>
        </w:rPr>
        <w:t>hvec2    hvec3    hvec4    dvec2    dvec3    dvec4    fvec2    fvec3    fvec4</w:t>
      </w:r>
    </w:p>
    <w:p w:rsidR="00FC4508" w:rsidRDefault="00DA79EC" w:rsidP="00FC4508">
      <w:pPr>
        <w:spacing w:after="0" w:line="355" w:lineRule="auto"/>
        <w:ind w:left="1278" w:right="1684"/>
        <w:rPr>
          <w:b/>
          <w:lang w:val="en-US"/>
        </w:rPr>
      </w:pPr>
      <w:r w:rsidRPr="00DA79EC">
        <w:rPr>
          <w:b/>
          <w:lang w:val="en-US"/>
        </w:rPr>
        <w:t>sampler3DRect</w:t>
      </w:r>
    </w:p>
    <w:p w:rsidR="00FC4508" w:rsidRDefault="00DA79EC" w:rsidP="00FC4508">
      <w:pPr>
        <w:spacing w:after="0" w:line="355" w:lineRule="auto"/>
        <w:ind w:left="1278" w:right="1684"/>
        <w:rPr>
          <w:b/>
          <w:lang w:val="en-US"/>
        </w:rPr>
      </w:pPr>
      <w:r w:rsidRPr="00DA79EC">
        <w:rPr>
          <w:b/>
          <w:lang w:val="en-US"/>
        </w:rPr>
        <w:t>filter</w:t>
      </w:r>
    </w:p>
    <w:p w:rsidR="00FC4508" w:rsidRDefault="00DA79EC" w:rsidP="00FC4508">
      <w:pPr>
        <w:spacing w:after="0" w:line="355" w:lineRule="auto"/>
        <w:ind w:left="1278" w:right="1684"/>
        <w:rPr>
          <w:b/>
          <w:lang w:val="en-US"/>
        </w:rPr>
      </w:pPr>
      <w:r w:rsidRPr="00DA79EC">
        <w:rPr>
          <w:b/>
          <w:lang w:val="en-US"/>
        </w:rPr>
        <w:t>image1D   image2D   image3D   imageCube</w:t>
      </w:r>
    </w:p>
    <w:p w:rsidR="00FC4508" w:rsidRDefault="00DA79EC" w:rsidP="00FC4508">
      <w:pPr>
        <w:spacing w:after="0" w:line="355" w:lineRule="auto"/>
        <w:ind w:left="1278" w:right="1684"/>
        <w:rPr>
          <w:b/>
          <w:lang w:val="en-US"/>
        </w:rPr>
      </w:pPr>
      <w:r w:rsidRPr="00DA79EC">
        <w:rPr>
          <w:b/>
          <w:lang w:val="en-US"/>
        </w:rPr>
        <w:t>iimage1D   iimage2D   iimage3D   iimageCube</w:t>
      </w:r>
    </w:p>
    <w:p w:rsidR="00FC4508" w:rsidRDefault="00DA79EC" w:rsidP="00FC4508">
      <w:pPr>
        <w:spacing w:after="0" w:line="355" w:lineRule="auto"/>
        <w:ind w:left="1278" w:right="1684"/>
        <w:rPr>
          <w:b/>
          <w:lang w:val="en-US"/>
        </w:rPr>
      </w:pPr>
      <w:r w:rsidRPr="00DA79EC">
        <w:rPr>
          <w:b/>
          <w:lang w:val="en-US"/>
        </w:rPr>
        <w:t>uimage1D   uimage2D   uimage3D   uimageCube</w:t>
      </w:r>
    </w:p>
    <w:p w:rsidR="00FC4508" w:rsidRDefault="00DA79EC" w:rsidP="00FC4508">
      <w:pPr>
        <w:spacing w:after="0" w:line="355" w:lineRule="auto"/>
        <w:ind w:left="1278" w:right="1684"/>
        <w:rPr>
          <w:b/>
          <w:lang w:val="en-US"/>
        </w:rPr>
      </w:pPr>
      <w:r w:rsidRPr="00DA79EC">
        <w:rPr>
          <w:b/>
          <w:lang w:val="en-US"/>
        </w:rPr>
        <w:t>image1DArray    image2DArray</w:t>
      </w:r>
    </w:p>
    <w:p w:rsidR="00FC4508" w:rsidRDefault="00DA79EC" w:rsidP="00FC4508">
      <w:pPr>
        <w:spacing w:after="0" w:line="355" w:lineRule="auto"/>
        <w:ind w:left="1278" w:right="1684"/>
        <w:rPr>
          <w:b/>
          <w:lang w:val="en-US"/>
        </w:rPr>
      </w:pPr>
      <w:r w:rsidRPr="00DA79EC">
        <w:rPr>
          <w:b/>
          <w:lang w:val="en-US"/>
        </w:rPr>
        <w:t>iimage1DArray    iimage2DArray    uimage1DArray    uimage2DArray     image1DShadow   image2DShadow</w:t>
      </w:r>
    </w:p>
    <w:p w:rsidR="00FC4508" w:rsidRDefault="00DA79EC" w:rsidP="00FC4508">
      <w:pPr>
        <w:spacing w:after="0" w:line="355" w:lineRule="auto"/>
        <w:ind w:left="1278" w:right="1684"/>
        <w:rPr>
          <w:b/>
          <w:lang w:val="en-US"/>
        </w:rPr>
      </w:pPr>
      <w:r w:rsidRPr="00DA79EC">
        <w:rPr>
          <w:b/>
          <w:lang w:val="en-US"/>
        </w:rPr>
        <w:t>image1DArrayShadow    image2DArrayShadow</w:t>
      </w:r>
    </w:p>
    <w:p w:rsidR="00FC4508" w:rsidRDefault="00DA79EC" w:rsidP="00FC4508">
      <w:pPr>
        <w:spacing w:after="0" w:line="355" w:lineRule="auto"/>
        <w:ind w:left="1278" w:right="1684"/>
        <w:rPr>
          <w:b/>
          <w:lang w:val="en-US"/>
        </w:rPr>
      </w:pPr>
      <w:r w:rsidRPr="00DA79EC">
        <w:rPr>
          <w:b/>
          <w:lang w:val="en-US"/>
        </w:rPr>
        <w:t>imageBuffer    iimageBuffer    uimageBuffer</w:t>
      </w:r>
    </w:p>
    <w:p w:rsidR="00FC4508" w:rsidRDefault="00DA79EC" w:rsidP="00FC4508">
      <w:pPr>
        <w:spacing w:after="0" w:line="355" w:lineRule="auto"/>
        <w:ind w:left="1278" w:right="1684"/>
        <w:rPr>
          <w:b/>
          <w:lang w:val="en-US"/>
        </w:rPr>
      </w:pPr>
      <w:r w:rsidRPr="00DA79EC">
        <w:rPr>
          <w:b/>
          <w:lang w:val="en-US"/>
        </w:rPr>
        <w:t>sizeof    cast</w:t>
      </w:r>
    </w:p>
    <w:p w:rsidR="00FC4508" w:rsidRDefault="00DA79EC" w:rsidP="00FC4508">
      <w:pPr>
        <w:spacing w:after="0" w:line="355" w:lineRule="auto"/>
        <w:ind w:left="1278" w:right="1684"/>
        <w:rPr>
          <w:b/>
          <w:lang w:val="en-US"/>
        </w:rPr>
      </w:pPr>
      <w:r w:rsidRPr="00DA79EC">
        <w:rPr>
          <w:b/>
          <w:lang w:val="en-US"/>
        </w:rPr>
        <w:t>namespace    using</w:t>
      </w:r>
    </w:p>
    <w:p w:rsidR="00145CAD" w:rsidRPr="00FC4508" w:rsidRDefault="00DA79EC" w:rsidP="00FC4508">
      <w:pPr>
        <w:spacing w:after="0" w:line="355" w:lineRule="auto"/>
        <w:ind w:left="1278" w:right="1684"/>
      </w:pPr>
      <w:r w:rsidRPr="00DA79EC">
        <w:rPr>
          <w:b/>
          <w:lang w:val="en-US"/>
        </w:rPr>
        <w:t>row</w:t>
      </w:r>
      <w:r w:rsidRPr="00FC4508">
        <w:rPr>
          <w:b/>
        </w:rPr>
        <w:t>_</w:t>
      </w:r>
      <w:r w:rsidRPr="00DA79EC">
        <w:rPr>
          <w:b/>
          <w:lang w:val="en-US"/>
        </w:rPr>
        <w:t>major</w:t>
      </w:r>
    </w:p>
    <w:p w:rsidR="00145CAD" w:rsidRPr="00FC4508" w:rsidRDefault="00FC4508">
      <w:pPr>
        <w:ind w:left="871" w:right="9"/>
      </w:pPr>
      <w:r w:rsidRPr="00FC4508">
        <w:t>Кроме того, все идентификаторы, содержащие два последовательных подчеркивания (__), зарезервированы в качестве возможных будущих ключевых слов.</w:t>
      </w:r>
    </w:p>
    <w:p w:rsidR="00145CAD" w:rsidRDefault="00DA79EC">
      <w:pPr>
        <w:pStyle w:val="2"/>
        <w:ind w:left="849" w:hanging="864"/>
      </w:pPr>
      <w:bookmarkStart w:id="18" w:name="_Toc134951"/>
      <w:r>
        <w:lastRenderedPageBreak/>
        <w:t>Identifiers</w:t>
      </w:r>
      <w:bookmarkEnd w:id="18"/>
    </w:p>
    <w:p w:rsidR="00145CAD" w:rsidRPr="00DA79EC" w:rsidRDefault="00134BAD">
      <w:pPr>
        <w:ind w:left="871" w:right="123"/>
        <w:rPr>
          <w:lang w:val="en-US"/>
        </w:rPr>
      </w:pPr>
      <w:r w:rsidRPr="00134BAD">
        <w:t>Идентификаторы используются для имен переменных, имен функций, названий структур и селекторов полей (селекторы полей выбирают компоненты векторов и матриц, аналогичные полям структуры, как описано в разделе 5.5 «Векторные компоненты» и разделе 5.6 «Компоненты матрицы»).</w:t>
      </w:r>
      <w:r w:rsidR="00DA79EC" w:rsidRPr="00134BAD">
        <w:t xml:space="preserve">  </w:t>
      </w:r>
      <w:r w:rsidRPr="00134BAD">
        <w:rPr>
          <w:lang w:val="en-US"/>
        </w:rPr>
        <w:t>Идентификаторы имеют форму</w:t>
      </w:r>
      <w:r w:rsidRPr="00DA79EC">
        <w:rPr>
          <w:i/>
          <w:lang w:val="en-US"/>
        </w:rPr>
        <w:t xml:space="preserve"> </w:t>
      </w:r>
      <w:r w:rsidR="00DA79EC" w:rsidRPr="00DA79EC">
        <w:rPr>
          <w:i/>
          <w:lang w:val="en-US"/>
        </w:rPr>
        <w:t xml:space="preserve">identifier nondigit identifier nondigit identifier digit </w:t>
      </w:r>
    </w:p>
    <w:p w:rsidR="00145CAD" w:rsidRPr="00DA79EC" w:rsidRDefault="00DA79EC">
      <w:pPr>
        <w:spacing w:after="26" w:line="264" w:lineRule="auto"/>
        <w:ind w:left="1278" w:right="136"/>
        <w:rPr>
          <w:lang w:val="en-US"/>
        </w:rPr>
      </w:pPr>
      <w:r w:rsidRPr="00DA79EC">
        <w:rPr>
          <w:i/>
          <w:lang w:val="en-US"/>
        </w:rPr>
        <w:t xml:space="preserve">nondigit: </w:t>
      </w:r>
      <w:r w:rsidR="00134BAD">
        <w:rPr>
          <w:lang w:val="en-US"/>
        </w:rPr>
        <w:t>один из</w:t>
      </w:r>
    </w:p>
    <w:p w:rsidR="00145CAD" w:rsidRPr="00DA79EC" w:rsidRDefault="00DA79EC">
      <w:pPr>
        <w:spacing w:after="27"/>
        <w:ind w:left="1665" w:right="1684"/>
        <w:rPr>
          <w:lang w:val="en-US"/>
        </w:rPr>
      </w:pPr>
      <w:r w:rsidRPr="00DA79EC">
        <w:rPr>
          <w:b/>
          <w:lang w:val="en-US"/>
        </w:rPr>
        <w:t>_ a b c d e f g h i j k l m n o p q r s t u v w x y z</w:t>
      </w:r>
      <w:r w:rsidRPr="00DA79EC">
        <w:rPr>
          <w:lang w:val="en-US"/>
        </w:rPr>
        <w:t xml:space="preserve"> </w:t>
      </w:r>
    </w:p>
    <w:p w:rsidR="00145CAD" w:rsidRPr="00DA79EC" w:rsidRDefault="00DA79EC">
      <w:pPr>
        <w:spacing w:after="111"/>
        <w:ind w:left="1665" w:right="1684"/>
        <w:rPr>
          <w:lang w:val="en-US"/>
        </w:rPr>
      </w:pPr>
      <w:r w:rsidRPr="00DA79EC">
        <w:rPr>
          <w:b/>
          <w:lang w:val="en-US"/>
        </w:rPr>
        <w:t>A B C D E F G H I J K L M N O P Q R S T U V W X Y Z</w:t>
      </w:r>
      <w:r w:rsidRPr="00DA79EC">
        <w:rPr>
          <w:lang w:val="en-US"/>
        </w:rPr>
        <w:t xml:space="preserve"> </w:t>
      </w:r>
    </w:p>
    <w:p w:rsidR="00145CAD" w:rsidRPr="00DA79EC" w:rsidRDefault="00DA79EC">
      <w:pPr>
        <w:spacing w:after="31"/>
        <w:ind w:left="1278" w:right="9"/>
        <w:rPr>
          <w:lang w:val="en-US"/>
        </w:rPr>
      </w:pPr>
      <w:r w:rsidRPr="00DA79EC">
        <w:rPr>
          <w:i/>
          <w:lang w:val="en-US"/>
        </w:rPr>
        <w:t>digit</w:t>
      </w:r>
      <w:r w:rsidRPr="00DA79EC">
        <w:rPr>
          <w:lang w:val="en-US"/>
        </w:rPr>
        <w:t xml:space="preserve">: </w:t>
      </w:r>
      <w:r w:rsidR="00134BAD">
        <w:rPr>
          <w:lang w:val="en-US"/>
        </w:rPr>
        <w:t>один из</w:t>
      </w:r>
    </w:p>
    <w:p w:rsidR="00145CAD" w:rsidRPr="00DA79EC" w:rsidRDefault="00DA79EC">
      <w:pPr>
        <w:spacing w:after="431"/>
        <w:ind w:left="1665" w:right="1684"/>
        <w:rPr>
          <w:lang w:val="en-US"/>
        </w:rPr>
      </w:pPr>
      <w:r w:rsidRPr="00DA79EC">
        <w:rPr>
          <w:b/>
          <w:lang w:val="en-US"/>
        </w:rPr>
        <w:t>0 1 2 3 4 5 6 7 8 9</w:t>
      </w:r>
    </w:p>
    <w:p w:rsidR="00145CAD" w:rsidRPr="00134BAD" w:rsidRDefault="00134BAD">
      <w:pPr>
        <w:spacing w:after="296"/>
        <w:ind w:left="871" w:right="9"/>
      </w:pPr>
      <w:r w:rsidRPr="00134BAD">
        <w:t>Идентификаторы, начинающиеся с "</w:t>
      </w:r>
      <w:r>
        <w:rPr>
          <w:lang w:val="en-US"/>
        </w:rPr>
        <w:t>gl</w:t>
      </w:r>
      <w:r w:rsidRPr="00134BAD">
        <w:t xml:space="preserve">_", зарезервированы для использования </w:t>
      </w:r>
      <w:r>
        <w:rPr>
          <w:lang w:val="en-US"/>
        </w:rPr>
        <w:t>OpenGL</w:t>
      </w:r>
      <w:r w:rsidRPr="00134BAD">
        <w:t xml:space="preserve"> и не могут быть объявлены в шейдере как переменная или функция.  Однако, как отмечено в спецификации, есть некоторые случаи, когда ранее объявленные переменные могут быть повторно описаны для изменения или добавления какого-либо свойства, а предварительно объявленные имена «</w:t>
      </w:r>
      <w:r>
        <w:rPr>
          <w:lang w:val="en-US"/>
        </w:rPr>
        <w:t>gl</w:t>
      </w:r>
      <w:r w:rsidRPr="00134BAD">
        <w:t>_» могут быть повторно описаны в шейдере только для этих конкретных целей.  В более общем плане, это ошибка для повторного вызова переменной, включая те, которые начинаются с «</w:t>
      </w:r>
      <w:r>
        <w:rPr>
          <w:lang w:val="en-US"/>
        </w:rPr>
        <w:t>gl</w:t>
      </w:r>
      <w:r w:rsidRPr="00134BAD">
        <w:t>_».</w:t>
      </w:r>
    </w:p>
    <w:p w:rsidR="00145CAD" w:rsidRDefault="00DA79EC">
      <w:pPr>
        <w:pStyle w:val="2"/>
        <w:ind w:left="849" w:hanging="864"/>
      </w:pPr>
      <w:bookmarkStart w:id="19" w:name="_Toc134952"/>
      <w:r>
        <w:t>Static Use</w:t>
      </w:r>
      <w:bookmarkEnd w:id="19"/>
    </w:p>
    <w:p w:rsidR="00145CAD" w:rsidRPr="00134BAD" w:rsidRDefault="00134BAD">
      <w:pPr>
        <w:ind w:left="871" w:right="9"/>
      </w:pPr>
      <w:r w:rsidRPr="00134BAD">
        <w:t xml:space="preserve">Некоторые языковые правила, описанные ниже, зависят от того, написано ли что-либо статически или используется. Шейдер содержит статическое использование (или статическое назначение) переменной </w:t>
      </w:r>
      <w:r>
        <w:rPr>
          <w:lang w:val="en-US"/>
        </w:rPr>
        <w:t>x</w:t>
      </w:r>
      <w:r w:rsidRPr="00134BAD">
        <w:t xml:space="preserve">, если после предварительной обработки шейдер содержит инструкцию, которая будет считывать (или записывать) </w:t>
      </w:r>
      <w:r>
        <w:rPr>
          <w:lang w:val="en-US"/>
        </w:rPr>
        <w:t>x</w:t>
      </w:r>
      <w:r w:rsidRPr="00134BAD">
        <w:t>, независимо от того, приведет ли поток управления во время выполнения к выполнению этой инструкции</w:t>
      </w:r>
      <w:r w:rsidR="00DA79EC" w:rsidRPr="00134BAD">
        <w:t>.</w:t>
      </w:r>
    </w:p>
    <w:p w:rsidR="00145CAD" w:rsidRPr="00134BAD" w:rsidRDefault="00145CAD">
      <w:pPr>
        <w:sectPr w:rsidR="00145CAD" w:rsidRPr="00134BAD">
          <w:headerReference w:type="even" r:id="rId19"/>
          <w:headerReference w:type="default" r:id="rId20"/>
          <w:footerReference w:type="even" r:id="rId21"/>
          <w:footerReference w:type="default" r:id="rId22"/>
          <w:headerReference w:type="first" r:id="rId23"/>
          <w:footerReference w:type="first" r:id="rId24"/>
          <w:pgSz w:w="12240" w:h="15840"/>
          <w:pgMar w:top="2162" w:right="1453" w:bottom="2219" w:left="1440" w:header="1007" w:footer="1076" w:gutter="0"/>
          <w:cols w:space="720"/>
        </w:sectPr>
      </w:pPr>
    </w:p>
    <w:p w:rsidR="00145CAD" w:rsidRDefault="00DA79EC">
      <w:pPr>
        <w:pStyle w:val="1"/>
        <w:ind w:left="387" w:hanging="402"/>
      </w:pPr>
      <w:bookmarkStart w:id="20" w:name="_Toc134953"/>
      <w:r>
        <w:lastRenderedPageBreak/>
        <w:t>Variables and Types</w:t>
      </w:r>
      <w:bookmarkEnd w:id="20"/>
    </w:p>
    <w:p w:rsidR="00145CAD" w:rsidRPr="00134BAD" w:rsidRDefault="00134BAD" w:rsidP="00033D88">
      <w:pPr>
        <w:spacing w:line="240" w:lineRule="auto"/>
        <w:ind w:left="873" w:right="11" w:hanging="11"/>
      </w:pPr>
      <w:r w:rsidRPr="00134BAD">
        <w:t>Все переменные и функции должны быть объявлены перед использованием.  Имена переменных и функций являются идентификаторами.   Типы по умолчанию отсутствуют.  Все объявления переменных и функций должны иметь объявленный тип и, при необходимости, квалификаторы.  Переменная объявляется путем указания ее типа, за которым следует одно или несколько имен, разделенных запятыми.  Во многих случаях переменную можно инициализировать как часть ее объявления с помощью оператора присваивания (=). Грамматика в конце этого документа содержит полный справочник по синтаксису объявления переменных</w:t>
      </w:r>
      <w:r w:rsidR="00DA79EC" w:rsidRPr="00134BAD">
        <w:t xml:space="preserve">.  </w:t>
      </w:r>
    </w:p>
    <w:p w:rsidR="00145CAD" w:rsidRPr="0004065B" w:rsidRDefault="0004065B">
      <w:pPr>
        <w:ind w:left="871" w:right="9"/>
      </w:pPr>
      <w:r w:rsidRPr="0004065B">
        <w:t xml:space="preserve">Определяемые пользователем типы могут быть определены с помощью </w:t>
      </w:r>
      <w:r w:rsidRPr="00DA79EC">
        <w:rPr>
          <w:b/>
          <w:lang w:val="en-US"/>
        </w:rPr>
        <w:t>struct</w:t>
      </w:r>
      <w:r w:rsidRPr="0004065B">
        <w:t xml:space="preserve"> </w:t>
      </w:r>
      <w:r w:rsidRPr="0004065B">
        <w:t>для агрегирования списка существующих типов в одно имя</w:t>
      </w:r>
      <w:r w:rsidR="00DA79EC" w:rsidRPr="0004065B">
        <w:t>.</w:t>
      </w:r>
    </w:p>
    <w:p w:rsidR="00145CAD" w:rsidRPr="0004065B" w:rsidRDefault="0004065B">
      <w:pPr>
        <w:spacing w:after="296"/>
        <w:ind w:left="871" w:right="9"/>
      </w:pPr>
      <w:r w:rsidRPr="0004065B">
        <w:t xml:space="preserve">Язык затенения </w:t>
      </w:r>
      <w:r>
        <w:rPr>
          <w:lang w:val="en-US"/>
        </w:rPr>
        <w:t>OpenGL</w:t>
      </w:r>
      <w:r w:rsidRPr="0004065B">
        <w:t xml:space="preserve"> безопасен для типов.  Неявные преобразования между типами отсутствуют, за исключением того, что целое значение может появляться там, где ожидается тип с плавающей запятой, и преобразовываться в значение с плавающей запятой.  Как именно и когда это может произойти, описано в разделе 4.1.10 «Неявные преобразования» и как указано в других разделах данной спецификации.</w:t>
      </w:r>
    </w:p>
    <w:p w:rsidR="00145CAD" w:rsidRDefault="00DA79EC">
      <w:pPr>
        <w:pStyle w:val="2"/>
        <w:ind w:left="849" w:hanging="864"/>
      </w:pPr>
      <w:bookmarkStart w:id="21" w:name="_Toc134954"/>
      <w:r>
        <w:t>Basic Types</w:t>
      </w:r>
      <w:bookmarkEnd w:id="21"/>
    </w:p>
    <w:p w:rsidR="00145CAD" w:rsidRDefault="0004065B">
      <w:pPr>
        <w:spacing w:after="0"/>
        <w:ind w:left="871" w:right="135"/>
      </w:pPr>
      <w:r>
        <w:t>Язык затенения OpenGL поддерживает следующие основные типы данных, сгруппированные следующим образом. Прозрачные типы</w:t>
      </w:r>
    </w:p>
    <w:tbl>
      <w:tblPr>
        <w:tblStyle w:val="TableGrid"/>
        <w:tblW w:w="8250" w:type="dxa"/>
        <w:tblInd w:w="1114" w:type="dxa"/>
        <w:tblCellMar>
          <w:top w:w="60" w:type="dxa"/>
          <w:left w:w="86" w:type="dxa"/>
          <w:right w:w="115" w:type="dxa"/>
        </w:tblCellMar>
        <w:tblLook w:val="04A0" w:firstRow="1" w:lastRow="0" w:firstColumn="1" w:lastColumn="0" w:noHBand="0" w:noVBand="1"/>
      </w:tblPr>
      <w:tblGrid>
        <w:gridCol w:w="2416"/>
        <w:gridCol w:w="5834"/>
      </w:tblGrid>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rsidRPr="00033D88">
              <w:rPr>
                <w:b/>
              </w:rPr>
              <w:t>Значение</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void</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Для функций, не возвращающих значение</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bool</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 xml:space="preserve">условный тип, принимающий значения </w:t>
            </w:r>
            <w:r>
              <w:rPr>
                <w:lang w:val="en-US"/>
              </w:rPr>
              <w:t>true</w:t>
            </w:r>
            <w:r w:rsidRPr="0004065B">
              <w:t xml:space="preserve"> или </w:t>
            </w:r>
            <w:r>
              <w:rPr>
                <w:lang w:val="en-US"/>
              </w:rPr>
              <w:t>false</w:t>
            </w:r>
          </w:p>
        </w:tc>
      </w:tr>
      <w:tr w:rsidR="00145CAD">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int</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4065B">
            <w:pPr>
              <w:spacing w:after="0" w:line="259" w:lineRule="auto"/>
              <w:ind w:left="0" w:firstLine="0"/>
            </w:pPr>
            <w:r>
              <w:t>Знаковое целое число</w:t>
            </w:r>
          </w:p>
        </w:tc>
      </w:tr>
      <w:tr w:rsidR="00145CAD">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uint</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4065B">
            <w:pPr>
              <w:spacing w:after="0" w:line="259" w:lineRule="auto"/>
              <w:ind w:left="0" w:firstLine="0"/>
            </w:pPr>
            <w:r>
              <w:t>Целое число без знака</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float</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один скаляр с плавающей запятой</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vec2</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двухкомпонентный вектор с плавающей запятой</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vec3</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трехкомпонентный вектор с плавающей запятой</w:t>
            </w:r>
          </w:p>
        </w:tc>
      </w:tr>
      <w:tr w:rsidR="00145CAD" w:rsidRPr="0004065B">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vec4</w:t>
            </w:r>
          </w:p>
        </w:tc>
        <w:tc>
          <w:tcPr>
            <w:tcW w:w="5834" w:type="dxa"/>
            <w:tcBorders>
              <w:top w:val="single" w:sz="4" w:space="0" w:color="000000"/>
              <w:left w:val="single" w:sz="4" w:space="0" w:color="000000"/>
              <w:bottom w:val="single" w:sz="4" w:space="0" w:color="000000"/>
              <w:right w:val="single" w:sz="4" w:space="0" w:color="000000"/>
            </w:tcBorders>
          </w:tcPr>
          <w:p w:rsidR="00145CAD" w:rsidRPr="0004065B" w:rsidRDefault="0004065B">
            <w:pPr>
              <w:spacing w:after="0" w:line="259" w:lineRule="auto"/>
              <w:ind w:left="0" w:firstLine="0"/>
            </w:pPr>
            <w:r w:rsidRPr="0004065B">
              <w:t>четырехкомпонентный вектор с плавающей запятой</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bvec2</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04065B">
            <w:pPr>
              <w:spacing w:after="0" w:line="259" w:lineRule="auto"/>
              <w:ind w:left="0" w:firstLine="0"/>
              <w:rPr>
                <w:lang w:val="en-US"/>
              </w:rPr>
            </w:pPr>
            <w:r>
              <w:rPr>
                <w:lang w:val="en-US"/>
              </w:rPr>
              <w:t>двухкомпонентный логический вектор</w:t>
            </w:r>
          </w:p>
        </w:tc>
      </w:tr>
      <w:tr w:rsidR="00145CAD" w:rsidRPr="00FC4508">
        <w:trPr>
          <w:trHeight w:val="328"/>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bvec3</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04065B">
            <w:pPr>
              <w:spacing w:after="0" w:line="259" w:lineRule="auto"/>
              <w:ind w:left="0" w:firstLine="0"/>
              <w:rPr>
                <w:lang w:val="en-US"/>
              </w:rPr>
            </w:pPr>
            <w:r>
              <w:rPr>
                <w:lang w:val="en-US"/>
              </w:rPr>
              <w:t>трехкомпонентный логический вектор</w:t>
            </w:r>
          </w:p>
        </w:tc>
      </w:tr>
      <w:tr w:rsidR="00145CAD" w:rsidRPr="00FC4508">
        <w:trPr>
          <w:trHeight w:val="346"/>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bvec4</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04065B">
            <w:pPr>
              <w:spacing w:after="0" w:line="259" w:lineRule="auto"/>
              <w:ind w:left="0" w:firstLine="0"/>
              <w:rPr>
                <w:lang w:val="en-US"/>
              </w:rPr>
            </w:pPr>
            <w:r>
              <w:rPr>
                <w:lang w:val="en-US"/>
              </w:rPr>
              <w:t>четырехкомпонентный логический вектор</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ivec2</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двухкомпонентный целочисленный вектор со знаком</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ivec3</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трехкомпонентный целочисленный вектор со знаком</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ivec4</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четырехкомпонентный целочисленный вектор со знаком</w:t>
            </w:r>
          </w:p>
        </w:tc>
      </w:tr>
    </w:tbl>
    <w:p w:rsidR="00145CAD" w:rsidRPr="00033D88" w:rsidRDefault="00145CAD">
      <w:pPr>
        <w:spacing w:after="0" w:line="259" w:lineRule="auto"/>
        <w:ind w:left="221" w:firstLine="0"/>
        <w:jc w:val="center"/>
      </w:pPr>
    </w:p>
    <w:tbl>
      <w:tblPr>
        <w:tblStyle w:val="TableGrid"/>
        <w:tblW w:w="8250" w:type="dxa"/>
        <w:tblInd w:w="1114" w:type="dxa"/>
        <w:tblCellMar>
          <w:top w:w="60" w:type="dxa"/>
          <w:left w:w="86" w:type="dxa"/>
          <w:right w:w="115" w:type="dxa"/>
        </w:tblCellMar>
        <w:tblLook w:val="04A0" w:firstRow="1" w:lastRow="0" w:firstColumn="1" w:lastColumn="0" w:noHBand="0" w:noVBand="1"/>
      </w:tblPr>
      <w:tblGrid>
        <w:gridCol w:w="2416"/>
        <w:gridCol w:w="5834"/>
      </w:tblGrid>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rsidRPr="00033D88">
              <w:rPr>
                <w:b/>
              </w:rPr>
              <w:t>Значение</w:t>
            </w:r>
          </w:p>
        </w:tc>
      </w:tr>
      <w:tr w:rsidR="00145CAD" w:rsidRPr="00033D88">
        <w:trPr>
          <w:trHeight w:val="328"/>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uvec2</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двухкомпонентный целочисленный вектор без знака</w:t>
            </w:r>
          </w:p>
        </w:tc>
      </w:tr>
      <w:tr w:rsidR="00145CAD" w:rsidRPr="00033D88">
        <w:trPr>
          <w:trHeight w:val="346"/>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uvec3</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трехкомпонентный целочисленный вектор без знака</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uvec4</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четырехкомпонентный целочисленный вектор без знака</w:t>
            </w:r>
          </w:p>
        </w:tc>
      </w:tr>
      <w:tr w:rsidR="00145CAD">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mat2</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матрица с плавающей запятой 2×2</w:t>
            </w:r>
          </w:p>
        </w:tc>
      </w:tr>
      <w:tr w:rsidR="00145CAD">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mat3</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матрица с плавающей запятой 3×3</w:t>
            </w:r>
          </w:p>
        </w:tc>
      </w:tr>
      <w:tr w:rsidR="00145CAD">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mat4</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матрица с плавающей запятой 4×4</w:t>
            </w:r>
          </w:p>
        </w:tc>
      </w:tr>
      <w:tr w:rsidR="00145CAD">
        <w:trPr>
          <w:trHeight w:val="339"/>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mat2x2</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 xml:space="preserve">то же, что и </w:t>
            </w:r>
            <w:r>
              <w:rPr>
                <w:b/>
              </w:rPr>
              <w:t>mat2</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mat2x3</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2 столбцами и 3 строками</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mat2x4</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2 столбцами и 4 строками</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mat3x2</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3 столбцами и 2 строками</w:t>
            </w:r>
          </w:p>
        </w:tc>
      </w:tr>
      <w:tr w:rsidR="00145CAD">
        <w:trPr>
          <w:trHeight w:val="339"/>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mat3x3</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 xml:space="preserve">то же, что и </w:t>
            </w:r>
            <w:r w:rsidR="00DA79EC">
              <w:rPr>
                <w:b/>
              </w:rPr>
              <w:t>mat3</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mat3x4</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3 столбцами и 4 строками</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mat4x2</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4 столбцами и 2 строками</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mat4x3</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033D88">
              <w:t>матрица с плавающей запятой с 4 столбцами и 3 строками</w:t>
            </w:r>
          </w:p>
        </w:tc>
      </w:tr>
      <w:tr w:rsidR="00145CAD">
        <w:trPr>
          <w:trHeight w:val="339"/>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mat4x4</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t xml:space="preserve">то же, что и </w:t>
            </w:r>
            <w:r w:rsidR="00DA79EC">
              <w:rPr>
                <w:b/>
              </w:rPr>
              <w:t>mat4</w:t>
            </w:r>
          </w:p>
        </w:tc>
      </w:tr>
    </w:tbl>
    <w:p w:rsidR="00145CAD" w:rsidRPr="00033D88" w:rsidRDefault="00033D88">
      <w:pPr>
        <w:spacing w:after="0"/>
        <w:ind w:left="871" w:right="9"/>
      </w:pPr>
      <w:r w:rsidRPr="00033D88">
        <w:t>Типы пробоотборников с плавающей запятой (непрозрачные)</w:t>
      </w:r>
    </w:p>
    <w:tbl>
      <w:tblPr>
        <w:tblStyle w:val="TableGrid"/>
        <w:tblW w:w="8250" w:type="dxa"/>
        <w:tblInd w:w="1114" w:type="dxa"/>
        <w:tblCellMar>
          <w:top w:w="60" w:type="dxa"/>
          <w:left w:w="86" w:type="dxa"/>
          <w:right w:w="114" w:type="dxa"/>
        </w:tblCellMar>
        <w:tblLook w:val="04A0" w:firstRow="1" w:lastRow="0" w:firstColumn="1" w:lastColumn="0" w:noHBand="0" w:noVBand="1"/>
      </w:tblPr>
      <w:tblGrid>
        <w:gridCol w:w="2424"/>
        <w:gridCol w:w="5826"/>
      </w:tblGrid>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rPr>
                <w:b/>
              </w:rPr>
            </w:pPr>
            <w:r w:rsidRPr="00033D88">
              <w:rPr>
                <w:b/>
              </w:rPr>
              <w:t>Значение</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sampler1D</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DA79EC">
              <w:rPr>
                <w:lang w:val="en-US"/>
              </w:rPr>
              <w:t>handle</w:t>
            </w:r>
            <w:r w:rsidRPr="00033D88">
              <w:t xml:space="preserve"> </w:t>
            </w:r>
            <w:r w:rsidRPr="00033D88">
              <w:t>для доступа к 1</w:t>
            </w:r>
            <w:r>
              <w:rPr>
                <w:lang w:val="en-US"/>
              </w:rPr>
              <w:t>D</w:t>
            </w:r>
            <w:r w:rsidRPr="00033D88">
              <w:t>-текстуре</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DA79EC">
              <w:rPr>
                <w:lang w:val="en-US"/>
              </w:rPr>
              <w:t>handle</w:t>
            </w:r>
            <w:r w:rsidRPr="00033D88">
              <w:t xml:space="preserve"> </w:t>
            </w:r>
            <w:r w:rsidRPr="00033D88">
              <w:t>для доступа к 2</w:t>
            </w:r>
            <w:r>
              <w:rPr>
                <w:lang w:val="en-US"/>
              </w:rPr>
              <w:t>D</w:t>
            </w:r>
            <w:r w:rsidRPr="00033D88">
              <w:t>-текстуре</w:t>
            </w:r>
          </w:p>
        </w:tc>
      </w:tr>
      <w:tr w:rsidR="00145CAD" w:rsidRPr="00033D8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sampler3D</w:t>
            </w:r>
          </w:p>
        </w:tc>
        <w:tc>
          <w:tcPr>
            <w:tcW w:w="5834" w:type="dxa"/>
            <w:tcBorders>
              <w:top w:val="single" w:sz="4" w:space="0" w:color="000000"/>
              <w:left w:val="single" w:sz="4" w:space="0" w:color="000000"/>
              <w:bottom w:val="single" w:sz="4" w:space="0" w:color="000000"/>
              <w:right w:val="single" w:sz="4" w:space="0" w:color="000000"/>
            </w:tcBorders>
          </w:tcPr>
          <w:p w:rsidR="00145CAD" w:rsidRPr="00033D88" w:rsidRDefault="00033D88">
            <w:pPr>
              <w:spacing w:after="0" w:line="259" w:lineRule="auto"/>
              <w:ind w:left="0" w:firstLine="0"/>
            </w:pPr>
            <w:r w:rsidRPr="00DA79EC">
              <w:rPr>
                <w:lang w:val="en-US"/>
              </w:rPr>
              <w:t>handle</w:t>
            </w:r>
            <w:r w:rsidRPr="00033D88">
              <w:t xml:space="preserve"> </w:t>
            </w:r>
            <w:r w:rsidRPr="00033D88">
              <w:t>для доступа к 3</w:t>
            </w:r>
            <w:r>
              <w:rPr>
                <w:lang w:val="en-US"/>
              </w:rPr>
              <w:t>D</w:t>
            </w:r>
            <w:r w:rsidRPr="00033D88">
              <w:t>-текстуре</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samplerCube</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сопоставленной с кубом</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sampler2DRect</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прямоугольной текстуре</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sampler1DShadow</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глубины 1</w:t>
            </w:r>
            <w:r>
              <w:rPr>
                <w:lang w:val="en-US"/>
              </w:rPr>
              <w:t>D</w:t>
            </w:r>
            <w:r w:rsidRPr="00EF06C6">
              <w:t xml:space="preserve"> со сравнением</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sampler2DShadow</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2</w:t>
            </w:r>
            <w:r>
              <w:rPr>
                <w:lang w:val="en-US"/>
              </w:rPr>
              <w:t>D</w:t>
            </w:r>
            <w:r w:rsidRPr="00EF06C6">
              <w:t xml:space="preserve"> текстуре глубины со сравнением</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sampler2DRectShadow</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прямоугольной текстуре со сравнением</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sampler1DArray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rsidP="00EF06C6">
            <w:pPr>
              <w:spacing w:after="0" w:line="259" w:lineRule="auto"/>
              <w:ind w:left="0" w:firstLine="0"/>
            </w:pPr>
            <w:r w:rsidRPr="00DA79EC">
              <w:rPr>
                <w:lang w:val="en-US"/>
              </w:rPr>
              <w:t>handle</w:t>
            </w:r>
            <w:r w:rsidRPr="00EF06C6">
              <w:t xml:space="preserve"> </w:t>
            </w:r>
            <w:r w:rsidRPr="00EF06C6">
              <w:t>для доступа к текстуре 1</w:t>
            </w:r>
            <w:r>
              <w:rPr>
                <w:lang w:val="en-US"/>
              </w:rPr>
              <w:t>D</w:t>
            </w:r>
            <w:r w:rsidRPr="00EF06C6">
              <w:t>-массива</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2</w:t>
            </w:r>
            <w:r>
              <w:rPr>
                <w:lang w:val="en-US"/>
              </w:rPr>
              <w:t>D</w:t>
            </w:r>
            <w:r w:rsidRPr="00EF06C6">
              <w:t>-массива</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sampler1DArrayShadow</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глубины 1</w:t>
            </w:r>
            <w:r>
              <w:rPr>
                <w:lang w:val="en-US"/>
              </w:rPr>
              <w:t>D</w:t>
            </w:r>
            <w:r w:rsidRPr="00EF06C6">
              <w:t>-массива со сравнением</w:t>
            </w:r>
          </w:p>
        </w:tc>
      </w:tr>
      <w:tr w:rsidR="00145CAD" w:rsidRPr="00EF06C6">
        <w:trPr>
          <w:trHeight w:val="328"/>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lastRenderedPageBreak/>
              <w:t>sampler2DArrayShadow</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глубины 2</w:t>
            </w:r>
            <w:r>
              <w:rPr>
                <w:lang w:val="en-US"/>
              </w:rPr>
              <w:t>D</w:t>
            </w:r>
            <w:r w:rsidRPr="00EF06C6">
              <w:t>-массива со сравнением</w:t>
            </w:r>
          </w:p>
        </w:tc>
      </w:tr>
      <w:tr w:rsidR="00145CAD" w:rsidRPr="00EF06C6">
        <w:trPr>
          <w:trHeight w:val="346"/>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samplerBuffer</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текстуре буфера</w:t>
            </w:r>
          </w:p>
        </w:tc>
      </w:tr>
      <w:tr w:rsidR="00145CAD" w:rsidRPr="00EF06C6">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sampler2DMS</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2</w:t>
            </w:r>
            <w:r>
              <w:rPr>
                <w:lang w:val="en-US"/>
              </w:rPr>
              <w:t>D</w:t>
            </w:r>
            <w:r w:rsidRPr="00EF06C6">
              <w:t>-текстуре с несколькими образцами</w:t>
            </w:r>
          </w:p>
        </w:tc>
      </w:tr>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rsidRPr="00033D88">
              <w:rPr>
                <w:b/>
              </w:rPr>
              <w:t>Значение</w:t>
            </w:r>
          </w:p>
        </w:tc>
      </w:tr>
      <w:tr w:rsidR="00145CAD" w:rsidRPr="00EF06C6">
        <w:trPr>
          <w:trHeight w:val="328"/>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sampler2DMSArray</w:t>
            </w:r>
          </w:p>
        </w:tc>
        <w:tc>
          <w:tcPr>
            <w:tcW w:w="5834" w:type="dxa"/>
            <w:tcBorders>
              <w:top w:val="single" w:sz="4" w:space="0" w:color="000000"/>
              <w:left w:val="single" w:sz="4" w:space="0" w:color="000000"/>
              <w:bottom w:val="single" w:sz="4" w:space="0" w:color="000000"/>
              <w:right w:val="single" w:sz="4" w:space="0" w:color="000000"/>
            </w:tcBorders>
          </w:tcPr>
          <w:p w:rsidR="00145CAD" w:rsidRPr="00EF06C6" w:rsidRDefault="00EF06C6">
            <w:pPr>
              <w:spacing w:after="0" w:line="259" w:lineRule="auto"/>
              <w:ind w:left="0" w:firstLine="0"/>
            </w:pPr>
            <w:r w:rsidRPr="00DA79EC">
              <w:rPr>
                <w:lang w:val="en-US"/>
              </w:rPr>
              <w:t>handle</w:t>
            </w:r>
            <w:r w:rsidRPr="00EF06C6">
              <w:t xml:space="preserve"> </w:t>
            </w:r>
            <w:r w:rsidRPr="00EF06C6">
              <w:t>для доступа к 2</w:t>
            </w:r>
            <w:r>
              <w:rPr>
                <w:lang w:val="en-US"/>
              </w:rPr>
              <w:t>D</w:t>
            </w:r>
            <w:r w:rsidRPr="00EF06C6">
              <w:t>-текстуре массива с несколькими образцами</w:t>
            </w:r>
          </w:p>
        </w:tc>
      </w:tr>
    </w:tbl>
    <w:p w:rsidR="00145CAD" w:rsidRPr="00EF06C6" w:rsidRDefault="00EF06C6">
      <w:pPr>
        <w:spacing w:after="0"/>
        <w:ind w:left="871" w:right="9"/>
      </w:pPr>
      <w:r w:rsidRPr="00EF06C6">
        <w:t>Подписанные типы целочисленных образцов (непрозрачные)</w:t>
      </w:r>
      <w:bookmarkStart w:id="22" w:name="_GoBack"/>
      <w:bookmarkEnd w:id="22"/>
    </w:p>
    <w:tbl>
      <w:tblPr>
        <w:tblStyle w:val="TableGrid"/>
        <w:tblW w:w="8250" w:type="dxa"/>
        <w:tblInd w:w="1114" w:type="dxa"/>
        <w:tblCellMar>
          <w:top w:w="60" w:type="dxa"/>
          <w:left w:w="86" w:type="dxa"/>
          <w:right w:w="115" w:type="dxa"/>
        </w:tblCellMar>
        <w:tblLook w:val="04A0" w:firstRow="1" w:lastRow="0" w:firstColumn="1" w:lastColumn="0" w:noHBand="0" w:noVBand="1"/>
      </w:tblPr>
      <w:tblGrid>
        <w:gridCol w:w="2416"/>
        <w:gridCol w:w="5834"/>
      </w:tblGrid>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rsidRPr="00033D88">
              <w:rPr>
                <w:b/>
              </w:rPr>
              <w:t>Значение</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isampler1D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1D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isampler2D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2D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isampler3D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3D texture</w:t>
            </w:r>
          </w:p>
        </w:tc>
      </w:tr>
      <w:tr w:rsidR="00145CAD" w:rsidRPr="00FC4508">
        <w:trPr>
          <w:trHeight w:val="328"/>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isamplerCube</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cube mapped texture</w:t>
            </w:r>
          </w:p>
        </w:tc>
      </w:tr>
      <w:tr w:rsidR="00145CAD" w:rsidRPr="00FC4508">
        <w:trPr>
          <w:trHeight w:val="346"/>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isampler2DRect</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a handle for accessing an integer 2D rectangular texture </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isampler1DArray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1D array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isampler2DArray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2D array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isamplerBuffer</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buffer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isampler2DMS</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2D multi-sample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isampler2DMSArray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integer 2D multi-sample array texture</w:t>
            </w:r>
          </w:p>
        </w:tc>
      </w:tr>
    </w:tbl>
    <w:p w:rsidR="00145CAD" w:rsidRPr="00DA79EC" w:rsidRDefault="00DA79EC">
      <w:pPr>
        <w:spacing w:after="0"/>
        <w:ind w:left="871" w:right="9"/>
        <w:rPr>
          <w:lang w:val="en-US"/>
        </w:rPr>
      </w:pPr>
      <w:r w:rsidRPr="00DA79EC">
        <w:rPr>
          <w:lang w:val="en-US"/>
        </w:rPr>
        <w:t>Unsigned Integer Sampler Types (opaque)</w:t>
      </w:r>
    </w:p>
    <w:tbl>
      <w:tblPr>
        <w:tblStyle w:val="TableGrid"/>
        <w:tblW w:w="8250" w:type="dxa"/>
        <w:tblInd w:w="1114" w:type="dxa"/>
        <w:tblCellMar>
          <w:top w:w="60" w:type="dxa"/>
          <w:left w:w="86" w:type="dxa"/>
          <w:right w:w="115" w:type="dxa"/>
        </w:tblCellMar>
        <w:tblLook w:val="04A0" w:firstRow="1" w:lastRow="0" w:firstColumn="1" w:lastColumn="0" w:noHBand="0" w:noVBand="1"/>
      </w:tblPr>
      <w:tblGrid>
        <w:gridCol w:w="2416"/>
        <w:gridCol w:w="5834"/>
      </w:tblGrid>
      <w:tr w:rsidR="00145CAD">
        <w:trPr>
          <w:trHeight w:val="341"/>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rFonts w:ascii="Arial" w:eastAsia="Arial" w:hAnsi="Arial" w:cs="Arial"/>
                <w:b/>
              </w:rPr>
              <w:t>Type</w:t>
            </w:r>
          </w:p>
        </w:tc>
        <w:tc>
          <w:tcPr>
            <w:tcW w:w="5834" w:type="dxa"/>
            <w:tcBorders>
              <w:top w:val="single" w:sz="4" w:space="0" w:color="000000"/>
              <w:left w:val="single" w:sz="4" w:space="0" w:color="000000"/>
              <w:bottom w:val="single" w:sz="4" w:space="0" w:color="000000"/>
              <w:right w:val="single" w:sz="4" w:space="0" w:color="000000"/>
            </w:tcBorders>
          </w:tcPr>
          <w:p w:rsidR="00145CAD" w:rsidRDefault="00033D88">
            <w:pPr>
              <w:spacing w:after="0" w:line="259" w:lineRule="auto"/>
              <w:ind w:left="0" w:firstLine="0"/>
            </w:pPr>
            <w:r w:rsidRPr="00033D88">
              <w:rPr>
                <w:b/>
              </w:rPr>
              <w:t>Значение</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usampler1D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1D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usampler2D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2D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usampler3D</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3D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usamplerCube</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cube mapped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usampler2DRect</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rectangular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usampler1DArray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1D array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usampler2DArray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2D array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usamplerBuffer</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buffer texture</w:t>
            </w:r>
          </w:p>
        </w:tc>
      </w:tr>
      <w:tr w:rsidR="00145CAD" w:rsidRPr="00FC4508">
        <w:trPr>
          <w:trHeight w:val="337"/>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usampler2DMS</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2D multi-sample texture</w:t>
            </w:r>
          </w:p>
        </w:tc>
      </w:tr>
      <w:tr w:rsidR="00145CAD" w:rsidRPr="00FC4508">
        <w:trPr>
          <w:trHeight w:val="563"/>
        </w:trPr>
        <w:tc>
          <w:tcPr>
            <w:tcW w:w="241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0" w:firstLine="0"/>
            </w:pPr>
            <w:r>
              <w:rPr>
                <w:b/>
              </w:rPr>
              <w:t>usampler2DMSArray</w:t>
            </w:r>
          </w:p>
        </w:tc>
        <w:tc>
          <w:tcPr>
            <w:tcW w:w="58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handle for accessing an unsigned integer 2D multi-sample texture array</w:t>
            </w:r>
          </w:p>
        </w:tc>
      </w:tr>
    </w:tbl>
    <w:p w:rsidR="00145CAD" w:rsidRPr="00DA79EC" w:rsidRDefault="00DA79EC">
      <w:pPr>
        <w:ind w:left="871" w:right="9"/>
        <w:rPr>
          <w:lang w:val="en-US"/>
        </w:rPr>
      </w:pPr>
      <w:r w:rsidRPr="00DA79EC">
        <w:rPr>
          <w:lang w:val="en-US"/>
        </w:rPr>
        <w:t>In addition, a shader can aggregate these using arrays and structures to build more complex types.</w:t>
      </w:r>
    </w:p>
    <w:p w:rsidR="00145CAD" w:rsidRPr="00DA79EC" w:rsidRDefault="00DA79EC">
      <w:pPr>
        <w:ind w:left="871" w:right="9"/>
        <w:rPr>
          <w:lang w:val="en-US"/>
        </w:rPr>
      </w:pPr>
      <w:r w:rsidRPr="00DA79EC">
        <w:rPr>
          <w:lang w:val="en-US"/>
        </w:rPr>
        <w:lastRenderedPageBreak/>
        <w:t>There are no pointer types.</w:t>
      </w:r>
    </w:p>
    <w:p w:rsidR="00145CAD" w:rsidRDefault="00DA79EC">
      <w:pPr>
        <w:pStyle w:val="3"/>
        <w:ind w:left="849" w:hanging="864"/>
      </w:pPr>
      <w:bookmarkStart w:id="23" w:name="_Toc134955"/>
      <w:r>
        <w:t>Void</w:t>
      </w:r>
      <w:bookmarkEnd w:id="23"/>
    </w:p>
    <w:p w:rsidR="00145CAD" w:rsidRPr="00DA79EC" w:rsidRDefault="00DA79EC">
      <w:pPr>
        <w:spacing w:after="260"/>
        <w:ind w:left="871" w:right="9"/>
        <w:rPr>
          <w:lang w:val="en-US"/>
        </w:rPr>
      </w:pPr>
      <w:r w:rsidRPr="00DA79EC">
        <w:rPr>
          <w:lang w:val="en-US"/>
        </w:rPr>
        <w:t xml:space="preserve">Functions that do not return a value must be declared as </w:t>
      </w:r>
      <w:r w:rsidRPr="00DA79EC">
        <w:rPr>
          <w:b/>
          <w:lang w:val="en-US"/>
        </w:rPr>
        <w:t>void</w:t>
      </w:r>
      <w:r w:rsidRPr="00DA79EC">
        <w:rPr>
          <w:lang w:val="en-US"/>
        </w:rPr>
        <w:t xml:space="preserve">.  There is no default function return type. The keyword </w:t>
      </w:r>
      <w:r w:rsidRPr="00DA79EC">
        <w:rPr>
          <w:b/>
          <w:lang w:val="en-US"/>
        </w:rPr>
        <w:t>void</w:t>
      </w:r>
      <w:r w:rsidRPr="00DA79EC">
        <w:rPr>
          <w:lang w:val="en-US"/>
        </w:rPr>
        <w:t xml:space="preserve"> cannot be used in any other declarations (except for empty formal or actual parameter lists).</w:t>
      </w:r>
    </w:p>
    <w:p w:rsidR="00145CAD" w:rsidRDefault="00DA79EC">
      <w:pPr>
        <w:pStyle w:val="3"/>
        <w:ind w:left="849" w:hanging="864"/>
      </w:pPr>
      <w:bookmarkStart w:id="24" w:name="_Toc134956"/>
      <w:r>
        <w:t>Booleans</w:t>
      </w:r>
      <w:bookmarkEnd w:id="24"/>
    </w:p>
    <w:p w:rsidR="00145CAD" w:rsidRPr="00DA79EC" w:rsidRDefault="00DA79EC">
      <w:pPr>
        <w:ind w:left="871" w:right="9"/>
        <w:rPr>
          <w:lang w:val="en-US"/>
        </w:rPr>
      </w:pPr>
      <w:r w:rsidRPr="00DA79EC">
        <w:rPr>
          <w:lang w:val="en-US"/>
        </w:rPr>
        <w:t xml:space="preserve">To make conditional execution of code easier to express, the type </w:t>
      </w:r>
      <w:r w:rsidRPr="00DA79EC">
        <w:rPr>
          <w:b/>
          <w:lang w:val="en-US"/>
        </w:rPr>
        <w:t>bool</w:t>
      </w:r>
      <w:r w:rsidRPr="00DA79EC">
        <w:rPr>
          <w:lang w:val="en-US"/>
        </w:rPr>
        <w:t xml:space="preserve"> is supported.  There is no expectation that hardware directly supports variables of this type.  It is a genuine Boolean type, holding only one of two values meaning either true or false.  Two keywords </w:t>
      </w:r>
      <w:r w:rsidRPr="00DA79EC">
        <w:rPr>
          <w:b/>
          <w:lang w:val="en-US"/>
        </w:rPr>
        <w:t>true</w:t>
      </w:r>
      <w:r w:rsidRPr="00DA79EC">
        <w:rPr>
          <w:lang w:val="en-US"/>
        </w:rPr>
        <w:t xml:space="preserve"> and </w:t>
      </w:r>
      <w:r w:rsidRPr="00DA79EC">
        <w:rPr>
          <w:b/>
          <w:lang w:val="en-US"/>
        </w:rPr>
        <w:t>false</w:t>
      </w:r>
      <w:r w:rsidRPr="00DA79EC">
        <w:rPr>
          <w:lang w:val="en-US"/>
        </w:rPr>
        <w:t xml:space="preserve"> can be used as literal Boolean constants. Booleans are declared and optionally initialized as in the follow example:</w:t>
      </w:r>
    </w:p>
    <w:p w:rsidR="00145CAD" w:rsidRPr="00DA79EC" w:rsidRDefault="00DA79EC">
      <w:pPr>
        <w:spacing w:after="208" w:line="265" w:lineRule="auto"/>
        <w:ind w:left="1147" w:right="1838"/>
        <w:rPr>
          <w:lang w:val="en-US"/>
        </w:rPr>
      </w:pPr>
      <w:r w:rsidRPr="00DA79EC">
        <w:rPr>
          <w:rFonts w:ascii="Courier New" w:eastAsia="Courier New" w:hAnsi="Courier New" w:cs="Courier New"/>
          <w:sz w:val="18"/>
          <w:lang w:val="en-US"/>
        </w:rPr>
        <w:t>bool success;      // declare “success” to be a Boolean bool done = false; // declare and initialize “done”</w:t>
      </w:r>
    </w:p>
    <w:p w:rsidR="00145CAD" w:rsidRPr="00DA79EC" w:rsidRDefault="00DA79EC">
      <w:pPr>
        <w:ind w:left="871" w:right="9"/>
        <w:rPr>
          <w:lang w:val="en-US"/>
        </w:rPr>
      </w:pPr>
      <w:r w:rsidRPr="00DA79EC">
        <w:rPr>
          <w:lang w:val="en-US"/>
        </w:rPr>
        <w:t xml:space="preserve">The right side of the assignment operator ( </w:t>
      </w:r>
      <w:r w:rsidRPr="00DA79EC">
        <w:rPr>
          <w:b/>
          <w:lang w:val="en-US"/>
        </w:rPr>
        <w:t xml:space="preserve">= </w:t>
      </w:r>
      <w:r w:rsidRPr="00DA79EC">
        <w:rPr>
          <w:lang w:val="en-US"/>
        </w:rPr>
        <w:t xml:space="preserve">) must be an expression whose type is </w:t>
      </w:r>
      <w:r w:rsidRPr="00DA79EC">
        <w:rPr>
          <w:b/>
          <w:lang w:val="en-US"/>
        </w:rPr>
        <w:t>bool</w:t>
      </w:r>
      <w:r w:rsidRPr="00DA79EC">
        <w:rPr>
          <w:lang w:val="en-US"/>
        </w:rPr>
        <w:t xml:space="preserve">.  </w:t>
      </w:r>
    </w:p>
    <w:p w:rsidR="00145CAD" w:rsidRPr="00DA79EC" w:rsidRDefault="00DA79EC">
      <w:pPr>
        <w:spacing w:after="259"/>
        <w:ind w:left="871" w:right="9"/>
        <w:rPr>
          <w:lang w:val="en-US"/>
        </w:rPr>
      </w:pPr>
      <w:r w:rsidRPr="00DA79EC">
        <w:rPr>
          <w:lang w:val="en-US"/>
        </w:rPr>
        <w:t>Expressions used for conditional jumps (</w:t>
      </w:r>
      <w:r w:rsidRPr="00DA79EC">
        <w:rPr>
          <w:b/>
          <w:lang w:val="en-US"/>
        </w:rPr>
        <w:t>if, for, ?:, while, do-while</w:t>
      </w:r>
      <w:r w:rsidRPr="00DA79EC">
        <w:rPr>
          <w:lang w:val="en-US"/>
        </w:rPr>
        <w:t xml:space="preserve">) must evaluate to the type </w:t>
      </w:r>
      <w:r w:rsidRPr="00DA79EC">
        <w:rPr>
          <w:b/>
          <w:lang w:val="en-US"/>
        </w:rPr>
        <w:t>bool</w:t>
      </w:r>
      <w:r w:rsidRPr="00DA79EC">
        <w:rPr>
          <w:lang w:val="en-US"/>
        </w:rPr>
        <w:t>.</w:t>
      </w:r>
    </w:p>
    <w:p w:rsidR="00145CAD" w:rsidRDefault="00DA79EC">
      <w:pPr>
        <w:pStyle w:val="3"/>
        <w:ind w:left="849" w:hanging="864"/>
      </w:pPr>
      <w:bookmarkStart w:id="25" w:name="_Toc134957"/>
      <w:r>
        <w:t>Integers</w:t>
      </w:r>
      <w:bookmarkEnd w:id="25"/>
    </w:p>
    <w:p w:rsidR="00145CAD" w:rsidRPr="00DA79EC" w:rsidRDefault="00DA79EC">
      <w:pPr>
        <w:ind w:left="871" w:right="9"/>
        <w:rPr>
          <w:lang w:val="en-US"/>
        </w:rPr>
      </w:pPr>
      <w:r w:rsidRPr="00DA79EC">
        <w:rPr>
          <w:lang w:val="en-US"/>
        </w:rPr>
        <w:t xml:space="preserve">Signed and unsigned integer variables are fully supported.  In this document, the term </w:t>
      </w:r>
      <w:r w:rsidRPr="00DA79EC">
        <w:rPr>
          <w:i/>
          <w:lang w:val="en-US"/>
        </w:rPr>
        <w:t xml:space="preserve">integer </w:t>
      </w:r>
      <w:r w:rsidRPr="00DA79EC">
        <w:rPr>
          <w:lang w:val="en-US"/>
        </w:rPr>
        <w:t>is meant to generally include both signed and unsigned integers.  Unsigned integers have exactly 32 bits of precision. Signed integers use 32 bits, including a sign bit, in two's complement form.  Operations resulting in overflow or underflow will not cause any exception, nor will they saturate, rather they will “wrap” to yield the low-order 32 bits of the result.</w:t>
      </w:r>
    </w:p>
    <w:p w:rsidR="00145CAD" w:rsidRPr="00DA79EC" w:rsidRDefault="00DA79EC">
      <w:pPr>
        <w:ind w:left="871" w:right="9"/>
        <w:rPr>
          <w:lang w:val="en-US"/>
        </w:rPr>
      </w:pPr>
      <w:r w:rsidRPr="00DA79EC">
        <w:rPr>
          <w:lang w:val="en-US"/>
        </w:rPr>
        <w:t>Integers are declared and optionally initialized with integer expressions, as in the following example:</w:t>
      </w:r>
    </w:p>
    <w:p w:rsidR="00145CAD" w:rsidRPr="00DA79EC" w:rsidRDefault="00DA79EC">
      <w:pPr>
        <w:spacing w:after="4" w:line="265" w:lineRule="auto"/>
        <w:ind w:left="1147" w:right="1946"/>
        <w:rPr>
          <w:lang w:val="en-US"/>
        </w:rPr>
      </w:pPr>
      <w:r w:rsidRPr="00DA79EC">
        <w:rPr>
          <w:rFonts w:ascii="Courier New" w:eastAsia="Courier New" w:hAnsi="Courier New" w:cs="Courier New"/>
          <w:sz w:val="18"/>
          <w:lang w:val="en-US"/>
        </w:rPr>
        <w:t xml:space="preserve">int i, j = 42;  // default integer literal type is </w:t>
      </w:r>
      <w:r w:rsidRPr="00DA79EC">
        <w:rPr>
          <w:rFonts w:ascii="Courier New" w:eastAsia="Courier New" w:hAnsi="Courier New" w:cs="Courier New"/>
          <w:b/>
          <w:sz w:val="18"/>
          <w:lang w:val="en-US"/>
        </w:rPr>
        <w:t xml:space="preserve">int </w:t>
      </w:r>
      <w:r w:rsidRPr="00DA79EC">
        <w:rPr>
          <w:rFonts w:ascii="Courier New" w:eastAsia="Courier New" w:hAnsi="Courier New" w:cs="Courier New"/>
          <w:sz w:val="18"/>
          <w:lang w:val="en-US"/>
        </w:rPr>
        <w:t xml:space="preserve">uint k = 3u;    // “u” establishes the type as </w:t>
      </w:r>
      <w:r w:rsidRPr="00DA79EC">
        <w:rPr>
          <w:rFonts w:ascii="Courier New" w:eastAsia="Courier New" w:hAnsi="Courier New" w:cs="Courier New"/>
          <w:b/>
          <w:sz w:val="18"/>
          <w:lang w:val="en-US"/>
        </w:rPr>
        <w:t>uint</w:t>
      </w:r>
    </w:p>
    <w:p w:rsidR="00145CAD" w:rsidRPr="00DA79EC" w:rsidRDefault="00DA79EC">
      <w:pPr>
        <w:spacing w:after="148"/>
        <w:ind w:left="871" w:right="9"/>
        <w:rPr>
          <w:lang w:val="en-US"/>
        </w:rPr>
      </w:pPr>
      <w:r w:rsidRPr="00DA79EC">
        <w:rPr>
          <w:lang w:val="en-US"/>
        </w:rPr>
        <w:t>Literal integer constants can be expressed in decimal (base 10), octal (base 8), or hexadecimal (base 16) as follows.</w:t>
      </w:r>
    </w:p>
    <w:p w:rsidR="00145CAD" w:rsidRPr="00DA79EC" w:rsidRDefault="00DA79EC">
      <w:pPr>
        <w:spacing w:after="54" w:line="264" w:lineRule="auto"/>
        <w:ind w:left="1278" w:right="136"/>
        <w:rPr>
          <w:lang w:val="en-US"/>
        </w:rPr>
      </w:pPr>
      <w:r w:rsidRPr="00DA79EC">
        <w:rPr>
          <w:i/>
          <w:lang w:val="en-US"/>
        </w:rPr>
        <w:t>integer-constant :</w:t>
      </w:r>
    </w:p>
    <w:p w:rsidR="00145CAD" w:rsidRPr="00DA79EC" w:rsidRDefault="00DA79EC">
      <w:pPr>
        <w:spacing w:after="66" w:line="295" w:lineRule="auto"/>
        <w:ind w:left="1680" w:right="4620"/>
        <w:jc w:val="both"/>
        <w:rPr>
          <w:lang w:val="en-US"/>
        </w:rPr>
      </w:pPr>
      <w:r w:rsidRPr="00DA79EC">
        <w:rPr>
          <w:i/>
          <w:lang w:val="en-US"/>
        </w:rPr>
        <w:t>decimal-constant integer-suffix</w:t>
      </w:r>
      <w:r w:rsidRPr="00DA79EC">
        <w:rPr>
          <w:i/>
          <w:sz w:val="18"/>
          <w:vertAlign w:val="subscript"/>
          <w:lang w:val="en-US"/>
        </w:rPr>
        <w:t xml:space="preserve">opt </w:t>
      </w:r>
      <w:r w:rsidRPr="00DA79EC">
        <w:rPr>
          <w:i/>
          <w:lang w:val="en-US"/>
        </w:rPr>
        <w:t>octal-constant integer-suffix</w:t>
      </w:r>
      <w:r w:rsidRPr="00DA79EC">
        <w:rPr>
          <w:i/>
          <w:sz w:val="18"/>
          <w:vertAlign w:val="subscript"/>
          <w:lang w:val="en-US"/>
        </w:rPr>
        <w:t xml:space="preserve">opt </w:t>
      </w:r>
      <w:r w:rsidRPr="00DA79EC">
        <w:rPr>
          <w:i/>
          <w:lang w:val="en-US"/>
        </w:rPr>
        <w:t>hexadecimal-constant  integer-suffix</w:t>
      </w:r>
      <w:r w:rsidRPr="00DA79EC">
        <w:rPr>
          <w:i/>
          <w:sz w:val="18"/>
          <w:vertAlign w:val="subscript"/>
          <w:lang w:val="en-US"/>
        </w:rPr>
        <w:t>opt</w:t>
      </w:r>
    </w:p>
    <w:p w:rsidR="00145CAD" w:rsidRPr="00DA79EC" w:rsidRDefault="00DA79EC">
      <w:pPr>
        <w:spacing w:after="95" w:line="264" w:lineRule="auto"/>
        <w:ind w:left="1670" w:right="6296" w:hanging="402"/>
        <w:rPr>
          <w:lang w:val="en-US"/>
        </w:rPr>
      </w:pPr>
      <w:r w:rsidRPr="00DA79EC">
        <w:rPr>
          <w:i/>
          <w:lang w:val="en-US"/>
        </w:rPr>
        <w:t xml:space="preserve">integer-suffix: </w:t>
      </w:r>
      <w:r w:rsidRPr="00DA79EC">
        <w:rPr>
          <w:lang w:val="en-US"/>
        </w:rPr>
        <w:t xml:space="preserve">one of </w:t>
      </w:r>
      <w:r w:rsidRPr="00DA79EC">
        <w:rPr>
          <w:b/>
          <w:lang w:val="en-US"/>
        </w:rPr>
        <w:t>u  U</w:t>
      </w:r>
    </w:p>
    <w:p w:rsidR="00145CAD" w:rsidRPr="00DA79EC" w:rsidRDefault="00DA79EC">
      <w:pPr>
        <w:spacing w:after="26" w:line="264" w:lineRule="auto"/>
        <w:ind w:left="1278" w:right="136"/>
        <w:rPr>
          <w:lang w:val="en-US"/>
        </w:rPr>
      </w:pPr>
      <w:r w:rsidRPr="00DA79EC">
        <w:rPr>
          <w:i/>
          <w:lang w:val="en-US"/>
        </w:rPr>
        <w:t>decimal-constant :</w:t>
      </w:r>
    </w:p>
    <w:p w:rsidR="00145CAD" w:rsidRPr="00DA79EC" w:rsidRDefault="00DA79EC">
      <w:pPr>
        <w:spacing w:after="102" w:line="264" w:lineRule="auto"/>
        <w:ind w:left="1680" w:right="5233"/>
        <w:rPr>
          <w:lang w:val="en-US"/>
        </w:rPr>
      </w:pPr>
      <w:r w:rsidRPr="00DA79EC">
        <w:rPr>
          <w:i/>
          <w:lang w:val="en-US"/>
        </w:rPr>
        <w:t>nonzero-digit decimal-constant digit</w:t>
      </w:r>
    </w:p>
    <w:p w:rsidR="00145CAD" w:rsidRPr="00DA79EC" w:rsidRDefault="00DA79EC">
      <w:pPr>
        <w:spacing w:after="27" w:line="264" w:lineRule="auto"/>
        <w:ind w:left="1670" w:right="6729" w:hanging="402"/>
        <w:rPr>
          <w:lang w:val="en-US"/>
        </w:rPr>
      </w:pPr>
      <w:r w:rsidRPr="00DA79EC">
        <w:rPr>
          <w:i/>
          <w:lang w:val="en-US"/>
        </w:rPr>
        <w:t xml:space="preserve">octal-constant : </w:t>
      </w:r>
      <w:r w:rsidRPr="00DA79EC">
        <w:rPr>
          <w:b/>
          <w:lang w:val="en-US"/>
        </w:rPr>
        <w:t>0</w:t>
      </w:r>
    </w:p>
    <w:p w:rsidR="00145CAD" w:rsidRPr="00DA79EC" w:rsidRDefault="00DA79EC">
      <w:pPr>
        <w:spacing w:after="106" w:line="264" w:lineRule="auto"/>
        <w:ind w:left="1680" w:right="136"/>
        <w:rPr>
          <w:lang w:val="en-US"/>
        </w:rPr>
      </w:pPr>
      <w:r w:rsidRPr="00DA79EC">
        <w:rPr>
          <w:i/>
          <w:lang w:val="en-US"/>
        </w:rPr>
        <w:t>octal-constant octal-digit</w:t>
      </w:r>
    </w:p>
    <w:p w:rsidR="00145CAD" w:rsidRPr="00DA79EC" w:rsidRDefault="00DA79EC">
      <w:pPr>
        <w:spacing w:after="26" w:line="264" w:lineRule="auto"/>
        <w:ind w:left="1278" w:right="136"/>
        <w:rPr>
          <w:lang w:val="en-US"/>
        </w:rPr>
      </w:pPr>
      <w:r w:rsidRPr="00DA79EC">
        <w:rPr>
          <w:i/>
          <w:lang w:val="en-US"/>
        </w:rPr>
        <w:t>hexadecimal-constant :</w:t>
      </w:r>
    </w:p>
    <w:p w:rsidR="00145CAD" w:rsidRPr="00DA79EC" w:rsidRDefault="00DA79EC">
      <w:pPr>
        <w:spacing w:after="22" w:line="264" w:lineRule="auto"/>
        <w:ind w:left="1680" w:right="5752"/>
        <w:rPr>
          <w:lang w:val="en-US"/>
        </w:rPr>
      </w:pPr>
      <w:r w:rsidRPr="00DA79EC">
        <w:rPr>
          <w:lang w:val="en-US"/>
        </w:rPr>
        <w:t>0x</w:t>
      </w:r>
      <w:r w:rsidRPr="00DA79EC">
        <w:rPr>
          <w:i/>
          <w:lang w:val="en-US"/>
        </w:rPr>
        <w:t xml:space="preserve"> hexadecimal-digit </w:t>
      </w:r>
      <w:r w:rsidRPr="00DA79EC">
        <w:rPr>
          <w:lang w:val="en-US"/>
        </w:rPr>
        <w:t>0X</w:t>
      </w:r>
      <w:r w:rsidRPr="00DA79EC">
        <w:rPr>
          <w:i/>
          <w:lang w:val="en-US"/>
        </w:rPr>
        <w:t xml:space="preserve"> hexadecimal-digit</w:t>
      </w:r>
    </w:p>
    <w:p w:rsidR="00145CAD" w:rsidRPr="00DA79EC" w:rsidRDefault="00DA79EC">
      <w:pPr>
        <w:spacing w:after="0" w:line="373" w:lineRule="auto"/>
        <w:ind w:left="1268" w:right="4069" w:firstLine="402"/>
        <w:rPr>
          <w:lang w:val="en-US"/>
        </w:rPr>
      </w:pPr>
      <w:r w:rsidRPr="00DA79EC">
        <w:rPr>
          <w:i/>
          <w:lang w:val="en-US"/>
        </w:rPr>
        <w:lastRenderedPageBreak/>
        <w:t>hexadecimal-constant hexadecimal-digit digit :</w:t>
      </w:r>
    </w:p>
    <w:p w:rsidR="00145CAD" w:rsidRDefault="00DA79EC">
      <w:pPr>
        <w:numPr>
          <w:ilvl w:val="0"/>
          <w:numId w:val="2"/>
        </w:numPr>
        <w:spacing w:after="102" w:line="264" w:lineRule="auto"/>
        <w:ind w:right="6031" w:firstLine="0"/>
      </w:pPr>
      <w:r>
        <w:rPr>
          <w:i/>
        </w:rPr>
        <w:t>nonzero-digit</w:t>
      </w:r>
    </w:p>
    <w:p w:rsidR="00145CAD" w:rsidRDefault="00DA79EC">
      <w:pPr>
        <w:spacing w:after="32" w:line="264" w:lineRule="auto"/>
        <w:ind w:left="1278" w:right="136"/>
      </w:pPr>
      <w:r>
        <w:rPr>
          <w:i/>
        </w:rPr>
        <w:t xml:space="preserve">nonzero-digit : </w:t>
      </w:r>
      <w:r>
        <w:t>one of</w:t>
      </w:r>
    </w:p>
    <w:p w:rsidR="00145CAD" w:rsidRDefault="00DA79EC">
      <w:pPr>
        <w:numPr>
          <w:ilvl w:val="0"/>
          <w:numId w:val="2"/>
        </w:numPr>
        <w:spacing w:after="0" w:line="367" w:lineRule="auto"/>
        <w:ind w:right="6031" w:firstLine="0"/>
      </w:pPr>
      <w:r>
        <w:rPr>
          <w:b/>
        </w:rPr>
        <w:t xml:space="preserve">2 3 4 5 6 7 8 9 </w:t>
      </w:r>
      <w:r>
        <w:rPr>
          <w:i/>
        </w:rPr>
        <w:t>octal-digit</w:t>
      </w:r>
      <w:r>
        <w:rPr>
          <w:b/>
        </w:rPr>
        <w:t xml:space="preserve"> : </w:t>
      </w:r>
      <w:r>
        <w:t>one of</w:t>
      </w:r>
    </w:p>
    <w:p w:rsidR="00145CAD" w:rsidRPr="00DA79EC" w:rsidRDefault="00DA79EC">
      <w:pPr>
        <w:spacing w:after="0" w:line="318" w:lineRule="auto"/>
        <w:ind w:left="1268" w:right="5975" w:firstLine="402"/>
        <w:rPr>
          <w:lang w:val="en-US"/>
        </w:rPr>
      </w:pPr>
      <w:r w:rsidRPr="00DA79EC">
        <w:rPr>
          <w:b/>
          <w:lang w:val="en-US"/>
        </w:rPr>
        <w:t xml:space="preserve">0 1 2 3 4 5 6 7 </w:t>
      </w:r>
      <w:r w:rsidRPr="00DA79EC">
        <w:rPr>
          <w:i/>
          <w:lang w:val="en-US"/>
        </w:rPr>
        <w:t>hexadecimal-digit</w:t>
      </w:r>
      <w:r w:rsidRPr="00DA79EC">
        <w:rPr>
          <w:b/>
          <w:lang w:val="en-US"/>
        </w:rPr>
        <w:t xml:space="preserve"> :</w:t>
      </w:r>
      <w:r w:rsidRPr="00DA79EC">
        <w:rPr>
          <w:lang w:val="en-US"/>
        </w:rPr>
        <w:t xml:space="preserve"> one of </w:t>
      </w:r>
      <w:r w:rsidRPr="00DA79EC">
        <w:rPr>
          <w:b/>
          <w:lang w:val="en-US"/>
        </w:rPr>
        <w:t>0 1 2 3 4 5 6 7 8 9 a b c d e f</w:t>
      </w:r>
    </w:p>
    <w:p w:rsidR="00145CAD" w:rsidRPr="00DA79EC" w:rsidRDefault="00DA79EC">
      <w:pPr>
        <w:spacing w:after="65"/>
        <w:ind w:left="1665" w:right="1684"/>
        <w:rPr>
          <w:lang w:val="en-US"/>
        </w:rPr>
      </w:pPr>
      <w:r w:rsidRPr="00DA79EC">
        <w:rPr>
          <w:b/>
          <w:lang w:val="en-US"/>
        </w:rPr>
        <w:t>A B C D E F</w:t>
      </w:r>
    </w:p>
    <w:p w:rsidR="00145CAD" w:rsidRPr="00DA79EC" w:rsidRDefault="00DA79EC">
      <w:pPr>
        <w:ind w:left="871" w:right="9"/>
        <w:rPr>
          <w:lang w:val="en-US"/>
        </w:rPr>
      </w:pPr>
      <w:r w:rsidRPr="00DA79EC">
        <w:rPr>
          <w:lang w:val="en-US"/>
        </w:rPr>
        <w:t xml:space="preserve">No white space is allowed between the digits of an integer constant, including after the leading </w:t>
      </w:r>
      <w:r w:rsidRPr="00DA79EC">
        <w:rPr>
          <w:b/>
          <w:lang w:val="en-US"/>
        </w:rPr>
        <w:t>0</w:t>
      </w:r>
      <w:r w:rsidRPr="00DA79EC">
        <w:rPr>
          <w:lang w:val="en-US"/>
        </w:rPr>
        <w:t xml:space="preserve"> or after the leading </w:t>
      </w:r>
      <w:r w:rsidRPr="00DA79EC">
        <w:rPr>
          <w:b/>
          <w:lang w:val="en-US"/>
        </w:rPr>
        <w:t>0x</w:t>
      </w:r>
      <w:r w:rsidRPr="00DA79EC">
        <w:rPr>
          <w:lang w:val="en-US"/>
        </w:rPr>
        <w:t xml:space="preserve"> or </w:t>
      </w:r>
      <w:r w:rsidRPr="00DA79EC">
        <w:rPr>
          <w:b/>
          <w:lang w:val="en-US"/>
        </w:rPr>
        <w:t>0X</w:t>
      </w:r>
      <w:r w:rsidRPr="00DA79EC">
        <w:rPr>
          <w:lang w:val="en-US"/>
        </w:rPr>
        <w:t xml:space="preserve"> of a constant, or before the suffix</w:t>
      </w:r>
      <w:r w:rsidRPr="00DA79EC">
        <w:rPr>
          <w:b/>
          <w:lang w:val="en-US"/>
        </w:rPr>
        <w:t xml:space="preserve"> u</w:t>
      </w:r>
      <w:r w:rsidRPr="00DA79EC">
        <w:rPr>
          <w:lang w:val="en-US"/>
        </w:rPr>
        <w:t xml:space="preserve"> or</w:t>
      </w:r>
      <w:r w:rsidRPr="00DA79EC">
        <w:rPr>
          <w:b/>
          <w:lang w:val="en-US"/>
        </w:rPr>
        <w:t xml:space="preserve"> U</w:t>
      </w:r>
      <w:r w:rsidRPr="00DA79EC">
        <w:rPr>
          <w:lang w:val="en-US"/>
        </w:rPr>
        <w:t>.</w:t>
      </w:r>
      <w:r w:rsidRPr="00DA79EC">
        <w:rPr>
          <w:b/>
          <w:lang w:val="en-US"/>
        </w:rPr>
        <w:t xml:space="preserve">  </w:t>
      </w:r>
      <w:r w:rsidRPr="00DA79EC">
        <w:rPr>
          <w:lang w:val="en-US"/>
        </w:rPr>
        <w:t xml:space="preserve">When the suffix </w:t>
      </w:r>
      <w:r w:rsidRPr="00DA79EC">
        <w:rPr>
          <w:b/>
          <w:lang w:val="en-US"/>
        </w:rPr>
        <w:t xml:space="preserve">u </w:t>
      </w:r>
      <w:r w:rsidRPr="00DA79EC">
        <w:rPr>
          <w:lang w:val="en-US"/>
        </w:rPr>
        <w:t xml:space="preserve">or </w:t>
      </w:r>
      <w:r w:rsidRPr="00DA79EC">
        <w:rPr>
          <w:b/>
          <w:lang w:val="en-US"/>
        </w:rPr>
        <w:t xml:space="preserve">U </w:t>
      </w:r>
      <w:r w:rsidRPr="00DA79EC">
        <w:rPr>
          <w:lang w:val="en-US"/>
        </w:rPr>
        <w:t xml:space="preserve">is present, the literal has type </w:t>
      </w:r>
      <w:r w:rsidRPr="00DA79EC">
        <w:rPr>
          <w:b/>
          <w:lang w:val="en-US"/>
        </w:rPr>
        <w:t>uint</w:t>
      </w:r>
      <w:r w:rsidRPr="00DA79EC">
        <w:rPr>
          <w:lang w:val="en-US"/>
        </w:rPr>
        <w:t>,</w:t>
      </w:r>
      <w:r w:rsidRPr="00DA79EC">
        <w:rPr>
          <w:b/>
          <w:lang w:val="en-US"/>
        </w:rPr>
        <w:t xml:space="preserve"> </w:t>
      </w:r>
      <w:r w:rsidRPr="00DA79EC">
        <w:rPr>
          <w:lang w:val="en-US"/>
        </w:rPr>
        <w:t xml:space="preserve">otherwise the type is </w:t>
      </w:r>
      <w:r w:rsidRPr="00DA79EC">
        <w:rPr>
          <w:b/>
          <w:lang w:val="en-US"/>
        </w:rPr>
        <w:t>int</w:t>
      </w:r>
      <w:r w:rsidRPr="00DA79EC">
        <w:rPr>
          <w:lang w:val="en-US"/>
        </w:rPr>
        <w:t>.  A leading unary minus sign (-) is interpreted as an arithmetic unary negation, not as part of the constant.</w:t>
      </w:r>
    </w:p>
    <w:p w:rsidR="00145CAD" w:rsidRPr="00DA79EC" w:rsidRDefault="00DA79EC">
      <w:pPr>
        <w:ind w:left="871" w:right="9"/>
        <w:rPr>
          <w:lang w:val="en-US"/>
        </w:rPr>
      </w:pPr>
      <w:r w:rsidRPr="00DA79EC">
        <w:rPr>
          <w:lang w:val="en-US"/>
        </w:rPr>
        <w:t>It is an error to provide a literal integer whose magnitude is too large to store in a variable of matching signed or unsigned type.</w:t>
      </w:r>
    </w:p>
    <w:p w:rsidR="00145CAD" w:rsidRDefault="00DA79EC">
      <w:pPr>
        <w:pStyle w:val="3"/>
        <w:ind w:left="849" w:hanging="864"/>
      </w:pPr>
      <w:bookmarkStart w:id="26" w:name="_Toc134958"/>
      <w:r>
        <w:t>Floats</w:t>
      </w:r>
      <w:bookmarkEnd w:id="26"/>
    </w:p>
    <w:p w:rsidR="00145CAD" w:rsidRPr="00DA79EC" w:rsidRDefault="00DA79EC">
      <w:pPr>
        <w:ind w:left="871" w:right="9"/>
        <w:rPr>
          <w:lang w:val="en-US"/>
        </w:rPr>
      </w:pPr>
      <w:r w:rsidRPr="00DA79EC">
        <w:rPr>
          <w:lang w:val="en-US"/>
        </w:rPr>
        <w:t>Floats are available for use in a variety of scalar calculations. Floating-point variables are defined as in the following example:</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float a, b = 1.5;</w:t>
      </w:r>
    </w:p>
    <w:p w:rsidR="00145CAD" w:rsidRPr="00DA79EC" w:rsidRDefault="00DA79EC">
      <w:pPr>
        <w:ind w:left="871" w:right="9"/>
        <w:rPr>
          <w:lang w:val="en-US"/>
        </w:rPr>
      </w:pPr>
      <w:r w:rsidRPr="00DA79EC">
        <w:rPr>
          <w:lang w:val="en-US"/>
        </w:rPr>
        <w:t xml:space="preserve">As an input value to one of the processing units, a floating-point variable is expected to match the IEEE 754 single precision floating-point definition for precision and dynamic range.  Floating-point variables within a shader are also encoded according to the IEEE 754 specification for single-precision floatingpoint values.  However, it is not required that the precision of internal processing match the IEEE 754 floating-point specification for floating-point operations, but the guidelines for precision established by the OpenGL Graphics System Specification must be met. Similarly, treatment of conditions such as divide by 0 may lead to an unspecified result, but in no case should such a condition lead to the interruption or termination of processing.  Generally, there are no signaling NaNs, and operating on NaNs (Not a Number) or infs (positive or negative infinities) gives undefined results.  </w:t>
      </w:r>
    </w:p>
    <w:p w:rsidR="00145CAD" w:rsidRPr="00DA79EC" w:rsidRDefault="00DA79EC">
      <w:pPr>
        <w:spacing w:after="147"/>
        <w:ind w:left="871" w:right="9"/>
        <w:rPr>
          <w:lang w:val="en-US"/>
        </w:rPr>
      </w:pPr>
      <w:r w:rsidRPr="00DA79EC">
        <w:rPr>
          <w:lang w:val="en-US"/>
        </w:rPr>
        <w:t>Floating-point constants are defined as follows.</w:t>
      </w:r>
    </w:p>
    <w:p w:rsidR="00145CAD" w:rsidRPr="00DA79EC" w:rsidRDefault="00DA79EC">
      <w:pPr>
        <w:spacing w:after="19" w:line="264" w:lineRule="auto"/>
        <w:ind w:left="1278" w:right="136"/>
        <w:rPr>
          <w:lang w:val="en-US"/>
        </w:rPr>
      </w:pPr>
      <w:r w:rsidRPr="00DA79EC">
        <w:rPr>
          <w:i/>
          <w:lang w:val="en-US"/>
        </w:rPr>
        <w:t>floating-constant :</w:t>
      </w:r>
    </w:p>
    <w:p w:rsidR="00145CAD" w:rsidRPr="00DA79EC" w:rsidRDefault="00DA79EC">
      <w:pPr>
        <w:spacing w:after="0" w:line="369" w:lineRule="auto"/>
        <w:ind w:left="1680" w:right="2310"/>
        <w:rPr>
          <w:lang w:val="en-US"/>
        </w:rPr>
      </w:pPr>
      <w:r w:rsidRPr="00DA79EC">
        <w:rPr>
          <w:i/>
          <w:lang w:val="en-US"/>
        </w:rPr>
        <w:t>fractional-constant exponent-part</w:t>
      </w:r>
      <w:r w:rsidRPr="00DA79EC">
        <w:rPr>
          <w:i/>
          <w:sz w:val="18"/>
          <w:vertAlign w:val="subscript"/>
          <w:lang w:val="en-US"/>
        </w:rPr>
        <w:t xml:space="preserve">opt  </w:t>
      </w:r>
      <w:r w:rsidRPr="00DA79EC">
        <w:rPr>
          <w:i/>
          <w:lang w:val="en-US"/>
        </w:rPr>
        <w:t>floating-suffix</w:t>
      </w:r>
      <w:r w:rsidRPr="00DA79EC">
        <w:rPr>
          <w:i/>
          <w:sz w:val="18"/>
          <w:vertAlign w:val="subscript"/>
          <w:lang w:val="en-US"/>
        </w:rPr>
        <w:t xml:space="preserve">opt </w:t>
      </w:r>
      <w:r w:rsidRPr="00DA79EC">
        <w:rPr>
          <w:i/>
          <w:lang w:val="en-US"/>
        </w:rPr>
        <w:t>digit-sequence exponent-part floating-suffix</w:t>
      </w:r>
      <w:r w:rsidRPr="00DA79EC">
        <w:rPr>
          <w:i/>
          <w:sz w:val="18"/>
          <w:vertAlign w:val="subscript"/>
          <w:lang w:val="en-US"/>
        </w:rPr>
        <w:t>opt</w:t>
      </w:r>
    </w:p>
    <w:p w:rsidR="00145CAD" w:rsidRPr="00DA79EC" w:rsidRDefault="00DA79EC">
      <w:pPr>
        <w:spacing w:after="22" w:line="264" w:lineRule="auto"/>
        <w:ind w:left="1670" w:right="5203" w:hanging="402"/>
        <w:rPr>
          <w:lang w:val="en-US"/>
        </w:rPr>
      </w:pPr>
      <w:r w:rsidRPr="00DA79EC">
        <w:rPr>
          <w:i/>
          <w:lang w:val="en-US"/>
        </w:rPr>
        <w:t>fractional-constant : digit-sequence</w:t>
      </w:r>
      <w:r w:rsidRPr="00DA79EC">
        <w:rPr>
          <w:b/>
          <w:i/>
          <w:lang w:val="en-US"/>
        </w:rPr>
        <w:t xml:space="preserve"> .</w:t>
      </w:r>
      <w:r w:rsidRPr="00DA79EC">
        <w:rPr>
          <w:i/>
          <w:lang w:val="en-US"/>
        </w:rPr>
        <w:t xml:space="preserve"> digit-sequence digit-sequence</w:t>
      </w:r>
      <w:r w:rsidRPr="00DA79EC">
        <w:rPr>
          <w:b/>
          <w:i/>
          <w:lang w:val="en-US"/>
        </w:rPr>
        <w:t xml:space="preserve"> .</w:t>
      </w:r>
    </w:p>
    <w:p w:rsidR="00145CAD" w:rsidRPr="00782CC7" w:rsidRDefault="00DA79EC">
      <w:pPr>
        <w:spacing w:after="0" w:line="373" w:lineRule="auto"/>
        <w:ind w:left="1268" w:right="5298" w:firstLine="402"/>
        <w:rPr>
          <w:lang w:val="en-US"/>
        </w:rPr>
      </w:pPr>
      <w:r w:rsidRPr="00782CC7">
        <w:rPr>
          <w:b/>
          <w:i/>
          <w:lang w:val="en-US"/>
        </w:rPr>
        <w:t>.</w:t>
      </w:r>
      <w:r w:rsidRPr="00782CC7">
        <w:rPr>
          <w:i/>
          <w:lang w:val="en-US"/>
        </w:rPr>
        <w:t xml:space="preserve"> digit-sequence exponent-part :</w:t>
      </w:r>
    </w:p>
    <w:p w:rsidR="00145CAD" w:rsidRPr="00DA79EC" w:rsidRDefault="00DA79EC">
      <w:pPr>
        <w:spacing w:after="81" w:line="264" w:lineRule="auto"/>
        <w:ind w:left="1680" w:right="136"/>
        <w:rPr>
          <w:lang w:val="en-US"/>
        </w:rPr>
      </w:pPr>
      <w:r w:rsidRPr="00DA79EC">
        <w:rPr>
          <w:b/>
          <w:i/>
          <w:lang w:val="en-US"/>
        </w:rPr>
        <w:t>e</w:t>
      </w:r>
      <w:r w:rsidRPr="00DA79EC">
        <w:rPr>
          <w:i/>
          <w:lang w:val="en-US"/>
        </w:rPr>
        <w:t xml:space="preserve"> sign</w:t>
      </w:r>
      <w:r w:rsidRPr="00DA79EC">
        <w:rPr>
          <w:i/>
          <w:sz w:val="18"/>
          <w:vertAlign w:val="subscript"/>
          <w:lang w:val="en-US"/>
        </w:rPr>
        <w:t>opt</w:t>
      </w:r>
      <w:r w:rsidRPr="00DA79EC">
        <w:rPr>
          <w:i/>
          <w:lang w:val="en-US"/>
        </w:rPr>
        <w:t xml:space="preserve"> digit-sequence</w:t>
      </w:r>
    </w:p>
    <w:p w:rsidR="00145CAD" w:rsidRPr="00DA79EC" w:rsidRDefault="00DA79EC">
      <w:pPr>
        <w:spacing w:after="0" w:line="451" w:lineRule="auto"/>
        <w:ind w:left="1268" w:right="5479" w:firstLine="402"/>
        <w:rPr>
          <w:lang w:val="en-US"/>
        </w:rPr>
      </w:pPr>
      <w:r w:rsidRPr="00DA79EC">
        <w:rPr>
          <w:b/>
          <w:i/>
          <w:lang w:val="en-US"/>
        </w:rPr>
        <w:lastRenderedPageBreak/>
        <w:t>E</w:t>
      </w:r>
      <w:r w:rsidRPr="00DA79EC">
        <w:rPr>
          <w:i/>
          <w:lang w:val="en-US"/>
        </w:rPr>
        <w:t xml:space="preserve"> sign</w:t>
      </w:r>
      <w:r w:rsidRPr="00DA79EC">
        <w:rPr>
          <w:i/>
          <w:sz w:val="18"/>
          <w:vertAlign w:val="subscript"/>
          <w:lang w:val="en-US"/>
        </w:rPr>
        <w:t>opt</w:t>
      </w:r>
      <w:r w:rsidRPr="00DA79EC">
        <w:rPr>
          <w:i/>
          <w:lang w:val="en-US"/>
        </w:rPr>
        <w:t xml:space="preserve"> digit-sequence sign : </w:t>
      </w:r>
      <w:r w:rsidRPr="00DA79EC">
        <w:rPr>
          <w:lang w:val="en-US"/>
        </w:rPr>
        <w:t>one of</w:t>
      </w:r>
    </w:p>
    <w:p w:rsidR="00145CAD" w:rsidRPr="00DA79EC" w:rsidRDefault="00DA79EC">
      <w:pPr>
        <w:spacing w:after="0" w:line="367" w:lineRule="auto"/>
        <w:ind w:left="1268" w:right="6261" w:firstLine="402"/>
        <w:rPr>
          <w:lang w:val="en-US"/>
        </w:rPr>
      </w:pPr>
      <w:r w:rsidRPr="00DA79EC">
        <w:rPr>
          <w:b/>
          <w:lang w:val="en-US"/>
        </w:rPr>
        <w:t xml:space="preserve">+ – </w:t>
      </w:r>
      <w:r w:rsidRPr="00DA79EC">
        <w:rPr>
          <w:i/>
          <w:lang w:val="en-US"/>
        </w:rPr>
        <w:t>digit-sequence :</w:t>
      </w:r>
    </w:p>
    <w:p w:rsidR="00145CAD" w:rsidRPr="00DA79EC" w:rsidRDefault="00DA79EC">
      <w:pPr>
        <w:spacing w:after="26" w:line="264" w:lineRule="auto"/>
        <w:ind w:left="1680" w:right="136"/>
        <w:rPr>
          <w:lang w:val="en-US"/>
        </w:rPr>
      </w:pPr>
      <w:r w:rsidRPr="00DA79EC">
        <w:rPr>
          <w:i/>
          <w:lang w:val="en-US"/>
        </w:rPr>
        <w:t>digit</w:t>
      </w:r>
    </w:p>
    <w:p w:rsidR="00145CAD" w:rsidRPr="00DA79EC" w:rsidRDefault="00DA79EC">
      <w:pPr>
        <w:spacing w:after="106" w:line="264" w:lineRule="auto"/>
        <w:ind w:left="1680" w:right="136"/>
        <w:rPr>
          <w:lang w:val="en-US"/>
        </w:rPr>
      </w:pPr>
      <w:r w:rsidRPr="00DA79EC">
        <w:rPr>
          <w:i/>
          <w:lang w:val="en-US"/>
        </w:rPr>
        <w:t>digit-sequence digit</w:t>
      </w:r>
    </w:p>
    <w:p w:rsidR="00145CAD" w:rsidRPr="00DA79EC" w:rsidRDefault="00DA79EC">
      <w:pPr>
        <w:spacing w:after="54" w:line="264" w:lineRule="auto"/>
        <w:ind w:left="1670" w:right="6283" w:hanging="402"/>
        <w:rPr>
          <w:lang w:val="en-US"/>
        </w:rPr>
      </w:pPr>
      <w:r w:rsidRPr="00DA79EC">
        <w:rPr>
          <w:i/>
          <w:lang w:val="en-US"/>
        </w:rPr>
        <w:t xml:space="preserve">floating-suffix: </w:t>
      </w:r>
      <w:r w:rsidRPr="00DA79EC">
        <w:rPr>
          <w:lang w:val="en-US"/>
        </w:rPr>
        <w:t xml:space="preserve">one of </w:t>
      </w:r>
      <w:r w:rsidRPr="00DA79EC">
        <w:rPr>
          <w:b/>
          <w:lang w:val="en-US"/>
        </w:rPr>
        <w:t>f  F</w:t>
      </w:r>
    </w:p>
    <w:p w:rsidR="00145CAD" w:rsidRPr="00DA79EC" w:rsidRDefault="00DA79EC">
      <w:pPr>
        <w:ind w:left="871" w:right="9"/>
        <w:rPr>
          <w:lang w:val="en-US"/>
        </w:rPr>
      </w:pPr>
      <w:r w:rsidRPr="00DA79EC">
        <w:rPr>
          <w:lang w:val="en-US"/>
        </w:rPr>
        <w:t xml:space="preserve">A decimal point ( </w:t>
      </w:r>
      <w:r w:rsidRPr="00DA79EC">
        <w:rPr>
          <w:b/>
          <w:lang w:val="en-US"/>
        </w:rPr>
        <w:t>.</w:t>
      </w:r>
      <w:r w:rsidRPr="00DA79EC">
        <w:rPr>
          <w:lang w:val="en-US"/>
        </w:rPr>
        <w:t xml:space="preserve"> ) is not needed if the exponent part is present.  No white space may appear anywhere within a floating-point constant, including before a suffix.  A leading unary minus sign (</w:t>
      </w:r>
      <w:r w:rsidRPr="00DA79EC">
        <w:rPr>
          <w:b/>
          <w:lang w:val="en-US"/>
        </w:rPr>
        <w:t>-</w:t>
      </w:r>
      <w:r w:rsidRPr="00DA79EC">
        <w:rPr>
          <w:lang w:val="en-US"/>
        </w:rPr>
        <w:t>) is interpreted as a unary operator and is not part of the floating-point constant</w:t>
      </w:r>
    </w:p>
    <w:p w:rsidR="00145CAD" w:rsidRDefault="00DA79EC">
      <w:pPr>
        <w:pStyle w:val="3"/>
        <w:ind w:left="849" w:hanging="864"/>
      </w:pPr>
      <w:bookmarkStart w:id="27" w:name="_Toc134959"/>
      <w:r>
        <w:t>Vectors</w:t>
      </w:r>
      <w:bookmarkEnd w:id="27"/>
    </w:p>
    <w:p w:rsidR="00145CAD" w:rsidRPr="00DA79EC" w:rsidRDefault="00DA79EC">
      <w:pPr>
        <w:ind w:left="871" w:right="9"/>
        <w:rPr>
          <w:lang w:val="en-US"/>
        </w:rPr>
      </w:pPr>
      <w:r w:rsidRPr="00DA79EC">
        <w:rPr>
          <w:lang w:val="en-US"/>
        </w:rPr>
        <w:t>The OpenGL Shading Language includes data types for generic 2-, 3-, and 4-component vectors of floating-point values, integers, or Booleans.  Floating-point vector variables can be used to store colors, normals, positions, texture coordinates, texture lookup results and the like.  Boolean vectors can be used for component-wise comparisons of numeric vectors.  Some examples of vector declaration are: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vec2 texcoord1, texcoord2;</w:t>
      </w:r>
    </w:p>
    <w:p w:rsidR="00145CAD" w:rsidRPr="00DA79EC" w:rsidRDefault="00DA79EC">
      <w:pPr>
        <w:spacing w:after="208" w:line="265" w:lineRule="auto"/>
        <w:ind w:left="1147" w:right="6050"/>
        <w:rPr>
          <w:lang w:val="en-US"/>
        </w:rPr>
      </w:pPr>
      <w:r w:rsidRPr="00DA79EC">
        <w:rPr>
          <w:rFonts w:ascii="Courier New" w:eastAsia="Courier New" w:hAnsi="Courier New" w:cs="Courier New"/>
          <w:sz w:val="18"/>
          <w:lang w:val="en-US"/>
        </w:rPr>
        <w:t>vec3 position; vec4 myRGBA; ivec2 textureLookup; bvec3 less;</w:t>
      </w:r>
    </w:p>
    <w:p w:rsidR="00145CAD" w:rsidRPr="00DA79EC" w:rsidRDefault="00DA79EC">
      <w:pPr>
        <w:spacing w:after="259"/>
        <w:ind w:left="871" w:right="9"/>
        <w:rPr>
          <w:lang w:val="en-US"/>
        </w:rPr>
      </w:pPr>
      <w:r w:rsidRPr="00DA79EC">
        <w:rPr>
          <w:lang w:val="en-US"/>
        </w:rPr>
        <w:t>Initialization of vectors can be done with constructors, which are discussed shortly.</w:t>
      </w:r>
    </w:p>
    <w:p w:rsidR="00145CAD" w:rsidRDefault="00DA79EC">
      <w:pPr>
        <w:pStyle w:val="3"/>
        <w:ind w:left="849" w:hanging="864"/>
      </w:pPr>
      <w:bookmarkStart w:id="28" w:name="_Toc134960"/>
      <w:r>
        <w:t>Matrices</w:t>
      </w:r>
      <w:bookmarkEnd w:id="28"/>
    </w:p>
    <w:p w:rsidR="00145CAD" w:rsidRPr="00DA79EC" w:rsidRDefault="00DA79EC">
      <w:pPr>
        <w:ind w:left="871" w:right="9"/>
        <w:rPr>
          <w:lang w:val="en-US"/>
        </w:rPr>
      </w:pPr>
      <w:r w:rsidRPr="00DA79EC">
        <w:rPr>
          <w:lang w:val="en-US"/>
        </w:rPr>
        <w:t>The OpenGL Shading Language has built-in types for 2×2, 2×3, 2×4, 3×2, 3×3, 3×4, 4×2, 4×3, and 4×4 matrices of floating-point numbers.  The first number in the type is the number of columns, the second is the number of rows.  Example matrix declarations:</w:t>
      </w:r>
    </w:p>
    <w:p w:rsidR="00145CAD" w:rsidRPr="00DA79EC" w:rsidRDefault="00DA79EC">
      <w:pPr>
        <w:spacing w:after="4" w:line="265" w:lineRule="auto"/>
        <w:ind w:left="1147" w:right="5834"/>
        <w:rPr>
          <w:lang w:val="en-US"/>
        </w:rPr>
      </w:pPr>
      <w:r w:rsidRPr="00DA79EC">
        <w:rPr>
          <w:rFonts w:ascii="Courier New" w:eastAsia="Courier New" w:hAnsi="Courier New" w:cs="Courier New"/>
          <w:sz w:val="18"/>
          <w:lang w:val="en-US"/>
        </w:rPr>
        <w:t>mat2 mat2D; mat3 optMatrix; mat4 view, projection;</w:t>
      </w:r>
    </w:p>
    <w:p w:rsidR="00145CAD" w:rsidRPr="00DA79EC" w:rsidRDefault="00DA79EC">
      <w:pPr>
        <w:spacing w:after="208" w:line="265" w:lineRule="auto"/>
        <w:ind w:left="1147" w:right="1838"/>
        <w:rPr>
          <w:lang w:val="en-US"/>
        </w:rPr>
      </w:pPr>
      <w:r w:rsidRPr="00DA79EC">
        <w:rPr>
          <w:rFonts w:ascii="Courier New" w:eastAsia="Courier New" w:hAnsi="Courier New" w:cs="Courier New"/>
          <w:sz w:val="18"/>
          <w:lang w:val="en-US"/>
        </w:rPr>
        <w:t>mat4x4 view;  // an alternate way of declaring a mat4 mat3x2 m;     // a matrix with 3 columns and 2 rows</w:t>
      </w:r>
    </w:p>
    <w:p w:rsidR="00145CAD" w:rsidRPr="00DA79EC" w:rsidRDefault="00DA79EC">
      <w:pPr>
        <w:spacing w:after="260"/>
        <w:ind w:left="871" w:right="9"/>
        <w:rPr>
          <w:lang w:val="en-US"/>
        </w:rPr>
      </w:pPr>
      <w:r w:rsidRPr="00DA79EC">
        <w:rPr>
          <w:lang w:val="en-US"/>
        </w:rPr>
        <w:t>Initialization of matrix values is done with constructors (described in section 5.4 “Constructors” ) in column-major order.</w:t>
      </w:r>
    </w:p>
    <w:p w:rsidR="00145CAD" w:rsidRDefault="00DA79EC">
      <w:pPr>
        <w:pStyle w:val="3"/>
        <w:ind w:left="849" w:hanging="864"/>
      </w:pPr>
      <w:bookmarkStart w:id="29" w:name="_Toc134961"/>
      <w:r>
        <w:t>Samplers</w:t>
      </w:r>
      <w:bookmarkEnd w:id="29"/>
    </w:p>
    <w:p w:rsidR="00145CAD" w:rsidRPr="00DA79EC" w:rsidRDefault="00DA79EC">
      <w:pPr>
        <w:ind w:left="871" w:right="9"/>
        <w:rPr>
          <w:lang w:val="en-US"/>
        </w:rPr>
      </w:pPr>
      <w:r w:rsidRPr="00DA79EC">
        <w:rPr>
          <w:lang w:val="en-US"/>
        </w:rPr>
        <w:t xml:space="preserve">Sampler types (e.g., </w:t>
      </w:r>
      <w:r w:rsidRPr="00DA79EC">
        <w:rPr>
          <w:b/>
          <w:lang w:val="en-US"/>
        </w:rPr>
        <w:t>sampler2D</w:t>
      </w:r>
      <w:r w:rsidRPr="00DA79EC">
        <w:rPr>
          <w:lang w:val="en-US"/>
        </w:rPr>
        <w:t xml:space="preserve">) are effectively opaque handles to textures and their filters.  They are used with the built-in texture functions (described in section 8.7 “Texture Lookup Functions” ) to specify which texture to access and how it is to be filtered.  They can only be declared as function parameters or </w:t>
      </w:r>
      <w:r w:rsidRPr="00DA79EC">
        <w:rPr>
          <w:b/>
          <w:lang w:val="en-US"/>
        </w:rPr>
        <w:t>uniform</w:t>
      </w:r>
      <w:r w:rsidRPr="00DA79EC">
        <w:rPr>
          <w:lang w:val="en-US"/>
        </w:rPr>
        <w:t xml:space="preserve"> variables (see section 4.3.5 “Uniform” ).  Except for array indexing, structure field selection, and parentheses, samplers are not allowed to be operands in expressions.  Samplers aggregated into arrays within a shader (using square brackets </w:t>
      </w:r>
      <w:r w:rsidRPr="00DA79EC">
        <w:rPr>
          <w:b/>
          <w:lang w:val="en-US"/>
        </w:rPr>
        <w:t>[ ]</w:t>
      </w:r>
      <w:r w:rsidRPr="00DA79EC">
        <w:rPr>
          <w:lang w:val="en-US"/>
        </w:rPr>
        <w:t xml:space="preserve">) can only be indexed with integral constant expressions </w:t>
      </w:r>
      <w:r w:rsidRPr="00DA79EC">
        <w:rPr>
          <w:lang w:val="en-US"/>
        </w:rPr>
        <w:lastRenderedPageBreak/>
        <w:t xml:space="preserve">(see section 4.3.3 “Constant Expressions”).  Samplers cannot be treated as l-values; hence cannot be used as </w:t>
      </w:r>
      <w:r w:rsidRPr="00DA79EC">
        <w:rPr>
          <w:b/>
          <w:lang w:val="en-US"/>
        </w:rPr>
        <w:t xml:space="preserve">out </w:t>
      </w:r>
      <w:r w:rsidRPr="00DA79EC">
        <w:rPr>
          <w:lang w:val="en-US"/>
        </w:rPr>
        <w:t xml:space="preserve">or </w:t>
      </w:r>
      <w:r w:rsidRPr="00DA79EC">
        <w:rPr>
          <w:b/>
          <w:lang w:val="en-US"/>
        </w:rPr>
        <w:t xml:space="preserve">inout </w:t>
      </w:r>
      <w:r w:rsidRPr="00DA79EC">
        <w:rPr>
          <w:lang w:val="en-US"/>
        </w:rPr>
        <w:t>function parameters, nor can they be assigned into.  As uniforms, they are initialized only with the OpenGL API; they cannot be declared with an initializer in a shader.  As function parameters, only samplers may be passed to samplers of matching type.  This enables consistency checking between shader texture accesses and OpenGL texture state before a shader is run.</w:t>
      </w:r>
    </w:p>
    <w:p w:rsidR="00145CAD" w:rsidRDefault="00DA79EC">
      <w:pPr>
        <w:pStyle w:val="3"/>
        <w:ind w:left="849" w:hanging="864"/>
      </w:pPr>
      <w:bookmarkStart w:id="30" w:name="_Toc134962"/>
      <w:r>
        <w:t>Structures</w:t>
      </w:r>
      <w:bookmarkEnd w:id="30"/>
    </w:p>
    <w:p w:rsidR="00145CAD" w:rsidRPr="00DA79EC" w:rsidRDefault="00DA79EC">
      <w:pPr>
        <w:ind w:left="871" w:right="9"/>
        <w:rPr>
          <w:lang w:val="en-US"/>
        </w:rPr>
      </w:pPr>
      <w:r w:rsidRPr="00DA79EC">
        <w:rPr>
          <w:lang w:val="en-US"/>
        </w:rPr>
        <w:t xml:space="preserve">User-defined types can be created by aggregating other already defined types into a structure using the </w:t>
      </w:r>
      <w:r w:rsidRPr="00DA79EC">
        <w:rPr>
          <w:b/>
          <w:lang w:val="en-US"/>
        </w:rPr>
        <w:t>struct</w:t>
      </w:r>
      <w:r w:rsidRPr="00DA79EC">
        <w:rPr>
          <w:lang w:val="en-US"/>
        </w:rPr>
        <w:t xml:space="preserve"> keyword.  For example,</w:t>
      </w:r>
    </w:p>
    <w:p w:rsidR="00145CAD" w:rsidRPr="00DA79EC" w:rsidRDefault="00DA79EC">
      <w:pPr>
        <w:spacing w:after="208" w:line="265" w:lineRule="auto"/>
        <w:ind w:left="1147" w:right="6050"/>
        <w:rPr>
          <w:lang w:val="en-US"/>
        </w:rPr>
      </w:pPr>
      <w:r w:rsidRPr="00DA79EC">
        <w:rPr>
          <w:rFonts w:ascii="Courier New" w:eastAsia="Courier New" w:hAnsi="Courier New" w:cs="Courier New"/>
          <w:sz w:val="18"/>
          <w:lang w:val="en-US"/>
        </w:rPr>
        <w:t>struct light {     float intensity;     vec3 position; } lightVar;</w:t>
      </w:r>
    </w:p>
    <w:p w:rsidR="00145CAD" w:rsidRPr="00DA79EC" w:rsidRDefault="00DA79EC">
      <w:pPr>
        <w:ind w:left="871" w:right="9"/>
        <w:rPr>
          <w:lang w:val="en-US"/>
        </w:rPr>
      </w:pPr>
      <w:r w:rsidRPr="00DA79EC">
        <w:rPr>
          <w:lang w:val="en-US"/>
        </w:rPr>
        <w:t xml:space="preserve">In this example, </w:t>
      </w:r>
      <w:r w:rsidRPr="00DA79EC">
        <w:rPr>
          <w:i/>
          <w:lang w:val="en-US"/>
        </w:rPr>
        <w:t>light</w:t>
      </w:r>
      <w:r w:rsidRPr="00DA79EC">
        <w:rPr>
          <w:lang w:val="en-US"/>
        </w:rPr>
        <w:t xml:space="preserve"> becomes the name of the new type, and </w:t>
      </w:r>
      <w:r w:rsidRPr="00DA79EC">
        <w:rPr>
          <w:i/>
          <w:lang w:val="en-US"/>
        </w:rPr>
        <w:t>lightVar</w:t>
      </w:r>
      <w:r w:rsidRPr="00DA79EC">
        <w:rPr>
          <w:lang w:val="en-US"/>
        </w:rPr>
        <w:t xml:space="preserve"> becomes a variable of type </w:t>
      </w:r>
      <w:r w:rsidRPr="00DA79EC">
        <w:rPr>
          <w:i/>
          <w:lang w:val="en-US"/>
        </w:rPr>
        <w:t>light</w:t>
      </w:r>
      <w:r w:rsidRPr="00DA79EC">
        <w:rPr>
          <w:lang w:val="en-US"/>
        </w:rPr>
        <w:t xml:space="preserve">. To declare variables of the new type, use its name (without the keyword </w:t>
      </w:r>
      <w:r w:rsidRPr="00DA79EC">
        <w:rPr>
          <w:b/>
          <w:lang w:val="en-US"/>
        </w:rPr>
        <w:t>struct</w:t>
      </w:r>
      <w:r w:rsidRPr="00DA79EC">
        <w:rPr>
          <w:lang w:val="en-US"/>
        </w:rPr>
        <w:t>).</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light lightVar2;</w:t>
      </w:r>
    </w:p>
    <w:p w:rsidR="00145CAD" w:rsidRPr="00DA79EC" w:rsidRDefault="00DA79EC">
      <w:pPr>
        <w:spacing w:after="148"/>
        <w:ind w:left="871" w:right="9"/>
        <w:rPr>
          <w:lang w:val="en-US"/>
        </w:rPr>
      </w:pPr>
      <w:r w:rsidRPr="00DA79EC">
        <w:rPr>
          <w:lang w:val="en-US"/>
        </w:rPr>
        <w:t>More formally, structures are declared as follows.  However, the complete correct grammar is as given in section 9 “Shading Language Grammar” .</w:t>
      </w:r>
    </w:p>
    <w:p w:rsidR="00145CAD" w:rsidRPr="00DA79EC" w:rsidRDefault="00DA79EC">
      <w:pPr>
        <w:spacing w:after="180" w:line="264" w:lineRule="auto"/>
        <w:ind w:left="1670" w:right="3129" w:hanging="402"/>
        <w:rPr>
          <w:lang w:val="en-US"/>
        </w:rPr>
      </w:pPr>
      <w:r w:rsidRPr="00DA79EC">
        <w:rPr>
          <w:i/>
          <w:lang w:val="en-US"/>
        </w:rPr>
        <w:t>struct-definition : qualifier</w:t>
      </w:r>
      <w:r w:rsidRPr="00DA79EC">
        <w:rPr>
          <w:i/>
          <w:sz w:val="18"/>
          <w:vertAlign w:val="subscript"/>
          <w:lang w:val="en-US"/>
        </w:rPr>
        <w:t>opt</w:t>
      </w:r>
      <w:r w:rsidRPr="00DA79EC">
        <w:rPr>
          <w:i/>
          <w:lang w:val="en-US"/>
        </w:rPr>
        <w:t xml:space="preserve">  </w:t>
      </w:r>
      <w:r w:rsidRPr="00DA79EC">
        <w:rPr>
          <w:b/>
          <w:lang w:val="en-US"/>
        </w:rPr>
        <w:t>struct</w:t>
      </w:r>
      <w:r w:rsidRPr="00DA79EC">
        <w:rPr>
          <w:i/>
          <w:lang w:val="en-US"/>
        </w:rPr>
        <w:t xml:space="preserve"> name</w:t>
      </w:r>
      <w:r w:rsidRPr="00DA79EC">
        <w:rPr>
          <w:i/>
          <w:sz w:val="18"/>
          <w:vertAlign w:val="subscript"/>
          <w:lang w:val="en-US"/>
        </w:rPr>
        <w:t>opt</w:t>
      </w:r>
      <w:r w:rsidRPr="00DA79EC">
        <w:rPr>
          <w:i/>
          <w:lang w:val="en-US"/>
        </w:rPr>
        <w:t xml:space="preserve"> </w:t>
      </w:r>
      <w:r w:rsidRPr="00DA79EC">
        <w:rPr>
          <w:b/>
          <w:lang w:val="en-US"/>
        </w:rPr>
        <w:t>{</w:t>
      </w:r>
      <w:r w:rsidRPr="00DA79EC">
        <w:rPr>
          <w:i/>
          <w:lang w:val="en-US"/>
        </w:rPr>
        <w:t xml:space="preserve"> member-list </w:t>
      </w:r>
      <w:r w:rsidRPr="00DA79EC">
        <w:rPr>
          <w:b/>
          <w:lang w:val="en-US"/>
        </w:rPr>
        <w:t>}</w:t>
      </w:r>
      <w:r w:rsidRPr="00DA79EC">
        <w:rPr>
          <w:i/>
          <w:lang w:val="en-US"/>
        </w:rPr>
        <w:t xml:space="preserve"> declarators</w:t>
      </w:r>
      <w:r w:rsidRPr="00DA79EC">
        <w:rPr>
          <w:i/>
          <w:sz w:val="18"/>
          <w:vertAlign w:val="subscript"/>
          <w:lang w:val="en-US"/>
        </w:rPr>
        <w:t>opt</w:t>
      </w:r>
      <w:r w:rsidRPr="00DA79EC">
        <w:rPr>
          <w:i/>
          <w:lang w:val="en-US"/>
        </w:rPr>
        <w:t xml:space="preserve"> ;</w:t>
      </w:r>
    </w:p>
    <w:p w:rsidR="00145CAD" w:rsidRPr="00DA79EC" w:rsidRDefault="00DA79EC">
      <w:pPr>
        <w:spacing w:after="26" w:line="264" w:lineRule="auto"/>
        <w:ind w:left="1278" w:right="136"/>
        <w:rPr>
          <w:lang w:val="en-US"/>
        </w:rPr>
      </w:pPr>
      <w:r w:rsidRPr="00DA79EC">
        <w:rPr>
          <w:i/>
          <w:lang w:val="en-US"/>
        </w:rPr>
        <w:t>member-list :</w:t>
      </w:r>
    </w:p>
    <w:p w:rsidR="00145CAD" w:rsidRPr="00DA79EC" w:rsidRDefault="00DA79EC">
      <w:pPr>
        <w:spacing w:after="102" w:line="264" w:lineRule="auto"/>
        <w:ind w:left="1680" w:right="4361"/>
        <w:rPr>
          <w:lang w:val="en-US"/>
        </w:rPr>
      </w:pPr>
      <w:r w:rsidRPr="00DA79EC">
        <w:rPr>
          <w:i/>
          <w:lang w:val="en-US"/>
        </w:rPr>
        <w:t>member-declaration; member-declaration member-list;</w:t>
      </w:r>
    </w:p>
    <w:p w:rsidR="00145CAD" w:rsidRPr="00DA79EC" w:rsidRDefault="00DA79EC">
      <w:pPr>
        <w:spacing w:after="26" w:line="264" w:lineRule="auto"/>
        <w:ind w:left="1278" w:right="136"/>
        <w:rPr>
          <w:lang w:val="en-US"/>
        </w:rPr>
      </w:pPr>
      <w:r w:rsidRPr="00DA79EC">
        <w:rPr>
          <w:i/>
          <w:lang w:val="en-US"/>
        </w:rPr>
        <w:t>member-declaration :</w:t>
      </w:r>
    </w:p>
    <w:p w:rsidR="00145CAD" w:rsidRPr="00DA79EC" w:rsidRDefault="00DA79EC">
      <w:pPr>
        <w:spacing w:after="54" w:line="264" w:lineRule="auto"/>
        <w:ind w:left="1680" w:right="136"/>
        <w:rPr>
          <w:lang w:val="en-US"/>
        </w:rPr>
      </w:pPr>
      <w:r w:rsidRPr="00DA79EC">
        <w:rPr>
          <w:i/>
          <w:lang w:val="en-US"/>
        </w:rPr>
        <w:t>basic-type declarators;</w:t>
      </w:r>
    </w:p>
    <w:p w:rsidR="00145CAD" w:rsidRPr="00DA79EC" w:rsidRDefault="00DA79EC">
      <w:pPr>
        <w:ind w:left="871" w:right="9"/>
        <w:rPr>
          <w:lang w:val="en-US"/>
        </w:rPr>
      </w:pPr>
      <w:r w:rsidRPr="00DA79EC">
        <w:rPr>
          <w:lang w:val="en-US"/>
        </w:rPr>
        <w:t xml:space="preserve">where </w:t>
      </w:r>
      <w:r w:rsidRPr="00DA79EC">
        <w:rPr>
          <w:i/>
          <w:lang w:val="en-US"/>
        </w:rPr>
        <w:t>name</w:t>
      </w:r>
      <w:r w:rsidRPr="00DA79EC">
        <w:rPr>
          <w:lang w:val="en-US"/>
        </w:rPr>
        <w:t xml:space="preserve"> becomes the user-defined type, and can be used to declare variables to be of this new type. The </w:t>
      </w:r>
      <w:r w:rsidRPr="00DA79EC">
        <w:rPr>
          <w:i/>
          <w:lang w:val="en-US"/>
        </w:rPr>
        <w:t>name</w:t>
      </w:r>
      <w:r w:rsidRPr="00DA79EC">
        <w:rPr>
          <w:lang w:val="en-US"/>
        </w:rPr>
        <w:t xml:space="preserve"> shares the same name space as other variables,  types, and functions.  All previously visible variables, types, constructors, or functions with that name are hidden.  The optional </w:t>
      </w:r>
      <w:r w:rsidRPr="00DA79EC">
        <w:rPr>
          <w:i/>
          <w:lang w:val="en-US"/>
        </w:rPr>
        <w:t>qualifier</w:t>
      </w:r>
      <w:r w:rsidRPr="00DA79EC">
        <w:rPr>
          <w:lang w:val="en-US"/>
        </w:rPr>
        <w:t xml:space="preserve"> only applies to any </w:t>
      </w:r>
      <w:r w:rsidRPr="00DA79EC">
        <w:rPr>
          <w:i/>
          <w:lang w:val="en-US"/>
        </w:rPr>
        <w:t>declarators</w:t>
      </w:r>
      <w:r w:rsidRPr="00DA79EC">
        <w:rPr>
          <w:lang w:val="en-US"/>
        </w:rPr>
        <w:t xml:space="preserve">, and is not part of the type being defined for </w:t>
      </w:r>
      <w:r w:rsidRPr="00DA79EC">
        <w:rPr>
          <w:i/>
          <w:lang w:val="en-US"/>
        </w:rPr>
        <w:t>name</w:t>
      </w:r>
      <w:r w:rsidRPr="00DA79EC">
        <w:rPr>
          <w:lang w:val="en-US"/>
        </w:rPr>
        <w:t>.</w:t>
      </w:r>
    </w:p>
    <w:p w:rsidR="00145CAD" w:rsidRPr="00DA79EC" w:rsidRDefault="00DA79EC">
      <w:pPr>
        <w:ind w:left="871" w:right="9"/>
        <w:rPr>
          <w:lang w:val="en-US"/>
        </w:rPr>
      </w:pPr>
      <w:r w:rsidRPr="00DA79EC">
        <w:rPr>
          <w:lang w:val="en-US"/>
        </w:rPr>
        <w:t>Structures must have at least one member declaration.  Member declarators may contain precision qualifiers, but may not contain any other qualifiers.  Bit fields are not supported.  Member types must be already defined (there are no forward references).  Member declarations cannot contain initializers. Member declarators can contain arrays.  Such arrays must have a size specified, and the size must be an integral constant expression that's greater than zero (see section 4.3.3 “Constant Expressions”).  Each level of structure has its own name space for names given in member declarators; such names need only be unique within that name space.</w:t>
      </w:r>
    </w:p>
    <w:p w:rsidR="00145CAD" w:rsidRPr="00DA79EC" w:rsidRDefault="00DA79EC">
      <w:pPr>
        <w:ind w:left="871" w:right="9"/>
        <w:rPr>
          <w:lang w:val="en-US"/>
        </w:rPr>
      </w:pPr>
      <w:r w:rsidRPr="00DA79EC">
        <w:rPr>
          <w:lang w:val="en-US"/>
        </w:rPr>
        <w:t>Anonymous structures are not supported.  Embedded structure definitions are not supported.</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struct S { float f;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struct T {</w:t>
      </w:r>
    </w:p>
    <w:p w:rsidR="00145CAD" w:rsidRPr="00DA79EC" w:rsidRDefault="00DA79EC">
      <w:pPr>
        <w:spacing w:after="4" w:line="265" w:lineRule="auto"/>
        <w:ind w:left="1872" w:right="696"/>
        <w:rPr>
          <w:lang w:val="en-US"/>
        </w:rPr>
      </w:pPr>
      <w:r w:rsidRPr="00DA79EC">
        <w:rPr>
          <w:rFonts w:ascii="Courier New" w:eastAsia="Courier New" w:hAnsi="Courier New" w:cs="Courier New"/>
          <w:sz w:val="18"/>
          <w:lang w:val="en-US"/>
        </w:rPr>
        <w:t>S;              // Error: anonymous structures disallowed struct { ... }; // Error: embedded structures disallowed</w:t>
      </w:r>
    </w:p>
    <w:p w:rsidR="00145CAD" w:rsidRPr="00DA79EC" w:rsidRDefault="00DA79EC">
      <w:pPr>
        <w:spacing w:after="4" w:line="265" w:lineRule="auto"/>
        <w:ind w:left="1872"/>
        <w:rPr>
          <w:lang w:val="en-US"/>
        </w:rPr>
      </w:pPr>
      <w:r w:rsidRPr="00DA79EC">
        <w:rPr>
          <w:rFonts w:ascii="Courier New" w:eastAsia="Courier New" w:hAnsi="Courier New" w:cs="Courier New"/>
          <w:sz w:val="18"/>
          <w:lang w:val="en-US"/>
        </w:rPr>
        <w:t>S s;            // Okay: nested structures with name are allowed</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60"/>
        <w:ind w:left="871" w:right="9"/>
        <w:rPr>
          <w:lang w:val="en-US"/>
        </w:rPr>
      </w:pPr>
      <w:r w:rsidRPr="00DA79EC">
        <w:rPr>
          <w:lang w:val="en-US"/>
        </w:rPr>
        <w:lastRenderedPageBreak/>
        <w:t>Structures can be initialized at declaration time using constructors, as discussed in section 5.4.3 “Structure Constructors” .</w:t>
      </w:r>
    </w:p>
    <w:p w:rsidR="00145CAD" w:rsidRDefault="00DA79EC">
      <w:pPr>
        <w:pStyle w:val="3"/>
        <w:ind w:left="849" w:hanging="864"/>
      </w:pPr>
      <w:bookmarkStart w:id="31" w:name="_Toc134963"/>
      <w:r>
        <w:t>Arrays</w:t>
      </w:r>
      <w:bookmarkEnd w:id="31"/>
    </w:p>
    <w:p w:rsidR="00145CAD" w:rsidRPr="00DA79EC" w:rsidRDefault="00DA79EC">
      <w:pPr>
        <w:ind w:left="871" w:right="9"/>
        <w:rPr>
          <w:lang w:val="en-US"/>
        </w:rPr>
      </w:pPr>
      <w:r w:rsidRPr="00DA79EC">
        <w:rPr>
          <w:lang w:val="en-US"/>
        </w:rPr>
        <w:t xml:space="preserve">Variables of the same type can be aggregated into arrays by declaring a name followed by brackets ( </w:t>
      </w:r>
      <w:r w:rsidRPr="00DA79EC">
        <w:rPr>
          <w:b/>
          <w:lang w:val="en-US"/>
        </w:rPr>
        <w:t>[ ]</w:t>
      </w:r>
      <w:r w:rsidRPr="00DA79EC">
        <w:rPr>
          <w:lang w:val="en-US"/>
        </w:rPr>
        <w:t xml:space="preserve"> ) enclosing an optional size.  When an array size is specified in a declaration, it must be an integral constant expression (see section 4.3.3 “Constant Expressions” ) greater than zero.  If an array is indexed with an expression that is not an integral constant expression, or if an array is passed as an argument to a function, then its size must be declared before any such use.  It is legal to declare an array without a size and then later re-declare the same name as an array of the same type and specify a size.  It is illegal to declare an array with a size, and then later (in the same shader) index the same array with an integral constant expression greater than or equal to the declared size.  It is also illegal to index an array with a negative constant expression.  Arrays declared as formal parameters in a function declaration must specify a size. Undefined behavior results from indexing an array with a non-constant expression that’s greater than or equal to the array’s size or less than 0.  Only one-dimensional arrays may be declared.  All basic types and structures can be formed into arrays.  Some examples are:</w:t>
      </w:r>
    </w:p>
    <w:p w:rsidR="00145CAD" w:rsidRPr="00DA79EC" w:rsidRDefault="00DA79EC">
      <w:pPr>
        <w:spacing w:after="4" w:line="265" w:lineRule="auto"/>
        <w:ind w:left="1147" w:right="4970"/>
        <w:rPr>
          <w:lang w:val="en-US"/>
        </w:rPr>
      </w:pPr>
      <w:r w:rsidRPr="00DA79EC">
        <w:rPr>
          <w:rFonts w:ascii="Courier New" w:eastAsia="Courier New" w:hAnsi="Courier New" w:cs="Courier New"/>
          <w:sz w:val="18"/>
          <w:lang w:val="en-US"/>
        </w:rPr>
        <w:t>float frequencies[3]; uniform vec4 lightPosition[4];</w:t>
      </w:r>
    </w:p>
    <w:p w:rsidR="00145CAD" w:rsidRPr="00DA79EC" w:rsidRDefault="00DA79EC">
      <w:pPr>
        <w:spacing w:after="290" w:line="265" w:lineRule="auto"/>
        <w:ind w:left="1147" w:right="5618"/>
        <w:rPr>
          <w:lang w:val="en-US"/>
        </w:rPr>
      </w:pPr>
      <w:r w:rsidRPr="00DA79EC">
        <w:rPr>
          <w:rFonts w:ascii="Courier New" w:eastAsia="Courier New" w:hAnsi="Courier New" w:cs="Courier New"/>
          <w:sz w:val="18"/>
          <w:lang w:val="en-US"/>
        </w:rPr>
        <w:t>light lights[]; const int numLights = 2; light lights[numLights];</w:t>
      </w:r>
    </w:p>
    <w:p w:rsidR="00145CAD" w:rsidRPr="00DA79EC" w:rsidRDefault="00DA79EC">
      <w:pPr>
        <w:ind w:left="871" w:right="9"/>
        <w:rPr>
          <w:lang w:val="en-US"/>
        </w:rPr>
      </w:pPr>
      <w:r w:rsidRPr="00DA79EC">
        <w:rPr>
          <w:lang w:val="en-US"/>
        </w:rPr>
        <w:t>An array type can be formed by specifying a type followed by square brackets ([ ]) and including a size: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float[5]</w:t>
      </w:r>
    </w:p>
    <w:p w:rsidR="00145CAD" w:rsidRPr="00DA79EC" w:rsidRDefault="00DA79EC">
      <w:pPr>
        <w:ind w:left="871" w:right="9"/>
        <w:rPr>
          <w:lang w:val="en-US"/>
        </w:rPr>
      </w:pPr>
      <w:r w:rsidRPr="00DA79EC">
        <w:rPr>
          <w:lang w:val="en-US"/>
        </w:rPr>
        <w:t>This type can be used anywhere any other type can be used, including as the return value from a function</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float[5] foo() { }</w:t>
      </w:r>
    </w:p>
    <w:p w:rsidR="00145CAD" w:rsidRPr="00DA79EC" w:rsidRDefault="00DA79EC">
      <w:pPr>
        <w:ind w:left="871" w:right="9"/>
        <w:rPr>
          <w:lang w:val="en-US"/>
        </w:rPr>
      </w:pPr>
      <w:r w:rsidRPr="00DA79EC">
        <w:rPr>
          <w:lang w:val="en-US"/>
        </w:rPr>
        <w:t>as a constructor of an array</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float[5](3.4, 4.2, 5.0, 5.2, 1.1)</w:t>
      </w:r>
    </w:p>
    <w:p w:rsidR="00145CAD" w:rsidRPr="00DA79EC" w:rsidRDefault="00DA79EC">
      <w:pPr>
        <w:ind w:left="871" w:right="9"/>
        <w:rPr>
          <w:lang w:val="en-US"/>
        </w:rPr>
      </w:pPr>
      <w:r w:rsidRPr="00DA79EC">
        <w:rPr>
          <w:lang w:val="en-US"/>
        </w:rPr>
        <w:t>as an unnamed parameter</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void foo(float[5])</w:t>
      </w:r>
    </w:p>
    <w:p w:rsidR="00145CAD" w:rsidRPr="00DA79EC" w:rsidRDefault="00DA79EC">
      <w:pPr>
        <w:ind w:left="871" w:right="9"/>
        <w:rPr>
          <w:lang w:val="en-US"/>
        </w:rPr>
      </w:pPr>
      <w:r w:rsidRPr="00DA79EC">
        <w:rPr>
          <w:lang w:val="en-US"/>
        </w:rPr>
        <w:t>and as an alternate way of declaring a variable or function parameter.</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float[5] a;</w:t>
      </w:r>
    </w:p>
    <w:p w:rsidR="00145CAD" w:rsidRPr="00DA79EC" w:rsidRDefault="00DA79EC">
      <w:pPr>
        <w:ind w:left="871" w:right="9"/>
        <w:rPr>
          <w:lang w:val="en-US"/>
        </w:rPr>
      </w:pPr>
      <w:r w:rsidRPr="00DA79EC">
        <w:rPr>
          <w:lang w:val="en-US"/>
        </w:rPr>
        <w:t>It is an error to declare arrays of arrays:</w:t>
      </w:r>
    </w:p>
    <w:p w:rsidR="00145CAD" w:rsidRPr="00DA79EC" w:rsidRDefault="00DA79EC">
      <w:pPr>
        <w:spacing w:after="382" w:line="265" w:lineRule="auto"/>
        <w:ind w:left="1147" w:right="4538"/>
        <w:rPr>
          <w:lang w:val="en-US"/>
        </w:rPr>
      </w:pPr>
      <w:r w:rsidRPr="00DA79EC">
        <w:rPr>
          <w:rFonts w:ascii="Courier New" w:eastAsia="Courier New" w:hAnsi="Courier New" w:cs="Courier New"/>
          <w:sz w:val="18"/>
          <w:lang w:val="en-US"/>
        </w:rPr>
        <w:t>float a[5][3];  // illegal float[5] a[3];  // illegal</w:t>
      </w:r>
    </w:p>
    <w:p w:rsidR="00145CAD" w:rsidRPr="00DA79EC" w:rsidRDefault="00DA79EC">
      <w:pPr>
        <w:ind w:left="871" w:right="9"/>
        <w:rPr>
          <w:lang w:val="en-US"/>
        </w:rPr>
      </w:pPr>
      <w:r w:rsidRPr="00DA79EC">
        <w:rPr>
          <w:lang w:val="en-US"/>
        </w:rPr>
        <w:t>Arrays can have initializers formed from array constructors:</w:t>
      </w:r>
    </w:p>
    <w:p w:rsidR="00145CAD" w:rsidRPr="00DA79EC" w:rsidRDefault="00DA79EC">
      <w:pPr>
        <w:spacing w:after="246" w:line="265" w:lineRule="auto"/>
        <w:ind w:left="1147" w:right="1622"/>
        <w:rPr>
          <w:lang w:val="en-US"/>
        </w:rPr>
      </w:pPr>
      <w:r w:rsidRPr="00DA79EC">
        <w:rPr>
          <w:rFonts w:ascii="Courier New" w:eastAsia="Courier New" w:hAnsi="Courier New" w:cs="Courier New"/>
          <w:sz w:val="18"/>
          <w:lang w:val="en-US"/>
        </w:rPr>
        <w:t>float a[5] = float[5](3.4, 4.2, 5.0, 5.2, 1.1); float a[5] = float[](3.4, 4.2, 5.0, 5.2, 1.1);  // same thing</w:t>
      </w:r>
    </w:p>
    <w:p w:rsidR="00145CAD" w:rsidRPr="00DA79EC" w:rsidRDefault="00DA79EC">
      <w:pPr>
        <w:ind w:left="871" w:right="9"/>
        <w:rPr>
          <w:lang w:val="en-US"/>
        </w:rPr>
      </w:pPr>
      <w:r w:rsidRPr="00DA79EC">
        <w:rPr>
          <w:lang w:val="en-US"/>
        </w:rPr>
        <w:t>Unsized arrays can be explicitly sized by an initializer at declaration time: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lastRenderedPageBreak/>
        <w:t>float a[5];</w:t>
      </w:r>
    </w:p>
    <w:p w:rsidR="00145CAD" w:rsidRPr="00DA79EC" w:rsidRDefault="00DA79EC">
      <w:pPr>
        <w:spacing w:after="246" w:line="265" w:lineRule="auto"/>
        <w:ind w:left="1147" w:right="3782"/>
        <w:rPr>
          <w:lang w:val="en-US"/>
        </w:rPr>
      </w:pPr>
      <w:r w:rsidRPr="00DA79EC">
        <w:rPr>
          <w:rFonts w:ascii="Courier New" w:eastAsia="Courier New" w:hAnsi="Courier New" w:cs="Courier New"/>
          <w:sz w:val="18"/>
          <w:lang w:val="en-US"/>
        </w:rPr>
        <w:t>... float b[] = a;  // b is explicitly size 5 float b[5] = a; // means the same thing</w:t>
      </w:r>
    </w:p>
    <w:p w:rsidR="00145CAD" w:rsidRPr="00DA79EC" w:rsidRDefault="00DA79EC">
      <w:pPr>
        <w:ind w:left="871" w:right="9"/>
        <w:rPr>
          <w:lang w:val="en-US"/>
        </w:rPr>
      </w:pPr>
      <w:r w:rsidRPr="00DA79EC">
        <w:rPr>
          <w:lang w:val="en-US"/>
        </w:rPr>
        <w:t>However, implicitly sized arrays cannot be assigned to.  Note, this is a rare case that initializers and assignments appear to have different semantics.</w:t>
      </w:r>
    </w:p>
    <w:p w:rsidR="00145CAD" w:rsidRPr="00DA79EC" w:rsidRDefault="00DA79EC">
      <w:pPr>
        <w:ind w:left="871" w:right="9"/>
        <w:rPr>
          <w:lang w:val="en-US"/>
        </w:rPr>
      </w:pPr>
      <w:r w:rsidRPr="00DA79EC">
        <w:rPr>
          <w:lang w:val="en-US"/>
        </w:rPr>
        <w:t>Arrays know the number of elements they contain.  This can be obtained by using the length method:</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a.length();  // returns 5 for the above declarations</w:t>
      </w:r>
    </w:p>
    <w:p w:rsidR="00145CAD" w:rsidRPr="00DA79EC" w:rsidRDefault="00DA79EC">
      <w:pPr>
        <w:ind w:left="871" w:right="9"/>
        <w:rPr>
          <w:lang w:val="en-US"/>
        </w:rPr>
      </w:pPr>
      <w:r w:rsidRPr="00DA79EC">
        <w:rPr>
          <w:lang w:val="en-US"/>
        </w:rPr>
        <w:t>The length method cannot be called on an array that has not been explicitly sized.</w:t>
      </w:r>
    </w:p>
    <w:p w:rsidR="00145CAD" w:rsidRDefault="00DA79EC">
      <w:pPr>
        <w:pStyle w:val="3"/>
        <w:ind w:left="849" w:hanging="864"/>
      </w:pPr>
      <w:bookmarkStart w:id="32" w:name="_Toc134964"/>
      <w:r>
        <w:t>Implicit Conversions</w:t>
      </w:r>
      <w:bookmarkEnd w:id="32"/>
    </w:p>
    <w:p w:rsidR="00145CAD" w:rsidRDefault="00DA79EC">
      <w:pPr>
        <w:spacing w:after="0"/>
        <w:ind w:left="871" w:right="9"/>
      </w:pPr>
      <w:r w:rsidRPr="00DA79EC">
        <w:rPr>
          <w:lang w:val="en-US"/>
        </w:rPr>
        <w:t xml:space="preserve">In some situations, an expression and its type will be implicitly converted to a different type.  </w:t>
      </w:r>
      <w:r>
        <w:t>The following table shows all allowed implicit conversions:</w:t>
      </w:r>
    </w:p>
    <w:tbl>
      <w:tblPr>
        <w:tblStyle w:val="TableGrid"/>
        <w:tblW w:w="5689" w:type="dxa"/>
        <w:tblInd w:w="1334" w:type="dxa"/>
        <w:tblCellMar>
          <w:top w:w="62" w:type="dxa"/>
          <w:left w:w="115" w:type="dxa"/>
          <w:right w:w="115" w:type="dxa"/>
        </w:tblCellMar>
        <w:tblLook w:val="04A0" w:firstRow="1" w:lastRow="0" w:firstColumn="1" w:lastColumn="0" w:noHBand="0" w:noVBand="1"/>
      </w:tblPr>
      <w:tblGrid>
        <w:gridCol w:w="2462"/>
        <w:gridCol w:w="3227"/>
      </w:tblGrid>
      <w:tr w:rsidR="00145CAD" w:rsidRPr="00FC4508">
        <w:trPr>
          <w:trHeight w:val="356"/>
        </w:trPr>
        <w:tc>
          <w:tcPr>
            <w:tcW w:w="246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10" w:firstLine="0"/>
              <w:jc w:val="center"/>
            </w:pPr>
            <w:r>
              <w:rPr>
                <w:rFonts w:ascii="Arial" w:eastAsia="Arial" w:hAnsi="Arial" w:cs="Arial"/>
                <w:b/>
              </w:rPr>
              <w:t>Type of expression</w:t>
            </w:r>
          </w:p>
        </w:tc>
        <w:tc>
          <w:tcPr>
            <w:tcW w:w="322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7" w:firstLine="0"/>
              <w:jc w:val="center"/>
              <w:rPr>
                <w:lang w:val="en-US"/>
              </w:rPr>
            </w:pPr>
            <w:r w:rsidRPr="00DA79EC">
              <w:rPr>
                <w:rFonts w:ascii="Arial" w:eastAsia="Arial" w:hAnsi="Arial" w:cs="Arial"/>
                <w:b/>
                <w:lang w:val="en-US"/>
              </w:rPr>
              <w:t>Can be implicitly converted to</w:t>
            </w:r>
          </w:p>
        </w:tc>
      </w:tr>
      <w:tr w:rsidR="00145CAD">
        <w:trPr>
          <w:trHeight w:val="557"/>
        </w:trPr>
        <w:tc>
          <w:tcPr>
            <w:tcW w:w="246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9" w:firstLine="0"/>
              <w:jc w:val="center"/>
            </w:pPr>
            <w:r>
              <w:rPr>
                <w:b/>
              </w:rPr>
              <w:t>int</w:t>
            </w:r>
          </w:p>
          <w:p w:rsidR="00145CAD" w:rsidRDefault="00DA79EC">
            <w:pPr>
              <w:spacing w:after="0" w:line="259" w:lineRule="auto"/>
              <w:ind w:left="0" w:right="7" w:firstLine="0"/>
              <w:jc w:val="center"/>
            </w:pPr>
            <w:r>
              <w:rPr>
                <w:b/>
              </w:rPr>
              <w:t>uint</w:t>
            </w:r>
          </w:p>
        </w:tc>
        <w:tc>
          <w:tcPr>
            <w:tcW w:w="322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10" w:firstLine="0"/>
              <w:jc w:val="center"/>
            </w:pPr>
            <w:r>
              <w:rPr>
                <w:b/>
              </w:rPr>
              <w:t>float</w:t>
            </w:r>
          </w:p>
        </w:tc>
      </w:tr>
      <w:tr w:rsidR="00145CAD">
        <w:trPr>
          <w:trHeight w:val="557"/>
        </w:trPr>
        <w:tc>
          <w:tcPr>
            <w:tcW w:w="246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8" w:firstLine="0"/>
              <w:jc w:val="center"/>
            </w:pPr>
            <w:r>
              <w:rPr>
                <w:b/>
              </w:rPr>
              <w:t>ivec2</w:t>
            </w:r>
          </w:p>
          <w:p w:rsidR="00145CAD" w:rsidRDefault="00DA79EC">
            <w:pPr>
              <w:spacing w:after="0" w:line="259" w:lineRule="auto"/>
              <w:ind w:left="0" w:right="8" w:firstLine="0"/>
              <w:jc w:val="center"/>
            </w:pPr>
            <w:r>
              <w:rPr>
                <w:b/>
              </w:rPr>
              <w:t>uvec2</w:t>
            </w:r>
          </w:p>
        </w:tc>
        <w:tc>
          <w:tcPr>
            <w:tcW w:w="322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9" w:firstLine="0"/>
              <w:jc w:val="center"/>
            </w:pPr>
            <w:r>
              <w:rPr>
                <w:b/>
              </w:rPr>
              <w:t>vec2</w:t>
            </w:r>
          </w:p>
        </w:tc>
      </w:tr>
      <w:tr w:rsidR="00145CAD">
        <w:trPr>
          <w:trHeight w:val="557"/>
        </w:trPr>
        <w:tc>
          <w:tcPr>
            <w:tcW w:w="246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8" w:firstLine="0"/>
              <w:jc w:val="center"/>
            </w:pPr>
            <w:r>
              <w:rPr>
                <w:b/>
              </w:rPr>
              <w:t>ivec3</w:t>
            </w:r>
          </w:p>
          <w:p w:rsidR="00145CAD" w:rsidRDefault="00DA79EC">
            <w:pPr>
              <w:spacing w:after="0" w:line="259" w:lineRule="auto"/>
              <w:ind w:left="0" w:right="8" w:firstLine="0"/>
              <w:jc w:val="center"/>
            </w:pPr>
            <w:r>
              <w:rPr>
                <w:b/>
              </w:rPr>
              <w:t>uvec3</w:t>
            </w:r>
          </w:p>
        </w:tc>
        <w:tc>
          <w:tcPr>
            <w:tcW w:w="322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9" w:firstLine="0"/>
              <w:jc w:val="center"/>
            </w:pPr>
            <w:r>
              <w:rPr>
                <w:b/>
              </w:rPr>
              <w:t>vec3</w:t>
            </w:r>
          </w:p>
        </w:tc>
      </w:tr>
      <w:tr w:rsidR="00145CAD">
        <w:trPr>
          <w:trHeight w:val="557"/>
        </w:trPr>
        <w:tc>
          <w:tcPr>
            <w:tcW w:w="246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8" w:firstLine="0"/>
              <w:jc w:val="center"/>
            </w:pPr>
            <w:r>
              <w:rPr>
                <w:b/>
              </w:rPr>
              <w:t>ivec4</w:t>
            </w:r>
          </w:p>
          <w:p w:rsidR="00145CAD" w:rsidRDefault="00DA79EC">
            <w:pPr>
              <w:spacing w:after="0" w:line="259" w:lineRule="auto"/>
              <w:ind w:left="0" w:right="8" w:firstLine="0"/>
              <w:jc w:val="center"/>
            </w:pPr>
            <w:r>
              <w:rPr>
                <w:b/>
              </w:rPr>
              <w:t>uvec4</w:t>
            </w:r>
          </w:p>
        </w:tc>
        <w:tc>
          <w:tcPr>
            <w:tcW w:w="322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9" w:firstLine="0"/>
              <w:jc w:val="center"/>
            </w:pPr>
            <w:r>
              <w:rPr>
                <w:b/>
              </w:rPr>
              <w:t>vec4</w:t>
            </w:r>
          </w:p>
        </w:tc>
      </w:tr>
    </w:tbl>
    <w:p w:rsidR="00145CAD" w:rsidRPr="00DA79EC" w:rsidRDefault="00DA79EC">
      <w:pPr>
        <w:ind w:left="871" w:right="9"/>
        <w:rPr>
          <w:lang w:val="en-US"/>
        </w:rPr>
      </w:pPr>
      <w:r w:rsidRPr="00DA79EC">
        <w:rPr>
          <w:lang w:val="en-US"/>
        </w:rPr>
        <w:t xml:space="preserve">There are no implicit array or structure conversions.  For example, an array of </w:t>
      </w:r>
      <w:r w:rsidRPr="00DA79EC">
        <w:rPr>
          <w:b/>
          <w:lang w:val="en-US"/>
        </w:rPr>
        <w:t>int</w:t>
      </w:r>
      <w:r w:rsidRPr="00DA79EC">
        <w:rPr>
          <w:lang w:val="en-US"/>
        </w:rPr>
        <w:t xml:space="preserve"> cannot be implicitly converted to an array of </w:t>
      </w:r>
      <w:r w:rsidRPr="00DA79EC">
        <w:rPr>
          <w:b/>
          <w:lang w:val="en-US"/>
        </w:rPr>
        <w:t>float</w:t>
      </w:r>
      <w:r w:rsidRPr="00DA79EC">
        <w:rPr>
          <w:lang w:val="en-US"/>
        </w:rPr>
        <w:t>.  There are no implicit conversions between signed and unsigned integers.</w:t>
      </w:r>
    </w:p>
    <w:p w:rsidR="00145CAD" w:rsidRPr="00DA79EC" w:rsidRDefault="00DA79EC">
      <w:pPr>
        <w:ind w:left="871" w:right="9"/>
        <w:rPr>
          <w:lang w:val="en-US"/>
        </w:rPr>
      </w:pPr>
      <w:r w:rsidRPr="00DA79EC">
        <w:rPr>
          <w:lang w:val="en-US"/>
        </w:rPr>
        <w:t>When an implicit conversion is done, it is not a re-interpretation of the expression's bit pattern, but a conversion of its value to an equivalent value in the new type.  For example, the integer value -</w:t>
      </w:r>
      <w:r w:rsidRPr="00DA79EC">
        <w:rPr>
          <w:b/>
          <w:lang w:val="en-US"/>
        </w:rPr>
        <w:t>5</w:t>
      </w:r>
      <w:r w:rsidRPr="00DA79EC">
        <w:rPr>
          <w:lang w:val="en-US"/>
        </w:rPr>
        <w:t xml:space="preserve"> will be converted to the floating-point value -</w:t>
      </w:r>
      <w:r w:rsidRPr="00DA79EC">
        <w:rPr>
          <w:b/>
          <w:lang w:val="en-US"/>
        </w:rPr>
        <w:t>5.0</w:t>
      </w:r>
      <w:r w:rsidRPr="00DA79EC">
        <w:rPr>
          <w:lang w:val="en-US"/>
        </w:rPr>
        <w:t xml:space="preserve">.  Integer values having more bits of precision than a floating point mantissa will lose precision when converted to </w:t>
      </w:r>
      <w:r w:rsidRPr="00DA79EC">
        <w:rPr>
          <w:b/>
          <w:lang w:val="en-US"/>
        </w:rPr>
        <w:t>float</w:t>
      </w:r>
      <w:r w:rsidRPr="00DA79EC">
        <w:rPr>
          <w:lang w:val="en-US"/>
        </w:rPr>
        <w:t>.</w:t>
      </w:r>
    </w:p>
    <w:p w:rsidR="00145CAD" w:rsidRPr="00DA79EC" w:rsidRDefault="00DA79EC">
      <w:pPr>
        <w:spacing w:after="295"/>
        <w:ind w:left="871" w:right="9"/>
        <w:rPr>
          <w:lang w:val="en-US"/>
        </w:rPr>
      </w:pPr>
      <w:r w:rsidRPr="00DA79EC">
        <w:rPr>
          <w:lang w:val="en-US"/>
        </w:rPr>
        <w:t>The conversions in the table above are done only as indicated by other sections of this specification.</w:t>
      </w:r>
    </w:p>
    <w:p w:rsidR="00145CAD" w:rsidRDefault="00DA79EC">
      <w:pPr>
        <w:pStyle w:val="2"/>
        <w:ind w:left="849" w:hanging="864"/>
      </w:pPr>
      <w:bookmarkStart w:id="33" w:name="_Toc134965"/>
      <w:r>
        <w:t>Scoping</w:t>
      </w:r>
      <w:bookmarkEnd w:id="33"/>
    </w:p>
    <w:p w:rsidR="00145CAD" w:rsidRPr="00DA79EC" w:rsidRDefault="00DA79EC">
      <w:pPr>
        <w:ind w:left="871" w:right="9"/>
        <w:rPr>
          <w:lang w:val="en-US"/>
        </w:rPr>
      </w:pPr>
      <w:r w:rsidRPr="00DA79EC">
        <w:rPr>
          <w:lang w:val="en-US"/>
        </w:rPr>
        <w:t xml:space="preserve">The scope of a variable is determined by where it is declared.  If it is declared outside all function definitions, it has global scope, which starts from where it is declared and persists to the end of the shader it is declared in.  If it is declared in a </w:t>
      </w:r>
      <w:r w:rsidRPr="00DA79EC">
        <w:rPr>
          <w:b/>
          <w:lang w:val="en-US"/>
        </w:rPr>
        <w:t>while</w:t>
      </w:r>
      <w:r w:rsidRPr="00DA79EC">
        <w:rPr>
          <w:lang w:val="en-US"/>
        </w:rPr>
        <w:t xml:space="preserve"> test or a </w:t>
      </w:r>
      <w:r w:rsidRPr="00DA79EC">
        <w:rPr>
          <w:b/>
          <w:lang w:val="en-US"/>
        </w:rPr>
        <w:t xml:space="preserve">for </w:t>
      </w:r>
      <w:r w:rsidRPr="00DA79EC">
        <w:rPr>
          <w:lang w:val="en-US"/>
        </w:rPr>
        <w:t xml:space="preserve">statement, then it is scoped to the end of the following sub-statement.  Otherwise, if it is declared as a statement within a compound statement, it is scoped to the end of that compound statement.  If it is declared as a parameter in a function definition, it is scoped until the end of that function definition.  A function body has a scope nested inside the function’s definition.  The </w:t>
      </w:r>
      <w:r w:rsidRPr="00DA79EC">
        <w:rPr>
          <w:b/>
          <w:lang w:val="en-US"/>
        </w:rPr>
        <w:t>if</w:t>
      </w:r>
      <w:r w:rsidRPr="00DA79EC">
        <w:rPr>
          <w:lang w:val="en-US"/>
        </w:rPr>
        <w:t xml:space="preserve"> statement’s expression does not allow new variables to be declared, hence does not form a new scope.</w:t>
      </w:r>
    </w:p>
    <w:p w:rsidR="00145CAD" w:rsidRPr="00DA79EC" w:rsidRDefault="00DA79EC">
      <w:pPr>
        <w:ind w:left="871" w:right="9"/>
        <w:rPr>
          <w:lang w:val="en-US"/>
        </w:rPr>
      </w:pPr>
      <w:r w:rsidRPr="00DA79EC">
        <w:rPr>
          <w:lang w:val="en-US"/>
        </w:rPr>
        <w:t>Within a declaration, the scope of a name starts immediately after the initializer if present or immediately after the name being declared if not.  Several examples: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lastRenderedPageBreak/>
        <w:t>int x = 1;</w:t>
      </w:r>
    </w:p>
    <w:p w:rsidR="00145CAD" w:rsidRPr="00DA79EC" w:rsidRDefault="00DA79EC">
      <w:pPr>
        <w:spacing w:after="4" w:line="265" w:lineRule="auto"/>
        <w:ind w:left="1847" w:right="2964" w:hanging="710"/>
        <w:rPr>
          <w:lang w:val="en-US"/>
        </w:rPr>
      </w:pPr>
      <w:r w:rsidRPr="00DA79EC">
        <w:rPr>
          <w:rFonts w:ascii="Courier New" w:eastAsia="Courier New" w:hAnsi="Courier New" w:cs="Courier New"/>
          <w:sz w:val="18"/>
          <w:lang w:val="en-US"/>
        </w:rPr>
        <w:t>{ int x = 2, y = x; // y is initialized to 2</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struct S </w:t>
      </w:r>
    </w:p>
    <w:p w:rsidR="00145CAD" w:rsidRPr="00DA79EC" w:rsidRDefault="00DA79EC">
      <w:pPr>
        <w:spacing w:after="4" w:line="265" w:lineRule="auto"/>
        <w:ind w:left="1847" w:right="6852" w:hanging="710"/>
        <w:rPr>
          <w:lang w:val="en-US"/>
        </w:rPr>
      </w:pPr>
      <w:r w:rsidRPr="00DA79EC">
        <w:rPr>
          <w:rFonts w:ascii="Courier New" w:eastAsia="Courier New" w:hAnsi="Courier New" w:cs="Courier New"/>
          <w:sz w:val="18"/>
          <w:lang w:val="en-US"/>
        </w:rPr>
        <w:t xml:space="preserve">{ int x; </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847" w:right="588" w:hanging="710"/>
        <w:rPr>
          <w:lang w:val="en-US"/>
        </w:rPr>
      </w:pPr>
      <w:r w:rsidRPr="00DA79EC">
        <w:rPr>
          <w:rFonts w:ascii="Courier New" w:eastAsia="Courier New" w:hAnsi="Courier New" w:cs="Courier New"/>
          <w:sz w:val="18"/>
          <w:lang w:val="en-US"/>
        </w:rPr>
        <w:t xml:space="preserve">{ S S = S(0);   // 'S' is only visible as a struct and constructor </w:t>
      </w:r>
    </w:p>
    <w:p w:rsidR="00145CAD" w:rsidRPr="00DA79EC" w:rsidRDefault="00DA79EC">
      <w:pPr>
        <w:spacing w:after="4" w:line="265" w:lineRule="auto"/>
        <w:ind w:left="1872"/>
        <w:rPr>
          <w:lang w:val="en-US"/>
        </w:rPr>
      </w:pPr>
      <w:r w:rsidRPr="00DA79EC">
        <w:rPr>
          <w:rFonts w:ascii="Courier New" w:eastAsia="Courier New" w:hAnsi="Courier New" w:cs="Courier New"/>
          <w:sz w:val="18"/>
          <w:lang w:val="en-US"/>
        </w:rPr>
        <w:t>S;            // 'S' is now visible as a variable</w:t>
      </w:r>
    </w:p>
    <w:p w:rsidR="00145CAD" w:rsidRPr="00DA79EC" w:rsidRDefault="00DA79EC">
      <w:pPr>
        <w:spacing w:after="4" w:line="541" w:lineRule="auto"/>
        <w:ind w:left="1147" w:right="1082"/>
        <w:rPr>
          <w:lang w:val="en-US"/>
        </w:rPr>
      </w:pPr>
      <w:r w:rsidRPr="00DA79EC">
        <w:rPr>
          <w:rFonts w:ascii="Courier New" w:eastAsia="Courier New" w:hAnsi="Courier New" w:cs="Courier New"/>
          <w:sz w:val="18"/>
          <w:lang w:val="en-US"/>
        </w:rPr>
        <w:t>} int x = x;          // Error if x has not been previously defined.</w:t>
      </w:r>
    </w:p>
    <w:p w:rsidR="00145CAD" w:rsidRPr="00DA79EC" w:rsidRDefault="00DA79EC">
      <w:pPr>
        <w:spacing w:after="0"/>
        <w:ind w:left="871" w:right="9"/>
        <w:rPr>
          <w:lang w:val="en-US"/>
        </w:rPr>
      </w:pPr>
      <w:r w:rsidRPr="00DA79EC">
        <w:rPr>
          <w:lang w:val="en-US"/>
        </w:rPr>
        <w:t xml:space="preserve">All variable names, structure type names, and function names in a given scope share the same name space. </w:t>
      </w:r>
    </w:p>
    <w:p w:rsidR="00145CAD" w:rsidRPr="00DA79EC" w:rsidRDefault="00DA79EC">
      <w:pPr>
        <w:spacing w:after="0"/>
        <w:ind w:left="871" w:right="9"/>
        <w:rPr>
          <w:lang w:val="en-US"/>
        </w:rPr>
      </w:pPr>
      <w:r w:rsidRPr="00DA79EC">
        <w:rPr>
          <w:lang w:val="en-US"/>
        </w:rPr>
        <w:t xml:space="preserve">Function names can be redeclared in the same scope, with the same or different parameters, without error. </w:t>
      </w:r>
    </w:p>
    <w:p w:rsidR="00145CAD" w:rsidRPr="00DA79EC" w:rsidRDefault="00DA79EC">
      <w:pPr>
        <w:ind w:left="871" w:right="9"/>
        <w:rPr>
          <w:lang w:val="en-US"/>
        </w:rPr>
      </w:pPr>
      <w:r w:rsidRPr="00DA79EC">
        <w:rPr>
          <w:lang w:val="en-US"/>
        </w:rPr>
        <w:t>An implicitly sized array can be re-declared in the same scope as an array of the same base type. Otherwise, within one compilation unit, a declared name cannot be redeclared in the same scope; doing so results in a redeclaration error.  If a nested scope redeclares a name used in an outer scope, it hides all existing uses of that name.  There is no way to access the hidden name or make it unhidden, without exiting the scope that hid it.</w:t>
      </w:r>
    </w:p>
    <w:p w:rsidR="00145CAD" w:rsidRPr="00DA79EC" w:rsidRDefault="00DA79EC">
      <w:pPr>
        <w:ind w:left="871" w:right="9"/>
        <w:rPr>
          <w:lang w:val="en-US"/>
        </w:rPr>
      </w:pPr>
      <w:r w:rsidRPr="00DA79EC">
        <w:rPr>
          <w:lang w:val="en-US"/>
        </w:rPr>
        <w:t>The built-in functions are scoped in a scope outside the global scope users declare global variables in. That is, a shader's global scope, available for user-defined functions and global variables, is nested inside the scope containing the built-in functions.  When a function name is redeclared in a nested scope, it hides all functions declared with that name in the outer scope.  Function declarations (prototypes) cannot occur inside of functions; they must be at global scope, or for the built-in functions, outside the global scope.</w:t>
      </w:r>
    </w:p>
    <w:p w:rsidR="00145CAD" w:rsidRPr="00DA79EC" w:rsidRDefault="00DA79EC">
      <w:pPr>
        <w:ind w:left="871" w:right="9"/>
        <w:rPr>
          <w:lang w:val="en-US"/>
        </w:rPr>
      </w:pPr>
      <w:r w:rsidRPr="00DA79EC">
        <w:rPr>
          <w:lang w:val="en-US"/>
        </w:rPr>
        <w:t>Shared globals are global variables declared with the same name in independently compiled units (shaders)  within the same language (vertex, geometry, or fragment) that are linked together when making a single program.  (Globals forming the interface between two different shader languages are discussed in other sections.)  Shared globals share the same name space, and must be declared with the same type. They will share the same storage.  Shared global arrays must have the same base type and the same explicit size.  An array implicitly sized in one shader can be explicitly sized by another shader.  If no shader has an explicit size for the array, the largest implicit size is used.  Scalars must have exactly the same type name and type definition.  Structures must have the same name, sequence of type names, and type definitions, and field names to be considered the same type.  This rule applies recursively for nested or embedded types.  All initializers for a shared global must have the same value, or a link error will result.</w:t>
      </w:r>
    </w:p>
    <w:p w:rsidR="00145CAD" w:rsidRDefault="00DA79EC">
      <w:pPr>
        <w:pStyle w:val="2"/>
        <w:ind w:left="849" w:hanging="864"/>
      </w:pPr>
      <w:bookmarkStart w:id="34" w:name="_Toc134966"/>
      <w:r>
        <w:t>Storage Qualifiers</w:t>
      </w:r>
      <w:bookmarkEnd w:id="34"/>
    </w:p>
    <w:p w:rsidR="00145CAD" w:rsidRDefault="00DA79EC">
      <w:pPr>
        <w:spacing w:after="0"/>
        <w:ind w:left="871" w:right="9"/>
      </w:pPr>
      <w:r w:rsidRPr="00DA79EC">
        <w:rPr>
          <w:lang w:val="en-US"/>
        </w:rPr>
        <w:t xml:space="preserve">Variable declarations may have one storage qualifier specified in front of the type.  </w:t>
      </w:r>
      <w:r>
        <w:t>These are summarized as</w:t>
      </w:r>
    </w:p>
    <w:tbl>
      <w:tblPr>
        <w:tblStyle w:val="TableGrid"/>
        <w:tblW w:w="8100" w:type="dxa"/>
        <w:tblInd w:w="1264" w:type="dxa"/>
        <w:tblCellMar>
          <w:top w:w="60" w:type="dxa"/>
          <w:left w:w="102" w:type="dxa"/>
          <w:right w:w="216" w:type="dxa"/>
        </w:tblCellMar>
        <w:tblLook w:val="04A0" w:firstRow="1" w:lastRow="0" w:firstColumn="1" w:lastColumn="0" w:noHBand="0" w:noVBand="1"/>
      </w:tblPr>
      <w:tblGrid>
        <w:gridCol w:w="1970"/>
        <w:gridCol w:w="6130"/>
      </w:tblGrid>
      <w:tr w:rsidR="00145CAD">
        <w:trPr>
          <w:trHeight w:val="341"/>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firstLine="0"/>
            </w:pPr>
            <w:r>
              <w:rPr>
                <w:rFonts w:ascii="Arial" w:eastAsia="Arial" w:hAnsi="Arial" w:cs="Arial"/>
                <w:b/>
              </w:rPr>
              <w:t>Qualifier</w:t>
            </w:r>
          </w:p>
        </w:tc>
        <w:tc>
          <w:tcPr>
            <w:tcW w:w="613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Meaning</w:t>
            </w:r>
          </w:p>
        </w:tc>
      </w:tr>
      <w:tr w:rsidR="00145CAD" w:rsidRPr="00FC4508">
        <w:trPr>
          <w:trHeight w:val="337"/>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firstLine="0"/>
            </w:pPr>
            <w:r>
              <w:t>&lt; none: default &gt;</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local read/write memory, or an input parameter to a function</w:t>
            </w:r>
          </w:p>
        </w:tc>
      </w:tr>
      <w:tr w:rsidR="00145CAD" w:rsidRPr="00FC4508">
        <w:trPr>
          <w:trHeight w:val="337"/>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firstLine="0"/>
            </w:pPr>
            <w:r>
              <w:rPr>
                <w:b/>
              </w:rPr>
              <w:t>const</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a compile-time constant, or a function parameter that is read-only</w:t>
            </w:r>
          </w:p>
        </w:tc>
      </w:tr>
      <w:tr w:rsidR="00145CAD" w:rsidRPr="00FC4508">
        <w:trPr>
          <w:trHeight w:val="563"/>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right="621" w:firstLine="0"/>
            </w:pPr>
            <w:r>
              <w:rPr>
                <w:b/>
              </w:rPr>
              <w:lastRenderedPageBreak/>
              <w:t>in centroid in</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91" w:firstLine="0"/>
              <w:rPr>
                <w:lang w:val="en-US"/>
              </w:rPr>
            </w:pPr>
            <w:r w:rsidRPr="00DA79EC">
              <w:rPr>
                <w:lang w:val="en-US"/>
              </w:rPr>
              <w:t>linkage into a shader from a previous stage, variable is copied in linkage with centroid based interpolation</w:t>
            </w:r>
          </w:p>
        </w:tc>
      </w:tr>
      <w:tr w:rsidR="00145CAD" w:rsidRPr="00FC4508">
        <w:trPr>
          <w:trHeight w:val="563"/>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right="509" w:firstLine="0"/>
            </w:pPr>
            <w:r>
              <w:rPr>
                <w:b/>
              </w:rPr>
              <w:t>out centroid out</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linkage out of a shader to a subsequent stage, variable is copied out linkage with centroid based interpolation</w:t>
            </w:r>
          </w:p>
        </w:tc>
      </w:tr>
      <w:tr w:rsidR="00145CAD" w:rsidRPr="00FC4508">
        <w:trPr>
          <w:trHeight w:val="556"/>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firstLine="0"/>
            </w:pPr>
            <w:r>
              <w:rPr>
                <w:b/>
              </w:rPr>
              <w:t>attribute</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jc w:val="both"/>
              <w:rPr>
                <w:lang w:val="en-US"/>
              </w:rPr>
            </w:pPr>
            <w:r w:rsidRPr="00DA79EC">
              <w:rPr>
                <w:lang w:val="en-US"/>
              </w:rPr>
              <w:t>deprecated;</w:t>
            </w:r>
            <w:r w:rsidRPr="00DA79EC">
              <w:rPr>
                <w:b/>
                <w:lang w:val="en-US"/>
              </w:rPr>
              <w:t xml:space="preserve"> </w:t>
            </w:r>
            <w:r w:rsidRPr="00DA79EC">
              <w:rPr>
                <w:lang w:val="en-US"/>
              </w:rPr>
              <w:t>linkage between a vertex shader and OpenGL for per-vertex data</w:t>
            </w:r>
          </w:p>
        </w:tc>
      </w:tr>
      <w:tr w:rsidR="00145CAD" w:rsidRPr="00FC4508">
        <w:trPr>
          <w:trHeight w:val="572"/>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firstLine="0"/>
            </w:pPr>
            <w:r>
              <w:rPr>
                <w:b/>
              </w:rPr>
              <w:t>uniform</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value does not change across the primitive being processed,  uniforms form the linkage between a shader, OpenGL, and the application</w:t>
            </w:r>
          </w:p>
        </w:tc>
      </w:tr>
      <w:tr w:rsidR="00145CAD" w:rsidRPr="00FC4508">
        <w:trPr>
          <w:trHeight w:val="563"/>
        </w:trPr>
        <w:tc>
          <w:tcPr>
            <w:tcW w:w="19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4" w:right="130" w:firstLine="0"/>
            </w:pPr>
            <w:r>
              <w:rPr>
                <w:b/>
              </w:rPr>
              <w:t>varying centroid varying</w:t>
            </w:r>
          </w:p>
        </w:tc>
        <w:tc>
          <w:tcPr>
            <w:tcW w:w="613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jc w:val="both"/>
              <w:rPr>
                <w:lang w:val="en-US"/>
              </w:rPr>
            </w:pPr>
            <w:r w:rsidRPr="00DA79EC">
              <w:rPr>
                <w:lang w:val="en-US"/>
              </w:rPr>
              <w:t>deprecated; linkage between a vertex shader and a fragment shader for interpolated data</w:t>
            </w:r>
          </w:p>
        </w:tc>
      </w:tr>
    </w:tbl>
    <w:p w:rsidR="00145CAD" w:rsidRPr="00DA79EC" w:rsidRDefault="00DA79EC">
      <w:pPr>
        <w:spacing w:after="0"/>
        <w:ind w:left="871" w:right="9"/>
        <w:rPr>
          <w:lang w:val="en-US"/>
        </w:rPr>
      </w:pPr>
      <w:r w:rsidRPr="00DA79EC">
        <w:rPr>
          <w:lang w:val="en-US"/>
        </w:rPr>
        <w:t>Outputs from shader (</w:t>
      </w:r>
      <w:r w:rsidRPr="00DA79EC">
        <w:rPr>
          <w:b/>
          <w:lang w:val="en-US"/>
        </w:rPr>
        <w:t>out</w:t>
      </w:r>
      <w:r w:rsidRPr="00DA79EC">
        <w:rPr>
          <w:lang w:val="en-US"/>
        </w:rPr>
        <w:t>) and inputs to a shader (</w:t>
      </w:r>
      <w:r w:rsidRPr="00DA79EC">
        <w:rPr>
          <w:b/>
          <w:lang w:val="en-US"/>
        </w:rPr>
        <w:t>in</w:t>
      </w:r>
      <w:r w:rsidRPr="00DA79EC">
        <w:rPr>
          <w:lang w:val="en-US"/>
        </w:rPr>
        <w:t>) can be further qualified with one of these interpolation qualifiers</w:t>
      </w:r>
    </w:p>
    <w:tbl>
      <w:tblPr>
        <w:tblStyle w:val="TableGrid"/>
        <w:tblW w:w="8100" w:type="dxa"/>
        <w:tblInd w:w="1264" w:type="dxa"/>
        <w:tblCellMar>
          <w:top w:w="60" w:type="dxa"/>
          <w:left w:w="101" w:type="dxa"/>
          <w:right w:w="115" w:type="dxa"/>
        </w:tblCellMar>
        <w:tblLook w:val="04A0" w:firstRow="1" w:lastRow="0" w:firstColumn="1" w:lastColumn="0" w:noHBand="0" w:noVBand="1"/>
      </w:tblPr>
      <w:tblGrid>
        <w:gridCol w:w="2309"/>
        <w:gridCol w:w="5791"/>
      </w:tblGrid>
      <w:tr w:rsidR="00145CAD">
        <w:trPr>
          <w:trHeight w:val="341"/>
        </w:trPr>
        <w:tc>
          <w:tcPr>
            <w:tcW w:w="230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5" w:firstLine="0"/>
            </w:pPr>
            <w:r>
              <w:rPr>
                <w:rFonts w:ascii="Arial" w:eastAsia="Arial" w:hAnsi="Arial" w:cs="Arial"/>
                <w:b/>
              </w:rPr>
              <w:t>Qualifier</w:t>
            </w:r>
          </w:p>
        </w:tc>
        <w:tc>
          <w:tcPr>
            <w:tcW w:w="579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Meaning</w:t>
            </w:r>
          </w:p>
        </w:tc>
      </w:tr>
      <w:tr w:rsidR="00145CAD">
        <w:trPr>
          <w:trHeight w:val="337"/>
        </w:trPr>
        <w:tc>
          <w:tcPr>
            <w:tcW w:w="230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5" w:firstLine="0"/>
            </w:pPr>
            <w:r>
              <w:rPr>
                <w:b/>
              </w:rPr>
              <w:t>smooth</w:t>
            </w:r>
          </w:p>
        </w:tc>
        <w:tc>
          <w:tcPr>
            <w:tcW w:w="579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perspective correct interpolation</w:t>
            </w:r>
          </w:p>
        </w:tc>
      </w:tr>
      <w:tr w:rsidR="00145CAD">
        <w:trPr>
          <w:trHeight w:val="337"/>
        </w:trPr>
        <w:tc>
          <w:tcPr>
            <w:tcW w:w="230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5" w:firstLine="0"/>
            </w:pPr>
            <w:r>
              <w:rPr>
                <w:b/>
              </w:rPr>
              <w:t>flat</w:t>
            </w:r>
          </w:p>
        </w:tc>
        <w:tc>
          <w:tcPr>
            <w:tcW w:w="579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no interpolation</w:t>
            </w:r>
          </w:p>
        </w:tc>
      </w:tr>
      <w:tr w:rsidR="00145CAD">
        <w:trPr>
          <w:trHeight w:val="337"/>
        </w:trPr>
        <w:tc>
          <w:tcPr>
            <w:tcW w:w="230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5" w:firstLine="0"/>
            </w:pPr>
            <w:r>
              <w:rPr>
                <w:b/>
              </w:rPr>
              <w:t>noperspective</w:t>
            </w:r>
          </w:p>
        </w:tc>
        <w:tc>
          <w:tcPr>
            <w:tcW w:w="579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linear interpolation</w:t>
            </w:r>
          </w:p>
        </w:tc>
      </w:tr>
    </w:tbl>
    <w:p w:rsidR="00145CAD" w:rsidRPr="00DA79EC" w:rsidRDefault="00DA79EC">
      <w:pPr>
        <w:spacing w:after="478"/>
        <w:ind w:left="871" w:right="9"/>
        <w:rPr>
          <w:lang w:val="en-US"/>
        </w:rPr>
      </w:pPr>
      <w:r w:rsidRPr="00DA79EC">
        <w:rPr>
          <w:lang w:val="en-US"/>
        </w:rPr>
        <w:t xml:space="preserve">These interpolation qualifiers may only precede the qualifiers </w:t>
      </w:r>
      <w:r w:rsidRPr="00DA79EC">
        <w:rPr>
          <w:b/>
          <w:lang w:val="en-US"/>
        </w:rPr>
        <w:t>in</w:t>
      </w:r>
      <w:r w:rsidRPr="00DA79EC">
        <w:rPr>
          <w:lang w:val="en-US"/>
        </w:rPr>
        <w:t xml:space="preserve">, </w:t>
      </w:r>
      <w:r w:rsidRPr="00DA79EC">
        <w:rPr>
          <w:b/>
          <w:lang w:val="en-US"/>
        </w:rPr>
        <w:t>centroid in</w:t>
      </w:r>
      <w:r w:rsidRPr="00DA79EC">
        <w:rPr>
          <w:lang w:val="en-US"/>
        </w:rPr>
        <w:t xml:space="preserve">, </w:t>
      </w:r>
      <w:r w:rsidRPr="00DA79EC">
        <w:rPr>
          <w:b/>
          <w:lang w:val="en-US"/>
        </w:rPr>
        <w:t>out</w:t>
      </w:r>
      <w:r w:rsidRPr="00DA79EC">
        <w:rPr>
          <w:lang w:val="en-US"/>
        </w:rPr>
        <w:t xml:space="preserve">, or </w:t>
      </w:r>
      <w:r w:rsidRPr="00DA79EC">
        <w:rPr>
          <w:b/>
          <w:lang w:val="en-US"/>
        </w:rPr>
        <w:t xml:space="preserve">centroid out </w:t>
      </w:r>
      <w:r w:rsidRPr="00DA79EC">
        <w:rPr>
          <w:lang w:val="en-US"/>
        </w:rPr>
        <w:t xml:space="preserve">in a declaration.  They do not apply to the deprecated storage qualifiers </w:t>
      </w:r>
      <w:r w:rsidRPr="00DA79EC">
        <w:rPr>
          <w:b/>
          <w:lang w:val="en-US"/>
        </w:rPr>
        <w:t xml:space="preserve">varying </w:t>
      </w:r>
      <w:r w:rsidRPr="00DA79EC">
        <w:rPr>
          <w:lang w:val="en-US"/>
        </w:rPr>
        <w:t xml:space="preserve">or </w:t>
      </w:r>
      <w:r w:rsidRPr="00DA79EC">
        <w:rPr>
          <w:b/>
          <w:lang w:val="en-US"/>
        </w:rPr>
        <w:t>centroid varying</w:t>
      </w:r>
      <w:r w:rsidRPr="00DA79EC">
        <w:rPr>
          <w:lang w:val="en-US"/>
        </w:rPr>
        <w:t>.  They also do not apply to inputs into a vertex shader or outputs from a fragment shader.</w:t>
      </w:r>
    </w:p>
    <w:p w:rsidR="00145CAD" w:rsidRPr="00DA79EC" w:rsidRDefault="00DA79EC">
      <w:pPr>
        <w:ind w:left="871" w:right="9"/>
        <w:rPr>
          <w:lang w:val="en-US"/>
        </w:rPr>
      </w:pPr>
      <w:r w:rsidRPr="00DA79EC">
        <w:rPr>
          <w:lang w:val="en-US"/>
        </w:rPr>
        <w:t xml:space="preserve">Local variables can only use the </w:t>
      </w:r>
      <w:r w:rsidRPr="00DA79EC">
        <w:rPr>
          <w:b/>
          <w:lang w:val="en-US"/>
        </w:rPr>
        <w:t xml:space="preserve">const </w:t>
      </w:r>
      <w:r w:rsidRPr="00DA79EC">
        <w:rPr>
          <w:lang w:val="en-US"/>
        </w:rPr>
        <w:t>storage qualifier.</w:t>
      </w:r>
    </w:p>
    <w:p w:rsidR="00145CAD" w:rsidRPr="00DA79EC" w:rsidRDefault="00DA79EC">
      <w:pPr>
        <w:ind w:left="871" w:right="9"/>
        <w:rPr>
          <w:lang w:val="en-US"/>
        </w:rPr>
      </w:pPr>
      <w:r w:rsidRPr="00DA79EC">
        <w:rPr>
          <w:lang w:val="en-US"/>
        </w:rPr>
        <w:t xml:space="preserve">Function parameters can use </w:t>
      </w:r>
      <w:r w:rsidRPr="00DA79EC">
        <w:rPr>
          <w:b/>
          <w:lang w:val="en-US"/>
        </w:rPr>
        <w:t>const</w:t>
      </w:r>
      <w:r w:rsidRPr="00DA79EC">
        <w:rPr>
          <w:lang w:val="en-US"/>
        </w:rPr>
        <w:t>,</w:t>
      </w:r>
      <w:r w:rsidRPr="00DA79EC">
        <w:rPr>
          <w:b/>
          <w:lang w:val="en-US"/>
        </w:rPr>
        <w:t xml:space="preserve"> in</w:t>
      </w:r>
      <w:r w:rsidRPr="00DA79EC">
        <w:rPr>
          <w:lang w:val="en-US"/>
        </w:rPr>
        <w:t>, and</w:t>
      </w:r>
      <w:r w:rsidRPr="00DA79EC">
        <w:rPr>
          <w:b/>
          <w:lang w:val="en-US"/>
        </w:rPr>
        <w:t xml:space="preserve"> out </w:t>
      </w:r>
      <w:r w:rsidRPr="00DA79EC">
        <w:rPr>
          <w:lang w:val="en-US"/>
        </w:rPr>
        <w:t xml:space="preserve">qualifiers, but as </w:t>
      </w:r>
      <w:r w:rsidRPr="00DA79EC">
        <w:rPr>
          <w:i/>
          <w:lang w:val="en-US"/>
        </w:rPr>
        <w:t>parameter qualifiers</w:t>
      </w:r>
      <w:r w:rsidRPr="00DA79EC">
        <w:rPr>
          <w:lang w:val="en-US"/>
        </w:rPr>
        <w:t>.  Parameter qualifiers are discussed in section 6.1.1 “Function Calling Conventions”.</w:t>
      </w:r>
    </w:p>
    <w:p w:rsidR="00145CAD" w:rsidRPr="00DA79EC" w:rsidRDefault="00DA79EC">
      <w:pPr>
        <w:ind w:left="871" w:right="9"/>
        <w:rPr>
          <w:lang w:val="en-US"/>
        </w:rPr>
      </w:pPr>
      <w:r w:rsidRPr="00DA79EC">
        <w:rPr>
          <w:lang w:val="en-US"/>
        </w:rPr>
        <w:t>Function return types and structure fields do not use storage qualifiers.</w:t>
      </w:r>
    </w:p>
    <w:p w:rsidR="00145CAD" w:rsidRPr="00DA79EC" w:rsidRDefault="00DA79EC">
      <w:pPr>
        <w:ind w:left="871" w:right="9"/>
        <w:rPr>
          <w:lang w:val="en-US"/>
        </w:rPr>
      </w:pPr>
      <w:r w:rsidRPr="00DA79EC">
        <w:rPr>
          <w:lang w:val="en-US"/>
        </w:rPr>
        <w:t>Data types for communication from one run of a shader executable to its next run (to communicate between fragments or between vertices) do not exist.  This would prevent parallel execution of the same shader executable on multiple vertices or fragments.</w:t>
      </w:r>
    </w:p>
    <w:p w:rsidR="00145CAD" w:rsidRPr="00DA79EC" w:rsidRDefault="00DA79EC">
      <w:pPr>
        <w:spacing w:after="260"/>
        <w:ind w:left="871" w:right="9"/>
        <w:rPr>
          <w:lang w:val="en-US"/>
        </w:rPr>
      </w:pPr>
      <w:r w:rsidRPr="00DA79EC">
        <w:rPr>
          <w:lang w:val="en-US"/>
        </w:rPr>
        <w:t xml:space="preserve">Initializers may only be used in declarations of globals with no storage qualifier, with a </w:t>
      </w:r>
      <w:r w:rsidRPr="00DA79EC">
        <w:rPr>
          <w:b/>
          <w:lang w:val="en-US"/>
        </w:rPr>
        <w:t>const</w:t>
      </w:r>
      <w:r w:rsidRPr="00DA79EC">
        <w:rPr>
          <w:lang w:val="en-US"/>
        </w:rPr>
        <w:t xml:space="preserve"> qualifier or with a </w:t>
      </w:r>
      <w:r w:rsidRPr="00DA79EC">
        <w:rPr>
          <w:b/>
          <w:lang w:val="en-US"/>
        </w:rPr>
        <w:t>uniform</w:t>
      </w:r>
      <w:r w:rsidRPr="00DA79EC">
        <w:rPr>
          <w:lang w:val="en-US"/>
        </w:rPr>
        <w:t xml:space="preserve"> qualifier. Global variables without storage qualifiers that are not initialized in their declaration or by the application will not be initialized by OpenGL, but rather will enter </w:t>
      </w:r>
      <w:r w:rsidRPr="00DA79EC">
        <w:rPr>
          <w:i/>
          <w:lang w:val="en-US"/>
        </w:rPr>
        <w:t>main()</w:t>
      </w:r>
      <w:r w:rsidRPr="00DA79EC">
        <w:rPr>
          <w:lang w:val="en-US"/>
        </w:rPr>
        <w:t xml:space="preserve"> with undefined values.</w:t>
      </w:r>
    </w:p>
    <w:p w:rsidR="00145CAD" w:rsidRDefault="00DA79EC">
      <w:pPr>
        <w:pStyle w:val="3"/>
        <w:ind w:left="849" w:hanging="864"/>
      </w:pPr>
      <w:bookmarkStart w:id="35" w:name="_Toc134967"/>
      <w:r>
        <w:t>Default Storage Qualifier</w:t>
      </w:r>
      <w:bookmarkEnd w:id="35"/>
    </w:p>
    <w:p w:rsidR="00145CAD" w:rsidRPr="00DA79EC" w:rsidRDefault="00DA79EC">
      <w:pPr>
        <w:spacing w:after="260"/>
        <w:ind w:left="871" w:right="9"/>
        <w:rPr>
          <w:lang w:val="en-US"/>
        </w:rPr>
      </w:pPr>
      <w:r w:rsidRPr="00DA79EC">
        <w:rPr>
          <w:lang w:val="en-US"/>
        </w:rPr>
        <w:t>If no qualifier is present on a global variable, then the variable has no linkage to the application or shaders running on other pipeline stages.  For either global or local unqualified variables, the declaration will appear to allocate memory associated with the processor it targets.  This variable will provide read/write access to this allocated memory.</w:t>
      </w:r>
    </w:p>
    <w:p w:rsidR="00145CAD" w:rsidRDefault="00DA79EC">
      <w:pPr>
        <w:pStyle w:val="3"/>
        <w:ind w:left="849" w:hanging="864"/>
      </w:pPr>
      <w:bookmarkStart w:id="36" w:name="_Toc134968"/>
      <w:r>
        <w:lastRenderedPageBreak/>
        <w:t>Constant Qualifier</w:t>
      </w:r>
      <w:bookmarkEnd w:id="36"/>
    </w:p>
    <w:p w:rsidR="00145CAD" w:rsidRPr="00DA79EC" w:rsidRDefault="00DA79EC">
      <w:pPr>
        <w:ind w:left="871" w:right="9"/>
        <w:rPr>
          <w:lang w:val="en-US"/>
        </w:rPr>
      </w:pPr>
      <w:r w:rsidRPr="00DA79EC">
        <w:rPr>
          <w:lang w:val="en-US"/>
        </w:rPr>
        <w:t xml:space="preserve">Named compile-time constants can be declared using the </w:t>
      </w:r>
      <w:r w:rsidRPr="00DA79EC">
        <w:rPr>
          <w:b/>
          <w:lang w:val="en-US"/>
        </w:rPr>
        <w:t>const</w:t>
      </w:r>
      <w:r w:rsidRPr="00DA79EC">
        <w:rPr>
          <w:lang w:val="en-US"/>
        </w:rPr>
        <w:t xml:space="preserve"> qualifier. Any variables qualified as constant are read-only variables for that shader. Declaring variables as constant allows more descriptive shaders than using hard-wired numerical constants.  The </w:t>
      </w:r>
      <w:r w:rsidRPr="00DA79EC">
        <w:rPr>
          <w:b/>
          <w:lang w:val="en-US"/>
        </w:rPr>
        <w:t>const</w:t>
      </w:r>
      <w:r w:rsidRPr="00DA79EC">
        <w:rPr>
          <w:lang w:val="en-US"/>
        </w:rPr>
        <w:t xml:space="preserve"> qualifier can be used with any of the basic data types. It is an error to write to a </w:t>
      </w:r>
      <w:r w:rsidRPr="00DA79EC">
        <w:rPr>
          <w:b/>
          <w:lang w:val="en-US"/>
        </w:rPr>
        <w:t>const</w:t>
      </w:r>
      <w:r w:rsidRPr="00DA79EC">
        <w:rPr>
          <w:lang w:val="en-US"/>
        </w:rPr>
        <w:t xml:space="preserve"> variable outside of its declaration, so they must be initialized when declared.  For example,</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const vec3 zAxis = vec3 (0.0, 0.0, 1.0);</w:t>
      </w:r>
    </w:p>
    <w:p w:rsidR="00145CAD" w:rsidRPr="00DA79EC" w:rsidRDefault="00DA79EC">
      <w:pPr>
        <w:ind w:left="871" w:right="9"/>
        <w:rPr>
          <w:lang w:val="en-US"/>
        </w:rPr>
      </w:pPr>
      <w:r w:rsidRPr="00DA79EC">
        <w:rPr>
          <w:lang w:val="en-US"/>
        </w:rPr>
        <w:t xml:space="preserve">Structure fields may not be qualified with </w:t>
      </w:r>
      <w:r w:rsidRPr="00DA79EC">
        <w:rPr>
          <w:b/>
          <w:lang w:val="en-US"/>
        </w:rPr>
        <w:t>const</w:t>
      </w:r>
      <w:r w:rsidRPr="00DA79EC">
        <w:rPr>
          <w:lang w:val="en-US"/>
        </w:rPr>
        <w:t xml:space="preserve">.  Structure variables can be declared as </w:t>
      </w:r>
      <w:r w:rsidRPr="00DA79EC">
        <w:rPr>
          <w:b/>
          <w:lang w:val="en-US"/>
        </w:rPr>
        <w:t>const</w:t>
      </w:r>
      <w:r w:rsidRPr="00DA79EC">
        <w:rPr>
          <w:lang w:val="en-US"/>
        </w:rPr>
        <w:t>, and initialized with a structure constructor.</w:t>
      </w:r>
    </w:p>
    <w:p w:rsidR="00145CAD" w:rsidRPr="00DA79EC" w:rsidRDefault="00DA79EC">
      <w:pPr>
        <w:spacing w:after="260"/>
        <w:ind w:left="871" w:right="9"/>
        <w:rPr>
          <w:lang w:val="en-US"/>
        </w:rPr>
      </w:pPr>
      <w:r w:rsidRPr="00DA79EC">
        <w:rPr>
          <w:lang w:val="en-US"/>
        </w:rPr>
        <w:t>Initializers for const declarations must be constant expressions, as defined in section 4.3.3 “Constant Expressions.”</w:t>
      </w:r>
    </w:p>
    <w:p w:rsidR="00145CAD" w:rsidRDefault="00DA79EC">
      <w:pPr>
        <w:pStyle w:val="3"/>
        <w:ind w:left="849" w:hanging="864"/>
      </w:pPr>
      <w:bookmarkStart w:id="37" w:name="_Toc134969"/>
      <w:r>
        <w:t>Constant Expressions</w:t>
      </w:r>
      <w:bookmarkEnd w:id="37"/>
    </w:p>
    <w:p w:rsidR="00145CAD" w:rsidRPr="00DA79EC" w:rsidRDefault="00DA79EC">
      <w:pPr>
        <w:spacing w:after="110" w:line="264" w:lineRule="auto"/>
        <w:ind w:left="911" w:right="136"/>
        <w:rPr>
          <w:lang w:val="en-US"/>
        </w:rPr>
      </w:pPr>
      <w:r w:rsidRPr="00DA79EC">
        <w:rPr>
          <w:lang w:val="en-US"/>
        </w:rPr>
        <w:t xml:space="preserve">A </w:t>
      </w:r>
      <w:r w:rsidRPr="00DA79EC">
        <w:rPr>
          <w:i/>
          <w:lang w:val="en-US"/>
        </w:rPr>
        <w:t>constant expression</w:t>
      </w:r>
      <w:r w:rsidRPr="00DA79EC">
        <w:rPr>
          <w:lang w:val="en-US"/>
        </w:rPr>
        <w:t xml:space="preserve"> is one of </w:t>
      </w:r>
    </w:p>
    <w:p w:rsidR="00145CAD" w:rsidRPr="00DA79EC" w:rsidRDefault="00DA79EC">
      <w:pPr>
        <w:numPr>
          <w:ilvl w:val="0"/>
          <w:numId w:val="3"/>
        </w:numPr>
        <w:ind w:right="9" w:hanging="284"/>
        <w:rPr>
          <w:lang w:val="en-US"/>
        </w:rPr>
      </w:pPr>
      <w:r w:rsidRPr="00DA79EC">
        <w:rPr>
          <w:lang w:val="en-US"/>
        </w:rPr>
        <w:t xml:space="preserve">a literal value (e.g., </w:t>
      </w:r>
      <w:r w:rsidRPr="00DA79EC">
        <w:rPr>
          <w:b/>
          <w:lang w:val="en-US"/>
        </w:rPr>
        <w:t>5</w:t>
      </w:r>
      <w:r w:rsidRPr="00DA79EC">
        <w:rPr>
          <w:lang w:val="en-US"/>
        </w:rPr>
        <w:t xml:space="preserve"> or </w:t>
      </w:r>
      <w:r w:rsidRPr="00DA79EC">
        <w:rPr>
          <w:b/>
          <w:lang w:val="en-US"/>
        </w:rPr>
        <w:t>true</w:t>
      </w:r>
      <w:r w:rsidRPr="00DA79EC">
        <w:rPr>
          <w:lang w:val="en-US"/>
        </w:rPr>
        <w:t>)</w:t>
      </w:r>
    </w:p>
    <w:p w:rsidR="00145CAD" w:rsidRPr="00DA79EC" w:rsidRDefault="00DA79EC">
      <w:pPr>
        <w:numPr>
          <w:ilvl w:val="0"/>
          <w:numId w:val="3"/>
        </w:numPr>
        <w:ind w:right="9" w:hanging="284"/>
        <w:rPr>
          <w:lang w:val="en-US"/>
        </w:rPr>
      </w:pPr>
      <w:r w:rsidRPr="00DA79EC">
        <w:rPr>
          <w:lang w:val="en-US"/>
        </w:rPr>
        <w:t xml:space="preserve">a global or local variable qualified as </w:t>
      </w:r>
      <w:r w:rsidRPr="00DA79EC">
        <w:rPr>
          <w:b/>
          <w:lang w:val="en-US"/>
        </w:rPr>
        <w:t>const</w:t>
      </w:r>
      <w:r w:rsidRPr="00DA79EC">
        <w:rPr>
          <w:lang w:val="en-US"/>
        </w:rPr>
        <w:t xml:space="preserve"> (i.e., not including function parameters)</w:t>
      </w:r>
    </w:p>
    <w:p w:rsidR="00145CAD" w:rsidRPr="00DA79EC" w:rsidRDefault="00DA79EC">
      <w:pPr>
        <w:numPr>
          <w:ilvl w:val="0"/>
          <w:numId w:val="3"/>
        </w:numPr>
        <w:ind w:right="9" w:hanging="284"/>
        <w:rPr>
          <w:lang w:val="en-US"/>
        </w:rPr>
      </w:pPr>
      <w:r w:rsidRPr="00DA79EC">
        <w:rPr>
          <w:lang w:val="en-US"/>
        </w:rPr>
        <w:t>an expression formed by an operator on operands that are all constant expressions, including getting an element or length of a constant array, or a field of a constant structure, or components of a constant vector.</w:t>
      </w:r>
    </w:p>
    <w:p w:rsidR="00145CAD" w:rsidRPr="00DA79EC" w:rsidRDefault="00DA79EC">
      <w:pPr>
        <w:numPr>
          <w:ilvl w:val="0"/>
          <w:numId w:val="3"/>
        </w:numPr>
        <w:ind w:right="9" w:hanging="284"/>
        <w:rPr>
          <w:lang w:val="en-US"/>
        </w:rPr>
      </w:pPr>
      <w:r w:rsidRPr="00DA79EC">
        <w:rPr>
          <w:lang w:val="en-US"/>
        </w:rPr>
        <w:t>a constructor whose arguments are all constant expressions</w:t>
      </w:r>
    </w:p>
    <w:p w:rsidR="00145CAD" w:rsidRPr="00DA79EC" w:rsidRDefault="00DA79EC">
      <w:pPr>
        <w:numPr>
          <w:ilvl w:val="0"/>
          <w:numId w:val="3"/>
        </w:numPr>
        <w:ind w:right="9" w:hanging="284"/>
        <w:rPr>
          <w:lang w:val="en-US"/>
        </w:rPr>
      </w:pPr>
      <w:r w:rsidRPr="00DA79EC">
        <w:rPr>
          <w:lang w:val="en-US"/>
        </w:rPr>
        <w:t xml:space="preserve">a built-in function call whose arguments are all constant expressions, with the exception of the texture lookup functions and the noise functions.  The built-in functions </w:t>
      </w:r>
      <w:r w:rsidRPr="00DA79EC">
        <w:rPr>
          <w:b/>
          <w:lang w:val="en-US"/>
        </w:rPr>
        <w:t>dFdx</w:t>
      </w:r>
      <w:r w:rsidRPr="00DA79EC">
        <w:rPr>
          <w:lang w:val="en-US"/>
        </w:rPr>
        <w:t xml:space="preserve">, </w:t>
      </w:r>
      <w:r w:rsidRPr="00DA79EC">
        <w:rPr>
          <w:b/>
          <w:lang w:val="en-US"/>
        </w:rPr>
        <w:t>dFdy</w:t>
      </w:r>
      <w:r w:rsidRPr="00DA79EC">
        <w:rPr>
          <w:lang w:val="en-US"/>
        </w:rPr>
        <w:t xml:space="preserve">, and </w:t>
      </w:r>
      <w:r w:rsidRPr="00DA79EC">
        <w:rPr>
          <w:b/>
          <w:lang w:val="en-US"/>
        </w:rPr>
        <w:t>fwidth</w:t>
      </w:r>
      <w:r w:rsidRPr="00DA79EC">
        <w:rPr>
          <w:lang w:val="en-US"/>
        </w:rPr>
        <w:t xml:space="preserve"> must return 0 when evaluated inside an initializer with an argument that is a constant expression.</w:t>
      </w:r>
    </w:p>
    <w:p w:rsidR="00145CAD" w:rsidRPr="00DA79EC" w:rsidRDefault="00DA79EC">
      <w:pPr>
        <w:ind w:left="871" w:right="9"/>
        <w:rPr>
          <w:lang w:val="en-US"/>
        </w:rPr>
      </w:pPr>
      <w:r w:rsidRPr="00DA79EC">
        <w:rPr>
          <w:lang w:val="en-US"/>
        </w:rPr>
        <w:t>Function calls to user-defined functions (non-built-in functions) cannot be used to form constant expressions.</w:t>
      </w:r>
    </w:p>
    <w:p w:rsidR="00145CAD" w:rsidRPr="00DA79EC" w:rsidRDefault="00DA79EC">
      <w:pPr>
        <w:ind w:left="871" w:right="9"/>
        <w:rPr>
          <w:lang w:val="en-US"/>
        </w:rPr>
      </w:pPr>
      <w:r w:rsidRPr="00DA79EC">
        <w:rPr>
          <w:lang w:val="en-US"/>
        </w:rPr>
        <w:t xml:space="preserve">An </w:t>
      </w:r>
      <w:r w:rsidRPr="00DA79EC">
        <w:rPr>
          <w:i/>
          <w:lang w:val="en-US"/>
        </w:rPr>
        <w:t>integral constant expression</w:t>
      </w:r>
      <w:r w:rsidRPr="00DA79EC">
        <w:rPr>
          <w:lang w:val="en-US"/>
        </w:rPr>
        <w:t xml:space="preserve"> is a constant expression that evaluates to a scalar signed or unsigned integer.</w:t>
      </w:r>
    </w:p>
    <w:p w:rsidR="00145CAD" w:rsidRPr="00DA79EC" w:rsidRDefault="00DA79EC">
      <w:pPr>
        <w:spacing w:after="260"/>
        <w:ind w:left="871" w:right="9"/>
        <w:rPr>
          <w:lang w:val="en-US"/>
        </w:rPr>
      </w:pPr>
      <w:r w:rsidRPr="00DA79EC">
        <w:rPr>
          <w:lang w:val="en-US"/>
        </w:rPr>
        <w:t>Constant expressions will be evaluated in an invariant way so as to create the same value in multiple shaders when the same constant expressions appear in those shaders.  See section 4.6.1 “The Invariant Qualifier” for more details on how to create invariant expressions.</w:t>
      </w:r>
    </w:p>
    <w:p w:rsidR="00145CAD" w:rsidRDefault="00DA79EC">
      <w:pPr>
        <w:pStyle w:val="3"/>
        <w:ind w:left="849" w:hanging="864"/>
      </w:pPr>
      <w:bookmarkStart w:id="38" w:name="_Toc134970"/>
      <w:r>
        <w:t>Inputs</w:t>
      </w:r>
      <w:bookmarkEnd w:id="38"/>
    </w:p>
    <w:p w:rsidR="00145CAD" w:rsidRPr="00DA79EC" w:rsidRDefault="00DA79EC">
      <w:pPr>
        <w:ind w:left="871" w:right="9"/>
        <w:rPr>
          <w:lang w:val="en-US"/>
        </w:rPr>
      </w:pPr>
      <w:r w:rsidRPr="00DA79EC">
        <w:rPr>
          <w:lang w:val="en-US"/>
        </w:rPr>
        <w:t xml:space="preserve">Shader input variables are declared with the </w:t>
      </w:r>
      <w:r w:rsidRPr="00DA79EC">
        <w:rPr>
          <w:b/>
          <w:lang w:val="en-US"/>
        </w:rPr>
        <w:t xml:space="preserve">in </w:t>
      </w:r>
      <w:r w:rsidRPr="00DA79EC">
        <w:rPr>
          <w:lang w:val="en-US"/>
        </w:rPr>
        <w:t xml:space="preserve">storage qualifier or the </w:t>
      </w:r>
      <w:r w:rsidRPr="00DA79EC">
        <w:rPr>
          <w:b/>
          <w:lang w:val="en-US"/>
        </w:rPr>
        <w:t>centroid in</w:t>
      </w:r>
      <w:r w:rsidRPr="00DA79EC">
        <w:rPr>
          <w:lang w:val="en-US"/>
        </w:rPr>
        <w:t xml:space="preserve"> storage qualifier.  They form the input interface between previous stages of the OpenGL pipeline and the declaring shader.  Input variables must be declared at global scope.  Values from the previous pipeline stage are copied into input variables at the beginning of shader execution.  Variables declared as </w:t>
      </w:r>
      <w:r w:rsidRPr="00DA79EC">
        <w:rPr>
          <w:b/>
          <w:lang w:val="en-US"/>
        </w:rPr>
        <w:t xml:space="preserve">in </w:t>
      </w:r>
      <w:r w:rsidRPr="00DA79EC">
        <w:rPr>
          <w:lang w:val="en-US"/>
        </w:rPr>
        <w:t xml:space="preserve">or </w:t>
      </w:r>
      <w:r w:rsidRPr="00DA79EC">
        <w:rPr>
          <w:b/>
          <w:lang w:val="en-US"/>
        </w:rPr>
        <w:t xml:space="preserve">centroid in </w:t>
      </w:r>
      <w:r w:rsidRPr="00DA79EC">
        <w:rPr>
          <w:lang w:val="en-US"/>
        </w:rPr>
        <w:t>may not be written to during shader execution.  Only the input variables that are actually read need to be written by the previous stage; it is allowed to have superfluous declarations of input variables.</w:t>
      </w:r>
    </w:p>
    <w:p w:rsidR="00145CAD" w:rsidRPr="00DA79EC" w:rsidRDefault="00DA79EC">
      <w:pPr>
        <w:ind w:left="871" w:right="9"/>
        <w:rPr>
          <w:lang w:val="en-US"/>
        </w:rPr>
      </w:pPr>
      <w:r w:rsidRPr="00DA79EC">
        <w:rPr>
          <w:lang w:val="en-US"/>
        </w:rPr>
        <w:t>See section 7 “Built-in Variables”  for a list of the built-in input names.</w:t>
      </w:r>
    </w:p>
    <w:p w:rsidR="00145CAD" w:rsidRPr="00DA79EC" w:rsidRDefault="00DA79EC">
      <w:pPr>
        <w:ind w:left="871" w:right="9"/>
        <w:rPr>
          <w:lang w:val="en-US"/>
        </w:rPr>
      </w:pPr>
      <w:r w:rsidRPr="00DA79EC">
        <w:rPr>
          <w:lang w:val="en-US"/>
        </w:rPr>
        <w:t xml:space="preserve">Vertex shader input variables (or attributes) receive per-vertex data.  They are declared in a vertex shader with the </w:t>
      </w:r>
      <w:r w:rsidRPr="00DA79EC">
        <w:rPr>
          <w:b/>
          <w:lang w:val="en-US"/>
        </w:rPr>
        <w:t xml:space="preserve">in </w:t>
      </w:r>
      <w:r w:rsidRPr="00DA79EC">
        <w:rPr>
          <w:lang w:val="en-US"/>
        </w:rPr>
        <w:t xml:space="preserve">qualifier or the deprecated </w:t>
      </w:r>
      <w:r w:rsidRPr="00DA79EC">
        <w:rPr>
          <w:b/>
          <w:lang w:val="en-US"/>
        </w:rPr>
        <w:t>attribute</w:t>
      </w:r>
      <w:r w:rsidRPr="00DA79EC">
        <w:rPr>
          <w:lang w:val="en-US"/>
        </w:rPr>
        <w:t xml:space="preserve"> qualifier.  It is an error to use </w:t>
      </w:r>
      <w:r w:rsidRPr="00DA79EC">
        <w:rPr>
          <w:b/>
          <w:lang w:val="en-US"/>
        </w:rPr>
        <w:t xml:space="preserve">centroid in </w:t>
      </w:r>
      <w:r w:rsidRPr="00DA79EC">
        <w:rPr>
          <w:lang w:val="en-US"/>
        </w:rPr>
        <w:t xml:space="preserve">or interpolation </w:t>
      </w:r>
      <w:r w:rsidRPr="00DA79EC">
        <w:rPr>
          <w:lang w:val="en-US"/>
        </w:rPr>
        <w:lastRenderedPageBreak/>
        <w:t xml:space="preserve">qualifiers in a vertex shader input.  The values copied in are established by the OpenGL API or through the use of the layout identifier </w:t>
      </w:r>
      <w:r w:rsidRPr="00DA79EC">
        <w:rPr>
          <w:i/>
          <w:lang w:val="en-US"/>
        </w:rPr>
        <w:t>location</w:t>
      </w:r>
      <w:r w:rsidRPr="00DA79EC">
        <w:rPr>
          <w:lang w:val="en-US"/>
        </w:rPr>
        <w:t xml:space="preserve">.  It is an error to use </w:t>
      </w:r>
      <w:r w:rsidRPr="00DA79EC">
        <w:rPr>
          <w:b/>
          <w:lang w:val="en-US"/>
        </w:rPr>
        <w:t>attribute</w:t>
      </w:r>
      <w:r w:rsidRPr="00DA79EC">
        <w:rPr>
          <w:lang w:val="en-US"/>
        </w:rPr>
        <w:t xml:space="preserve"> in a non-vertex shader.  Vertex shader inputs can only be </w:t>
      </w:r>
      <w:r w:rsidRPr="00DA79EC">
        <w:rPr>
          <w:b/>
          <w:lang w:val="en-US"/>
        </w:rPr>
        <w:t>float</w:t>
      </w:r>
      <w:r w:rsidRPr="00DA79EC">
        <w:rPr>
          <w:lang w:val="en-US"/>
        </w:rPr>
        <w:t>, floating-point vectors, matrices, signed and unsigned integers and integer vectors.  Vertex shader inputs can also form arrays of these types, but not structures.</w:t>
      </w:r>
    </w:p>
    <w:p w:rsidR="00145CAD" w:rsidRPr="00DA79EC" w:rsidRDefault="00DA79EC">
      <w:pPr>
        <w:ind w:left="871" w:right="9"/>
        <w:rPr>
          <w:lang w:val="en-US"/>
        </w:rPr>
      </w:pPr>
      <w:r w:rsidRPr="00DA79EC">
        <w:rPr>
          <w:lang w:val="en-US"/>
        </w:rPr>
        <w:t>Example declarations in a vertex shader:</w:t>
      </w:r>
    </w:p>
    <w:p w:rsidR="00145CAD" w:rsidRPr="00DA79EC" w:rsidRDefault="00DA79EC">
      <w:pPr>
        <w:spacing w:after="208" w:line="265" w:lineRule="auto"/>
        <w:ind w:left="1147" w:right="6050"/>
        <w:rPr>
          <w:lang w:val="en-US"/>
        </w:rPr>
      </w:pPr>
      <w:r w:rsidRPr="00DA79EC">
        <w:rPr>
          <w:rFonts w:ascii="Courier New" w:eastAsia="Courier New" w:hAnsi="Courier New" w:cs="Courier New"/>
          <w:sz w:val="18"/>
          <w:lang w:val="en-US"/>
        </w:rPr>
        <w:t>in vec4 position; in vec3 normal; in vec2 texCoord[4];</w:t>
      </w:r>
    </w:p>
    <w:p w:rsidR="00145CAD" w:rsidRPr="00DA79EC" w:rsidRDefault="00DA79EC">
      <w:pPr>
        <w:ind w:left="871" w:right="9"/>
        <w:rPr>
          <w:lang w:val="en-US"/>
        </w:rPr>
      </w:pPr>
      <w:r w:rsidRPr="00DA79EC">
        <w:rPr>
          <w:lang w:val="en-US"/>
        </w:rPr>
        <w:t xml:space="preserve">It is expected that graphics hardware will have a small number of fixed vector locations for passing vertex inputs. Therefore, the OpenGL Shading language defines each non-matrix input variable as taking up one such vector location. There is an implementation dependent limit on the number of locations that can be used, and if this is exceeded it will cause a link error. (Declared input variables that are not statically used do not count against this limit.) A  scalar input counts the same amount against this limit as a </w:t>
      </w:r>
      <w:r w:rsidRPr="00DA79EC">
        <w:rPr>
          <w:b/>
          <w:lang w:val="en-US"/>
        </w:rPr>
        <w:t>vec4</w:t>
      </w:r>
      <w:r w:rsidRPr="00DA79EC">
        <w:rPr>
          <w:lang w:val="en-US"/>
        </w:rPr>
        <w:t>, so applications may want to consider packing groups of four unrelated float inputs together into a vector to better utilize the capabilities of the underlying hardware.  A matrix input will use up multiple locations. The number of locations used will equal the number of columns in the matrix.</w:t>
      </w:r>
    </w:p>
    <w:p w:rsidR="00145CAD" w:rsidRPr="00DA79EC" w:rsidRDefault="00DA79EC">
      <w:pPr>
        <w:ind w:left="871" w:right="9"/>
        <w:rPr>
          <w:lang w:val="en-US"/>
        </w:rPr>
      </w:pPr>
      <w:r w:rsidRPr="00DA79EC">
        <w:rPr>
          <w:lang w:val="en-US"/>
        </w:rPr>
        <w:t>Geometry shader input variables get the per-vertex values written out by vertex shader output variables of the same names.  Since a geometry shader operates on a set of vertices, each input varying variable (or input block, see interface blocks below) needs to be declared as an array.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in float foo[];     // geometry shader input for vertex “out float foo”</w:t>
      </w:r>
    </w:p>
    <w:p w:rsidR="00145CAD" w:rsidRPr="00DA79EC" w:rsidRDefault="00DA79EC">
      <w:pPr>
        <w:ind w:left="871" w:right="9"/>
        <w:rPr>
          <w:lang w:val="en-US"/>
        </w:rPr>
      </w:pPr>
      <w:r w:rsidRPr="00DA79EC">
        <w:rPr>
          <w:lang w:val="en-US"/>
        </w:rPr>
        <w:t xml:space="preserve">Each element of such an array corresponds to one vertex of the primitive being processed.  Each array can optionally have a size declared.  The array size will be set by, (or if provided must be consistent with) the input </w:t>
      </w:r>
      <w:r w:rsidRPr="00DA79EC">
        <w:rPr>
          <w:b/>
          <w:lang w:val="en-US"/>
        </w:rPr>
        <w:t>layout</w:t>
      </w:r>
      <w:r w:rsidRPr="00DA79EC">
        <w:rPr>
          <w:lang w:val="en-US"/>
        </w:rPr>
        <w:t xml:space="preserve"> declaration(s) establishing the type of input primitive, as described later in section 4.3.8.1 “Input Layout Qualifiers”.</w:t>
      </w:r>
    </w:p>
    <w:p w:rsidR="00145CAD" w:rsidRPr="00DA79EC" w:rsidRDefault="00DA79EC">
      <w:pPr>
        <w:ind w:left="871" w:right="9"/>
        <w:rPr>
          <w:lang w:val="en-US"/>
        </w:rPr>
      </w:pPr>
      <w:r w:rsidRPr="00DA79EC">
        <w:rPr>
          <w:lang w:val="en-US"/>
        </w:rPr>
        <w:t>For the interface between a vertex shader and a geometry shader, vertex shader output variables and geometry shader input variables of the same name must match in type and qualification, except that the vertex shader name cannot be declared as an array while the geometry shader name must be declared as an array.  Otherwise, a link error will occur.</w:t>
      </w:r>
    </w:p>
    <w:p w:rsidR="00145CAD" w:rsidRPr="00DA79EC" w:rsidRDefault="00DA79EC">
      <w:pPr>
        <w:ind w:left="871" w:right="9"/>
        <w:rPr>
          <w:lang w:val="en-US"/>
        </w:rPr>
      </w:pPr>
      <w:r w:rsidRPr="00DA79EC">
        <w:rPr>
          <w:lang w:val="en-US"/>
        </w:rPr>
        <w:t>If the output of a vertex shader is itself an array to be consumed by a geometry shader, then it must appear in an output block (see interface blocks below) in the vertex shader and in an input block in the geometry shader with a block instance name declared as an array.  This is required for arrays output from a vertex shader because two-dimensional arrays are not supported.</w:t>
      </w:r>
    </w:p>
    <w:p w:rsidR="00145CAD" w:rsidRPr="00DA79EC" w:rsidRDefault="00DA79EC">
      <w:pPr>
        <w:ind w:left="871" w:right="9"/>
        <w:rPr>
          <w:lang w:val="en-US"/>
        </w:rPr>
      </w:pPr>
      <w:r w:rsidRPr="00DA79EC">
        <w:rPr>
          <w:lang w:val="en-US"/>
        </w:rPr>
        <w:t xml:space="preserve">Fragment shader inputs get per-fragment values, typically interpolated from a previous stage's outputs. They are declared in fragment shaders with the </w:t>
      </w:r>
      <w:r w:rsidRPr="00DA79EC">
        <w:rPr>
          <w:b/>
          <w:lang w:val="en-US"/>
        </w:rPr>
        <w:t xml:space="preserve">in </w:t>
      </w:r>
      <w:r w:rsidRPr="00DA79EC">
        <w:rPr>
          <w:lang w:val="en-US"/>
        </w:rPr>
        <w:t xml:space="preserve">storage qualifier, the </w:t>
      </w:r>
      <w:r w:rsidRPr="00DA79EC">
        <w:rPr>
          <w:b/>
          <w:lang w:val="en-US"/>
        </w:rPr>
        <w:t xml:space="preserve">centroid in </w:t>
      </w:r>
      <w:r w:rsidRPr="00DA79EC">
        <w:rPr>
          <w:lang w:val="en-US"/>
        </w:rPr>
        <w:t xml:space="preserve">storage qualifier, or the deprecated </w:t>
      </w:r>
      <w:r w:rsidRPr="00DA79EC">
        <w:rPr>
          <w:b/>
          <w:lang w:val="en-US"/>
        </w:rPr>
        <w:t>varying</w:t>
      </w:r>
      <w:r w:rsidRPr="00DA79EC">
        <w:rPr>
          <w:lang w:val="en-US"/>
        </w:rPr>
        <w:t xml:space="preserve"> and </w:t>
      </w:r>
      <w:r w:rsidRPr="00DA79EC">
        <w:rPr>
          <w:b/>
          <w:lang w:val="en-US"/>
        </w:rPr>
        <w:t xml:space="preserve">centroid varying </w:t>
      </w:r>
      <w:r w:rsidRPr="00DA79EC">
        <w:rPr>
          <w:lang w:val="en-US"/>
        </w:rPr>
        <w:t xml:space="preserve">storage qualifiers.  Fragment inputs can only be signed and unsigned integers and integer vectors, </w:t>
      </w:r>
      <w:r w:rsidRPr="00DA79EC">
        <w:rPr>
          <w:b/>
          <w:lang w:val="en-US"/>
        </w:rPr>
        <w:t>float</w:t>
      </w:r>
      <w:r w:rsidRPr="00DA79EC">
        <w:rPr>
          <w:lang w:val="en-US"/>
        </w:rPr>
        <w:t xml:space="preserve">, floating-point vectors, matrices, or arrays or structures of these.  Fragment shader inputs that are signed or unsigned integers or integer vectors must be qualified with the interpolation qualifier </w:t>
      </w:r>
      <w:r w:rsidRPr="00DA79EC">
        <w:rPr>
          <w:b/>
          <w:lang w:val="en-US"/>
        </w:rPr>
        <w:t>flat</w:t>
      </w:r>
      <w:r w:rsidRPr="00DA79EC">
        <w:rPr>
          <w:lang w:val="en-US"/>
        </w:rPr>
        <w:t>.</w:t>
      </w:r>
    </w:p>
    <w:p w:rsidR="00145CAD" w:rsidRPr="00DA79EC" w:rsidRDefault="00DA79EC">
      <w:pPr>
        <w:ind w:left="871" w:right="9"/>
        <w:rPr>
          <w:lang w:val="en-US"/>
        </w:rPr>
      </w:pPr>
      <w:r w:rsidRPr="00DA79EC">
        <w:rPr>
          <w:lang w:val="en-US"/>
        </w:rPr>
        <w:t>Fragment inputs are declared as in the following examples:</w:t>
      </w:r>
    </w:p>
    <w:p w:rsidR="00145CAD" w:rsidRPr="00DA79EC" w:rsidRDefault="00DA79EC">
      <w:pPr>
        <w:spacing w:after="4" w:line="265" w:lineRule="auto"/>
        <w:ind w:left="1147" w:right="4430"/>
        <w:rPr>
          <w:lang w:val="en-US"/>
        </w:rPr>
      </w:pPr>
      <w:r w:rsidRPr="00DA79EC">
        <w:rPr>
          <w:rFonts w:ascii="Courier New" w:eastAsia="Courier New" w:hAnsi="Courier New" w:cs="Courier New"/>
          <w:sz w:val="18"/>
          <w:lang w:val="en-US"/>
        </w:rPr>
        <w:t>in vec3 normal; centroid in vec2 TexCoord; invariant centroid in vec4 Color; noperspective in float temperature;</w:t>
      </w:r>
    </w:p>
    <w:p w:rsidR="00145CAD" w:rsidRPr="00DA79EC" w:rsidRDefault="00DA79EC">
      <w:pPr>
        <w:spacing w:after="246" w:line="265" w:lineRule="auto"/>
        <w:ind w:left="1147" w:right="3674"/>
        <w:rPr>
          <w:lang w:val="en-US"/>
        </w:rPr>
      </w:pPr>
      <w:r w:rsidRPr="00DA79EC">
        <w:rPr>
          <w:rFonts w:ascii="Courier New" w:eastAsia="Courier New" w:hAnsi="Courier New" w:cs="Courier New"/>
          <w:sz w:val="18"/>
          <w:lang w:val="en-US"/>
        </w:rPr>
        <w:lastRenderedPageBreak/>
        <w:t>flat in vec3 myColor; noperspective centroid in vec2 myTexCoord;</w:t>
      </w:r>
    </w:p>
    <w:p w:rsidR="00145CAD" w:rsidRPr="00DA79EC" w:rsidRDefault="00DA79EC">
      <w:pPr>
        <w:spacing w:after="260"/>
        <w:ind w:left="871" w:right="9"/>
        <w:rPr>
          <w:lang w:val="en-US"/>
        </w:rPr>
      </w:pPr>
      <w:r w:rsidRPr="00DA79EC">
        <w:rPr>
          <w:lang w:val="en-US"/>
        </w:rPr>
        <w:t xml:space="preserve">If a geometry shader is not present in a program, but a vertex and fragment shader are present, then the output of the vertex shader and the input of the fragment shader form an interface.  For this interface, vertex shader output variables and fragment shader input variables of the same name must match in type and qualification (other than </w:t>
      </w:r>
      <w:r w:rsidRPr="00DA79EC">
        <w:rPr>
          <w:b/>
          <w:lang w:val="en-US"/>
        </w:rPr>
        <w:t xml:space="preserve">out </w:t>
      </w:r>
      <w:r w:rsidRPr="00DA79EC">
        <w:rPr>
          <w:lang w:val="en-US"/>
        </w:rPr>
        <w:t xml:space="preserve">matching to </w:t>
      </w:r>
      <w:r w:rsidRPr="00DA79EC">
        <w:rPr>
          <w:b/>
          <w:lang w:val="en-US"/>
        </w:rPr>
        <w:t>in</w:t>
      </w:r>
      <w:r w:rsidRPr="00DA79EC">
        <w:rPr>
          <w:lang w:val="en-US"/>
        </w:rPr>
        <w:t>).</w:t>
      </w:r>
    </w:p>
    <w:p w:rsidR="00145CAD" w:rsidRDefault="00DA79EC">
      <w:pPr>
        <w:pStyle w:val="3"/>
        <w:ind w:left="849" w:hanging="864"/>
      </w:pPr>
      <w:bookmarkStart w:id="39" w:name="_Toc134971"/>
      <w:r>
        <w:t>Uniform</w:t>
      </w:r>
      <w:bookmarkEnd w:id="39"/>
    </w:p>
    <w:p w:rsidR="00145CAD" w:rsidRPr="00DA79EC" w:rsidRDefault="00DA79EC">
      <w:pPr>
        <w:ind w:left="871" w:right="9"/>
        <w:rPr>
          <w:lang w:val="en-US"/>
        </w:rPr>
      </w:pPr>
      <w:r w:rsidRPr="00DA79EC">
        <w:rPr>
          <w:lang w:val="en-US"/>
        </w:rPr>
        <w:t xml:space="preserve">The </w:t>
      </w:r>
      <w:r w:rsidRPr="00DA79EC">
        <w:rPr>
          <w:b/>
          <w:lang w:val="en-US"/>
        </w:rPr>
        <w:t xml:space="preserve">uniform </w:t>
      </w:r>
      <w:r w:rsidRPr="00DA79EC">
        <w:rPr>
          <w:lang w:val="en-US"/>
        </w:rPr>
        <w:t xml:space="preserve">qualifier is used to declare global variables whose values are the same across the entire primitive being processed.  All </w:t>
      </w:r>
      <w:r w:rsidRPr="00DA79EC">
        <w:rPr>
          <w:b/>
          <w:lang w:val="en-US"/>
        </w:rPr>
        <w:t>uniform</w:t>
      </w:r>
      <w:r w:rsidRPr="00DA79EC">
        <w:rPr>
          <w:lang w:val="en-US"/>
        </w:rPr>
        <w:t xml:space="preserve"> variables are read-only and are initialized externally either at link time or through the API.  The link time initial value is either the value of the variable's initializer, if present, or 0 if no initializer is present.  Sampler types cannot have initializers.</w:t>
      </w:r>
    </w:p>
    <w:p w:rsidR="00145CAD" w:rsidRPr="00DA79EC" w:rsidRDefault="00DA79EC">
      <w:pPr>
        <w:ind w:left="871" w:right="9"/>
        <w:rPr>
          <w:lang w:val="en-US"/>
        </w:rPr>
      </w:pPr>
      <w:r w:rsidRPr="00DA79EC">
        <w:rPr>
          <w:lang w:val="en-US"/>
        </w:rPr>
        <w:t>Example declarations are: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uniform vec4 lightPosition;</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uniform vec3 color = vec3(0.7, 0.7, 0.2);  // value assigned at link time</w:t>
      </w:r>
    </w:p>
    <w:p w:rsidR="00145CAD" w:rsidRPr="00DA79EC" w:rsidRDefault="00DA79EC">
      <w:pPr>
        <w:ind w:left="871" w:right="9"/>
        <w:rPr>
          <w:lang w:val="en-US"/>
        </w:rPr>
      </w:pPr>
      <w:r w:rsidRPr="00DA79EC">
        <w:rPr>
          <w:lang w:val="en-US"/>
        </w:rPr>
        <w:t xml:space="preserve">The </w:t>
      </w:r>
      <w:r w:rsidRPr="00DA79EC">
        <w:rPr>
          <w:b/>
          <w:lang w:val="en-US"/>
        </w:rPr>
        <w:t>uniform</w:t>
      </w:r>
      <w:r w:rsidRPr="00DA79EC">
        <w:rPr>
          <w:lang w:val="en-US"/>
        </w:rPr>
        <w:t xml:space="preserve"> qualifier can be used with any of the basic data types, or when declaring a variable whose type is a structure, or an array of any of these.</w:t>
      </w:r>
    </w:p>
    <w:p w:rsidR="00145CAD" w:rsidRPr="00DA79EC" w:rsidRDefault="00DA79EC">
      <w:pPr>
        <w:ind w:left="871" w:right="9"/>
        <w:rPr>
          <w:lang w:val="en-US"/>
        </w:rPr>
      </w:pPr>
      <w:r w:rsidRPr="00DA79EC">
        <w:rPr>
          <w:lang w:val="en-US"/>
        </w:rPr>
        <w:t xml:space="preserve">There is an implementation dependent limit on the amount of storage for uniforms that can be used for each type of shader and if this is exceeded it will cause a compile-time or link-time error. Uniform variables that are declared but not used do not count against this limit. The number of user-defined uniform variables and the number of built-in uniform variables that are used within a shader are added together to determine whether available uniform storage has been exceeded. </w:t>
      </w:r>
    </w:p>
    <w:p w:rsidR="00145CAD" w:rsidRPr="00DA79EC" w:rsidRDefault="00DA79EC">
      <w:pPr>
        <w:ind w:left="871" w:right="9"/>
        <w:rPr>
          <w:lang w:val="en-US"/>
        </w:rPr>
      </w:pPr>
      <w:r w:rsidRPr="00DA79EC">
        <w:rPr>
          <w:lang w:val="en-US"/>
        </w:rPr>
        <w:t>If multiple shaders are linked together, then they will share a single global uniform name space, including within a language as well as across languages.  Hence, the types and initializers of uniform variables with the same name must match across all shaders that are linked into a single program.</w:t>
      </w:r>
    </w:p>
    <w:p w:rsidR="00145CAD" w:rsidRPr="00DA79EC" w:rsidRDefault="00DA79EC">
      <w:pPr>
        <w:spacing w:after="260"/>
        <w:ind w:left="871" w:right="9"/>
        <w:rPr>
          <w:lang w:val="en-US"/>
        </w:rPr>
      </w:pPr>
      <w:r w:rsidRPr="00DA79EC">
        <w:rPr>
          <w:lang w:val="en-US"/>
        </w:rPr>
        <w:t>It is legal for some shaders to provide an initializer for a particular uniform variable, while another shader does not, but all provided initializers must be equal.</w:t>
      </w:r>
    </w:p>
    <w:p w:rsidR="00145CAD" w:rsidRDefault="00DA79EC">
      <w:pPr>
        <w:pStyle w:val="3"/>
        <w:ind w:left="849" w:hanging="864"/>
      </w:pPr>
      <w:bookmarkStart w:id="40" w:name="_Toc134972"/>
      <w:r>
        <w:t>Outputs</w:t>
      </w:r>
      <w:bookmarkEnd w:id="40"/>
    </w:p>
    <w:p w:rsidR="00145CAD" w:rsidRPr="00DA79EC" w:rsidRDefault="00DA79EC">
      <w:pPr>
        <w:ind w:left="871" w:right="9"/>
        <w:rPr>
          <w:lang w:val="en-US"/>
        </w:rPr>
      </w:pPr>
      <w:r w:rsidRPr="00DA79EC">
        <w:rPr>
          <w:lang w:val="en-US"/>
        </w:rPr>
        <w:t xml:space="preserve">Shader output variables are declared with the </w:t>
      </w:r>
      <w:r w:rsidRPr="00DA79EC">
        <w:rPr>
          <w:b/>
          <w:lang w:val="en-US"/>
        </w:rPr>
        <w:t xml:space="preserve">out </w:t>
      </w:r>
      <w:r w:rsidRPr="00DA79EC">
        <w:rPr>
          <w:lang w:val="en-US"/>
        </w:rPr>
        <w:t xml:space="preserve">or </w:t>
      </w:r>
      <w:r w:rsidRPr="00DA79EC">
        <w:rPr>
          <w:b/>
          <w:lang w:val="en-US"/>
        </w:rPr>
        <w:t xml:space="preserve">centroid out </w:t>
      </w:r>
      <w:r w:rsidRPr="00DA79EC">
        <w:rPr>
          <w:lang w:val="en-US"/>
        </w:rPr>
        <w:t>storage qualifiers.  They form the output interface between the declaring shader and the subsequent stages of the OpenGL pipeline.  Output variables must be declared at global scope.  During shader execution they will behave as normal unqualified global variables.  Their values are copied out to the subsequent pipeline stage on shader exit. Only output variables that are read by the subsequent pipeline stage need to be written; it is allowed to have superfluous declarations of output variables.</w:t>
      </w:r>
    </w:p>
    <w:p w:rsidR="00145CAD" w:rsidRPr="00DA79EC" w:rsidRDefault="00DA79EC">
      <w:pPr>
        <w:ind w:left="871" w:right="9"/>
        <w:rPr>
          <w:lang w:val="en-US"/>
        </w:rPr>
      </w:pPr>
      <w:r w:rsidRPr="00DA79EC">
        <w:rPr>
          <w:lang w:val="en-US"/>
        </w:rPr>
        <w:t xml:space="preserve">There is </w:t>
      </w:r>
      <w:r w:rsidRPr="00DA79EC">
        <w:rPr>
          <w:i/>
          <w:lang w:val="en-US"/>
        </w:rPr>
        <w:t>not</w:t>
      </w:r>
      <w:r w:rsidRPr="00DA79EC">
        <w:rPr>
          <w:lang w:val="en-US"/>
        </w:rPr>
        <w:t xml:space="preserve"> an </w:t>
      </w:r>
      <w:r w:rsidRPr="00DA79EC">
        <w:rPr>
          <w:b/>
          <w:lang w:val="en-US"/>
        </w:rPr>
        <w:t>inout</w:t>
      </w:r>
      <w:r w:rsidRPr="00DA79EC">
        <w:rPr>
          <w:lang w:val="en-US"/>
        </w:rPr>
        <w:t xml:space="preserve"> storage qualifier at global scope for declaring a single variable name as both input and output to a shader.  Output variables must be declared with different names than input variables. However, nesting an input or output inside an interface block with an instance name allows the same names with one referenced through a block instance name.</w:t>
      </w:r>
    </w:p>
    <w:p w:rsidR="00145CAD" w:rsidRPr="00DA79EC" w:rsidRDefault="00DA79EC">
      <w:pPr>
        <w:ind w:left="871" w:right="9"/>
        <w:rPr>
          <w:lang w:val="en-US"/>
        </w:rPr>
      </w:pPr>
      <w:r w:rsidRPr="00DA79EC">
        <w:rPr>
          <w:lang w:val="en-US"/>
        </w:rPr>
        <w:t xml:space="preserve">Vertex and geometry output variables output per-vertex data and are declared using the </w:t>
      </w:r>
      <w:r w:rsidRPr="00DA79EC">
        <w:rPr>
          <w:b/>
          <w:lang w:val="en-US"/>
        </w:rPr>
        <w:t>out</w:t>
      </w:r>
      <w:r w:rsidRPr="00DA79EC">
        <w:rPr>
          <w:lang w:val="en-US"/>
        </w:rPr>
        <w:t xml:space="preserve"> storage qualifier, the </w:t>
      </w:r>
      <w:r w:rsidRPr="00DA79EC">
        <w:rPr>
          <w:b/>
          <w:lang w:val="en-US"/>
        </w:rPr>
        <w:t>centroid out</w:t>
      </w:r>
      <w:r w:rsidRPr="00DA79EC">
        <w:rPr>
          <w:lang w:val="en-US"/>
        </w:rPr>
        <w:t xml:space="preserve"> storage qualifier, or the deprecated </w:t>
      </w:r>
      <w:r w:rsidRPr="00DA79EC">
        <w:rPr>
          <w:b/>
          <w:lang w:val="en-US"/>
        </w:rPr>
        <w:t>varying</w:t>
      </w:r>
      <w:r w:rsidRPr="00DA79EC">
        <w:rPr>
          <w:lang w:val="en-US"/>
        </w:rPr>
        <w:t xml:space="preserve"> storage qualifier. They can only be </w:t>
      </w:r>
      <w:r w:rsidRPr="00DA79EC">
        <w:rPr>
          <w:b/>
          <w:lang w:val="en-US"/>
        </w:rPr>
        <w:t>float</w:t>
      </w:r>
      <w:r w:rsidRPr="00DA79EC">
        <w:rPr>
          <w:lang w:val="en-US"/>
        </w:rPr>
        <w:t>, floating-point vectors, matrices, signed or unsigned integers or integer vectors, or arrays or structures of any these.</w:t>
      </w:r>
    </w:p>
    <w:p w:rsidR="00145CAD" w:rsidRPr="00DA79EC" w:rsidRDefault="00DA79EC">
      <w:pPr>
        <w:ind w:left="871" w:right="9"/>
        <w:rPr>
          <w:lang w:val="en-US"/>
        </w:rPr>
      </w:pPr>
      <w:r w:rsidRPr="00DA79EC">
        <w:rPr>
          <w:lang w:val="en-US"/>
        </w:rPr>
        <w:lastRenderedPageBreak/>
        <w:t>Individual vertex and geometry outputs are declared as in the following examples:</w:t>
      </w:r>
    </w:p>
    <w:p w:rsidR="00145CAD" w:rsidRPr="00DA79EC" w:rsidRDefault="00DA79EC">
      <w:pPr>
        <w:spacing w:after="4" w:line="265" w:lineRule="auto"/>
        <w:ind w:left="1147" w:right="4538"/>
        <w:rPr>
          <w:lang w:val="en-US"/>
        </w:rPr>
      </w:pPr>
      <w:r w:rsidRPr="00DA79EC">
        <w:rPr>
          <w:rFonts w:ascii="Courier New" w:eastAsia="Courier New" w:hAnsi="Courier New" w:cs="Courier New"/>
          <w:sz w:val="18"/>
          <w:lang w:val="en-US"/>
        </w:rPr>
        <w:t>out vec3 normal; centroid out vec2 TexCoord; invariant centroid out vec4 Color;</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noperspective out float temperature;  // varying is deprecated</w:t>
      </w:r>
    </w:p>
    <w:p w:rsidR="00145CAD" w:rsidRPr="00DA79EC" w:rsidRDefault="00DA79EC">
      <w:pPr>
        <w:spacing w:after="246" w:line="265" w:lineRule="auto"/>
        <w:ind w:left="1147" w:right="3566"/>
        <w:rPr>
          <w:lang w:val="en-US"/>
        </w:rPr>
      </w:pPr>
      <w:r w:rsidRPr="00DA79EC">
        <w:rPr>
          <w:rFonts w:ascii="Courier New" w:eastAsia="Courier New" w:hAnsi="Courier New" w:cs="Courier New"/>
          <w:sz w:val="18"/>
          <w:lang w:val="en-US"/>
        </w:rPr>
        <w:t>flat out vec3 myColor; noperspective centroid out vec2 myTexCoord;</w:t>
      </w:r>
    </w:p>
    <w:p w:rsidR="00145CAD" w:rsidRPr="00DA79EC" w:rsidRDefault="00DA79EC">
      <w:pPr>
        <w:ind w:left="871" w:right="9"/>
        <w:rPr>
          <w:lang w:val="en-US"/>
        </w:rPr>
      </w:pPr>
      <w:r w:rsidRPr="00DA79EC">
        <w:rPr>
          <w:lang w:val="en-US"/>
        </w:rPr>
        <w:t>These can also appear in interface blocks, as described in the section 4.3.7 “Interface Blocks”.  Interface blocks allow simpler addition of arrays to the interface from vertex to geometry shader.  They also allow a fragment shader to have the same input interface as a geometry shader for a given vertex shader.</w:t>
      </w:r>
    </w:p>
    <w:p w:rsidR="00145CAD" w:rsidRPr="00DA79EC" w:rsidRDefault="00DA79EC">
      <w:pPr>
        <w:ind w:left="871" w:right="9"/>
        <w:rPr>
          <w:lang w:val="en-US"/>
        </w:rPr>
      </w:pPr>
      <w:r w:rsidRPr="00DA79EC">
        <w:rPr>
          <w:lang w:val="en-US"/>
        </w:rPr>
        <w:t xml:space="preserve">Fragment outputs output per-fragment data and are declared using the </w:t>
      </w:r>
      <w:r w:rsidRPr="00DA79EC">
        <w:rPr>
          <w:b/>
          <w:lang w:val="en-US"/>
        </w:rPr>
        <w:t xml:space="preserve">out </w:t>
      </w:r>
      <w:r w:rsidRPr="00DA79EC">
        <w:rPr>
          <w:lang w:val="en-US"/>
        </w:rPr>
        <w:t xml:space="preserve">storage qualifier.  It is an error to use </w:t>
      </w:r>
      <w:r w:rsidRPr="00DA79EC">
        <w:rPr>
          <w:b/>
          <w:lang w:val="en-US"/>
        </w:rPr>
        <w:t xml:space="preserve">centroid out </w:t>
      </w:r>
      <w:r w:rsidRPr="00DA79EC">
        <w:rPr>
          <w:lang w:val="en-US"/>
        </w:rPr>
        <w:t xml:space="preserve">in a fragment shader.  Fragment outputs can only be </w:t>
      </w:r>
      <w:r w:rsidRPr="00DA79EC">
        <w:rPr>
          <w:b/>
          <w:lang w:val="en-US"/>
        </w:rPr>
        <w:t>float</w:t>
      </w:r>
      <w:r w:rsidRPr="00DA79EC">
        <w:rPr>
          <w:lang w:val="en-US"/>
        </w:rPr>
        <w:t>, floating-point vectors, signed or unsigned integers or integer vectors, or arrays of any these.  Matrices and structures cannot be output.  Fragment outputs are declared as in the following examples:</w:t>
      </w:r>
    </w:p>
    <w:p w:rsidR="00145CAD" w:rsidRPr="00DA79EC" w:rsidRDefault="00DA79EC">
      <w:pPr>
        <w:spacing w:after="4" w:line="265" w:lineRule="auto"/>
        <w:ind w:left="1147" w:right="5402"/>
        <w:rPr>
          <w:lang w:val="en-US"/>
        </w:rPr>
      </w:pPr>
      <w:r w:rsidRPr="00DA79EC">
        <w:rPr>
          <w:rFonts w:ascii="Courier New" w:eastAsia="Courier New" w:hAnsi="Courier New" w:cs="Courier New"/>
          <w:sz w:val="18"/>
          <w:lang w:val="en-US"/>
        </w:rPr>
        <w:t>out vec4 FragmentColor; out uint Luminosity;</w:t>
      </w:r>
    </w:p>
    <w:p w:rsidR="00145CAD" w:rsidRDefault="00DA79EC">
      <w:pPr>
        <w:pStyle w:val="3"/>
        <w:ind w:left="849" w:hanging="864"/>
      </w:pPr>
      <w:bookmarkStart w:id="41" w:name="_Toc134973"/>
      <w:r>
        <w:t>Interface Blocks</w:t>
      </w:r>
      <w:bookmarkEnd w:id="41"/>
    </w:p>
    <w:p w:rsidR="00145CAD" w:rsidRPr="00DA79EC" w:rsidRDefault="00DA79EC">
      <w:pPr>
        <w:ind w:left="871" w:right="9"/>
        <w:rPr>
          <w:lang w:val="en-US"/>
        </w:rPr>
      </w:pPr>
      <w:r w:rsidRPr="00DA79EC">
        <w:rPr>
          <w:lang w:val="en-US"/>
        </w:rPr>
        <w:t>Input, output, and uniform variable declarations can be grouped into named interface blocks to provide coarser granularity backing than is achievable with individual declarations.  They can have an optional instance name, used in the shader to reference their members.  An output block of one programmable stage is backed by a corresponding input block in the subsequent programmable stage.  A uniform block is backed by the application with a buffer object.  It is illegal to have an input block in a vertex shader or an output block in a fragment shader; these uses are reserved for future use.</w:t>
      </w:r>
    </w:p>
    <w:p w:rsidR="00145CAD" w:rsidRPr="00DA79EC" w:rsidRDefault="00DA79EC">
      <w:pPr>
        <w:ind w:left="871" w:right="9"/>
        <w:rPr>
          <w:lang w:val="en-US"/>
        </w:rPr>
      </w:pPr>
      <w:r w:rsidRPr="00DA79EC">
        <w:rPr>
          <w:lang w:val="en-US"/>
        </w:rPr>
        <w:t xml:space="preserve">An interface block is started by an </w:t>
      </w:r>
      <w:r w:rsidRPr="00DA79EC">
        <w:rPr>
          <w:b/>
          <w:lang w:val="en-US"/>
        </w:rPr>
        <w:t>in</w:t>
      </w:r>
      <w:r w:rsidRPr="00DA79EC">
        <w:rPr>
          <w:lang w:val="en-US"/>
        </w:rPr>
        <w:t xml:space="preserve">, </w:t>
      </w:r>
      <w:r w:rsidRPr="00DA79EC">
        <w:rPr>
          <w:b/>
          <w:lang w:val="en-US"/>
        </w:rPr>
        <w:t>out</w:t>
      </w:r>
      <w:r w:rsidRPr="00DA79EC">
        <w:rPr>
          <w:lang w:val="en-US"/>
        </w:rPr>
        <w:t xml:space="preserve">, or </w:t>
      </w:r>
      <w:r w:rsidRPr="00DA79EC">
        <w:rPr>
          <w:b/>
          <w:lang w:val="en-US"/>
        </w:rPr>
        <w:t xml:space="preserve">uniform </w:t>
      </w:r>
      <w:r w:rsidRPr="00DA79EC">
        <w:rPr>
          <w:lang w:val="en-US"/>
        </w:rPr>
        <w:t xml:space="preserve">keyword, followed by a block name, followed by an open curly brace ( </w:t>
      </w:r>
      <w:r w:rsidRPr="00DA79EC">
        <w:rPr>
          <w:b/>
          <w:lang w:val="en-US"/>
        </w:rPr>
        <w:t xml:space="preserve">{ </w:t>
      </w:r>
      <w:r w:rsidRPr="00DA79EC">
        <w:rPr>
          <w:lang w:val="en-US"/>
        </w:rPr>
        <w:t>) as follows:</w:t>
      </w:r>
    </w:p>
    <w:p w:rsidR="00145CAD" w:rsidRPr="00DA79EC" w:rsidRDefault="00DA79EC">
      <w:pPr>
        <w:spacing w:after="107" w:line="264" w:lineRule="auto"/>
        <w:ind w:left="1750" w:right="853" w:hanging="462"/>
        <w:rPr>
          <w:lang w:val="en-US"/>
        </w:rPr>
      </w:pPr>
      <w:r w:rsidRPr="00DA79EC">
        <w:rPr>
          <w:i/>
          <w:lang w:val="en-US"/>
        </w:rPr>
        <w:t>interface-block : layout-qualifier</w:t>
      </w:r>
      <w:r w:rsidRPr="00DA79EC">
        <w:rPr>
          <w:b/>
          <w:sz w:val="18"/>
          <w:vertAlign w:val="subscript"/>
          <w:lang w:val="en-US"/>
        </w:rPr>
        <w:t xml:space="preserve">opt </w:t>
      </w:r>
      <w:r w:rsidRPr="00DA79EC">
        <w:rPr>
          <w:i/>
          <w:lang w:val="en-US"/>
        </w:rPr>
        <w:t xml:space="preserve"> interface-qualifier </w:t>
      </w:r>
      <w:r w:rsidRPr="00DA79EC">
        <w:rPr>
          <w:b/>
          <w:lang w:val="en-US"/>
        </w:rPr>
        <w:t xml:space="preserve"> </w:t>
      </w:r>
      <w:r w:rsidRPr="00DA79EC">
        <w:rPr>
          <w:i/>
          <w:lang w:val="en-US"/>
        </w:rPr>
        <w:t xml:space="preserve">block-name </w:t>
      </w:r>
      <w:r w:rsidRPr="00DA79EC">
        <w:rPr>
          <w:b/>
          <w:lang w:val="en-US"/>
        </w:rPr>
        <w:t>{</w:t>
      </w:r>
      <w:r w:rsidRPr="00DA79EC">
        <w:rPr>
          <w:lang w:val="en-US"/>
        </w:rPr>
        <w:t xml:space="preserve"> </w:t>
      </w:r>
      <w:r w:rsidRPr="00DA79EC">
        <w:rPr>
          <w:i/>
          <w:lang w:val="en-US"/>
        </w:rPr>
        <w:t xml:space="preserve">member-list </w:t>
      </w:r>
      <w:r w:rsidRPr="00DA79EC">
        <w:rPr>
          <w:b/>
          <w:lang w:val="en-US"/>
        </w:rPr>
        <w:t>}</w:t>
      </w:r>
      <w:r w:rsidRPr="00DA79EC">
        <w:rPr>
          <w:lang w:val="en-US"/>
        </w:rPr>
        <w:t xml:space="preserve"> </w:t>
      </w:r>
      <w:r w:rsidRPr="00DA79EC">
        <w:rPr>
          <w:i/>
          <w:lang w:val="en-US"/>
        </w:rPr>
        <w:t>instance-name</w:t>
      </w:r>
      <w:r w:rsidRPr="00DA79EC">
        <w:rPr>
          <w:b/>
          <w:sz w:val="18"/>
          <w:vertAlign w:val="subscript"/>
          <w:lang w:val="en-US"/>
        </w:rPr>
        <w:t>opt</w:t>
      </w:r>
      <w:r w:rsidRPr="00DA79EC">
        <w:rPr>
          <w:i/>
          <w:lang w:val="en-US"/>
        </w:rPr>
        <w:t xml:space="preserve"> </w:t>
      </w:r>
      <w:r w:rsidRPr="00DA79EC">
        <w:rPr>
          <w:b/>
          <w:lang w:val="en-US"/>
        </w:rPr>
        <w:t>;</w:t>
      </w:r>
    </w:p>
    <w:p w:rsidR="00145CAD" w:rsidRPr="00DA79EC" w:rsidRDefault="00DA79EC">
      <w:pPr>
        <w:spacing w:after="110" w:line="264" w:lineRule="auto"/>
        <w:ind w:left="1750" w:right="5001" w:hanging="462"/>
        <w:rPr>
          <w:lang w:val="en-US"/>
        </w:rPr>
      </w:pPr>
      <w:r w:rsidRPr="00DA79EC">
        <w:rPr>
          <w:i/>
          <w:lang w:val="en-US"/>
        </w:rPr>
        <w:t xml:space="preserve">layout-qualifier : </w:t>
      </w:r>
      <w:r w:rsidRPr="00DA79EC">
        <w:rPr>
          <w:b/>
          <w:lang w:val="en-US"/>
        </w:rPr>
        <w:t xml:space="preserve">layout ( </w:t>
      </w:r>
      <w:r w:rsidRPr="00DA79EC">
        <w:rPr>
          <w:i/>
          <w:lang w:val="en-US"/>
        </w:rPr>
        <w:t>layout-qualifier-id-list</w:t>
      </w:r>
      <w:r w:rsidRPr="00DA79EC">
        <w:rPr>
          <w:b/>
          <w:lang w:val="en-US"/>
        </w:rPr>
        <w:t xml:space="preserve"> ) </w:t>
      </w:r>
    </w:p>
    <w:p w:rsidR="00145CAD" w:rsidRPr="00DA79EC" w:rsidRDefault="00DA79EC">
      <w:pPr>
        <w:spacing w:after="0" w:line="264" w:lineRule="auto"/>
        <w:ind w:left="1298" w:right="136"/>
        <w:rPr>
          <w:lang w:val="en-US"/>
        </w:rPr>
      </w:pPr>
      <w:r w:rsidRPr="00DA79EC">
        <w:rPr>
          <w:i/>
          <w:lang w:val="en-US"/>
        </w:rPr>
        <w:t>interface-qualifier :</w:t>
      </w:r>
    </w:p>
    <w:p w:rsidR="00145CAD" w:rsidRPr="00DA79EC" w:rsidRDefault="00DA79EC">
      <w:pPr>
        <w:spacing w:after="111"/>
        <w:ind w:left="1760" w:right="6915"/>
        <w:rPr>
          <w:lang w:val="en-US"/>
        </w:rPr>
      </w:pPr>
      <w:r w:rsidRPr="00DA79EC">
        <w:rPr>
          <w:b/>
          <w:lang w:val="en-US"/>
        </w:rPr>
        <w:t>in out uniform</w:t>
      </w:r>
    </w:p>
    <w:p w:rsidR="00145CAD" w:rsidRPr="00DA79EC" w:rsidRDefault="00DA79EC">
      <w:pPr>
        <w:spacing w:after="110" w:line="264" w:lineRule="auto"/>
        <w:ind w:left="1750" w:right="4186" w:hanging="462"/>
        <w:rPr>
          <w:lang w:val="en-US"/>
        </w:rPr>
      </w:pPr>
      <w:r w:rsidRPr="00DA79EC">
        <w:rPr>
          <w:i/>
          <w:lang w:val="en-US"/>
        </w:rPr>
        <w:t xml:space="preserve">layout-qualifier-id-list </w:t>
      </w:r>
      <w:r w:rsidRPr="00DA79EC">
        <w:rPr>
          <w:lang w:val="en-US"/>
        </w:rPr>
        <w:t xml:space="preserve">comma separated list of </w:t>
      </w:r>
      <w:r w:rsidRPr="00DA79EC">
        <w:rPr>
          <w:i/>
          <w:lang w:val="en-US"/>
        </w:rPr>
        <w:t>layout-qualifier-id</w:t>
      </w:r>
    </w:p>
    <w:p w:rsidR="00145CAD" w:rsidRPr="00DA79EC" w:rsidRDefault="00DA79EC">
      <w:pPr>
        <w:spacing w:after="0" w:line="264" w:lineRule="auto"/>
        <w:ind w:left="1298" w:right="136"/>
        <w:rPr>
          <w:lang w:val="en-US"/>
        </w:rPr>
      </w:pPr>
      <w:r w:rsidRPr="00DA79EC">
        <w:rPr>
          <w:i/>
          <w:lang w:val="en-US"/>
        </w:rPr>
        <w:t>member-list :</w:t>
      </w:r>
    </w:p>
    <w:p w:rsidR="00145CAD" w:rsidRPr="00DA79EC" w:rsidRDefault="00DA79EC">
      <w:pPr>
        <w:spacing w:after="113" w:line="264" w:lineRule="auto"/>
        <w:ind w:left="1760" w:right="4348"/>
        <w:rPr>
          <w:lang w:val="en-US"/>
        </w:rPr>
      </w:pPr>
      <w:r w:rsidRPr="00DA79EC">
        <w:rPr>
          <w:i/>
          <w:lang w:val="en-US"/>
        </w:rPr>
        <w:t>member-declaration member-declaration member-list</w:t>
      </w:r>
    </w:p>
    <w:p w:rsidR="00145CAD" w:rsidRPr="00DA79EC" w:rsidRDefault="00DA79EC">
      <w:pPr>
        <w:spacing w:after="105" w:line="264" w:lineRule="auto"/>
        <w:ind w:left="1750" w:right="3685" w:hanging="462"/>
        <w:rPr>
          <w:lang w:val="en-US"/>
        </w:rPr>
      </w:pPr>
      <w:r w:rsidRPr="00DA79EC">
        <w:rPr>
          <w:i/>
          <w:lang w:val="en-US"/>
        </w:rPr>
        <w:t>member-declaration : layout-qualifier</w:t>
      </w:r>
      <w:r w:rsidRPr="00DA79EC">
        <w:rPr>
          <w:b/>
          <w:sz w:val="18"/>
          <w:vertAlign w:val="subscript"/>
          <w:lang w:val="en-US"/>
        </w:rPr>
        <w:t xml:space="preserve">opt </w:t>
      </w:r>
      <w:r w:rsidRPr="00DA79EC">
        <w:rPr>
          <w:i/>
          <w:lang w:val="en-US"/>
        </w:rPr>
        <w:t xml:space="preserve"> qualifiers</w:t>
      </w:r>
      <w:r w:rsidRPr="00DA79EC">
        <w:rPr>
          <w:b/>
          <w:sz w:val="18"/>
          <w:vertAlign w:val="subscript"/>
          <w:lang w:val="en-US"/>
        </w:rPr>
        <w:t xml:space="preserve">opt </w:t>
      </w:r>
      <w:r w:rsidRPr="00DA79EC">
        <w:rPr>
          <w:i/>
          <w:lang w:val="en-US"/>
        </w:rPr>
        <w:t xml:space="preserve"> type declarators </w:t>
      </w:r>
      <w:r w:rsidRPr="00DA79EC">
        <w:rPr>
          <w:b/>
          <w:lang w:val="en-US"/>
        </w:rPr>
        <w:t>;</w:t>
      </w:r>
    </w:p>
    <w:p w:rsidR="00145CAD" w:rsidRPr="00DA79EC" w:rsidRDefault="00DA79EC">
      <w:pPr>
        <w:spacing w:after="0" w:line="264" w:lineRule="auto"/>
        <w:ind w:left="1298" w:right="136"/>
        <w:rPr>
          <w:lang w:val="en-US"/>
        </w:rPr>
      </w:pPr>
      <w:r w:rsidRPr="00DA79EC">
        <w:rPr>
          <w:i/>
          <w:lang w:val="en-US"/>
        </w:rPr>
        <w:t>instance-name :</w:t>
      </w:r>
    </w:p>
    <w:p w:rsidR="00145CAD" w:rsidRPr="00DA79EC" w:rsidRDefault="00DA79EC">
      <w:pPr>
        <w:spacing w:after="0" w:line="264" w:lineRule="auto"/>
        <w:ind w:left="1760" w:right="6148"/>
        <w:rPr>
          <w:lang w:val="en-US"/>
        </w:rPr>
      </w:pPr>
      <w:r w:rsidRPr="00DA79EC">
        <w:rPr>
          <w:i/>
          <w:lang w:val="en-US"/>
        </w:rPr>
        <w:t>identifier identifier [ ]</w:t>
      </w:r>
    </w:p>
    <w:p w:rsidR="00145CAD" w:rsidRPr="00DA79EC" w:rsidRDefault="00DA79EC">
      <w:pPr>
        <w:spacing w:line="264" w:lineRule="auto"/>
        <w:ind w:left="1760" w:right="136"/>
        <w:rPr>
          <w:lang w:val="en-US"/>
        </w:rPr>
      </w:pPr>
      <w:r w:rsidRPr="00DA79EC">
        <w:rPr>
          <w:i/>
          <w:lang w:val="en-US"/>
        </w:rPr>
        <w:lastRenderedPageBreak/>
        <w:t>identifier [ integral-constant-expression ]</w:t>
      </w:r>
    </w:p>
    <w:p w:rsidR="00145CAD" w:rsidRPr="00DA79EC" w:rsidRDefault="00DA79EC">
      <w:pPr>
        <w:ind w:left="871" w:right="9"/>
        <w:rPr>
          <w:lang w:val="en-US"/>
        </w:rPr>
      </w:pPr>
      <w:r w:rsidRPr="00DA79EC">
        <w:rPr>
          <w:lang w:val="en-US"/>
        </w:rPr>
        <w:t>Each of the above elements is discussed below, with the exception of layout qualifiers (</w:t>
      </w:r>
      <w:r w:rsidRPr="00DA79EC">
        <w:rPr>
          <w:i/>
          <w:lang w:val="en-US"/>
        </w:rPr>
        <w:t>layout-qualifier)</w:t>
      </w:r>
      <w:r w:rsidRPr="00DA79EC">
        <w:rPr>
          <w:lang w:val="en-US"/>
        </w:rPr>
        <w:t>, which are defined in the next section.</w:t>
      </w:r>
    </w:p>
    <w:p w:rsidR="00145CAD" w:rsidRPr="00DA79EC" w:rsidRDefault="00DA79EC">
      <w:pPr>
        <w:ind w:left="871" w:right="9"/>
        <w:rPr>
          <w:lang w:val="en-US"/>
        </w:rPr>
      </w:pPr>
      <w:r w:rsidRPr="00DA79EC">
        <w:rPr>
          <w:lang w:val="en-US"/>
        </w:rPr>
        <w:t>First, an example,</w:t>
      </w:r>
    </w:p>
    <w:p w:rsidR="00145CAD" w:rsidRPr="00DA79EC" w:rsidRDefault="00DA79EC">
      <w:pPr>
        <w:spacing w:after="4" w:line="265" w:lineRule="auto"/>
        <w:ind w:left="1147" w:right="4430"/>
        <w:rPr>
          <w:lang w:val="en-US"/>
        </w:rPr>
      </w:pPr>
      <w:r w:rsidRPr="00DA79EC">
        <w:rPr>
          <w:rFonts w:ascii="Courier New" w:eastAsia="Courier New" w:hAnsi="Courier New" w:cs="Courier New"/>
          <w:sz w:val="18"/>
          <w:lang w:val="en-US"/>
        </w:rPr>
        <w:t>uniform Transform {     mat4 ModelViewMatrix;     mat4 ModelViewProjectionMatrix;</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uniform mat3 NormalMatrix;       // allowed restatement of qualifier</w:t>
      </w:r>
    </w:p>
    <w:p w:rsidR="00145CAD" w:rsidRPr="00DA79EC" w:rsidRDefault="00DA79EC">
      <w:pPr>
        <w:spacing w:after="246" w:line="265" w:lineRule="auto"/>
        <w:ind w:left="1147" w:right="5618"/>
        <w:rPr>
          <w:lang w:val="en-US"/>
        </w:rPr>
      </w:pPr>
      <w:r w:rsidRPr="00DA79EC">
        <w:rPr>
          <w:rFonts w:ascii="Courier New" w:eastAsia="Courier New" w:hAnsi="Courier New" w:cs="Courier New"/>
          <w:sz w:val="18"/>
          <w:lang w:val="en-US"/>
        </w:rPr>
        <w:t xml:space="preserve">    float Deformation; };</w:t>
      </w:r>
    </w:p>
    <w:p w:rsidR="00145CAD" w:rsidRPr="00DA79EC" w:rsidRDefault="00DA79EC">
      <w:pPr>
        <w:ind w:left="871" w:right="9"/>
        <w:rPr>
          <w:lang w:val="en-US"/>
        </w:rPr>
      </w:pPr>
      <w:r w:rsidRPr="00DA79EC">
        <w:rPr>
          <w:lang w:val="en-US"/>
        </w:rPr>
        <w:t>The above establishes a uniform block named “Transform” with four uniforms grouped inside it.</w:t>
      </w:r>
    </w:p>
    <w:p w:rsidR="00145CAD" w:rsidRPr="00DA79EC" w:rsidRDefault="00DA79EC">
      <w:pPr>
        <w:spacing w:after="62" w:line="316" w:lineRule="auto"/>
        <w:ind w:left="871" w:right="261"/>
        <w:rPr>
          <w:lang w:val="en-US"/>
        </w:rPr>
      </w:pPr>
      <w:r w:rsidRPr="00DA79EC">
        <w:rPr>
          <w:lang w:val="en-US"/>
        </w:rPr>
        <w:t xml:space="preserve">Types and declarators are the same as for other input, output, and uniform variable declarations outside blocks, with these exceptions: </w:t>
      </w:r>
      <w:r w:rsidRPr="00DA79EC">
        <w:rPr>
          <w:rFonts w:ascii="Calibri" w:eastAsia="Calibri" w:hAnsi="Calibri" w:cs="Calibri"/>
          <w:sz w:val="18"/>
          <w:lang w:val="en-US"/>
        </w:rPr>
        <w:t>•</w:t>
      </w:r>
      <w:r w:rsidRPr="00DA79EC">
        <w:rPr>
          <w:rFonts w:ascii="Calibri" w:eastAsia="Calibri" w:hAnsi="Calibri" w:cs="Calibri"/>
          <w:sz w:val="18"/>
          <w:lang w:val="en-US"/>
        </w:rPr>
        <w:tab/>
      </w:r>
      <w:r w:rsidRPr="00DA79EC">
        <w:rPr>
          <w:lang w:val="en-US"/>
        </w:rPr>
        <w:t>initializers are not allowed</w:t>
      </w:r>
    </w:p>
    <w:p w:rsidR="00145CAD" w:rsidRDefault="00DA79EC">
      <w:pPr>
        <w:numPr>
          <w:ilvl w:val="0"/>
          <w:numId w:val="4"/>
        </w:numPr>
        <w:ind w:right="9" w:hanging="360"/>
      </w:pPr>
      <w:r>
        <w:t>sampler types are not allowed</w:t>
      </w:r>
    </w:p>
    <w:p w:rsidR="00145CAD" w:rsidRPr="00DA79EC" w:rsidRDefault="00DA79EC">
      <w:pPr>
        <w:numPr>
          <w:ilvl w:val="0"/>
          <w:numId w:val="4"/>
        </w:numPr>
        <w:ind w:right="9" w:hanging="360"/>
        <w:rPr>
          <w:lang w:val="en-US"/>
        </w:rPr>
      </w:pPr>
      <w:r w:rsidRPr="00DA79EC">
        <w:rPr>
          <w:lang w:val="en-US"/>
        </w:rPr>
        <w:t>structure definitions cannot be nested inside a block</w:t>
      </w:r>
    </w:p>
    <w:p w:rsidR="00145CAD" w:rsidRPr="00DA79EC" w:rsidRDefault="00DA79EC">
      <w:pPr>
        <w:ind w:left="871" w:right="9"/>
        <w:rPr>
          <w:lang w:val="en-US"/>
        </w:rPr>
      </w:pPr>
      <w:r w:rsidRPr="00DA79EC">
        <w:rPr>
          <w:lang w:val="en-US"/>
        </w:rPr>
        <w:t>Otherwise, built-in types, previously declared structures, and arrays of these are allowed as the type of a declarator in the same manner they are allowed outside a block.</w:t>
      </w:r>
    </w:p>
    <w:p w:rsidR="00145CAD" w:rsidRPr="00DA79EC" w:rsidRDefault="00DA79EC">
      <w:pPr>
        <w:ind w:left="871" w:right="9"/>
        <w:rPr>
          <w:lang w:val="en-US"/>
        </w:rPr>
      </w:pPr>
      <w:r w:rsidRPr="00DA79EC">
        <w:rPr>
          <w:lang w:val="en-US"/>
        </w:rPr>
        <w:t xml:space="preserve">If no optional qualifier is used in a member-declaration, the qualification of the variable is just </w:t>
      </w:r>
      <w:r w:rsidRPr="00DA79EC">
        <w:rPr>
          <w:b/>
          <w:lang w:val="en-US"/>
        </w:rPr>
        <w:t>in</w:t>
      </w:r>
      <w:r w:rsidRPr="00DA79EC">
        <w:rPr>
          <w:lang w:val="en-US"/>
        </w:rPr>
        <w:t xml:space="preserve">, </w:t>
      </w:r>
      <w:r w:rsidRPr="00DA79EC">
        <w:rPr>
          <w:b/>
          <w:lang w:val="en-US"/>
        </w:rPr>
        <w:t>out</w:t>
      </w:r>
      <w:r w:rsidRPr="00DA79EC">
        <w:rPr>
          <w:lang w:val="en-US"/>
        </w:rPr>
        <w:t xml:space="preserve">, or </w:t>
      </w:r>
      <w:r w:rsidRPr="00DA79EC">
        <w:rPr>
          <w:b/>
          <w:lang w:val="en-US"/>
        </w:rPr>
        <w:t>uniform</w:t>
      </w:r>
      <w:r w:rsidRPr="00DA79EC">
        <w:rPr>
          <w:lang w:val="en-US"/>
        </w:rPr>
        <w:t xml:space="preserve"> as determined by </w:t>
      </w:r>
      <w:r w:rsidRPr="00DA79EC">
        <w:rPr>
          <w:i/>
          <w:lang w:val="en-US"/>
        </w:rPr>
        <w:t>interface-qualifier</w:t>
      </w:r>
      <w:r w:rsidRPr="00DA79EC">
        <w:rPr>
          <w:lang w:val="en-US"/>
        </w:rPr>
        <w:t xml:space="preserve">.  If optional qualifiers are used, they can include interpolation and storage qualifiers and they must declare an input, output, or uniform variable consistent with the interface qualifier of the block:  Input variables, output variables, and uniform variables can only be in </w:t>
      </w:r>
      <w:r w:rsidRPr="00DA79EC">
        <w:rPr>
          <w:b/>
          <w:lang w:val="en-US"/>
        </w:rPr>
        <w:t xml:space="preserve">in </w:t>
      </w:r>
      <w:r w:rsidRPr="00DA79EC">
        <w:rPr>
          <w:lang w:val="en-US"/>
        </w:rPr>
        <w:t xml:space="preserve">blocks, </w:t>
      </w:r>
      <w:r w:rsidRPr="00DA79EC">
        <w:rPr>
          <w:b/>
          <w:lang w:val="en-US"/>
        </w:rPr>
        <w:t xml:space="preserve">out </w:t>
      </w:r>
      <w:r w:rsidRPr="00DA79EC">
        <w:rPr>
          <w:lang w:val="en-US"/>
        </w:rPr>
        <w:t xml:space="preserve">blocks, and </w:t>
      </w:r>
      <w:r w:rsidRPr="00DA79EC">
        <w:rPr>
          <w:b/>
          <w:lang w:val="en-US"/>
        </w:rPr>
        <w:t xml:space="preserve">uniform </w:t>
      </w:r>
      <w:r w:rsidRPr="00DA79EC">
        <w:rPr>
          <w:lang w:val="en-US"/>
        </w:rPr>
        <w:t xml:space="preserve">blocks, respectively.  Repeating the </w:t>
      </w:r>
      <w:r w:rsidRPr="00DA79EC">
        <w:rPr>
          <w:b/>
          <w:lang w:val="en-US"/>
        </w:rPr>
        <w:t>in</w:t>
      </w:r>
      <w:r w:rsidRPr="00DA79EC">
        <w:rPr>
          <w:lang w:val="en-US"/>
        </w:rPr>
        <w:t xml:space="preserve">, </w:t>
      </w:r>
      <w:r w:rsidRPr="00DA79EC">
        <w:rPr>
          <w:b/>
          <w:lang w:val="en-US"/>
        </w:rPr>
        <w:t>out</w:t>
      </w:r>
      <w:r w:rsidRPr="00DA79EC">
        <w:rPr>
          <w:lang w:val="en-US"/>
        </w:rPr>
        <w:t xml:space="preserve">, or </w:t>
      </w:r>
      <w:r w:rsidRPr="00DA79EC">
        <w:rPr>
          <w:b/>
          <w:lang w:val="en-US"/>
        </w:rPr>
        <w:t xml:space="preserve">uniform </w:t>
      </w:r>
      <w:r w:rsidRPr="00DA79EC">
        <w:rPr>
          <w:lang w:val="en-US"/>
        </w:rPr>
        <w:t xml:space="preserve">interface qualifier for a member's storage qualifier is optional.  Declarations using the deprecated </w:t>
      </w:r>
      <w:r w:rsidRPr="00DA79EC">
        <w:rPr>
          <w:b/>
          <w:lang w:val="en-US"/>
        </w:rPr>
        <w:t xml:space="preserve">attribute </w:t>
      </w:r>
      <w:r w:rsidRPr="00DA79EC">
        <w:rPr>
          <w:lang w:val="en-US"/>
        </w:rPr>
        <w:t xml:space="preserve">and </w:t>
      </w:r>
      <w:r w:rsidRPr="00DA79EC">
        <w:rPr>
          <w:b/>
          <w:lang w:val="en-US"/>
        </w:rPr>
        <w:t>varying</w:t>
      </w:r>
      <w:r w:rsidRPr="00DA79EC">
        <w:rPr>
          <w:lang w:val="en-US"/>
        </w:rPr>
        <w:t xml:space="preserve"> qualifiers are not allowed.  For example,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in Material {</w:t>
      </w:r>
    </w:p>
    <w:p w:rsidR="00145CAD" w:rsidRPr="00DA79EC" w:rsidRDefault="00DA79EC">
      <w:pPr>
        <w:spacing w:after="4" w:line="265" w:lineRule="auto"/>
        <w:ind w:left="1147" w:right="650"/>
        <w:rPr>
          <w:lang w:val="en-US"/>
        </w:rPr>
      </w:pPr>
      <w:r w:rsidRPr="00DA79EC">
        <w:rPr>
          <w:rFonts w:ascii="Courier New" w:eastAsia="Courier New" w:hAnsi="Courier New" w:cs="Courier New"/>
          <w:sz w:val="18"/>
          <w:lang w:val="en-US"/>
        </w:rPr>
        <w:t xml:space="preserve">    smooth in vec4 Color1; // legal, input inside in block     smooth vec4 Color2;    // legal, 'in' inherited from 'in Material'</w:t>
      </w:r>
    </w:p>
    <w:p w:rsidR="00145CAD" w:rsidRPr="00DA79EC" w:rsidRDefault="00DA79EC">
      <w:pPr>
        <w:spacing w:after="4" w:line="265" w:lineRule="auto"/>
        <w:ind w:left="1147" w:right="1298"/>
        <w:rPr>
          <w:lang w:val="en-US"/>
        </w:rPr>
      </w:pPr>
      <w:r w:rsidRPr="00DA79EC">
        <w:rPr>
          <w:rFonts w:ascii="Courier New" w:eastAsia="Courier New" w:hAnsi="Courier New" w:cs="Courier New"/>
          <w:sz w:val="18"/>
          <w:lang w:val="en-US"/>
        </w:rPr>
        <w:t xml:space="preserve">    vec2 TexCoord;         // legal, TexCoord is an input     uniform float Atten;   // illegal, mismatched interfaces</w:t>
      </w:r>
    </w:p>
    <w:p w:rsidR="00145CAD" w:rsidRPr="00DA79EC" w:rsidRDefault="00DA79EC">
      <w:pPr>
        <w:spacing w:after="246" w:line="265" w:lineRule="auto"/>
        <w:ind w:left="1147"/>
        <w:rPr>
          <w:lang w:val="en-US"/>
        </w:rPr>
      </w:pPr>
      <w:r w:rsidRPr="00DA79EC">
        <w:rPr>
          <w:rFonts w:ascii="Courier New" w:eastAsia="Courier New" w:hAnsi="Courier New" w:cs="Courier New"/>
          <w:sz w:val="18"/>
          <w:lang w:val="en-US"/>
        </w:rPr>
        <w:t xml:space="preserve">    varying vec2 TexCoord2;//illegal, deprecated keywords don't get new uses };</w:t>
      </w:r>
    </w:p>
    <w:p w:rsidR="00145CAD" w:rsidRPr="00DA79EC" w:rsidRDefault="00DA79EC">
      <w:pPr>
        <w:ind w:left="871" w:right="9"/>
        <w:rPr>
          <w:lang w:val="en-US"/>
        </w:rPr>
      </w:pPr>
      <w:r w:rsidRPr="00DA79EC">
        <w:rPr>
          <w:lang w:val="en-US"/>
        </w:rPr>
        <w:t xml:space="preserve">For this section, define an </w:t>
      </w:r>
      <w:r w:rsidRPr="00DA79EC">
        <w:rPr>
          <w:i/>
          <w:lang w:val="en-US"/>
        </w:rPr>
        <w:t xml:space="preserve">interface </w:t>
      </w:r>
      <w:r w:rsidRPr="00DA79EC">
        <w:rPr>
          <w:lang w:val="en-US"/>
        </w:rPr>
        <w:t>to be one of these</w:t>
      </w:r>
    </w:p>
    <w:p w:rsidR="00145CAD" w:rsidRPr="00DA79EC" w:rsidRDefault="00DA79EC">
      <w:pPr>
        <w:numPr>
          <w:ilvl w:val="0"/>
          <w:numId w:val="5"/>
        </w:numPr>
        <w:ind w:right="9" w:hanging="360"/>
        <w:rPr>
          <w:lang w:val="en-US"/>
        </w:rPr>
      </w:pPr>
      <w:r w:rsidRPr="00DA79EC">
        <w:rPr>
          <w:lang w:val="en-US"/>
        </w:rPr>
        <w:t>All the uniforms of a program.  This spans all compilation units linked together within one program.</w:t>
      </w:r>
    </w:p>
    <w:p w:rsidR="00145CAD" w:rsidRPr="00DA79EC" w:rsidRDefault="00DA79EC">
      <w:pPr>
        <w:numPr>
          <w:ilvl w:val="0"/>
          <w:numId w:val="5"/>
        </w:numPr>
        <w:ind w:right="9" w:hanging="360"/>
        <w:rPr>
          <w:lang w:val="en-US"/>
        </w:rPr>
      </w:pPr>
      <w:r w:rsidRPr="00DA79EC">
        <w:rPr>
          <w:lang w:val="en-US"/>
        </w:rPr>
        <w:t>The boundary between adjacent programmable pipeline stages:  This spans all the outputs in all compilation units of the first stage and all the inputs in all compilation units of the second stage.</w:t>
      </w:r>
    </w:p>
    <w:p w:rsidR="00145CAD" w:rsidRPr="00DA79EC" w:rsidRDefault="00DA79EC">
      <w:pPr>
        <w:ind w:left="871" w:right="9"/>
        <w:rPr>
          <w:lang w:val="en-US"/>
        </w:rPr>
      </w:pPr>
      <w:r w:rsidRPr="00DA79EC">
        <w:rPr>
          <w:lang w:val="en-US"/>
        </w:rPr>
        <w:t>The block name (</w:t>
      </w:r>
      <w:r w:rsidRPr="00DA79EC">
        <w:rPr>
          <w:i/>
          <w:lang w:val="en-US"/>
        </w:rPr>
        <w:t>block-name</w:t>
      </w:r>
      <w:r w:rsidRPr="00DA79EC">
        <w:rPr>
          <w:lang w:val="en-US"/>
        </w:rPr>
        <w:t>)</w:t>
      </w:r>
      <w:r w:rsidRPr="00DA79EC">
        <w:rPr>
          <w:i/>
          <w:lang w:val="en-US"/>
        </w:rPr>
        <w:t xml:space="preserve"> </w:t>
      </w:r>
      <w:r w:rsidRPr="00DA79EC">
        <w:rPr>
          <w:lang w:val="en-US"/>
        </w:rPr>
        <w:t xml:space="preserve">is used to match interfaces:  an output block of one pipeline stage will be matched to an input block with the same name in the subsequent pipeline stage.  For uniform blocks, the application uses the block name to identify the block.  Block names have no other use within a shader beyond interface matching; it is an error to use a block name at global scope for anything other than as a block name (e.g., use of a block name for a global variable name or function name is currently reserved). Matched block names within an interface (as defined above) must match in terms of having the same number of declarations with the same sequence of types and the same sequence of member names, as well as having the same member-wise layout qualification (see next section).  Furthermore, if a matching </w:t>
      </w:r>
      <w:r w:rsidRPr="00DA79EC">
        <w:rPr>
          <w:lang w:val="en-US"/>
        </w:rPr>
        <w:lastRenderedPageBreak/>
        <w:t>block is declared as an array, then the array sizes must also match (or follow  array matching rules for the interface between a vertex and a geometry shader).  Any mismatch will generate a link error.  A block name is allowed to have different definitions in different interfaces within the same shader, allowing, for example, an input block and output block to have the same name.</w:t>
      </w:r>
    </w:p>
    <w:p w:rsidR="00145CAD" w:rsidRPr="00DA79EC" w:rsidRDefault="00DA79EC">
      <w:pPr>
        <w:ind w:left="871" w:right="9"/>
        <w:rPr>
          <w:lang w:val="en-US"/>
        </w:rPr>
      </w:pPr>
      <w:r w:rsidRPr="00DA79EC">
        <w:rPr>
          <w:lang w:val="en-US"/>
        </w:rPr>
        <w:t>If an instance name (</w:t>
      </w:r>
      <w:r w:rsidRPr="00DA79EC">
        <w:rPr>
          <w:i/>
          <w:lang w:val="en-US"/>
        </w:rPr>
        <w:t>instance-name</w:t>
      </w:r>
      <w:r w:rsidRPr="00DA79EC">
        <w:rPr>
          <w:lang w:val="en-US"/>
        </w:rPr>
        <w:t>)</w:t>
      </w:r>
      <w:r w:rsidRPr="00DA79EC">
        <w:rPr>
          <w:i/>
          <w:lang w:val="en-US"/>
        </w:rPr>
        <w:t xml:space="preserve"> </w:t>
      </w:r>
      <w:r w:rsidRPr="00DA79EC">
        <w:rPr>
          <w:lang w:val="en-US"/>
        </w:rPr>
        <w:t>is not used, the names declared inside the block are scoped at the global level and accessed as if they were declared outside the block.  If an instance name (</w:t>
      </w:r>
      <w:r w:rsidRPr="00DA79EC">
        <w:rPr>
          <w:i/>
          <w:lang w:val="en-US"/>
        </w:rPr>
        <w:t>instance-name</w:t>
      </w:r>
      <w:r w:rsidRPr="00DA79EC">
        <w:rPr>
          <w:lang w:val="en-US"/>
        </w:rPr>
        <w:t xml:space="preserve">) is used, then it puts all the members inside a scope within its own name space, accessed with the field selector ( </w:t>
      </w:r>
      <w:r w:rsidRPr="00DA79EC">
        <w:rPr>
          <w:b/>
          <w:lang w:val="en-US"/>
        </w:rPr>
        <w:t xml:space="preserve">. </w:t>
      </w:r>
      <w:r w:rsidRPr="00DA79EC">
        <w:rPr>
          <w:lang w:val="en-US"/>
        </w:rPr>
        <w:t>) operator (analogously to structures).  For example,</w:t>
      </w:r>
    </w:p>
    <w:p w:rsidR="00145CAD" w:rsidRPr="00DA79EC" w:rsidRDefault="00DA79EC">
      <w:pPr>
        <w:spacing w:after="4" w:line="265" w:lineRule="auto"/>
        <w:ind w:left="1147" w:right="6050"/>
        <w:rPr>
          <w:lang w:val="en-US"/>
        </w:rPr>
      </w:pPr>
      <w:r w:rsidRPr="00DA79EC">
        <w:rPr>
          <w:rFonts w:ascii="Courier New" w:eastAsia="Courier New" w:hAnsi="Courier New" w:cs="Courier New"/>
          <w:sz w:val="18"/>
          <w:lang w:val="en-US"/>
        </w:rPr>
        <w:t>in Light {     vec4 LightPos;     vec3 LightColor;</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6158"/>
        <w:rPr>
          <w:lang w:val="en-US"/>
        </w:rPr>
      </w:pPr>
      <w:r w:rsidRPr="00DA79EC">
        <w:rPr>
          <w:rFonts w:ascii="Courier New" w:eastAsia="Courier New" w:hAnsi="Courier New" w:cs="Courier New"/>
          <w:sz w:val="18"/>
          <w:lang w:val="en-US"/>
        </w:rPr>
        <w:t xml:space="preserve">in ColoredTexture {     vec4 Color;     vec2 TexCoord;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Material;            // instance name</w:t>
      </w:r>
    </w:p>
    <w:p w:rsidR="00145CAD" w:rsidRPr="00DA79EC" w:rsidRDefault="00DA79EC">
      <w:pPr>
        <w:spacing w:after="4" w:line="265" w:lineRule="auto"/>
        <w:ind w:left="1147" w:right="1190"/>
        <w:rPr>
          <w:lang w:val="en-US"/>
        </w:rPr>
      </w:pPr>
      <w:r w:rsidRPr="00DA79EC">
        <w:rPr>
          <w:rFonts w:ascii="Courier New" w:eastAsia="Courier New" w:hAnsi="Courier New" w:cs="Courier New"/>
          <w:sz w:val="18"/>
          <w:lang w:val="en-US"/>
        </w:rPr>
        <w:t>vec3 Color;            // different Color than Material.Color vec4 LightPos;         // illegal, already defined</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 LightPos;        // accessing LightPos</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 = Material.Color;  // accessing Color in ColoredTexture block</w:t>
      </w:r>
    </w:p>
    <w:p w:rsidR="00145CAD" w:rsidRPr="00DA79EC" w:rsidRDefault="00DA79EC">
      <w:pPr>
        <w:ind w:left="871" w:right="9"/>
        <w:rPr>
          <w:lang w:val="en-US"/>
        </w:rPr>
      </w:pPr>
      <w:r w:rsidRPr="00DA79EC">
        <w:rPr>
          <w:lang w:val="en-US"/>
        </w:rPr>
        <w:t>Outside the shading language (i.e., in the API), members are similarly identified except the block name is always used in place of the instance name (API accesses are to interfaces, not to shaders).  If there is no instance name, then the API does not use the block name to access a member, just the member name.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out Vertex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vec4 Position;  // API transform/feedback will use “Vertex.Position”</w:t>
      </w:r>
    </w:p>
    <w:p w:rsidR="00145CAD" w:rsidRPr="00DA79EC" w:rsidRDefault="00DA79EC">
      <w:pPr>
        <w:spacing w:after="234" w:line="265" w:lineRule="auto"/>
        <w:ind w:left="1147" w:right="2162"/>
        <w:rPr>
          <w:lang w:val="en-US"/>
        </w:rPr>
      </w:pPr>
      <w:r w:rsidRPr="00DA79EC">
        <w:rPr>
          <w:rFonts w:ascii="Courier New" w:eastAsia="Courier New" w:hAnsi="Courier New" w:cs="Courier New"/>
          <w:sz w:val="18"/>
          <w:lang w:val="en-US"/>
        </w:rPr>
        <w:t xml:space="preserve">    vec2 Texture; } Coords;           // shader will use “Coords.Position”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out Vertex2 {</w:t>
      </w:r>
    </w:p>
    <w:p w:rsidR="00145CAD" w:rsidRPr="00DA79EC" w:rsidRDefault="00DA79EC">
      <w:pPr>
        <w:spacing w:after="246" w:line="265" w:lineRule="auto"/>
        <w:ind w:left="1147" w:right="3350"/>
        <w:rPr>
          <w:lang w:val="en-US"/>
        </w:rPr>
      </w:pPr>
      <w:r w:rsidRPr="00DA79EC">
        <w:rPr>
          <w:rFonts w:ascii="Courier New" w:eastAsia="Courier New" w:hAnsi="Courier New" w:cs="Courier New"/>
          <w:sz w:val="18"/>
          <w:lang w:val="en-US"/>
        </w:rPr>
        <w:t xml:space="preserve">    vec4 Color;     // API will use “Color” };</w:t>
      </w:r>
    </w:p>
    <w:p w:rsidR="00145CAD" w:rsidRPr="00DA79EC" w:rsidRDefault="00DA79EC">
      <w:pPr>
        <w:ind w:left="871" w:right="9"/>
        <w:rPr>
          <w:lang w:val="en-US"/>
        </w:rPr>
      </w:pPr>
      <w:r w:rsidRPr="00DA79EC">
        <w:rPr>
          <w:lang w:val="en-US"/>
        </w:rPr>
        <w:t>For blocks declared as arrays, the array index must also be included when accessing members, as in this example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uniform Transform {  // API uses “Transform[2]” to refer to instance 2</w:t>
      </w:r>
    </w:p>
    <w:p w:rsidR="00145CAD" w:rsidRPr="00DA79EC" w:rsidRDefault="00DA79EC">
      <w:pPr>
        <w:spacing w:after="4" w:line="265" w:lineRule="auto"/>
        <w:ind w:left="1147" w:right="3350"/>
        <w:rPr>
          <w:lang w:val="en-US"/>
        </w:rPr>
      </w:pPr>
      <w:r w:rsidRPr="00DA79EC">
        <w:rPr>
          <w:rFonts w:ascii="Courier New" w:eastAsia="Courier New" w:hAnsi="Courier New" w:cs="Courier New"/>
          <w:sz w:val="18"/>
          <w:lang w:val="en-US"/>
        </w:rPr>
        <w:t xml:space="preserve">    mat4           ModelViewMatrix;     mat4           ModelViewProjectionMatrix;</w:t>
      </w:r>
    </w:p>
    <w:p w:rsidR="00145CAD" w:rsidRPr="00DA79EC" w:rsidRDefault="00DA79EC">
      <w:pPr>
        <w:spacing w:after="0" w:line="270" w:lineRule="auto"/>
        <w:ind w:left="1147" w:right="4862"/>
        <w:jc w:val="both"/>
        <w:rPr>
          <w:lang w:val="en-US"/>
        </w:rPr>
      </w:pPr>
      <w:r w:rsidRPr="00DA79EC">
        <w:rPr>
          <w:rFonts w:ascii="Courier New" w:eastAsia="Courier New" w:hAnsi="Courier New" w:cs="Courier New"/>
          <w:sz w:val="18"/>
          <w:lang w:val="en-US"/>
        </w:rPr>
        <w:t xml:space="preserve">    float          Deformation; } transforms[4];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 transforms[2].ModelViewMatrix;  // shader access of instance 2</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 API uses “Transform.ModelViewMatrix” to query an offset or other query</w:t>
      </w:r>
    </w:p>
    <w:p w:rsidR="00145CAD" w:rsidRPr="00DA79EC" w:rsidRDefault="00DA79EC">
      <w:pPr>
        <w:ind w:left="871" w:right="9"/>
        <w:rPr>
          <w:lang w:val="en-US"/>
        </w:rPr>
      </w:pPr>
      <w:r w:rsidRPr="00DA79EC">
        <w:rPr>
          <w:lang w:val="en-US"/>
        </w:rPr>
        <w:t>For uniform blocks declared as an array, each individual array element corresponds to a separate buffer object backing one instance of the block.  As the array size indicates the number of buffer objects needed, uniform block array declarations must specify an array size.  All indexes used to index a uniform block array must be integral constant expressions.</w:t>
      </w:r>
    </w:p>
    <w:p w:rsidR="00145CAD" w:rsidRPr="00DA79EC" w:rsidRDefault="00DA79EC">
      <w:pPr>
        <w:ind w:left="871" w:right="9"/>
        <w:rPr>
          <w:lang w:val="en-US"/>
        </w:rPr>
      </w:pPr>
      <w:r w:rsidRPr="00DA79EC">
        <w:rPr>
          <w:lang w:val="en-US"/>
        </w:rPr>
        <w:lastRenderedPageBreak/>
        <w:t xml:space="preserve">When using OpenGL API entry points to identify the name of an individual block in an array of blocks, the name string must include an array index (e.g., </w:t>
      </w:r>
      <w:r w:rsidRPr="00DA79EC">
        <w:rPr>
          <w:i/>
          <w:lang w:val="en-US"/>
        </w:rPr>
        <w:t>Transform[2]</w:t>
      </w:r>
      <w:r w:rsidRPr="00DA79EC">
        <w:rPr>
          <w:lang w:val="en-US"/>
        </w:rPr>
        <w:t xml:space="preserve">).  When using OpenGL API entry points to refer to offsets or other characteristics of a block member, an array index must  not be specified (e.g., </w:t>
      </w:r>
      <w:r w:rsidRPr="00DA79EC">
        <w:rPr>
          <w:i/>
          <w:lang w:val="en-US"/>
        </w:rPr>
        <w:t>Transform.ModelViewMatrix</w:t>
      </w:r>
      <w:r w:rsidRPr="00DA79EC">
        <w:rPr>
          <w:lang w:val="en-US"/>
        </w:rPr>
        <w:t>).</w:t>
      </w:r>
    </w:p>
    <w:p w:rsidR="00145CAD" w:rsidRPr="00DA79EC" w:rsidRDefault="00DA79EC">
      <w:pPr>
        <w:ind w:left="871" w:right="9"/>
        <w:rPr>
          <w:lang w:val="en-US"/>
        </w:rPr>
      </w:pPr>
      <w:r w:rsidRPr="00DA79EC">
        <w:rPr>
          <w:lang w:val="en-US"/>
        </w:rPr>
        <w:t>Geometry shader input blocks must be declared as arrays and follow the array declaration and linking rules for all geometry shader inputs.  All other input and output block arrays must specify an array size.</w:t>
      </w:r>
    </w:p>
    <w:p w:rsidR="00145CAD" w:rsidRPr="00DA79EC" w:rsidRDefault="00DA79EC">
      <w:pPr>
        <w:spacing w:after="260"/>
        <w:ind w:left="871" w:right="9"/>
        <w:rPr>
          <w:lang w:val="en-US"/>
        </w:rPr>
      </w:pPr>
      <w:r w:rsidRPr="00DA79EC">
        <w:rPr>
          <w:lang w:val="en-US"/>
        </w:rPr>
        <w:t>There is an implementation dependent limit on the number of uniform blocks that can be used per stage. If this limit is exceeded, it will cause a link error.</w:t>
      </w:r>
    </w:p>
    <w:p w:rsidR="00145CAD" w:rsidRDefault="00DA79EC">
      <w:pPr>
        <w:pStyle w:val="3"/>
        <w:ind w:left="849" w:hanging="864"/>
      </w:pPr>
      <w:bookmarkStart w:id="42" w:name="_Toc134974"/>
      <w:r>
        <w:t>Layout Qualifiers</w:t>
      </w:r>
      <w:bookmarkEnd w:id="42"/>
    </w:p>
    <w:p w:rsidR="00145CAD" w:rsidRPr="00DA79EC" w:rsidRDefault="00DA79EC">
      <w:pPr>
        <w:ind w:left="871" w:right="9"/>
        <w:rPr>
          <w:lang w:val="en-US"/>
        </w:rPr>
      </w:pPr>
      <w:r w:rsidRPr="00DA79EC">
        <w:rPr>
          <w:lang w:val="en-US"/>
        </w:rPr>
        <w:t>Layout qualifiers can appear in several forms of declaration.  They can appear as part of an interface block definition or block member, as shown in the grammar in the previous section.  They can also appear with just an interface qualifier to establish layouts of other declarations made with that interface qualifier:</w:t>
      </w:r>
    </w:p>
    <w:p w:rsidR="00145CAD" w:rsidRPr="00DA79EC" w:rsidRDefault="00DA79EC">
      <w:pPr>
        <w:spacing w:after="110" w:line="264" w:lineRule="auto"/>
        <w:ind w:left="1290" w:right="136"/>
        <w:rPr>
          <w:lang w:val="en-US"/>
        </w:rPr>
      </w:pPr>
      <w:r w:rsidRPr="00DA79EC">
        <w:rPr>
          <w:i/>
          <w:lang w:val="en-US"/>
        </w:rPr>
        <w:t>layout-qualifier</w:t>
      </w:r>
      <w:r w:rsidRPr="00DA79EC">
        <w:rPr>
          <w:b/>
          <w:lang w:val="en-US"/>
        </w:rPr>
        <w:t xml:space="preserve"> </w:t>
      </w:r>
      <w:r w:rsidRPr="00DA79EC">
        <w:rPr>
          <w:i/>
          <w:lang w:val="en-US"/>
        </w:rPr>
        <w:t xml:space="preserve">interface-qualifier </w:t>
      </w:r>
      <w:r w:rsidRPr="00DA79EC">
        <w:rPr>
          <w:b/>
          <w:lang w:val="en-US"/>
        </w:rPr>
        <w:t xml:space="preserve"> ;</w:t>
      </w:r>
    </w:p>
    <w:p w:rsidR="00145CAD" w:rsidRPr="00DA79EC" w:rsidRDefault="00DA79EC">
      <w:pPr>
        <w:ind w:left="871" w:right="9"/>
        <w:rPr>
          <w:lang w:val="en-US"/>
        </w:rPr>
      </w:pPr>
      <w:r w:rsidRPr="00DA79EC">
        <w:rPr>
          <w:lang w:val="en-US"/>
        </w:rPr>
        <w:t>Or, they can appear with an individual variable declared with an interface qualifier:</w:t>
      </w:r>
    </w:p>
    <w:p w:rsidR="00145CAD" w:rsidRPr="00DA79EC" w:rsidRDefault="00DA79EC">
      <w:pPr>
        <w:spacing w:after="110" w:line="264" w:lineRule="auto"/>
        <w:ind w:left="1290" w:right="136"/>
        <w:rPr>
          <w:lang w:val="en-US"/>
        </w:rPr>
      </w:pPr>
      <w:r w:rsidRPr="00DA79EC">
        <w:rPr>
          <w:i/>
          <w:lang w:val="en-US"/>
        </w:rPr>
        <w:t>layout-qualifier</w:t>
      </w:r>
      <w:r w:rsidRPr="00DA79EC">
        <w:rPr>
          <w:b/>
          <w:lang w:val="en-US"/>
        </w:rPr>
        <w:t xml:space="preserve"> </w:t>
      </w:r>
      <w:r w:rsidRPr="00DA79EC">
        <w:rPr>
          <w:i/>
          <w:lang w:val="en-US"/>
        </w:rPr>
        <w:t xml:space="preserve">interface-qualifier declaration </w:t>
      </w:r>
      <w:r w:rsidRPr="00DA79EC">
        <w:rPr>
          <w:b/>
          <w:lang w:val="en-US"/>
        </w:rPr>
        <w:t>;</w:t>
      </w:r>
    </w:p>
    <w:p w:rsidR="00145CAD" w:rsidRPr="00DA79EC" w:rsidRDefault="00DA79EC">
      <w:pPr>
        <w:ind w:left="871" w:right="9"/>
        <w:rPr>
          <w:lang w:val="en-US"/>
        </w:rPr>
      </w:pPr>
      <w:r w:rsidRPr="00DA79EC">
        <w:rPr>
          <w:lang w:val="en-US"/>
        </w:rPr>
        <w:t>Declarations of layouts can only be made at global scope, and only where indicated in the following subsections; their details are specific to what the interface qualifier is, and are discussed individually.</w:t>
      </w:r>
    </w:p>
    <w:p w:rsidR="00145CAD" w:rsidRPr="00DA79EC" w:rsidRDefault="00DA79EC">
      <w:pPr>
        <w:spacing w:after="0" w:line="379" w:lineRule="auto"/>
        <w:ind w:left="1285" w:right="2294" w:hanging="424"/>
        <w:rPr>
          <w:lang w:val="en-US"/>
        </w:rPr>
      </w:pPr>
      <w:r w:rsidRPr="00DA79EC">
        <w:rPr>
          <w:lang w:val="en-US"/>
        </w:rPr>
        <w:t xml:space="preserve">As shown in the previous section, </w:t>
      </w:r>
      <w:r w:rsidRPr="00DA79EC">
        <w:rPr>
          <w:i/>
          <w:lang w:val="en-US"/>
        </w:rPr>
        <w:t xml:space="preserve">layout-qualifier </w:t>
      </w:r>
      <w:r w:rsidRPr="00DA79EC">
        <w:rPr>
          <w:lang w:val="en-US"/>
        </w:rPr>
        <w:t xml:space="preserve">expands to </w:t>
      </w:r>
      <w:r w:rsidRPr="00DA79EC">
        <w:rPr>
          <w:i/>
          <w:lang w:val="en-US"/>
        </w:rPr>
        <w:t>layout-qualifier :</w:t>
      </w:r>
    </w:p>
    <w:p w:rsidR="00145CAD" w:rsidRPr="00DA79EC" w:rsidRDefault="00DA79EC">
      <w:pPr>
        <w:spacing w:line="264" w:lineRule="auto"/>
        <w:ind w:left="1760" w:right="136"/>
        <w:rPr>
          <w:lang w:val="en-US"/>
        </w:rPr>
      </w:pPr>
      <w:r w:rsidRPr="00DA79EC">
        <w:rPr>
          <w:b/>
          <w:lang w:val="en-US"/>
        </w:rPr>
        <w:t xml:space="preserve">layout ( </w:t>
      </w:r>
      <w:r w:rsidRPr="00DA79EC">
        <w:rPr>
          <w:i/>
          <w:lang w:val="en-US"/>
        </w:rPr>
        <w:t>layout-qualifier-id-list</w:t>
      </w:r>
      <w:r w:rsidRPr="00DA79EC">
        <w:rPr>
          <w:b/>
          <w:lang w:val="en-US"/>
        </w:rPr>
        <w:t xml:space="preserve"> ) </w:t>
      </w:r>
    </w:p>
    <w:p w:rsidR="00145CAD" w:rsidRPr="00DA79EC" w:rsidRDefault="00DA79EC">
      <w:pPr>
        <w:spacing w:after="254"/>
        <w:ind w:left="871" w:right="9"/>
        <w:rPr>
          <w:lang w:val="en-US"/>
        </w:rPr>
      </w:pPr>
      <w:r w:rsidRPr="00DA79EC">
        <w:rPr>
          <w:lang w:val="en-US"/>
        </w:rPr>
        <w:t xml:space="preserve">The tokens in any </w:t>
      </w:r>
      <w:r w:rsidRPr="00DA79EC">
        <w:rPr>
          <w:i/>
          <w:lang w:val="en-US"/>
        </w:rPr>
        <w:t>layout-qualifier-id-list</w:t>
      </w:r>
      <w:r w:rsidRPr="00DA79EC">
        <w:rPr>
          <w:lang w:val="en-US"/>
        </w:rPr>
        <w:t xml:space="preserve"> are identifiers, not keywords.  Generally, they can be listed in any order.  Order-dependent meanings exist only if explicitly called out below.  Similarly, these identifiers are not case sensitive, unless explicitly noted otherwise.</w:t>
      </w:r>
    </w:p>
    <w:p w:rsidR="00145CAD" w:rsidRDefault="00DA79EC">
      <w:pPr>
        <w:pStyle w:val="4"/>
        <w:ind w:left="849" w:hanging="864"/>
      </w:pPr>
      <w:bookmarkStart w:id="43" w:name="_Toc134975"/>
      <w:r>
        <w:t>Input Layout Qualifiers</w:t>
      </w:r>
      <w:bookmarkEnd w:id="43"/>
    </w:p>
    <w:p w:rsidR="00145CAD" w:rsidRPr="00DA79EC" w:rsidRDefault="00DA79EC">
      <w:pPr>
        <w:ind w:left="871" w:right="9"/>
        <w:rPr>
          <w:lang w:val="en-US"/>
        </w:rPr>
      </w:pPr>
      <w:r w:rsidRPr="00DA79EC">
        <w:rPr>
          <w:lang w:val="en-US"/>
        </w:rPr>
        <w:t>Vertex shaders allow input layout qualifiers on input variable declarations.  The layout qualifier identifier for vertex shader inputs is:</w:t>
      </w:r>
    </w:p>
    <w:p w:rsidR="00145CAD" w:rsidRPr="00DA79EC" w:rsidRDefault="00DA79EC">
      <w:pPr>
        <w:spacing w:after="113" w:line="264" w:lineRule="auto"/>
        <w:ind w:left="1750" w:right="5407" w:hanging="462"/>
        <w:rPr>
          <w:lang w:val="en-US"/>
        </w:rPr>
      </w:pPr>
      <w:r w:rsidRPr="00DA79EC">
        <w:rPr>
          <w:i/>
          <w:lang w:val="en-US"/>
        </w:rPr>
        <w:t xml:space="preserve">layout-qualifier-id </w:t>
      </w:r>
      <w:r w:rsidRPr="00DA79EC">
        <w:rPr>
          <w:b/>
          <w:lang w:val="en-US"/>
        </w:rPr>
        <w:t xml:space="preserve">location = </w:t>
      </w:r>
      <w:r w:rsidRPr="00DA79EC">
        <w:rPr>
          <w:i/>
          <w:lang w:val="en-US"/>
        </w:rPr>
        <w:t>integer-constant</w:t>
      </w:r>
    </w:p>
    <w:p w:rsidR="00145CAD" w:rsidRPr="00DA79EC" w:rsidRDefault="00DA79EC">
      <w:pPr>
        <w:ind w:left="871" w:right="9"/>
        <w:rPr>
          <w:lang w:val="en-US"/>
        </w:rPr>
      </w:pPr>
      <w:r w:rsidRPr="00DA79EC">
        <w:rPr>
          <w:lang w:val="en-US"/>
        </w:rPr>
        <w:t>Only one argument is accepted.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layout(location = 3) in vec4 normal;</w:t>
      </w:r>
    </w:p>
    <w:p w:rsidR="00145CAD" w:rsidRPr="00DA79EC" w:rsidRDefault="00DA79EC">
      <w:pPr>
        <w:ind w:left="871" w:right="9"/>
        <w:rPr>
          <w:lang w:val="en-US"/>
        </w:rPr>
      </w:pPr>
      <w:r w:rsidRPr="00DA79EC">
        <w:rPr>
          <w:lang w:val="en-US"/>
        </w:rPr>
        <w:t xml:space="preserve">will establish that the vertex shader input </w:t>
      </w:r>
      <w:r w:rsidRPr="00DA79EC">
        <w:rPr>
          <w:i/>
          <w:lang w:val="en-US"/>
        </w:rPr>
        <w:t xml:space="preserve">normal </w:t>
      </w:r>
      <w:r w:rsidRPr="00DA79EC">
        <w:rPr>
          <w:lang w:val="en-US"/>
        </w:rPr>
        <w:t>is copied in from vector location number 3.</w:t>
      </w:r>
    </w:p>
    <w:p w:rsidR="00145CAD" w:rsidRPr="00DA79EC" w:rsidRDefault="00DA79EC">
      <w:pPr>
        <w:ind w:left="871" w:right="9"/>
        <w:rPr>
          <w:lang w:val="en-US"/>
        </w:rPr>
      </w:pPr>
      <w:r w:rsidRPr="00DA79EC">
        <w:rPr>
          <w:lang w:val="en-US"/>
        </w:rPr>
        <w:t>If the declared input is an array, it will be assigned consecutive locations starting with the location specified.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layout(location = 6) in vec4 colors[3];</w:t>
      </w:r>
    </w:p>
    <w:p w:rsidR="00145CAD" w:rsidRPr="00DA79EC" w:rsidRDefault="00DA79EC">
      <w:pPr>
        <w:ind w:left="871" w:right="9"/>
        <w:rPr>
          <w:lang w:val="en-US"/>
        </w:rPr>
      </w:pPr>
      <w:r w:rsidRPr="00DA79EC">
        <w:rPr>
          <w:lang w:val="en-US"/>
        </w:rPr>
        <w:t xml:space="preserve">will establish that the vertex shader input </w:t>
      </w:r>
      <w:r w:rsidRPr="00DA79EC">
        <w:rPr>
          <w:i/>
          <w:lang w:val="en-US"/>
        </w:rPr>
        <w:t>colors</w:t>
      </w:r>
      <w:r w:rsidRPr="00DA79EC">
        <w:rPr>
          <w:lang w:val="en-US"/>
        </w:rPr>
        <w:t xml:space="preserve"> is copied in from vector location numbers 6, 7, and 8.</w:t>
      </w:r>
    </w:p>
    <w:p w:rsidR="00145CAD" w:rsidRPr="00DA79EC" w:rsidRDefault="00DA79EC">
      <w:pPr>
        <w:ind w:left="871" w:right="9"/>
        <w:rPr>
          <w:lang w:val="en-US"/>
        </w:rPr>
      </w:pPr>
      <w:r w:rsidRPr="00DA79EC">
        <w:rPr>
          <w:lang w:val="en-US"/>
        </w:rPr>
        <w:lastRenderedPageBreak/>
        <w:t>If an input variable with no location assigned in the shader text has a location specified through the OpenGL API, the API-assigned location will be used.  Otherwise, such variables will be assigned a location by the linker.  See section 2.11.4 “Vertex Attributes” of the OpenGL Graphics System Specification for more details.  A link error will occur if an input variable is declared in multiple vertex shaders with conflicting locations.</w:t>
      </w:r>
    </w:p>
    <w:p w:rsidR="00145CAD" w:rsidRPr="00DA79EC" w:rsidRDefault="00DA79EC">
      <w:pPr>
        <w:ind w:left="871" w:right="288"/>
        <w:rPr>
          <w:lang w:val="en-US"/>
        </w:rPr>
      </w:pPr>
      <w:r w:rsidRPr="00DA79EC">
        <w:rPr>
          <w:lang w:val="en-US"/>
        </w:rPr>
        <w:t xml:space="preserve">Geometry shaders allow input layout qualifiers only on the interface qualifier </w:t>
      </w:r>
      <w:r w:rsidRPr="00DA79EC">
        <w:rPr>
          <w:b/>
          <w:lang w:val="en-US"/>
        </w:rPr>
        <w:t>in</w:t>
      </w:r>
      <w:r w:rsidRPr="00DA79EC">
        <w:rPr>
          <w:lang w:val="en-US"/>
        </w:rPr>
        <w:t xml:space="preserve">, not on an input block, block member, or variable.  The layout qualifier identifiers for geometry shader inputs are </w:t>
      </w:r>
      <w:r w:rsidRPr="00DA79EC">
        <w:rPr>
          <w:i/>
          <w:lang w:val="en-US"/>
        </w:rPr>
        <w:t xml:space="preserve">layout-qualifier-id </w:t>
      </w:r>
      <w:r w:rsidRPr="00DA79EC">
        <w:rPr>
          <w:b/>
          <w:lang w:val="en-US"/>
        </w:rPr>
        <w:t>points lines lines_adjacency triangles triangles_adjacency</w:t>
      </w:r>
    </w:p>
    <w:p w:rsidR="00145CAD" w:rsidRPr="00DA79EC" w:rsidRDefault="00DA79EC">
      <w:pPr>
        <w:ind w:left="871" w:right="9"/>
        <w:rPr>
          <w:lang w:val="en-US"/>
        </w:rPr>
      </w:pPr>
      <w:r w:rsidRPr="00DA79EC">
        <w:rPr>
          <w:lang w:val="en-US"/>
        </w:rPr>
        <w:t>Only one argument is accepted.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layout(triangles) in;</w:t>
      </w:r>
    </w:p>
    <w:p w:rsidR="00145CAD" w:rsidRPr="00DA79EC" w:rsidRDefault="00DA79EC">
      <w:pPr>
        <w:ind w:left="871" w:right="9"/>
        <w:rPr>
          <w:lang w:val="en-US"/>
        </w:rPr>
      </w:pPr>
      <w:r w:rsidRPr="00DA79EC">
        <w:rPr>
          <w:lang w:val="en-US"/>
        </w:rPr>
        <w:t>will establish that all inputs to the geometry shader are triangles.</w:t>
      </w:r>
    </w:p>
    <w:p w:rsidR="00145CAD" w:rsidRPr="00DA79EC" w:rsidRDefault="00DA79EC">
      <w:pPr>
        <w:ind w:left="871" w:right="9"/>
        <w:rPr>
          <w:lang w:val="en-US"/>
        </w:rPr>
      </w:pPr>
      <w:r w:rsidRPr="00DA79EC">
        <w:rPr>
          <w:lang w:val="en-US"/>
        </w:rPr>
        <w:t>At least one geometry shader (compilation unit) in a program must declare an input layout, and all geometry shader input layout declarations in a program must declare the same layout.  It is not required that all geometry shaders in a program declare an input layout.</w:t>
      </w:r>
    </w:p>
    <w:p w:rsidR="00145CAD" w:rsidRPr="00DA79EC" w:rsidRDefault="00DA79EC">
      <w:pPr>
        <w:spacing w:after="233"/>
        <w:ind w:left="871" w:right="9"/>
        <w:rPr>
          <w:lang w:val="en-US"/>
        </w:rPr>
      </w:pPr>
      <w:r w:rsidRPr="00DA79EC">
        <w:rPr>
          <w:lang w:val="en-US"/>
        </w:rPr>
        <w:t>All geometry shader input unsized array declarations will be sized by an earlier input layout qualifier, when present, as per the following table.</w:t>
      </w:r>
    </w:p>
    <w:tbl>
      <w:tblPr>
        <w:tblStyle w:val="TableGrid"/>
        <w:tblW w:w="4759" w:type="dxa"/>
        <w:tblInd w:w="1264" w:type="dxa"/>
        <w:tblCellMar>
          <w:top w:w="60" w:type="dxa"/>
          <w:left w:w="137" w:type="dxa"/>
          <w:right w:w="115" w:type="dxa"/>
        </w:tblCellMar>
        <w:tblLook w:val="04A0" w:firstRow="1" w:lastRow="0" w:firstColumn="1" w:lastColumn="0" w:noHBand="0" w:noVBand="1"/>
      </w:tblPr>
      <w:tblGrid>
        <w:gridCol w:w="2741"/>
        <w:gridCol w:w="2018"/>
      </w:tblGrid>
      <w:tr w:rsidR="00145CAD">
        <w:trPr>
          <w:trHeight w:val="334"/>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20" w:firstLine="0"/>
              <w:jc w:val="center"/>
            </w:pPr>
            <w:r>
              <w:rPr>
                <w:b/>
              </w:rPr>
              <w:t>Layout</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b/>
              </w:rPr>
              <w:t>Size of Input Arrays</w:t>
            </w:r>
          </w:p>
        </w:tc>
      </w:tr>
      <w:tr w:rsidR="00145CAD">
        <w:trPr>
          <w:trHeight w:val="337"/>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9" w:firstLine="0"/>
            </w:pPr>
            <w:r>
              <w:t>points</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4" w:firstLine="0"/>
              <w:jc w:val="center"/>
            </w:pPr>
            <w:r>
              <w:t>1</w:t>
            </w:r>
          </w:p>
        </w:tc>
      </w:tr>
      <w:tr w:rsidR="00145CAD">
        <w:trPr>
          <w:trHeight w:val="337"/>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9" w:firstLine="0"/>
            </w:pPr>
            <w:r>
              <w:t>lines</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4" w:firstLine="0"/>
              <w:jc w:val="center"/>
            </w:pPr>
            <w:r>
              <w:t>2</w:t>
            </w:r>
          </w:p>
        </w:tc>
      </w:tr>
      <w:tr w:rsidR="00145CAD">
        <w:trPr>
          <w:trHeight w:val="337"/>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9" w:firstLine="0"/>
            </w:pPr>
            <w:r>
              <w:t>lines_adjacency</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4" w:firstLine="0"/>
              <w:jc w:val="center"/>
            </w:pPr>
            <w:r>
              <w:t>4</w:t>
            </w:r>
          </w:p>
        </w:tc>
      </w:tr>
      <w:tr w:rsidR="00145CAD">
        <w:trPr>
          <w:trHeight w:val="337"/>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9" w:firstLine="0"/>
            </w:pPr>
            <w:r>
              <w:t>triangles</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4" w:firstLine="0"/>
              <w:jc w:val="center"/>
            </w:pPr>
            <w:r>
              <w:t>3</w:t>
            </w:r>
          </w:p>
        </w:tc>
      </w:tr>
      <w:tr w:rsidR="00145CAD">
        <w:trPr>
          <w:trHeight w:val="337"/>
        </w:trPr>
        <w:tc>
          <w:tcPr>
            <w:tcW w:w="274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69" w:firstLine="0"/>
            </w:pPr>
            <w:r>
              <w:t>triangles_adjacency</w:t>
            </w:r>
          </w:p>
        </w:tc>
        <w:tc>
          <w:tcPr>
            <w:tcW w:w="2018"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4" w:firstLine="0"/>
              <w:jc w:val="center"/>
            </w:pPr>
            <w:r>
              <w:t>6</w:t>
            </w:r>
          </w:p>
        </w:tc>
      </w:tr>
    </w:tbl>
    <w:p w:rsidR="00145CAD" w:rsidRPr="00DA79EC" w:rsidRDefault="00DA79EC">
      <w:pPr>
        <w:ind w:left="871" w:right="9"/>
        <w:rPr>
          <w:lang w:val="en-US"/>
        </w:rPr>
      </w:pPr>
      <w:r w:rsidRPr="00DA79EC">
        <w:rPr>
          <w:lang w:val="en-US"/>
        </w:rPr>
        <w:t xml:space="preserve">The intrinsically declared input array </w:t>
      </w:r>
      <w:r w:rsidRPr="00DA79EC">
        <w:rPr>
          <w:i/>
          <w:lang w:val="en-US"/>
        </w:rPr>
        <w:t>gl_in[]</w:t>
      </w:r>
      <w:r w:rsidRPr="00DA79EC">
        <w:rPr>
          <w:lang w:val="en-US"/>
        </w:rPr>
        <w:t xml:space="preserve"> will also be sized by any input layout declaration.  Hence, the expression</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gl_in.length()</w:t>
      </w:r>
    </w:p>
    <w:p w:rsidR="00145CAD" w:rsidRPr="00DA79EC" w:rsidRDefault="00DA79EC">
      <w:pPr>
        <w:ind w:left="871" w:right="9"/>
        <w:rPr>
          <w:lang w:val="en-US"/>
        </w:rPr>
      </w:pPr>
      <w:r w:rsidRPr="00DA79EC">
        <w:rPr>
          <w:lang w:val="en-US"/>
        </w:rPr>
        <w:t>will return the value from the table above.</w:t>
      </w:r>
    </w:p>
    <w:p w:rsidR="00145CAD" w:rsidRPr="00DA79EC" w:rsidRDefault="00DA79EC">
      <w:pPr>
        <w:ind w:left="871" w:right="9"/>
        <w:rPr>
          <w:lang w:val="en-US"/>
        </w:rPr>
      </w:pPr>
      <w:r w:rsidRPr="00DA79EC">
        <w:rPr>
          <w:lang w:val="en-US"/>
        </w:rPr>
        <w:t xml:space="preserve">For inputs declared without an array size, including intrinsically declared inputs (i.e., </w:t>
      </w:r>
      <w:r w:rsidRPr="00DA79EC">
        <w:rPr>
          <w:i/>
          <w:lang w:val="en-US"/>
        </w:rPr>
        <w:t>gl_in</w:t>
      </w:r>
      <w:r w:rsidRPr="00DA79EC">
        <w:rPr>
          <w:lang w:val="en-US"/>
        </w:rPr>
        <w:t xml:space="preserve">), a layout must be declared before any use of the method </w:t>
      </w:r>
      <w:r w:rsidRPr="00DA79EC">
        <w:rPr>
          <w:i/>
          <w:lang w:val="en-US"/>
        </w:rPr>
        <w:t>length()</w:t>
      </w:r>
      <w:r w:rsidRPr="00DA79EC">
        <w:rPr>
          <w:lang w:val="en-US"/>
        </w:rPr>
        <w:t xml:space="preserve"> or other array use requiring its size be known.</w:t>
      </w:r>
    </w:p>
    <w:p w:rsidR="00145CAD" w:rsidRPr="00DA79EC" w:rsidRDefault="00DA79EC">
      <w:pPr>
        <w:ind w:left="871" w:right="9"/>
        <w:rPr>
          <w:lang w:val="en-US"/>
        </w:rPr>
      </w:pPr>
      <w:r w:rsidRPr="00DA79EC">
        <w:rPr>
          <w:lang w:val="en-US"/>
        </w:rPr>
        <w:t>It is a compile-time error if a layout declaration's array size (from table above) does not match any array size specified in declarations of an input variable in the same shader.  The following are all examples of compile time errors:</w:t>
      </w:r>
    </w:p>
    <w:p w:rsidR="00145CAD" w:rsidRPr="00DA79EC" w:rsidRDefault="00DA79EC">
      <w:pPr>
        <w:spacing w:after="4" w:line="265" w:lineRule="auto"/>
        <w:ind w:left="1147" w:right="3998"/>
        <w:rPr>
          <w:lang w:val="en-US"/>
        </w:rPr>
      </w:pPr>
      <w:r w:rsidRPr="00DA79EC">
        <w:rPr>
          <w:rFonts w:ascii="Courier New" w:eastAsia="Courier New" w:hAnsi="Courier New" w:cs="Courier New"/>
          <w:sz w:val="18"/>
          <w:lang w:val="en-US"/>
        </w:rPr>
        <w:t>// code sequence within one shader... in vec4 Color1[];    // size unknown</w:t>
      </w:r>
    </w:p>
    <w:p w:rsidR="00145CAD" w:rsidRPr="00782CC7" w:rsidRDefault="00DA79EC">
      <w:pPr>
        <w:spacing w:after="4" w:line="265" w:lineRule="auto"/>
        <w:ind w:left="1147"/>
        <w:rPr>
          <w:lang w:val="en-US"/>
        </w:rPr>
      </w:pPr>
      <w:r w:rsidRPr="00782CC7">
        <w:rPr>
          <w:rFonts w:ascii="Courier New" w:eastAsia="Courier New" w:hAnsi="Courier New" w:cs="Courier New"/>
          <w:sz w:val="18"/>
          <w:lang w:val="en-US"/>
        </w:rPr>
        <w:t>...Color1.length()...// illegal, length() unknown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in vec4 Color2[2];   // size is 2</w:t>
      </w:r>
    </w:p>
    <w:p w:rsidR="00145CAD" w:rsidRPr="00DA79EC" w:rsidRDefault="00DA79EC">
      <w:pPr>
        <w:spacing w:after="4" w:line="265" w:lineRule="auto"/>
        <w:ind w:left="1147" w:right="1622"/>
        <w:rPr>
          <w:lang w:val="en-US"/>
        </w:rPr>
      </w:pPr>
      <w:r w:rsidRPr="00DA79EC">
        <w:rPr>
          <w:rFonts w:ascii="Courier New" w:eastAsia="Courier New" w:hAnsi="Courier New" w:cs="Courier New"/>
          <w:sz w:val="18"/>
          <w:lang w:val="en-US"/>
        </w:rPr>
        <w:t>...Color1.length()...// illegal, Color1 still has no size in vec4 Color3[3];   // illegal, input sizes are inconsistent layout(lines) in;    // legal, input size is 2, matching in vec4 Color4[3];   // illegal, contradicts layout</w:t>
      </w:r>
    </w:p>
    <w:p w:rsidR="00145CAD" w:rsidRPr="00DA79EC" w:rsidRDefault="00DA79EC">
      <w:pPr>
        <w:spacing w:after="246" w:line="265" w:lineRule="auto"/>
        <w:ind w:left="1147"/>
        <w:rPr>
          <w:lang w:val="en-US"/>
        </w:rPr>
      </w:pPr>
      <w:r w:rsidRPr="00DA79EC">
        <w:rPr>
          <w:rFonts w:ascii="Courier New" w:eastAsia="Courier New" w:hAnsi="Courier New" w:cs="Courier New"/>
          <w:sz w:val="18"/>
          <w:lang w:val="en-US"/>
        </w:rPr>
        <w:lastRenderedPageBreak/>
        <w:t>...Color1.length()...// legal, length() is 2, Color1 sized by layout() layout(lines) in;    // legal, matches other layout() declaration layout(triangles) in;// illegal, does not match earlier layout() declaration</w:t>
      </w:r>
    </w:p>
    <w:p w:rsidR="00145CAD" w:rsidRPr="00DA79EC" w:rsidRDefault="00DA79EC">
      <w:pPr>
        <w:ind w:left="871" w:right="9"/>
        <w:rPr>
          <w:lang w:val="en-US"/>
        </w:rPr>
      </w:pPr>
      <w:r w:rsidRPr="00DA79EC">
        <w:rPr>
          <w:lang w:val="en-US"/>
        </w:rPr>
        <w:t>It is a link-time error if not all provided sizes (sized input arrays and layout size) match across all geometry shaders in the program.</w:t>
      </w:r>
    </w:p>
    <w:p w:rsidR="00145CAD" w:rsidRPr="00DA79EC" w:rsidRDefault="00DA79EC">
      <w:pPr>
        <w:ind w:left="871" w:right="133"/>
        <w:rPr>
          <w:lang w:val="en-US"/>
        </w:rPr>
      </w:pPr>
      <w:r w:rsidRPr="00DA79EC">
        <w:rPr>
          <w:lang w:val="en-US"/>
        </w:rPr>
        <w:t xml:space="preserve">Fragment shaders can have an input layout only for redeclaring the built-in variable </w:t>
      </w:r>
      <w:r w:rsidRPr="00DA79EC">
        <w:rPr>
          <w:i/>
          <w:lang w:val="en-US"/>
        </w:rPr>
        <w:t xml:space="preserve">gl_FragCoord  </w:t>
      </w:r>
      <w:r w:rsidRPr="00DA79EC">
        <w:rPr>
          <w:lang w:val="en-US"/>
        </w:rPr>
        <w:t xml:space="preserve">(see section 7.2 “Fragment Shader Special Variables”).  The layout qualifier identifiers for </w:t>
      </w:r>
      <w:r w:rsidRPr="00DA79EC">
        <w:rPr>
          <w:i/>
          <w:lang w:val="en-US"/>
        </w:rPr>
        <w:t>gl_FragCoord</w:t>
      </w:r>
      <w:r w:rsidRPr="00DA79EC">
        <w:rPr>
          <w:lang w:val="en-US"/>
        </w:rPr>
        <w:t xml:space="preserve"> are </w:t>
      </w:r>
      <w:r w:rsidRPr="00DA79EC">
        <w:rPr>
          <w:i/>
          <w:lang w:val="en-US"/>
        </w:rPr>
        <w:t xml:space="preserve">layout-qualifier-id </w:t>
      </w:r>
      <w:r w:rsidRPr="00DA79EC">
        <w:rPr>
          <w:b/>
          <w:lang w:val="en-US"/>
        </w:rPr>
        <w:t>origin_upper_left pixel_center_integer</w:t>
      </w:r>
    </w:p>
    <w:p w:rsidR="00145CAD" w:rsidRPr="00DA79EC" w:rsidRDefault="00DA79EC">
      <w:pPr>
        <w:ind w:left="871" w:right="9"/>
        <w:rPr>
          <w:lang w:val="en-US"/>
        </w:rPr>
      </w:pPr>
      <w:r w:rsidRPr="00DA79EC">
        <w:rPr>
          <w:lang w:val="en-US"/>
        </w:rPr>
        <w:t xml:space="preserve">By default, </w:t>
      </w:r>
      <w:r w:rsidRPr="00DA79EC">
        <w:rPr>
          <w:i/>
          <w:lang w:val="en-US"/>
        </w:rPr>
        <w:t xml:space="preserve">gl_FragCoord </w:t>
      </w:r>
      <w:r w:rsidRPr="00DA79EC">
        <w:rPr>
          <w:lang w:val="en-US"/>
        </w:rPr>
        <w:t>assumes a lower-left origin for window coordinates and assumes pixel centers are located at half-pixel coordinates.  For example, the (</w:t>
      </w:r>
      <w:r w:rsidRPr="00DA79EC">
        <w:rPr>
          <w:i/>
          <w:lang w:val="en-US"/>
        </w:rPr>
        <w:t>x, y</w:t>
      </w:r>
      <w:r w:rsidRPr="00DA79EC">
        <w:rPr>
          <w:lang w:val="en-US"/>
        </w:rPr>
        <w:t xml:space="preserve">) location (0.5, 0.5) is returned for the lowerleft-most pixel in a window.  The origin can be changed by redeclaring </w:t>
      </w:r>
      <w:r w:rsidRPr="00DA79EC">
        <w:rPr>
          <w:i/>
          <w:lang w:val="en-US"/>
        </w:rPr>
        <w:t xml:space="preserve">gl_FragCoord </w:t>
      </w:r>
      <w:r w:rsidRPr="00DA79EC">
        <w:rPr>
          <w:lang w:val="en-US"/>
        </w:rPr>
        <w:t xml:space="preserve">with the </w:t>
      </w:r>
      <w:r w:rsidRPr="00DA79EC">
        <w:rPr>
          <w:b/>
          <w:lang w:val="en-US"/>
        </w:rPr>
        <w:t xml:space="preserve">origin_upper_left </w:t>
      </w:r>
      <w:r w:rsidRPr="00DA79EC">
        <w:rPr>
          <w:lang w:val="en-US"/>
        </w:rPr>
        <w:t xml:space="preserve">identifier, moving the origin of </w:t>
      </w:r>
      <w:r w:rsidRPr="00DA79EC">
        <w:rPr>
          <w:i/>
          <w:lang w:val="en-US"/>
        </w:rPr>
        <w:t xml:space="preserve">gl_FragCoord </w:t>
      </w:r>
      <w:r w:rsidRPr="00DA79EC">
        <w:rPr>
          <w:lang w:val="en-US"/>
        </w:rPr>
        <w:t xml:space="preserve">to the upper left of the window, with </w:t>
      </w:r>
      <w:r w:rsidRPr="00DA79EC">
        <w:rPr>
          <w:i/>
          <w:lang w:val="en-US"/>
        </w:rPr>
        <w:t xml:space="preserve">y </w:t>
      </w:r>
      <w:r w:rsidRPr="00DA79EC">
        <w:rPr>
          <w:lang w:val="en-US"/>
        </w:rPr>
        <w:t xml:space="preserve">increasing in value toward the bottom of the window.  The values returned can also be shifted by half a pixel in both </w:t>
      </w:r>
      <w:r w:rsidRPr="00DA79EC">
        <w:rPr>
          <w:i/>
          <w:lang w:val="en-US"/>
        </w:rPr>
        <w:t xml:space="preserve">x </w:t>
      </w:r>
      <w:r w:rsidRPr="00DA79EC">
        <w:rPr>
          <w:lang w:val="en-US"/>
        </w:rPr>
        <w:t xml:space="preserve">and </w:t>
      </w:r>
      <w:r w:rsidRPr="00DA79EC">
        <w:rPr>
          <w:i/>
          <w:lang w:val="en-US"/>
        </w:rPr>
        <w:t>y</w:t>
      </w:r>
      <w:r w:rsidRPr="00DA79EC">
        <w:rPr>
          <w:lang w:val="en-US"/>
        </w:rPr>
        <w:t xml:space="preserve"> by </w:t>
      </w:r>
      <w:r w:rsidRPr="00DA79EC">
        <w:rPr>
          <w:b/>
          <w:lang w:val="en-US"/>
        </w:rPr>
        <w:t xml:space="preserve">pixel_center_integer </w:t>
      </w:r>
      <w:r w:rsidRPr="00DA79EC">
        <w:rPr>
          <w:lang w:val="en-US"/>
        </w:rPr>
        <w:t>so it appears the pixels are centered at whole number pixel offsets.  This moves the (</w:t>
      </w:r>
      <w:r w:rsidRPr="00DA79EC">
        <w:rPr>
          <w:i/>
          <w:lang w:val="en-US"/>
        </w:rPr>
        <w:t>x</w:t>
      </w:r>
      <w:r w:rsidRPr="00DA79EC">
        <w:rPr>
          <w:lang w:val="en-US"/>
        </w:rPr>
        <w:t xml:space="preserve">, </w:t>
      </w:r>
      <w:r w:rsidRPr="00DA79EC">
        <w:rPr>
          <w:i/>
          <w:lang w:val="en-US"/>
        </w:rPr>
        <w:t>y</w:t>
      </w:r>
      <w:r w:rsidRPr="00DA79EC">
        <w:rPr>
          <w:lang w:val="en-US"/>
        </w:rPr>
        <w:t>) value</w:t>
      </w:r>
      <w:r w:rsidRPr="00DA79EC">
        <w:rPr>
          <w:i/>
          <w:lang w:val="en-US"/>
        </w:rPr>
        <w:t xml:space="preserve"> </w:t>
      </w:r>
      <w:r w:rsidRPr="00DA79EC">
        <w:rPr>
          <w:lang w:val="en-US"/>
        </w:rPr>
        <w:t xml:space="preserve">returned by </w:t>
      </w:r>
      <w:r w:rsidRPr="00DA79EC">
        <w:rPr>
          <w:i/>
          <w:lang w:val="en-US"/>
        </w:rPr>
        <w:t xml:space="preserve">gl_FragCoord </w:t>
      </w:r>
      <w:r w:rsidRPr="00DA79EC">
        <w:rPr>
          <w:lang w:val="en-US"/>
        </w:rPr>
        <w:t xml:space="preserve">of (0.5, 0.5) by default, to (0.0, 0.0) with </w:t>
      </w:r>
      <w:r w:rsidRPr="00DA79EC">
        <w:rPr>
          <w:b/>
          <w:lang w:val="en-US"/>
        </w:rPr>
        <w:t>pixel_center_integer</w:t>
      </w:r>
      <w:r w:rsidRPr="00DA79EC">
        <w:rPr>
          <w:lang w:val="en-US"/>
        </w:rPr>
        <w:t>.  Redeclarations are done as follows</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in vec4 gl_FragCoord;     // redeclaration that changes nothing is allowed</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All the following are allowed redeclaration that change behavior</w:t>
      </w:r>
    </w:p>
    <w:p w:rsidR="00145CAD" w:rsidRPr="00DA79EC" w:rsidRDefault="00DA79EC">
      <w:pPr>
        <w:spacing w:after="246" w:line="265" w:lineRule="auto"/>
        <w:ind w:left="1147" w:right="110"/>
        <w:rPr>
          <w:lang w:val="en-US"/>
        </w:rPr>
      </w:pPr>
      <w:r w:rsidRPr="00DA79EC">
        <w:rPr>
          <w:rFonts w:ascii="Courier New" w:eastAsia="Courier New" w:hAnsi="Courier New" w:cs="Courier New"/>
          <w:sz w:val="18"/>
          <w:lang w:val="en-US"/>
        </w:rPr>
        <w:t>layout(origin_upper_left) in vec4 gl_FragCoord; layout(pixel_center_integer) in vec4 gl_FragCoord; layout(origin_upper_left, pixel_center_integer) in vec4 gl_FragCoord;</w:t>
      </w:r>
    </w:p>
    <w:p w:rsidR="00145CAD" w:rsidRPr="00DA79EC" w:rsidRDefault="00DA79EC">
      <w:pPr>
        <w:ind w:left="871" w:right="9"/>
        <w:rPr>
          <w:lang w:val="en-US"/>
        </w:rPr>
      </w:pPr>
      <w:r w:rsidRPr="00DA79EC">
        <w:rPr>
          <w:lang w:val="en-US"/>
        </w:rPr>
        <w:t xml:space="preserve">If </w:t>
      </w:r>
      <w:r w:rsidRPr="00DA79EC">
        <w:rPr>
          <w:i/>
          <w:lang w:val="en-US"/>
        </w:rPr>
        <w:t xml:space="preserve">gl_FragCoord </w:t>
      </w:r>
      <w:r w:rsidRPr="00DA79EC">
        <w:rPr>
          <w:lang w:val="en-US"/>
        </w:rPr>
        <w:t xml:space="preserve">is redeclared in any fragment shader in a program, it must be redeclared in all the fragment shaders in that program that have a static use </w:t>
      </w:r>
      <w:r w:rsidRPr="00DA79EC">
        <w:rPr>
          <w:i/>
          <w:lang w:val="en-US"/>
        </w:rPr>
        <w:t>gl_FragCoord</w:t>
      </w:r>
      <w:r w:rsidRPr="00DA79EC">
        <w:rPr>
          <w:lang w:val="en-US"/>
        </w:rPr>
        <w:t xml:space="preserve">.  All redeclarations of </w:t>
      </w:r>
      <w:r w:rsidRPr="00DA79EC">
        <w:rPr>
          <w:i/>
          <w:lang w:val="en-US"/>
        </w:rPr>
        <w:t xml:space="preserve">gl_FragCoord </w:t>
      </w:r>
      <w:r w:rsidRPr="00DA79EC">
        <w:rPr>
          <w:lang w:val="en-US"/>
        </w:rPr>
        <w:t xml:space="preserve">in all fragment shaders in a single program must have the same set of qualifiers.  Within any shader, the first redeclarations of </w:t>
      </w:r>
      <w:r w:rsidRPr="00DA79EC">
        <w:rPr>
          <w:i/>
          <w:lang w:val="en-US"/>
        </w:rPr>
        <w:t xml:space="preserve">gl_FragCoord </w:t>
      </w:r>
      <w:r w:rsidRPr="00DA79EC">
        <w:rPr>
          <w:lang w:val="en-US"/>
        </w:rPr>
        <w:t xml:space="preserve">must appear before any use of </w:t>
      </w:r>
      <w:r w:rsidRPr="00DA79EC">
        <w:rPr>
          <w:i/>
          <w:lang w:val="en-US"/>
        </w:rPr>
        <w:t xml:space="preserve">gl_FragCoord.  </w:t>
      </w:r>
      <w:r w:rsidRPr="00DA79EC">
        <w:rPr>
          <w:lang w:val="en-US"/>
        </w:rPr>
        <w:t xml:space="preserve">The built-in </w:t>
      </w:r>
      <w:r w:rsidRPr="00DA79EC">
        <w:rPr>
          <w:i/>
          <w:lang w:val="en-US"/>
        </w:rPr>
        <w:t>gl_FragCoord</w:t>
      </w:r>
      <w:r w:rsidRPr="00DA79EC">
        <w:rPr>
          <w:lang w:val="en-US"/>
        </w:rPr>
        <w:t xml:space="preserve"> is only predeclared in fragment shaders, so redeclaring it in any other shader language will be illegal.</w:t>
      </w:r>
    </w:p>
    <w:p w:rsidR="00145CAD" w:rsidRPr="00DA79EC" w:rsidRDefault="00DA79EC">
      <w:pPr>
        <w:spacing w:after="256"/>
        <w:ind w:left="871" w:right="9"/>
        <w:rPr>
          <w:lang w:val="en-US"/>
        </w:rPr>
      </w:pPr>
      <w:r w:rsidRPr="00DA79EC">
        <w:rPr>
          <w:lang w:val="en-US"/>
        </w:rPr>
        <w:t xml:space="preserve">Redeclaring </w:t>
      </w:r>
      <w:r w:rsidRPr="00DA79EC">
        <w:rPr>
          <w:i/>
          <w:lang w:val="en-US"/>
        </w:rPr>
        <w:t xml:space="preserve">gl_FragCoord </w:t>
      </w:r>
      <w:r w:rsidRPr="00DA79EC">
        <w:rPr>
          <w:lang w:val="en-US"/>
        </w:rPr>
        <w:t xml:space="preserve">with </w:t>
      </w:r>
      <w:r w:rsidRPr="00DA79EC">
        <w:rPr>
          <w:b/>
          <w:lang w:val="en-US"/>
        </w:rPr>
        <w:t xml:space="preserve">origin_upper_left </w:t>
      </w:r>
      <w:r w:rsidRPr="00DA79EC">
        <w:rPr>
          <w:lang w:val="en-US"/>
        </w:rPr>
        <w:t xml:space="preserve">and/or </w:t>
      </w:r>
      <w:r w:rsidRPr="00DA79EC">
        <w:rPr>
          <w:b/>
          <w:lang w:val="en-US"/>
        </w:rPr>
        <w:t>pixel_center_integer</w:t>
      </w:r>
      <w:r w:rsidRPr="00DA79EC">
        <w:rPr>
          <w:lang w:val="en-US"/>
        </w:rPr>
        <w:t xml:space="preserve"> qualifiers only affects </w:t>
      </w:r>
      <w:r w:rsidRPr="00DA79EC">
        <w:rPr>
          <w:i/>
          <w:lang w:val="en-US"/>
        </w:rPr>
        <w:t xml:space="preserve">gl_FragCoord.x </w:t>
      </w:r>
      <w:r w:rsidRPr="00DA79EC">
        <w:rPr>
          <w:lang w:val="en-US"/>
        </w:rPr>
        <w:t xml:space="preserve">and  </w:t>
      </w:r>
      <w:r w:rsidRPr="00DA79EC">
        <w:rPr>
          <w:i/>
          <w:lang w:val="en-US"/>
        </w:rPr>
        <w:t>gl_FragCoord.y</w:t>
      </w:r>
      <w:r w:rsidRPr="00DA79EC">
        <w:rPr>
          <w:lang w:val="en-US"/>
        </w:rPr>
        <w:t>.  It has no affect on rasterization, transformation, or any other part of the OpenGL pipeline or language features.</w:t>
      </w:r>
    </w:p>
    <w:p w:rsidR="00145CAD" w:rsidRDefault="00DA79EC">
      <w:pPr>
        <w:pStyle w:val="4"/>
        <w:ind w:left="849" w:hanging="864"/>
      </w:pPr>
      <w:bookmarkStart w:id="44" w:name="_Toc134976"/>
      <w:r>
        <w:t>Output Layout Qualifiers</w:t>
      </w:r>
      <w:bookmarkEnd w:id="44"/>
    </w:p>
    <w:p w:rsidR="00145CAD" w:rsidRPr="00DA79EC" w:rsidRDefault="00DA79EC">
      <w:pPr>
        <w:ind w:left="871" w:right="9"/>
        <w:rPr>
          <w:lang w:val="en-US"/>
        </w:rPr>
      </w:pPr>
      <w:r w:rsidRPr="00DA79EC">
        <w:rPr>
          <w:lang w:val="en-US"/>
        </w:rPr>
        <w:t>Vertex shaders cannot have output layout qualifiers.</w:t>
      </w:r>
    </w:p>
    <w:p w:rsidR="00145CAD" w:rsidRPr="00DA79EC" w:rsidRDefault="00DA79EC">
      <w:pPr>
        <w:ind w:left="871" w:right="9"/>
        <w:rPr>
          <w:lang w:val="en-US"/>
        </w:rPr>
      </w:pPr>
      <w:r w:rsidRPr="00DA79EC">
        <w:rPr>
          <w:lang w:val="en-US"/>
        </w:rPr>
        <w:t xml:space="preserve">Fragment shaders allow output layout qualifiers only on the interface qualifier </w:t>
      </w:r>
      <w:r w:rsidRPr="00DA79EC">
        <w:rPr>
          <w:b/>
          <w:lang w:val="en-US"/>
        </w:rPr>
        <w:t>out</w:t>
      </w:r>
      <w:r w:rsidRPr="00DA79EC">
        <w:rPr>
          <w:lang w:val="en-US"/>
        </w:rPr>
        <w:t>.  The layout qualifier identifier for fragment shader outputs is:</w:t>
      </w:r>
    </w:p>
    <w:p w:rsidR="00145CAD" w:rsidRPr="00DA79EC" w:rsidRDefault="00DA79EC">
      <w:pPr>
        <w:spacing w:after="110" w:line="264" w:lineRule="auto"/>
        <w:ind w:left="1750" w:right="5407" w:hanging="462"/>
        <w:rPr>
          <w:lang w:val="en-US"/>
        </w:rPr>
      </w:pPr>
      <w:r w:rsidRPr="00DA79EC">
        <w:rPr>
          <w:i/>
          <w:lang w:val="en-US"/>
        </w:rPr>
        <w:t xml:space="preserve">layout-qualifier-id </w:t>
      </w:r>
      <w:r w:rsidRPr="00DA79EC">
        <w:rPr>
          <w:b/>
          <w:lang w:val="en-US"/>
        </w:rPr>
        <w:t xml:space="preserve">location = </w:t>
      </w:r>
      <w:r w:rsidRPr="00DA79EC">
        <w:rPr>
          <w:i/>
          <w:lang w:val="en-US"/>
        </w:rPr>
        <w:t xml:space="preserve">integer-constant </w:t>
      </w:r>
      <w:r w:rsidRPr="00DA79EC">
        <w:rPr>
          <w:b/>
          <w:lang w:val="en-US"/>
        </w:rPr>
        <w:t xml:space="preserve">index = </w:t>
      </w:r>
      <w:r w:rsidRPr="00DA79EC">
        <w:rPr>
          <w:i/>
          <w:lang w:val="en-US"/>
        </w:rPr>
        <w:t>integer-constant</w:t>
      </w:r>
    </w:p>
    <w:p w:rsidR="00145CAD" w:rsidRPr="00DA79EC" w:rsidRDefault="00DA79EC">
      <w:pPr>
        <w:ind w:left="871" w:right="9"/>
        <w:rPr>
          <w:lang w:val="en-US"/>
        </w:rPr>
      </w:pPr>
      <w:r w:rsidRPr="00DA79EC">
        <w:rPr>
          <w:lang w:val="en-US"/>
        </w:rPr>
        <w:t xml:space="preserve">Each of these qualifiers may appear at most once.  If </w:t>
      </w:r>
      <w:r w:rsidRPr="00DA79EC">
        <w:rPr>
          <w:b/>
          <w:lang w:val="en-US"/>
        </w:rPr>
        <w:t xml:space="preserve">index </w:t>
      </w:r>
      <w:r w:rsidRPr="00DA79EC">
        <w:rPr>
          <w:lang w:val="en-US"/>
        </w:rPr>
        <w:t xml:space="preserve">is specified, </w:t>
      </w:r>
      <w:r w:rsidRPr="00DA79EC">
        <w:rPr>
          <w:b/>
          <w:lang w:val="en-US"/>
        </w:rPr>
        <w:t xml:space="preserve">location </w:t>
      </w:r>
      <w:r w:rsidRPr="00DA79EC">
        <w:rPr>
          <w:lang w:val="en-US"/>
        </w:rPr>
        <w:t xml:space="preserve">must also be specified. If </w:t>
      </w:r>
      <w:r w:rsidRPr="00DA79EC">
        <w:rPr>
          <w:b/>
          <w:lang w:val="en-US"/>
        </w:rPr>
        <w:t xml:space="preserve">index </w:t>
      </w:r>
      <w:r w:rsidRPr="00DA79EC">
        <w:rPr>
          <w:lang w:val="en-US"/>
        </w:rPr>
        <w:t>is not specified, the value 0 is used.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layout(location = 3) out vec4 color;</w:t>
      </w:r>
    </w:p>
    <w:p w:rsidR="00145CAD" w:rsidRPr="00DA79EC" w:rsidRDefault="00DA79EC">
      <w:pPr>
        <w:ind w:left="871" w:right="9"/>
        <w:rPr>
          <w:lang w:val="en-US"/>
        </w:rPr>
      </w:pPr>
      <w:r w:rsidRPr="00DA79EC">
        <w:rPr>
          <w:lang w:val="en-US"/>
        </w:rPr>
        <w:lastRenderedPageBreak/>
        <w:t xml:space="preserve">will establish that the fragment shader output </w:t>
      </w:r>
      <w:r w:rsidRPr="00DA79EC">
        <w:rPr>
          <w:i/>
          <w:lang w:val="en-US"/>
        </w:rPr>
        <w:t xml:space="preserve">color </w:t>
      </w:r>
      <w:r w:rsidRPr="00DA79EC">
        <w:rPr>
          <w:lang w:val="en-US"/>
        </w:rPr>
        <w:t>is copied out to fragment color 3 as the first (index zero) input to the blend equation.  And,</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layout(location = 3, index = 1) out vec4 factor;</w:t>
      </w:r>
    </w:p>
    <w:p w:rsidR="00145CAD" w:rsidRPr="00DA79EC" w:rsidRDefault="00DA79EC">
      <w:pPr>
        <w:ind w:left="871" w:right="9"/>
        <w:rPr>
          <w:lang w:val="en-US"/>
        </w:rPr>
      </w:pPr>
      <w:r w:rsidRPr="00DA79EC">
        <w:rPr>
          <w:lang w:val="en-US"/>
        </w:rPr>
        <w:t xml:space="preserve">will establish that the fragment shader output </w:t>
      </w:r>
      <w:r w:rsidRPr="00DA79EC">
        <w:rPr>
          <w:i/>
          <w:lang w:val="en-US"/>
        </w:rPr>
        <w:t>factor</w:t>
      </w:r>
      <w:r w:rsidRPr="00DA79EC">
        <w:rPr>
          <w:lang w:val="en-US"/>
        </w:rPr>
        <w:t xml:space="preserve"> is copied out to fragment color 3 as the second (index one) input to the blend equation.</w:t>
      </w:r>
    </w:p>
    <w:p w:rsidR="00145CAD" w:rsidRPr="00DA79EC" w:rsidRDefault="00DA79EC">
      <w:pPr>
        <w:ind w:left="871" w:right="9"/>
        <w:rPr>
          <w:lang w:val="en-US"/>
        </w:rPr>
      </w:pPr>
      <w:r w:rsidRPr="00DA79EC">
        <w:rPr>
          <w:lang w:val="en-US"/>
        </w:rPr>
        <w:t>If the named fragment shader output is an array, it will be assigned consecutive locations starting with the location specified.  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layout(location = 2) out vec4 colors[3];</w:t>
      </w:r>
    </w:p>
    <w:p w:rsidR="00145CAD" w:rsidRPr="00DA79EC" w:rsidRDefault="00DA79EC">
      <w:pPr>
        <w:ind w:left="871" w:right="9"/>
        <w:rPr>
          <w:lang w:val="en-US"/>
        </w:rPr>
      </w:pPr>
      <w:r w:rsidRPr="00DA79EC">
        <w:rPr>
          <w:lang w:val="en-US"/>
        </w:rPr>
        <w:t xml:space="preserve">will establish that </w:t>
      </w:r>
      <w:r w:rsidRPr="00DA79EC">
        <w:rPr>
          <w:i/>
          <w:lang w:val="en-US"/>
        </w:rPr>
        <w:t>colors</w:t>
      </w:r>
      <w:r w:rsidRPr="00DA79EC">
        <w:rPr>
          <w:lang w:val="en-US"/>
        </w:rPr>
        <w:t xml:space="preserve"> is copied out to vector location numbers 2, 3, and 4.</w:t>
      </w:r>
    </w:p>
    <w:p w:rsidR="00145CAD" w:rsidRPr="00DA79EC" w:rsidRDefault="00DA79EC">
      <w:pPr>
        <w:ind w:left="871" w:right="9"/>
        <w:rPr>
          <w:lang w:val="en-US"/>
        </w:rPr>
      </w:pPr>
      <w:r w:rsidRPr="00DA79EC">
        <w:rPr>
          <w:lang w:val="en-US"/>
        </w:rPr>
        <w:t>If an output variable with no location or index assigned in the shader text has a location specified through the OpenGL API, the API-assigned location will be used.  Otherwise, such variables will be assigned a location by the linker.  All such assignments will have a color index of zero.  See section 3.9.2 “Shader Execution” of the OpenGL Graphics System Specification for more details.  A link error will occur if an input variable is declared in multiple vertex shaders with conflicting location or index values.</w:t>
      </w:r>
    </w:p>
    <w:p w:rsidR="00145CAD" w:rsidRPr="00DA79EC" w:rsidRDefault="00DA79EC">
      <w:pPr>
        <w:ind w:left="871" w:right="9"/>
        <w:rPr>
          <w:lang w:val="en-US"/>
        </w:rPr>
      </w:pPr>
      <w:r w:rsidRPr="00DA79EC">
        <w:rPr>
          <w:lang w:val="en-US"/>
        </w:rPr>
        <w:t xml:space="preserve">Geometry shaders can have output layout qualifiers only on the interface qualifier </w:t>
      </w:r>
      <w:r w:rsidRPr="00DA79EC">
        <w:rPr>
          <w:b/>
          <w:lang w:val="en-US"/>
        </w:rPr>
        <w:t>out</w:t>
      </w:r>
      <w:r w:rsidRPr="00DA79EC">
        <w:rPr>
          <w:lang w:val="en-US"/>
        </w:rPr>
        <w:t>, not on an output block or variable declaration.</w:t>
      </w:r>
    </w:p>
    <w:p w:rsidR="00145CAD" w:rsidRPr="00DA79EC" w:rsidRDefault="00DA79EC">
      <w:pPr>
        <w:spacing w:after="19"/>
        <w:ind w:left="1285" w:right="3477" w:hanging="424"/>
        <w:rPr>
          <w:lang w:val="en-US"/>
        </w:rPr>
      </w:pPr>
      <w:r w:rsidRPr="00DA79EC">
        <w:rPr>
          <w:lang w:val="en-US"/>
        </w:rPr>
        <w:t xml:space="preserve">The layout qualifier identifiers for geometry shader outputs are </w:t>
      </w:r>
      <w:r w:rsidRPr="00DA79EC">
        <w:rPr>
          <w:i/>
          <w:lang w:val="en-US"/>
        </w:rPr>
        <w:t xml:space="preserve">layout-qualifier-id </w:t>
      </w:r>
      <w:r w:rsidRPr="00DA79EC">
        <w:rPr>
          <w:b/>
          <w:lang w:val="en-US"/>
        </w:rPr>
        <w:t>points line_strip triangle_strip</w:t>
      </w:r>
    </w:p>
    <w:p w:rsidR="00145CAD" w:rsidRPr="00DA79EC" w:rsidRDefault="00DA79EC">
      <w:pPr>
        <w:spacing w:after="54" w:line="264" w:lineRule="auto"/>
        <w:ind w:left="1760" w:right="136"/>
        <w:rPr>
          <w:lang w:val="en-US"/>
        </w:rPr>
      </w:pPr>
      <w:r w:rsidRPr="00DA79EC">
        <w:rPr>
          <w:b/>
          <w:lang w:val="en-US"/>
        </w:rPr>
        <w:t>max_vertices</w:t>
      </w:r>
      <w:r w:rsidRPr="00DA79EC">
        <w:rPr>
          <w:lang w:val="en-US"/>
        </w:rPr>
        <w:t xml:space="preserve"> </w:t>
      </w:r>
      <w:r w:rsidRPr="00DA79EC">
        <w:rPr>
          <w:b/>
          <w:lang w:val="en-US"/>
        </w:rPr>
        <w:t>=</w:t>
      </w:r>
      <w:r w:rsidRPr="00DA79EC">
        <w:rPr>
          <w:lang w:val="en-US"/>
        </w:rPr>
        <w:t xml:space="preserve"> </w:t>
      </w:r>
      <w:r w:rsidRPr="00DA79EC">
        <w:rPr>
          <w:i/>
          <w:lang w:val="en-US"/>
        </w:rPr>
        <w:t>integer-constant</w:t>
      </w:r>
    </w:p>
    <w:p w:rsidR="00145CAD" w:rsidRPr="00DA79EC" w:rsidRDefault="00DA79EC">
      <w:pPr>
        <w:ind w:left="871" w:right="9"/>
        <w:rPr>
          <w:lang w:val="en-US"/>
        </w:rPr>
      </w:pPr>
      <w:r w:rsidRPr="00DA79EC">
        <w:rPr>
          <w:lang w:val="en-US"/>
        </w:rPr>
        <w:t>One declaration can declare either a primitive type (</w:t>
      </w:r>
      <w:r w:rsidRPr="00DA79EC">
        <w:rPr>
          <w:b/>
          <w:lang w:val="en-US"/>
        </w:rPr>
        <w:t>points</w:t>
      </w:r>
      <w:r w:rsidRPr="00DA79EC">
        <w:rPr>
          <w:lang w:val="en-US"/>
        </w:rPr>
        <w:t>,</w:t>
      </w:r>
      <w:r w:rsidRPr="00DA79EC">
        <w:rPr>
          <w:b/>
          <w:lang w:val="en-US"/>
        </w:rPr>
        <w:t xml:space="preserve"> line_strip</w:t>
      </w:r>
      <w:r w:rsidRPr="00DA79EC">
        <w:rPr>
          <w:lang w:val="en-US"/>
        </w:rPr>
        <w:t>, or</w:t>
      </w:r>
      <w:r w:rsidRPr="00DA79EC">
        <w:rPr>
          <w:b/>
          <w:lang w:val="en-US"/>
        </w:rPr>
        <w:t xml:space="preserve"> triangle_strip</w:t>
      </w:r>
      <w:r w:rsidRPr="00DA79EC">
        <w:rPr>
          <w:lang w:val="en-US"/>
        </w:rPr>
        <w:t xml:space="preserve">), or </w:t>
      </w:r>
      <w:r w:rsidRPr="00DA79EC">
        <w:rPr>
          <w:b/>
          <w:lang w:val="en-US"/>
        </w:rPr>
        <w:t>max_vertices</w:t>
      </w:r>
      <w:r w:rsidRPr="00DA79EC">
        <w:rPr>
          <w:lang w:val="en-US"/>
        </w:rPr>
        <w:t xml:space="preserve">, or both.  Use </w:t>
      </w:r>
      <w:r w:rsidRPr="00DA79EC">
        <w:rPr>
          <w:b/>
          <w:lang w:val="en-US"/>
        </w:rPr>
        <w:t xml:space="preserve">max_vertices </w:t>
      </w:r>
      <w:r w:rsidRPr="00DA79EC">
        <w:rPr>
          <w:lang w:val="en-US"/>
        </w:rPr>
        <w:t>to declare the maximum number of vertices this shader will ever emit in a single execution.  For example,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layout(triangle_strip, max_vertices = 60) out;  // order does not matter</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layout(max_vertices = 60) out;      // redeclaration okay layout(triangle_strip) out;         // redeclaration okay</w:t>
      </w:r>
    </w:p>
    <w:p w:rsidR="00145CAD" w:rsidRPr="00DA79EC" w:rsidRDefault="00DA79EC">
      <w:pPr>
        <w:spacing w:after="246" w:line="265" w:lineRule="auto"/>
        <w:ind w:left="1147"/>
        <w:rPr>
          <w:lang w:val="en-US"/>
        </w:rPr>
      </w:pPr>
      <w:r w:rsidRPr="00DA79EC">
        <w:rPr>
          <w:rFonts w:ascii="Courier New" w:eastAsia="Courier New" w:hAnsi="Courier New" w:cs="Courier New"/>
          <w:sz w:val="18"/>
          <w:lang w:val="en-US"/>
        </w:rPr>
        <w:t>layout(points) out;                 // error, contradicts triangle_strip layout(max_vertices = 30) out;      // error, contradicts 60</w:t>
      </w:r>
    </w:p>
    <w:p w:rsidR="00145CAD" w:rsidRPr="00DA79EC" w:rsidRDefault="00DA79EC">
      <w:pPr>
        <w:ind w:left="871" w:right="9"/>
        <w:rPr>
          <w:lang w:val="en-US"/>
        </w:rPr>
      </w:pPr>
      <w:r w:rsidRPr="00DA79EC">
        <w:rPr>
          <w:lang w:val="en-US"/>
        </w:rPr>
        <w:t xml:space="preserve">these will establish that all outputs from the geometry shader are triangles and at most 60 vertices will be emitted by the shader.  It is an error for the maximum number of vertices to be greater than </w:t>
      </w:r>
      <w:r w:rsidRPr="00DA79EC">
        <w:rPr>
          <w:b/>
          <w:lang w:val="en-US"/>
        </w:rPr>
        <w:t>gl_MaxGeometryOutputVertices</w:t>
      </w:r>
      <w:r w:rsidRPr="00DA79EC">
        <w:rPr>
          <w:lang w:val="en-US"/>
        </w:rPr>
        <w:t>.</w:t>
      </w:r>
    </w:p>
    <w:p w:rsidR="00145CAD" w:rsidRPr="00DA79EC" w:rsidRDefault="00DA79EC">
      <w:pPr>
        <w:spacing w:after="254"/>
        <w:ind w:left="871" w:right="9"/>
        <w:rPr>
          <w:lang w:val="en-US"/>
        </w:rPr>
      </w:pPr>
      <w:r w:rsidRPr="00DA79EC">
        <w:rPr>
          <w:lang w:val="en-US"/>
        </w:rPr>
        <w:t xml:space="preserve">All geometry shader output layout declarations in a program must declare the same layout and same value for </w:t>
      </w:r>
      <w:r w:rsidRPr="00DA79EC">
        <w:rPr>
          <w:b/>
          <w:lang w:val="en-US"/>
        </w:rPr>
        <w:t>max_vertices</w:t>
      </w:r>
      <w:r w:rsidRPr="00DA79EC">
        <w:rPr>
          <w:lang w:val="en-US"/>
        </w:rPr>
        <w:t>.  If geometry shaders are in a program, there must be at least one geometry output layout declaration somewhere in the program, but not all geometry shaders (compilation units) are required to declare it.</w:t>
      </w:r>
    </w:p>
    <w:p w:rsidR="00145CAD" w:rsidRDefault="00DA79EC">
      <w:pPr>
        <w:pStyle w:val="4"/>
        <w:ind w:left="849" w:hanging="864"/>
      </w:pPr>
      <w:bookmarkStart w:id="45" w:name="_Toc134977"/>
      <w:r>
        <w:t>Uniform Block Layout Qualifiers</w:t>
      </w:r>
      <w:bookmarkEnd w:id="45"/>
    </w:p>
    <w:p w:rsidR="00145CAD" w:rsidRPr="00DA79EC" w:rsidRDefault="00DA79EC">
      <w:pPr>
        <w:spacing w:after="342"/>
        <w:ind w:left="871" w:right="105"/>
        <w:rPr>
          <w:lang w:val="en-US"/>
        </w:rPr>
      </w:pPr>
      <w:r w:rsidRPr="00DA79EC">
        <w:rPr>
          <w:lang w:val="en-US"/>
        </w:rPr>
        <w:t xml:space="preserve">Layout qualifiers can be used for uniform blocks, but not for non-block uniform declarations.  The layout qualifier identifiers for uniform blocks are </w:t>
      </w:r>
      <w:r w:rsidRPr="00DA79EC">
        <w:rPr>
          <w:i/>
          <w:lang w:val="en-US"/>
        </w:rPr>
        <w:t xml:space="preserve">layout-qualifier-id </w:t>
      </w:r>
      <w:r w:rsidRPr="00DA79EC">
        <w:rPr>
          <w:b/>
          <w:lang w:val="en-US"/>
        </w:rPr>
        <w:t>shared packed std140 row_major column_major</w:t>
      </w:r>
    </w:p>
    <w:p w:rsidR="00145CAD" w:rsidRPr="00DA79EC" w:rsidRDefault="00DA79EC">
      <w:pPr>
        <w:ind w:left="871" w:right="9"/>
        <w:rPr>
          <w:lang w:val="en-US"/>
        </w:rPr>
      </w:pPr>
      <w:r w:rsidRPr="00DA79EC">
        <w:rPr>
          <w:lang w:val="en-US"/>
        </w:rPr>
        <w:lastRenderedPageBreak/>
        <w:t>None of these have any semantic affect at all on the usage of the variables being declared; they only describe how data is laid out in memory.  For example, matrix semantics are always column-based, as described in the rest of this specification, no matter what layout qualifiers are being used.</w:t>
      </w:r>
    </w:p>
    <w:p w:rsidR="00145CAD" w:rsidRPr="00DA79EC" w:rsidRDefault="00DA79EC">
      <w:pPr>
        <w:ind w:left="871" w:right="9"/>
        <w:rPr>
          <w:lang w:val="en-US"/>
        </w:rPr>
      </w:pPr>
      <w:r w:rsidRPr="00DA79EC">
        <w:rPr>
          <w:lang w:val="en-US"/>
        </w:rPr>
        <w:t xml:space="preserve">Uniform block layout qualifiers can be declared for global scope, on a single uniform block, or on a single block member declaration.  </w:t>
      </w:r>
    </w:p>
    <w:p w:rsidR="00145CAD" w:rsidRPr="00DA79EC" w:rsidRDefault="00DA79EC">
      <w:pPr>
        <w:spacing w:line="382" w:lineRule="auto"/>
        <w:ind w:left="1149" w:right="388" w:hanging="288"/>
        <w:rPr>
          <w:lang w:val="en-US"/>
        </w:rPr>
      </w:pPr>
      <w:r w:rsidRPr="00DA79EC">
        <w:rPr>
          <w:lang w:val="en-US"/>
        </w:rPr>
        <w:t xml:space="preserve">Default layouts are established at global scope for uniform blocks as </w:t>
      </w:r>
      <w:r w:rsidRPr="00DA79EC">
        <w:rPr>
          <w:rFonts w:ascii="Courier New" w:eastAsia="Courier New" w:hAnsi="Courier New" w:cs="Courier New"/>
          <w:sz w:val="18"/>
          <w:lang w:val="en-US"/>
        </w:rPr>
        <w:t>layout(</w:t>
      </w:r>
      <w:r w:rsidRPr="00DA79EC">
        <w:rPr>
          <w:i/>
          <w:lang w:val="en-US"/>
        </w:rPr>
        <w:t>layout-qualifier-id-list</w:t>
      </w:r>
      <w:r w:rsidRPr="00DA79EC">
        <w:rPr>
          <w:rFonts w:ascii="Courier New" w:eastAsia="Courier New" w:hAnsi="Courier New" w:cs="Courier New"/>
          <w:sz w:val="18"/>
          <w:lang w:val="en-US"/>
        </w:rPr>
        <w:t>) uniform;</w:t>
      </w:r>
    </w:p>
    <w:p w:rsidR="00145CAD" w:rsidRPr="00DA79EC" w:rsidRDefault="00DA79EC">
      <w:pPr>
        <w:ind w:left="871" w:right="9"/>
        <w:rPr>
          <w:lang w:val="en-US"/>
        </w:rPr>
      </w:pPr>
      <w:r w:rsidRPr="00DA79EC">
        <w:rPr>
          <w:lang w:val="en-US"/>
        </w:rPr>
        <w:t>When this is done, the previous default qualification is first inherited and then overridden as per the override rules listed below for each qualifier listed in the declaration.  The result becomes the new default qualification scoped to subsequent uniform block definitions.</w:t>
      </w:r>
    </w:p>
    <w:p w:rsidR="00145CAD" w:rsidRPr="00DA79EC" w:rsidRDefault="00DA79EC">
      <w:pPr>
        <w:ind w:left="871" w:right="9"/>
        <w:rPr>
          <w:lang w:val="en-US"/>
        </w:rPr>
      </w:pPr>
      <w:r w:rsidRPr="00DA79EC">
        <w:rPr>
          <w:lang w:val="en-US"/>
        </w:rPr>
        <w:t>The initial state of compilation is as if the following were declared:</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layout(shared, column_major) uniform;</w:t>
      </w:r>
    </w:p>
    <w:p w:rsidR="00145CAD" w:rsidRPr="00DA79EC" w:rsidRDefault="00DA79EC">
      <w:pPr>
        <w:ind w:left="871" w:right="9"/>
        <w:rPr>
          <w:lang w:val="en-US"/>
        </w:rPr>
      </w:pPr>
      <w:r w:rsidRPr="00DA79EC">
        <w:rPr>
          <w:lang w:val="en-US"/>
        </w:rPr>
        <w:t>Explicitly declaring this in a shader will return defaults back to their initial state.</w:t>
      </w:r>
    </w:p>
    <w:p w:rsidR="00145CAD" w:rsidRPr="00DA79EC" w:rsidRDefault="00DA79EC">
      <w:pPr>
        <w:ind w:left="871" w:right="9"/>
        <w:rPr>
          <w:lang w:val="en-US"/>
        </w:rPr>
      </w:pPr>
      <w:r w:rsidRPr="00DA79EC">
        <w:rPr>
          <w:lang w:val="en-US"/>
        </w:rPr>
        <w:t>Uniform blocks can be declared with optional layout qualifiers, and so can their individual member declarations.  Such block layout qualification is scoped only to the content of the block.  As with global layout declarations, block layout qualification first inherits from the current default qualification and then overrides it.  Similarly, individual member layout qualification is scoped just to the member declaration, and inherits from and overrides the block's qualification.</w:t>
      </w:r>
    </w:p>
    <w:p w:rsidR="00145CAD" w:rsidRPr="00DA79EC" w:rsidRDefault="00DA79EC">
      <w:pPr>
        <w:ind w:left="871" w:right="9"/>
        <w:rPr>
          <w:lang w:val="en-US"/>
        </w:rPr>
      </w:pPr>
      <w:r w:rsidRPr="00DA79EC">
        <w:rPr>
          <w:lang w:val="en-US"/>
        </w:rPr>
        <w:t xml:space="preserve">The </w:t>
      </w:r>
      <w:r w:rsidRPr="00DA79EC">
        <w:rPr>
          <w:i/>
          <w:lang w:val="en-US"/>
        </w:rPr>
        <w:t xml:space="preserve">shared </w:t>
      </w:r>
      <w:r w:rsidRPr="00DA79EC">
        <w:rPr>
          <w:lang w:val="en-US"/>
        </w:rPr>
        <w:t xml:space="preserve">qualifier overrides only the </w:t>
      </w:r>
      <w:r w:rsidRPr="00DA79EC">
        <w:rPr>
          <w:i/>
          <w:lang w:val="en-US"/>
        </w:rPr>
        <w:t xml:space="preserve">std140 </w:t>
      </w:r>
      <w:r w:rsidRPr="00DA79EC">
        <w:rPr>
          <w:lang w:val="en-US"/>
        </w:rPr>
        <w:t xml:space="preserve">and </w:t>
      </w:r>
      <w:r w:rsidRPr="00DA79EC">
        <w:rPr>
          <w:i/>
          <w:lang w:val="en-US"/>
        </w:rPr>
        <w:t xml:space="preserve">packed </w:t>
      </w:r>
      <w:r w:rsidRPr="00DA79EC">
        <w:rPr>
          <w:lang w:val="en-US"/>
        </w:rPr>
        <w:t xml:space="preserve">qualifiers; other qualifiers are inherited.  The compiler/linker will ensure that multiple programs and programmable stages containing this definition will share the same memory layout for this block, as long as they also matched in their </w:t>
      </w:r>
      <w:r w:rsidRPr="00DA79EC">
        <w:rPr>
          <w:i/>
          <w:lang w:val="en-US"/>
        </w:rPr>
        <w:t xml:space="preserve">row_major </w:t>
      </w:r>
      <w:r w:rsidRPr="00DA79EC">
        <w:rPr>
          <w:lang w:val="en-US"/>
        </w:rPr>
        <w:t xml:space="preserve">and/or </w:t>
      </w:r>
      <w:r w:rsidRPr="00DA79EC">
        <w:rPr>
          <w:i/>
          <w:lang w:val="en-US"/>
        </w:rPr>
        <w:t xml:space="preserve">column_major </w:t>
      </w:r>
      <w:r w:rsidRPr="00DA79EC">
        <w:rPr>
          <w:lang w:val="en-US"/>
        </w:rPr>
        <w:t>qualifications. This allows use of the same buffer to back the same block definition across different programs.</w:t>
      </w:r>
    </w:p>
    <w:p w:rsidR="00145CAD" w:rsidRPr="00DA79EC" w:rsidRDefault="00DA79EC">
      <w:pPr>
        <w:ind w:left="871" w:right="9"/>
        <w:rPr>
          <w:lang w:val="en-US"/>
        </w:rPr>
      </w:pPr>
      <w:r w:rsidRPr="00DA79EC">
        <w:rPr>
          <w:lang w:val="en-US"/>
        </w:rPr>
        <w:t xml:space="preserve">The </w:t>
      </w:r>
      <w:r w:rsidRPr="00DA79EC">
        <w:rPr>
          <w:i/>
          <w:lang w:val="en-US"/>
        </w:rPr>
        <w:t xml:space="preserve">packed </w:t>
      </w:r>
      <w:r w:rsidRPr="00DA79EC">
        <w:rPr>
          <w:lang w:val="en-US"/>
        </w:rPr>
        <w:t xml:space="preserve">qualifier overrides only </w:t>
      </w:r>
      <w:r w:rsidRPr="00DA79EC">
        <w:rPr>
          <w:i/>
          <w:lang w:val="en-US"/>
        </w:rPr>
        <w:t xml:space="preserve">std140 </w:t>
      </w:r>
      <w:r w:rsidRPr="00DA79EC">
        <w:rPr>
          <w:lang w:val="en-US"/>
        </w:rPr>
        <w:t xml:space="preserve">and </w:t>
      </w:r>
      <w:r w:rsidRPr="00DA79EC">
        <w:rPr>
          <w:i/>
          <w:lang w:val="en-US"/>
        </w:rPr>
        <w:t>shared</w:t>
      </w:r>
      <w:r w:rsidRPr="00DA79EC">
        <w:rPr>
          <w:lang w:val="en-US"/>
        </w:rPr>
        <w:t xml:space="preserve">; other qualifiers are inherited.  When </w:t>
      </w:r>
      <w:r w:rsidRPr="00DA79EC">
        <w:rPr>
          <w:i/>
          <w:lang w:val="en-US"/>
        </w:rPr>
        <w:t xml:space="preserve">packed </w:t>
      </w:r>
      <w:r w:rsidRPr="00DA79EC">
        <w:rPr>
          <w:lang w:val="en-US"/>
        </w:rPr>
        <w:t>is used, no shareable layout is guaranteed.  The compiler and linker can optimize memory use based on what variables actively get used and on other criteria.  Offsets must be queried, as there is no other way of guaranteeing where (and which) variables reside within the block.  Attempts to share a packed uniform block across programs or stages will generally fail.  However, implementations may aid application management of packed blocks by using canonical layouts for packed blocks.</w:t>
      </w:r>
    </w:p>
    <w:p w:rsidR="00145CAD" w:rsidRPr="00DA79EC" w:rsidRDefault="00DA79EC">
      <w:pPr>
        <w:ind w:left="871" w:right="9"/>
        <w:rPr>
          <w:lang w:val="en-US"/>
        </w:rPr>
      </w:pPr>
      <w:r w:rsidRPr="00DA79EC">
        <w:rPr>
          <w:lang w:val="en-US"/>
        </w:rPr>
        <w:t xml:space="preserve">The </w:t>
      </w:r>
      <w:r w:rsidRPr="00DA79EC">
        <w:rPr>
          <w:i/>
          <w:lang w:val="en-US"/>
        </w:rPr>
        <w:t xml:space="preserve">std140 </w:t>
      </w:r>
      <w:r w:rsidRPr="00DA79EC">
        <w:rPr>
          <w:lang w:val="en-US"/>
        </w:rPr>
        <w:t xml:space="preserve">qualifier overrides only the </w:t>
      </w:r>
      <w:r w:rsidRPr="00DA79EC">
        <w:rPr>
          <w:i/>
          <w:lang w:val="en-US"/>
        </w:rPr>
        <w:t xml:space="preserve">packed </w:t>
      </w:r>
      <w:r w:rsidRPr="00DA79EC">
        <w:rPr>
          <w:lang w:val="en-US"/>
        </w:rPr>
        <w:t xml:space="preserve">and </w:t>
      </w:r>
      <w:r w:rsidRPr="00DA79EC">
        <w:rPr>
          <w:i/>
          <w:lang w:val="en-US"/>
        </w:rPr>
        <w:t xml:space="preserve">shared </w:t>
      </w:r>
      <w:r w:rsidRPr="00DA79EC">
        <w:rPr>
          <w:lang w:val="en-US"/>
        </w:rPr>
        <w:t xml:space="preserve">qualifiers; other qualifiers are inherited.  The layout is explicitly determined by this, as described in section 2.11.5 “Uniform Variables” under “Standard Uniform Block Layout” of the OpenGL Graphics System Specification.  Hence, as in </w:t>
      </w:r>
      <w:r w:rsidRPr="00DA79EC">
        <w:rPr>
          <w:i/>
          <w:lang w:val="en-US"/>
        </w:rPr>
        <w:t xml:space="preserve">shared </w:t>
      </w:r>
      <w:r w:rsidRPr="00DA79EC">
        <w:rPr>
          <w:lang w:val="en-US"/>
        </w:rPr>
        <w:t>above, the resulting layout is shareable across programs.</w:t>
      </w:r>
    </w:p>
    <w:p w:rsidR="00145CAD" w:rsidRPr="00DA79EC" w:rsidRDefault="00DA79EC">
      <w:pPr>
        <w:ind w:left="871" w:right="9"/>
        <w:rPr>
          <w:lang w:val="en-US"/>
        </w:rPr>
      </w:pPr>
      <w:r w:rsidRPr="00DA79EC">
        <w:rPr>
          <w:lang w:val="en-US"/>
        </w:rPr>
        <w:t xml:space="preserve">Layout qualifiers on member declarations cannot use the </w:t>
      </w:r>
      <w:r w:rsidRPr="00DA79EC">
        <w:rPr>
          <w:i/>
          <w:lang w:val="en-US"/>
        </w:rPr>
        <w:t>shared</w:t>
      </w:r>
      <w:r w:rsidRPr="00DA79EC">
        <w:rPr>
          <w:lang w:val="en-US"/>
        </w:rPr>
        <w:t>,</w:t>
      </w:r>
      <w:r w:rsidRPr="00DA79EC">
        <w:rPr>
          <w:i/>
          <w:lang w:val="en-US"/>
        </w:rPr>
        <w:t xml:space="preserve"> packed</w:t>
      </w:r>
      <w:r w:rsidRPr="00DA79EC">
        <w:rPr>
          <w:lang w:val="en-US"/>
        </w:rPr>
        <w:t>,</w:t>
      </w:r>
      <w:r w:rsidRPr="00DA79EC">
        <w:rPr>
          <w:i/>
          <w:lang w:val="en-US"/>
        </w:rPr>
        <w:t xml:space="preserve"> </w:t>
      </w:r>
      <w:r w:rsidRPr="00DA79EC">
        <w:rPr>
          <w:lang w:val="en-US"/>
        </w:rPr>
        <w:t xml:space="preserve">or </w:t>
      </w:r>
      <w:r w:rsidRPr="00DA79EC">
        <w:rPr>
          <w:i/>
          <w:lang w:val="en-US"/>
        </w:rPr>
        <w:t xml:space="preserve">std140 </w:t>
      </w:r>
      <w:r w:rsidRPr="00DA79EC">
        <w:rPr>
          <w:lang w:val="en-US"/>
        </w:rPr>
        <w:t>qualifiers.  These can only be used at global scope or on a block declaration.</w:t>
      </w:r>
    </w:p>
    <w:p w:rsidR="00145CAD" w:rsidRPr="00DA79EC" w:rsidRDefault="00DA79EC">
      <w:pPr>
        <w:ind w:left="871" w:right="9"/>
        <w:rPr>
          <w:lang w:val="en-US"/>
        </w:rPr>
      </w:pPr>
      <w:r w:rsidRPr="00DA79EC">
        <w:rPr>
          <w:lang w:val="en-US"/>
        </w:rPr>
        <w:t xml:space="preserve">The </w:t>
      </w:r>
      <w:r w:rsidRPr="00DA79EC">
        <w:rPr>
          <w:i/>
          <w:lang w:val="en-US"/>
        </w:rPr>
        <w:t xml:space="preserve">row_major </w:t>
      </w:r>
      <w:r w:rsidRPr="00DA79EC">
        <w:rPr>
          <w:lang w:val="en-US"/>
        </w:rPr>
        <w:t xml:space="preserve">qualifier overrides only the </w:t>
      </w:r>
      <w:r w:rsidRPr="00DA79EC">
        <w:rPr>
          <w:i/>
          <w:lang w:val="en-US"/>
        </w:rPr>
        <w:t>column_major</w:t>
      </w:r>
      <w:r w:rsidRPr="00DA79EC">
        <w:rPr>
          <w:lang w:val="en-US"/>
        </w:rPr>
        <w:t xml:space="preserve"> qualifier; other qualifiers are inherited.  It only affects the layout of matrices.  Elements within a matrix row will be contiguous in memory.</w:t>
      </w:r>
    </w:p>
    <w:p w:rsidR="00145CAD" w:rsidRPr="00DA79EC" w:rsidRDefault="00DA79EC">
      <w:pPr>
        <w:ind w:left="871" w:right="9"/>
        <w:rPr>
          <w:lang w:val="en-US"/>
        </w:rPr>
      </w:pPr>
      <w:r w:rsidRPr="00DA79EC">
        <w:rPr>
          <w:lang w:val="en-US"/>
        </w:rPr>
        <w:t xml:space="preserve">The </w:t>
      </w:r>
      <w:r w:rsidRPr="00DA79EC">
        <w:rPr>
          <w:i/>
          <w:lang w:val="en-US"/>
        </w:rPr>
        <w:t xml:space="preserve">column_major </w:t>
      </w:r>
      <w:r w:rsidRPr="00DA79EC">
        <w:rPr>
          <w:lang w:val="en-US"/>
        </w:rPr>
        <w:t xml:space="preserve">qualifier overrides only the </w:t>
      </w:r>
      <w:r w:rsidRPr="00DA79EC">
        <w:rPr>
          <w:i/>
          <w:lang w:val="en-US"/>
        </w:rPr>
        <w:t>row_major</w:t>
      </w:r>
      <w:r w:rsidRPr="00DA79EC">
        <w:rPr>
          <w:lang w:val="en-US"/>
        </w:rPr>
        <w:t xml:space="preserve"> qualifier; other qualifiers are inherited.  It only affects the layout of matrices.  Elements within a matrix column will be contiguous in memory.</w:t>
      </w:r>
    </w:p>
    <w:p w:rsidR="00145CAD" w:rsidRPr="00DA79EC" w:rsidRDefault="00DA79EC">
      <w:pPr>
        <w:ind w:left="871" w:right="9"/>
        <w:rPr>
          <w:lang w:val="en-US"/>
        </w:rPr>
      </w:pPr>
      <w:r w:rsidRPr="00DA79EC">
        <w:rPr>
          <w:lang w:val="en-US"/>
        </w:rPr>
        <w:lastRenderedPageBreak/>
        <w:t xml:space="preserve">When multiple arguments are listed in a </w:t>
      </w:r>
      <w:r w:rsidRPr="00DA79EC">
        <w:rPr>
          <w:b/>
          <w:lang w:val="en-US"/>
        </w:rPr>
        <w:t xml:space="preserve">layout </w:t>
      </w:r>
      <w:r w:rsidRPr="00DA79EC">
        <w:rPr>
          <w:lang w:val="en-US"/>
        </w:rPr>
        <w:t>declaration, the affect will be the same as if they were declared one at a time, in order from left to right, each in turn inheriting from and overriding the result from the previous qualification.</w:t>
      </w:r>
    </w:p>
    <w:p w:rsidR="00145CAD" w:rsidRPr="00DA79EC" w:rsidRDefault="00DA79EC">
      <w:pPr>
        <w:ind w:left="871" w:right="9"/>
        <w:rPr>
          <w:lang w:val="en-US"/>
        </w:rPr>
      </w:pPr>
      <w:r w:rsidRPr="00DA79EC">
        <w:rPr>
          <w:lang w:val="en-US"/>
        </w:rPr>
        <w:t>For example</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layout(row_major, column_major)</w:t>
      </w:r>
    </w:p>
    <w:p w:rsidR="00145CAD" w:rsidRPr="00DA79EC" w:rsidRDefault="00DA79EC">
      <w:pPr>
        <w:ind w:left="871" w:right="9"/>
        <w:rPr>
          <w:lang w:val="en-US"/>
        </w:rPr>
      </w:pPr>
      <w:r w:rsidRPr="00DA79EC">
        <w:rPr>
          <w:lang w:val="en-US"/>
        </w:rPr>
        <w:t xml:space="preserve">results in the qualification being </w:t>
      </w:r>
      <w:r w:rsidRPr="00DA79EC">
        <w:rPr>
          <w:i/>
          <w:lang w:val="en-US"/>
        </w:rPr>
        <w:t>column_major</w:t>
      </w:r>
      <w:r w:rsidRPr="00DA79EC">
        <w:rPr>
          <w:lang w:val="en-US"/>
        </w:rPr>
        <w:t>.  Other examples:</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layout(shared, row_major) uniform; // default is now shared and row_major</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layout(std140) uniform Transform { // layout of this block is std140</w:t>
      </w:r>
    </w:p>
    <w:p w:rsidR="00145CAD" w:rsidRPr="00DA79EC" w:rsidRDefault="00DA79EC">
      <w:pPr>
        <w:spacing w:after="234" w:line="265" w:lineRule="auto"/>
        <w:ind w:left="1147" w:right="2810"/>
        <w:rPr>
          <w:lang w:val="en-US"/>
        </w:rPr>
      </w:pPr>
      <w:r w:rsidRPr="00DA79EC">
        <w:rPr>
          <w:rFonts w:ascii="Courier New" w:eastAsia="Courier New" w:hAnsi="Courier New" w:cs="Courier New"/>
          <w:sz w:val="18"/>
          <w:lang w:val="en-US"/>
        </w:rPr>
        <w:t xml:space="preserve">    mat4 M1;                       // row_major     layout(column_major) mat4 M2;  // column major     mat3 N1;                       // row_major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uniform T2 {  // layout of this block is shared</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layout(column_major) uniform T3 {  // shared and column_major</w:t>
      </w:r>
    </w:p>
    <w:p w:rsidR="00145CAD" w:rsidRPr="00DA79EC" w:rsidRDefault="00DA79EC">
      <w:pPr>
        <w:spacing w:after="284" w:line="265" w:lineRule="auto"/>
        <w:ind w:left="1147" w:right="2702"/>
        <w:rPr>
          <w:lang w:val="en-US"/>
        </w:rPr>
      </w:pPr>
      <w:r w:rsidRPr="00DA79EC">
        <w:rPr>
          <w:rFonts w:ascii="Courier New" w:eastAsia="Courier New" w:hAnsi="Courier New" w:cs="Courier New"/>
          <w:sz w:val="18"/>
          <w:lang w:val="en-US"/>
        </w:rPr>
        <w:t xml:space="preserve">    mat4 M3;                       // column_major     layout(row_major) mat4 m4;     // row major     mat3 N2;                       // column_major };</w:t>
      </w:r>
    </w:p>
    <w:p w:rsidR="00145CAD" w:rsidRDefault="00DA79EC">
      <w:pPr>
        <w:pStyle w:val="3"/>
        <w:ind w:left="849" w:hanging="864"/>
      </w:pPr>
      <w:bookmarkStart w:id="46" w:name="_Toc134978"/>
      <w:r>
        <w:t>Interpolation</w:t>
      </w:r>
      <w:bookmarkEnd w:id="46"/>
    </w:p>
    <w:p w:rsidR="00145CAD" w:rsidRPr="00DA79EC" w:rsidRDefault="00DA79EC">
      <w:pPr>
        <w:ind w:left="871" w:right="9"/>
        <w:rPr>
          <w:lang w:val="en-US"/>
        </w:rPr>
      </w:pPr>
      <w:r w:rsidRPr="00DA79EC">
        <w:rPr>
          <w:lang w:val="en-US"/>
        </w:rPr>
        <w:t xml:space="preserve">The presence of and type of interpolation is controlled by the storage qualifiers </w:t>
      </w:r>
      <w:r w:rsidRPr="00DA79EC">
        <w:rPr>
          <w:b/>
          <w:lang w:val="en-US"/>
        </w:rPr>
        <w:t xml:space="preserve">centroid in </w:t>
      </w:r>
      <w:r w:rsidRPr="00DA79EC">
        <w:rPr>
          <w:lang w:val="en-US"/>
        </w:rPr>
        <w:t xml:space="preserve">and </w:t>
      </w:r>
      <w:r w:rsidRPr="00DA79EC">
        <w:rPr>
          <w:b/>
          <w:lang w:val="en-US"/>
        </w:rPr>
        <w:t>centroid out</w:t>
      </w:r>
      <w:r w:rsidRPr="00DA79EC">
        <w:rPr>
          <w:lang w:val="en-US"/>
        </w:rPr>
        <w:t xml:space="preserve">, and by the optional interpolation qualifiers </w:t>
      </w:r>
      <w:r w:rsidRPr="00DA79EC">
        <w:rPr>
          <w:b/>
          <w:lang w:val="en-US"/>
        </w:rPr>
        <w:t>smooth</w:t>
      </w:r>
      <w:r w:rsidRPr="00DA79EC">
        <w:rPr>
          <w:lang w:val="en-US"/>
        </w:rPr>
        <w:t xml:space="preserve">, </w:t>
      </w:r>
      <w:r w:rsidRPr="00DA79EC">
        <w:rPr>
          <w:b/>
          <w:lang w:val="en-US"/>
        </w:rPr>
        <w:t>flat</w:t>
      </w:r>
      <w:r w:rsidRPr="00DA79EC">
        <w:rPr>
          <w:lang w:val="en-US"/>
        </w:rPr>
        <w:t xml:space="preserve">, and </w:t>
      </w:r>
      <w:r w:rsidRPr="00DA79EC">
        <w:rPr>
          <w:b/>
          <w:lang w:val="en-US"/>
        </w:rPr>
        <w:t xml:space="preserve">noperspective </w:t>
      </w:r>
      <w:r w:rsidRPr="00DA79EC">
        <w:rPr>
          <w:lang w:val="en-US"/>
        </w:rPr>
        <w:t>as well as by default behaviors established through the OpenGL API when no interpolation qualifier is present.  When an interpolation qualifier is used, it overrides settings established through the OpenGL API.  It is a compiletime error to use more than one interpolation qualifier.</w:t>
      </w:r>
    </w:p>
    <w:p w:rsidR="00145CAD" w:rsidRPr="00DA79EC" w:rsidRDefault="00DA79EC">
      <w:pPr>
        <w:ind w:left="871" w:right="9"/>
        <w:rPr>
          <w:lang w:val="en-US"/>
        </w:rPr>
      </w:pPr>
      <w:r w:rsidRPr="00DA79EC">
        <w:rPr>
          <w:lang w:val="en-US"/>
        </w:rPr>
        <w:t xml:space="preserve">A variable qualified as </w:t>
      </w:r>
      <w:r w:rsidRPr="00DA79EC">
        <w:rPr>
          <w:b/>
          <w:lang w:val="en-US"/>
        </w:rPr>
        <w:t xml:space="preserve">flat </w:t>
      </w:r>
      <w:r w:rsidRPr="00DA79EC">
        <w:rPr>
          <w:lang w:val="en-US"/>
        </w:rPr>
        <w:t xml:space="preserve">will not be interpolated.  Instead, it will have the same value for every fragment within a triangle.  This value will come from a single provoking vertex, as described by the OpenGL Graphics System Specification.  A variable may be qualified as </w:t>
      </w:r>
      <w:r w:rsidRPr="00DA79EC">
        <w:rPr>
          <w:b/>
          <w:lang w:val="en-US"/>
        </w:rPr>
        <w:t>flat centroid</w:t>
      </w:r>
      <w:r w:rsidRPr="00DA79EC">
        <w:rPr>
          <w:lang w:val="en-US"/>
        </w:rPr>
        <w:t xml:space="preserve">, which will mean the same thing as qualifying it only as </w:t>
      </w:r>
      <w:r w:rsidRPr="00DA79EC">
        <w:rPr>
          <w:b/>
          <w:lang w:val="en-US"/>
        </w:rPr>
        <w:t>flat</w:t>
      </w:r>
      <w:r w:rsidRPr="00DA79EC">
        <w:rPr>
          <w:lang w:val="en-US"/>
        </w:rPr>
        <w:t>.</w:t>
      </w:r>
    </w:p>
    <w:p w:rsidR="00145CAD" w:rsidRPr="00DA79EC" w:rsidRDefault="00DA79EC">
      <w:pPr>
        <w:ind w:left="871" w:right="9"/>
        <w:rPr>
          <w:lang w:val="en-US"/>
        </w:rPr>
      </w:pPr>
      <w:r w:rsidRPr="00DA79EC">
        <w:rPr>
          <w:lang w:val="en-US"/>
        </w:rPr>
        <w:t xml:space="preserve">A variable qualified as </w:t>
      </w:r>
      <w:r w:rsidRPr="00DA79EC">
        <w:rPr>
          <w:b/>
          <w:lang w:val="en-US"/>
        </w:rPr>
        <w:t xml:space="preserve">smooth </w:t>
      </w:r>
      <w:r w:rsidRPr="00DA79EC">
        <w:rPr>
          <w:lang w:val="en-US"/>
        </w:rPr>
        <w:t>will be interpolated in a perspective-correct manner over the primitive being rendered.  Interpolation in a perspective correct manner is specified in equations 3.6 in the OpenGL Graphics System Specification, section 3.5 “Line Segments”.</w:t>
      </w:r>
    </w:p>
    <w:p w:rsidR="00145CAD" w:rsidRPr="00DA79EC" w:rsidRDefault="00DA79EC">
      <w:pPr>
        <w:ind w:left="871" w:right="9"/>
        <w:rPr>
          <w:lang w:val="en-US"/>
        </w:rPr>
      </w:pPr>
      <w:r w:rsidRPr="00DA79EC">
        <w:rPr>
          <w:lang w:val="en-US"/>
        </w:rPr>
        <w:t xml:space="preserve">A variable qualified as </w:t>
      </w:r>
      <w:r w:rsidRPr="00DA79EC">
        <w:rPr>
          <w:b/>
          <w:lang w:val="en-US"/>
        </w:rPr>
        <w:t xml:space="preserve">noperspective </w:t>
      </w:r>
      <w:r w:rsidRPr="00DA79EC">
        <w:rPr>
          <w:lang w:val="en-US"/>
        </w:rPr>
        <w:t>must be interpolated linearly in screen space, as described in equation 3.7 in the OpenGL Graphics System Specification, section 3.5 “Line Segments”.</w:t>
      </w:r>
    </w:p>
    <w:p w:rsidR="00145CAD" w:rsidRPr="00DA79EC" w:rsidRDefault="00DA79EC">
      <w:pPr>
        <w:ind w:left="871" w:right="9"/>
        <w:rPr>
          <w:lang w:val="en-US"/>
        </w:rPr>
      </w:pPr>
      <w:r w:rsidRPr="00DA79EC">
        <w:rPr>
          <w:lang w:val="en-US"/>
        </w:rPr>
        <w:t xml:space="preserve">This paragraph only applies if interpolation is being done:  If single-sampling, the value is interpolated to the pixel's center, and the </w:t>
      </w:r>
      <w:r w:rsidRPr="00DA79EC">
        <w:rPr>
          <w:b/>
          <w:lang w:val="en-US"/>
        </w:rPr>
        <w:t>centroid</w:t>
      </w:r>
      <w:r w:rsidRPr="00DA79EC">
        <w:rPr>
          <w:lang w:val="en-US"/>
        </w:rPr>
        <w:t xml:space="preserve"> qualifier, if present, is ignored.  If multi-sampling and the variable is not qualified with </w:t>
      </w:r>
      <w:r w:rsidRPr="00DA79EC">
        <w:rPr>
          <w:b/>
          <w:lang w:val="en-US"/>
        </w:rPr>
        <w:t>centroid</w:t>
      </w:r>
      <w:r w:rsidRPr="00DA79EC">
        <w:rPr>
          <w:lang w:val="en-US"/>
        </w:rPr>
        <w:t>,</w:t>
      </w:r>
      <w:r w:rsidRPr="00DA79EC">
        <w:rPr>
          <w:b/>
          <w:lang w:val="en-US"/>
        </w:rPr>
        <w:t xml:space="preserve"> </w:t>
      </w:r>
      <w:r w:rsidRPr="00DA79EC">
        <w:rPr>
          <w:lang w:val="en-US"/>
        </w:rPr>
        <w:t xml:space="preserve">then the value must be interpolated to the pixel's center, or anywhere within the pixel, or to one of the pixel's samples.  If multi-sampling and the variable is qualified with </w:t>
      </w:r>
      <w:r w:rsidRPr="00DA79EC">
        <w:rPr>
          <w:b/>
          <w:lang w:val="en-US"/>
        </w:rPr>
        <w:t>centroid</w:t>
      </w:r>
      <w:r w:rsidRPr="00DA79EC">
        <w:rPr>
          <w:lang w:val="en-US"/>
        </w:rPr>
        <w:t>, then the value must be interpolated to a point that lies in both the pixel and in the primitive being rendered, or to one of the pixel's samples that falls within the primitive.  Due to the less regular location of centroids, their derivatives may be less accurate than non-centroid interpolated variables.</w:t>
      </w:r>
    </w:p>
    <w:p w:rsidR="00145CAD" w:rsidRPr="00DA79EC" w:rsidRDefault="00DA79EC">
      <w:pPr>
        <w:spacing w:after="256"/>
        <w:ind w:left="871" w:right="9"/>
        <w:rPr>
          <w:lang w:val="en-US"/>
        </w:rPr>
      </w:pPr>
      <w:r w:rsidRPr="00DA79EC">
        <w:rPr>
          <w:lang w:val="en-US"/>
        </w:rPr>
        <w:lastRenderedPageBreak/>
        <w:t xml:space="preserve">The type and presence of the interpolation qualifiers and storage qualifiers and </w:t>
      </w:r>
      <w:r w:rsidRPr="00DA79EC">
        <w:rPr>
          <w:b/>
          <w:lang w:val="en-US"/>
        </w:rPr>
        <w:t xml:space="preserve">invariant </w:t>
      </w:r>
      <w:r w:rsidRPr="00DA79EC">
        <w:rPr>
          <w:lang w:val="en-US"/>
        </w:rPr>
        <w:t xml:space="preserve">qualifiers of variables with the same name declared in all linked shaders must match, otherwise the link command will fail.  </w:t>
      </w:r>
    </w:p>
    <w:p w:rsidR="00145CAD" w:rsidRPr="00DA79EC" w:rsidRDefault="00DA79EC">
      <w:pPr>
        <w:pStyle w:val="4"/>
        <w:ind w:left="849" w:hanging="864"/>
        <w:rPr>
          <w:lang w:val="en-US"/>
        </w:rPr>
      </w:pPr>
      <w:bookmarkStart w:id="47" w:name="_Toc134979"/>
      <w:r w:rsidRPr="00DA79EC">
        <w:rPr>
          <w:lang w:val="en-US"/>
        </w:rPr>
        <w:t>Redeclaring Built-in Interpolation Variables in the Compatibility Profile</w:t>
      </w:r>
      <w:bookmarkEnd w:id="47"/>
    </w:p>
    <w:p w:rsidR="00145CAD" w:rsidRPr="00DA79EC" w:rsidRDefault="00DA79EC">
      <w:pPr>
        <w:ind w:left="871" w:right="9"/>
        <w:rPr>
          <w:lang w:val="en-US"/>
        </w:rPr>
      </w:pPr>
      <w:r w:rsidRPr="00DA79EC">
        <w:rPr>
          <w:lang w:val="en-US"/>
        </w:rPr>
        <w:t>The following predeclared variables can be redeclared with an interpolation qualifier when using the compatibility profile:</w:t>
      </w:r>
    </w:p>
    <w:p w:rsidR="00145CAD" w:rsidRPr="00DA79EC" w:rsidRDefault="00DA79EC">
      <w:pPr>
        <w:ind w:left="871" w:right="9"/>
        <w:rPr>
          <w:lang w:val="en-US"/>
        </w:rPr>
      </w:pPr>
      <w:r w:rsidRPr="00DA79EC">
        <w:rPr>
          <w:lang w:val="en-US"/>
        </w:rPr>
        <w:t>Vertex and geometry languages:</w:t>
      </w:r>
    </w:p>
    <w:p w:rsidR="00145CAD" w:rsidRPr="00DA79EC" w:rsidRDefault="00DA79EC">
      <w:pPr>
        <w:spacing w:after="246" w:line="265" w:lineRule="auto"/>
        <w:ind w:left="1147" w:right="5510"/>
        <w:rPr>
          <w:lang w:val="en-US"/>
        </w:rPr>
      </w:pPr>
      <w:r w:rsidRPr="00DA79EC">
        <w:rPr>
          <w:rFonts w:ascii="Courier New" w:eastAsia="Courier New" w:hAnsi="Courier New" w:cs="Courier New"/>
          <w:sz w:val="18"/>
          <w:lang w:val="en-US"/>
        </w:rPr>
        <w:t>gl_FrontColor gl_BackColor gl_FrontSecondaryColor gl_BackSecondaryColor</w:t>
      </w:r>
    </w:p>
    <w:p w:rsidR="00145CAD" w:rsidRPr="00DA79EC" w:rsidRDefault="00DA79EC">
      <w:pPr>
        <w:ind w:left="871" w:right="9"/>
        <w:rPr>
          <w:lang w:val="en-US"/>
        </w:rPr>
      </w:pPr>
      <w:r w:rsidRPr="00DA79EC">
        <w:rPr>
          <w:lang w:val="en-US"/>
        </w:rPr>
        <w:t>Fragment language:</w:t>
      </w:r>
    </w:p>
    <w:p w:rsidR="00145CAD" w:rsidRPr="00DA79EC" w:rsidRDefault="00DA79EC">
      <w:pPr>
        <w:spacing w:after="246" w:line="265" w:lineRule="auto"/>
        <w:ind w:left="1147" w:right="5510"/>
        <w:rPr>
          <w:lang w:val="en-US"/>
        </w:rPr>
      </w:pPr>
      <w:r w:rsidRPr="00DA79EC">
        <w:rPr>
          <w:rFonts w:ascii="Courier New" w:eastAsia="Courier New" w:hAnsi="Courier New" w:cs="Courier New"/>
          <w:sz w:val="18"/>
          <w:lang w:val="en-US"/>
        </w:rPr>
        <w:t>gl_Color gl_SecondaryColor</w:t>
      </w:r>
    </w:p>
    <w:p w:rsidR="00145CAD" w:rsidRPr="00DA79EC" w:rsidRDefault="00DA79EC">
      <w:pPr>
        <w:ind w:left="871" w:right="9"/>
        <w:rPr>
          <w:lang w:val="en-US"/>
        </w:rPr>
      </w:pPr>
      <w:r w:rsidRPr="00DA79EC">
        <w:rPr>
          <w:lang w:val="en-US"/>
        </w:rPr>
        <w:t>For example,</w:t>
      </w:r>
    </w:p>
    <w:p w:rsidR="00145CAD" w:rsidRPr="00DA79EC" w:rsidRDefault="00DA79EC">
      <w:pPr>
        <w:spacing w:after="246" w:line="265" w:lineRule="auto"/>
        <w:ind w:left="1147" w:right="542"/>
        <w:rPr>
          <w:lang w:val="en-US"/>
        </w:rPr>
      </w:pPr>
      <w:r w:rsidRPr="00DA79EC">
        <w:rPr>
          <w:rFonts w:ascii="Courier New" w:eastAsia="Courier New" w:hAnsi="Courier New" w:cs="Courier New"/>
          <w:sz w:val="18"/>
          <w:lang w:val="en-US"/>
        </w:rPr>
        <w:t>in vec4 gl_Color;             // predeclared by the fragment language flat  in vec4 gl_Color;       // redeclared by user to be flat flat  in vec4 gl_FrontColor;  // input to geometry shader, no “gl_in[]” flat out vec4 gl_FrontColor;  // output from geometry shader</w:t>
      </w:r>
    </w:p>
    <w:p w:rsidR="00145CAD" w:rsidRPr="00DA79EC" w:rsidRDefault="00DA79EC">
      <w:pPr>
        <w:ind w:left="871" w:right="9"/>
        <w:rPr>
          <w:lang w:val="en-US"/>
        </w:rPr>
      </w:pPr>
      <w:r w:rsidRPr="00DA79EC">
        <w:rPr>
          <w:lang w:val="en-US"/>
        </w:rPr>
        <w:t>Input or output instance names on blocks are not used when redeclaring built-in variables.</w:t>
      </w:r>
    </w:p>
    <w:p w:rsidR="00145CAD" w:rsidRPr="00DA79EC" w:rsidRDefault="00DA79EC">
      <w:pPr>
        <w:spacing w:after="296"/>
        <w:ind w:left="871" w:right="9"/>
        <w:rPr>
          <w:lang w:val="en-US"/>
        </w:rPr>
      </w:pPr>
      <w:r w:rsidRPr="00DA79EC">
        <w:rPr>
          <w:lang w:val="en-US"/>
        </w:rPr>
        <w:t xml:space="preserve">If </w:t>
      </w:r>
      <w:r w:rsidRPr="00DA79EC">
        <w:rPr>
          <w:i/>
          <w:lang w:val="en-US"/>
        </w:rPr>
        <w:t xml:space="preserve">gl_Color </w:t>
      </w:r>
      <w:r w:rsidRPr="00DA79EC">
        <w:rPr>
          <w:lang w:val="en-US"/>
        </w:rPr>
        <w:t xml:space="preserve">is redeclared with an interpolation qualifier, then </w:t>
      </w:r>
      <w:r w:rsidRPr="00DA79EC">
        <w:rPr>
          <w:i/>
          <w:lang w:val="en-US"/>
        </w:rPr>
        <w:t xml:space="preserve">gl_FrontColor </w:t>
      </w:r>
      <w:r w:rsidRPr="00DA79EC">
        <w:rPr>
          <w:lang w:val="en-US"/>
        </w:rPr>
        <w:t xml:space="preserve">and </w:t>
      </w:r>
      <w:r w:rsidRPr="00DA79EC">
        <w:rPr>
          <w:i/>
          <w:lang w:val="en-US"/>
        </w:rPr>
        <w:t xml:space="preserve">gl_BackColor </w:t>
      </w:r>
      <w:r w:rsidRPr="00DA79EC">
        <w:rPr>
          <w:lang w:val="en-US"/>
        </w:rPr>
        <w:t xml:space="preserve">(if they are written to) must also be redeclared with the same interpolation qualifier, and vice versa.  If </w:t>
      </w:r>
      <w:r w:rsidRPr="00DA79EC">
        <w:rPr>
          <w:i/>
          <w:lang w:val="en-US"/>
        </w:rPr>
        <w:t xml:space="preserve">gl_SecondaryColor </w:t>
      </w:r>
      <w:r w:rsidRPr="00DA79EC">
        <w:rPr>
          <w:lang w:val="en-US"/>
        </w:rPr>
        <w:t xml:space="preserve">is redeclared with an interpolation qualifier, then </w:t>
      </w:r>
      <w:r w:rsidRPr="00DA79EC">
        <w:rPr>
          <w:i/>
          <w:lang w:val="en-US"/>
        </w:rPr>
        <w:t>gl_FrontSecondaryColor</w:t>
      </w:r>
      <w:r w:rsidRPr="00DA79EC">
        <w:rPr>
          <w:lang w:val="en-US"/>
        </w:rPr>
        <w:t xml:space="preserve"> and </w:t>
      </w:r>
      <w:r w:rsidRPr="00DA79EC">
        <w:rPr>
          <w:i/>
          <w:lang w:val="en-US"/>
        </w:rPr>
        <w:t xml:space="preserve">gl_BackSecondaryColor </w:t>
      </w:r>
      <w:r w:rsidRPr="00DA79EC">
        <w:rPr>
          <w:lang w:val="en-US"/>
        </w:rPr>
        <w:t>(if they are written to) must also be redeclared with the same interpolation qualifier, and vice versa.  This qualifier matching on predeclared variables is only required for variables that are statically used within the shaders in a program.</w:t>
      </w:r>
    </w:p>
    <w:p w:rsidR="00145CAD" w:rsidRDefault="00DA79EC">
      <w:pPr>
        <w:pStyle w:val="2"/>
        <w:ind w:left="849" w:hanging="864"/>
      </w:pPr>
      <w:bookmarkStart w:id="48" w:name="_Toc134980"/>
      <w:r>
        <w:t>Parameter Qualifiers</w:t>
      </w:r>
      <w:bookmarkEnd w:id="48"/>
    </w:p>
    <w:p w:rsidR="00145CAD" w:rsidRPr="00DA79EC" w:rsidRDefault="00DA79EC">
      <w:pPr>
        <w:spacing w:after="234"/>
        <w:ind w:left="871" w:right="9"/>
        <w:rPr>
          <w:lang w:val="en-US"/>
        </w:rPr>
      </w:pPr>
      <w:r w:rsidRPr="00DA79EC">
        <w:rPr>
          <w:lang w:val="en-US"/>
        </w:rPr>
        <w:t>Parameters can have these qualifiers.</w:t>
      </w:r>
    </w:p>
    <w:tbl>
      <w:tblPr>
        <w:tblStyle w:val="TableGrid"/>
        <w:tblW w:w="7965" w:type="dxa"/>
        <w:tblInd w:w="1395" w:type="dxa"/>
        <w:tblCellMar>
          <w:top w:w="60" w:type="dxa"/>
          <w:left w:w="101" w:type="dxa"/>
          <w:right w:w="115" w:type="dxa"/>
        </w:tblCellMar>
        <w:tblLook w:val="04A0" w:firstRow="1" w:lastRow="0" w:firstColumn="1" w:lastColumn="0" w:noHBand="0" w:noVBand="1"/>
      </w:tblPr>
      <w:tblGrid>
        <w:gridCol w:w="1836"/>
        <w:gridCol w:w="6129"/>
      </w:tblGrid>
      <w:tr w:rsidR="00145CAD">
        <w:trPr>
          <w:trHeight w:val="341"/>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rFonts w:ascii="Arial" w:eastAsia="Arial" w:hAnsi="Arial" w:cs="Arial"/>
                <w:b/>
              </w:rPr>
              <w:t>Qualifier</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Meaning</w:t>
            </w:r>
          </w:p>
        </w:tc>
      </w:tr>
      <w:tr w:rsidR="00145CAD">
        <w:trPr>
          <w:trHeight w:val="339"/>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t>&lt; none: default &gt;</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same is </w:t>
            </w:r>
            <w:r>
              <w:rPr>
                <w:b/>
              </w:rPr>
              <w:t>in</w:t>
            </w:r>
          </w:p>
        </w:tc>
      </w:tr>
      <w:tr w:rsidR="00145CAD" w:rsidRPr="00FC4508">
        <w:trPr>
          <w:trHeight w:val="337"/>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in</w:t>
            </w:r>
          </w:p>
        </w:tc>
        <w:tc>
          <w:tcPr>
            <w:tcW w:w="612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for function parameters passed into a function</w:t>
            </w:r>
          </w:p>
        </w:tc>
      </w:tr>
      <w:tr w:rsidR="00145CAD" w:rsidRPr="00FC4508">
        <w:trPr>
          <w:trHeight w:val="563"/>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out</w:t>
            </w:r>
          </w:p>
        </w:tc>
        <w:tc>
          <w:tcPr>
            <w:tcW w:w="612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for function parameters passed back out of a function, but not initialized for use when passed in</w:t>
            </w:r>
          </w:p>
        </w:tc>
      </w:tr>
      <w:tr w:rsidR="00145CAD" w:rsidRPr="00FC4508">
        <w:trPr>
          <w:trHeight w:val="337"/>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inout</w:t>
            </w:r>
          </w:p>
        </w:tc>
        <w:tc>
          <w:tcPr>
            <w:tcW w:w="612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for function parameters passed both into and out of a function</w:t>
            </w:r>
          </w:p>
        </w:tc>
      </w:tr>
    </w:tbl>
    <w:p w:rsidR="00145CAD" w:rsidRPr="00DA79EC" w:rsidRDefault="00DA79EC">
      <w:pPr>
        <w:spacing w:after="295"/>
        <w:ind w:left="871" w:right="9"/>
        <w:rPr>
          <w:lang w:val="en-US"/>
        </w:rPr>
      </w:pPr>
      <w:r w:rsidRPr="00DA79EC">
        <w:rPr>
          <w:lang w:val="en-US"/>
        </w:rPr>
        <w:t>Parameter qualifiers are discussed in more detail in section 6.1.1 “Function Calling Conventions”.</w:t>
      </w:r>
    </w:p>
    <w:p w:rsidR="00145CAD" w:rsidRDefault="00DA79EC">
      <w:pPr>
        <w:pStyle w:val="2"/>
        <w:ind w:left="849" w:hanging="864"/>
      </w:pPr>
      <w:bookmarkStart w:id="49" w:name="_Toc134981"/>
      <w:r>
        <w:lastRenderedPageBreak/>
        <w:t>Precision and Precision Qualifiers</w:t>
      </w:r>
      <w:bookmarkEnd w:id="49"/>
    </w:p>
    <w:p w:rsidR="00145CAD" w:rsidRPr="00DA79EC" w:rsidRDefault="00DA79EC">
      <w:pPr>
        <w:ind w:left="871" w:right="9"/>
        <w:rPr>
          <w:lang w:val="en-US"/>
        </w:rPr>
      </w:pPr>
      <w:r w:rsidRPr="00DA79EC">
        <w:rPr>
          <w:lang w:val="en-US"/>
        </w:rPr>
        <w:t>Precision qualifiers are added for code portability with OpenGL ES, not for functionality.  They have the same syntax as in OpenGL ES, as described below, but they have no semantic meaning, which includes no effect on the precision used to store or operate on variables.</w:t>
      </w:r>
    </w:p>
    <w:p w:rsidR="00145CAD" w:rsidRPr="00DA79EC" w:rsidRDefault="00DA79EC">
      <w:pPr>
        <w:spacing w:after="260"/>
        <w:ind w:left="871" w:right="9"/>
        <w:rPr>
          <w:lang w:val="en-US"/>
        </w:rPr>
      </w:pPr>
      <w:r w:rsidRPr="00DA79EC">
        <w:rPr>
          <w:lang w:val="en-US"/>
        </w:rPr>
        <w:t>If an extension adds in the same semantics and functionality in the OpenGL ES 2.0 specification for precision qualifiers, then the extension is allowed to reuse the keywords below for that purpose.</w:t>
      </w:r>
    </w:p>
    <w:p w:rsidR="00145CAD" w:rsidRDefault="00DA79EC">
      <w:pPr>
        <w:pStyle w:val="3"/>
        <w:ind w:left="849" w:hanging="864"/>
      </w:pPr>
      <w:bookmarkStart w:id="50" w:name="_Toc134982"/>
      <w:r>
        <w:t>Range and Precision</w:t>
      </w:r>
      <w:bookmarkEnd w:id="50"/>
    </w:p>
    <w:p w:rsidR="00145CAD" w:rsidRPr="00DA79EC" w:rsidRDefault="00DA79EC">
      <w:pPr>
        <w:spacing w:after="259"/>
        <w:ind w:left="871" w:right="9"/>
        <w:rPr>
          <w:lang w:val="en-US"/>
        </w:rPr>
      </w:pPr>
      <w:r w:rsidRPr="00DA79EC">
        <w:rPr>
          <w:lang w:val="en-US"/>
        </w:rPr>
        <w:t>Section number reserved for future use.</w:t>
      </w:r>
    </w:p>
    <w:p w:rsidR="00145CAD" w:rsidRDefault="00DA79EC">
      <w:pPr>
        <w:pStyle w:val="3"/>
        <w:ind w:left="849" w:hanging="864"/>
      </w:pPr>
      <w:bookmarkStart w:id="51" w:name="_Toc134983"/>
      <w:r>
        <w:t>Precision Qualifiers</w:t>
      </w:r>
      <w:bookmarkEnd w:id="51"/>
    </w:p>
    <w:p w:rsidR="00145CAD" w:rsidRPr="00DA79EC" w:rsidRDefault="00DA79EC">
      <w:pPr>
        <w:spacing w:after="0"/>
        <w:ind w:left="871" w:right="9"/>
        <w:rPr>
          <w:lang w:val="en-US"/>
        </w:rPr>
      </w:pPr>
      <w:r w:rsidRPr="00DA79EC">
        <w:rPr>
          <w:lang w:val="en-US"/>
        </w:rPr>
        <w:t>Any floating point or any integer declaration can have the type preceded by one of these precision qualifiers:</w:t>
      </w:r>
    </w:p>
    <w:tbl>
      <w:tblPr>
        <w:tblStyle w:val="TableGrid"/>
        <w:tblW w:w="7965" w:type="dxa"/>
        <w:tblInd w:w="1395" w:type="dxa"/>
        <w:tblCellMar>
          <w:top w:w="60" w:type="dxa"/>
          <w:left w:w="101" w:type="dxa"/>
          <w:right w:w="115" w:type="dxa"/>
        </w:tblCellMar>
        <w:tblLook w:val="04A0" w:firstRow="1" w:lastRow="0" w:firstColumn="1" w:lastColumn="0" w:noHBand="0" w:noVBand="1"/>
      </w:tblPr>
      <w:tblGrid>
        <w:gridCol w:w="1836"/>
        <w:gridCol w:w="6129"/>
      </w:tblGrid>
      <w:tr w:rsidR="00145CAD">
        <w:trPr>
          <w:trHeight w:val="341"/>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rFonts w:ascii="Arial" w:eastAsia="Arial" w:hAnsi="Arial" w:cs="Arial"/>
                <w:b/>
              </w:rPr>
              <w:t>Qualifier</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Meaning</w:t>
            </w:r>
          </w:p>
        </w:tc>
      </w:tr>
      <w:tr w:rsidR="00145CAD">
        <w:trPr>
          <w:trHeight w:val="337"/>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highp</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None.</w:t>
            </w:r>
          </w:p>
        </w:tc>
      </w:tr>
      <w:tr w:rsidR="00145CAD">
        <w:trPr>
          <w:trHeight w:val="337"/>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mediump</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None.</w:t>
            </w:r>
          </w:p>
        </w:tc>
      </w:tr>
      <w:tr w:rsidR="00145CAD">
        <w:trPr>
          <w:trHeight w:val="337"/>
        </w:trPr>
        <w:tc>
          <w:tcPr>
            <w:tcW w:w="183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96" w:firstLine="0"/>
            </w:pPr>
            <w:r>
              <w:rPr>
                <w:b/>
              </w:rPr>
              <w:t>lowp</w:t>
            </w:r>
          </w:p>
        </w:tc>
        <w:tc>
          <w:tcPr>
            <w:tcW w:w="612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None.</w:t>
            </w:r>
          </w:p>
        </w:tc>
      </w:tr>
    </w:tbl>
    <w:p w:rsidR="00145CAD" w:rsidRDefault="00DA79EC">
      <w:pPr>
        <w:ind w:left="871" w:right="9"/>
      </w:pPr>
      <w:r>
        <w:t>For example:</w:t>
      </w:r>
    </w:p>
    <w:p w:rsidR="00145CAD" w:rsidRPr="00DA79EC" w:rsidRDefault="00DA79EC">
      <w:pPr>
        <w:spacing w:after="246" w:line="265" w:lineRule="auto"/>
        <w:ind w:left="1147" w:right="5402"/>
        <w:rPr>
          <w:lang w:val="en-US"/>
        </w:rPr>
      </w:pPr>
      <w:r w:rsidRPr="00DA79EC">
        <w:rPr>
          <w:rFonts w:ascii="Courier New" w:eastAsia="Courier New" w:hAnsi="Courier New" w:cs="Courier New"/>
          <w:sz w:val="18"/>
          <w:lang w:val="en-US"/>
        </w:rPr>
        <w:t>lowp float color; out mediump vec2 P; lowp ivec2 foo(lowp mat3); highp mat4 m;</w:t>
      </w:r>
    </w:p>
    <w:p w:rsidR="00145CAD" w:rsidRPr="00DA79EC" w:rsidRDefault="00DA79EC">
      <w:pPr>
        <w:ind w:left="871" w:right="9"/>
        <w:rPr>
          <w:lang w:val="en-US"/>
        </w:rPr>
      </w:pPr>
      <w:r w:rsidRPr="00DA79EC">
        <w:rPr>
          <w:lang w:val="en-US"/>
        </w:rPr>
        <w:t>Literal constants do not have precision qualifiers. Neither do Boolean variables. Neither do floating point constructors nor integer constructors when none of the constructor arguments have precision qualifiers.</w:t>
      </w:r>
    </w:p>
    <w:p w:rsidR="00145CAD" w:rsidRPr="00DA79EC" w:rsidRDefault="00DA79EC">
      <w:pPr>
        <w:ind w:left="871" w:right="9"/>
        <w:rPr>
          <w:lang w:val="en-US"/>
        </w:rPr>
      </w:pPr>
      <w:r w:rsidRPr="00DA79EC">
        <w:rPr>
          <w:lang w:val="en-US"/>
        </w:rPr>
        <w:t>Precision qualifiers, as with other qualifiers, do not effect the basic type of the variable. In particular, there are no constructors for precision conversions; constructors only convert types. Similarly, precision qualifiers, as with other qualifiers, do not contribute to function overloading based on parameter types. As discussed in the next chapter, function input and output is done through copies, and therefore qualifiers do not have to match.</w:t>
      </w:r>
    </w:p>
    <w:p w:rsidR="00145CAD" w:rsidRDefault="00DA79EC">
      <w:pPr>
        <w:spacing w:after="260"/>
        <w:ind w:left="871" w:right="9"/>
      </w:pPr>
      <w:r w:rsidRPr="00DA79EC">
        <w:rPr>
          <w:lang w:val="en-US"/>
        </w:rPr>
        <w:t xml:space="preserve">The same object declared in different shaders that are linked together must have the same precision qualification. </w:t>
      </w:r>
      <w:r>
        <w:t>This applies to inputs, outputs, uniforms, and globals.</w:t>
      </w:r>
    </w:p>
    <w:p w:rsidR="00145CAD" w:rsidRDefault="00DA79EC">
      <w:pPr>
        <w:pStyle w:val="3"/>
        <w:ind w:left="849" w:hanging="864"/>
      </w:pPr>
      <w:bookmarkStart w:id="52" w:name="_Toc134984"/>
      <w:r>
        <w:t>Default Precision Qualifiers</w:t>
      </w:r>
      <w:bookmarkEnd w:id="52"/>
    </w:p>
    <w:p w:rsidR="00145CAD" w:rsidRDefault="00DA79EC">
      <w:pPr>
        <w:ind w:left="871" w:right="9"/>
      </w:pPr>
      <w:r>
        <w:t>The precision statement</w:t>
      </w:r>
    </w:p>
    <w:p w:rsidR="00145CAD" w:rsidRDefault="00DA79EC">
      <w:pPr>
        <w:spacing w:after="247" w:line="265" w:lineRule="auto"/>
        <w:ind w:left="1147"/>
      </w:pPr>
      <w:r>
        <w:rPr>
          <w:rFonts w:ascii="Courier New" w:eastAsia="Courier New" w:hAnsi="Courier New" w:cs="Courier New"/>
          <w:sz w:val="18"/>
        </w:rPr>
        <w:t>precision precision-qualifier type;</w:t>
      </w:r>
    </w:p>
    <w:p w:rsidR="00145CAD" w:rsidRPr="00DA79EC" w:rsidRDefault="00DA79EC">
      <w:pPr>
        <w:ind w:left="871" w:right="9"/>
        <w:rPr>
          <w:lang w:val="en-US"/>
        </w:rPr>
      </w:pPr>
      <w:r w:rsidRPr="00DA79EC">
        <w:rPr>
          <w:lang w:val="en-US"/>
        </w:rPr>
        <w:t xml:space="preserve">can be used to establish a default precision qualifier. The </w:t>
      </w:r>
      <w:r w:rsidRPr="00DA79EC">
        <w:rPr>
          <w:b/>
          <w:lang w:val="en-US"/>
        </w:rPr>
        <w:t>type</w:t>
      </w:r>
      <w:r w:rsidRPr="00DA79EC">
        <w:rPr>
          <w:lang w:val="en-US"/>
        </w:rPr>
        <w:t xml:space="preserve"> field can be either</w:t>
      </w:r>
      <w:r w:rsidRPr="00DA79EC">
        <w:rPr>
          <w:b/>
          <w:lang w:val="en-US"/>
        </w:rPr>
        <w:t xml:space="preserve"> int</w:t>
      </w:r>
      <w:r w:rsidRPr="00DA79EC">
        <w:rPr>
          <w:lang w:val="en-US"/>
        </w:rPr>
        <w:t xml:space="preserve"> or </w:t>
      </w:r>
      <w:r w:rsidRPr="00DA79EC">
        <w:rPr>
          <w:b/>
          <w:lang w:val="en-US"/>
        </w:rPr>
        <w:t>float</w:t>
      </w:r>
      <w:r w:rsidRPr="00DA79EC">
        <w:rPr>
          <w:lang w:val="en-US"/>
        </w:rPr>
        <w:t xml:space="preserve">, and the </w:t>
      </w:r>
      <w:r w:rsidRPr="00DA79EC">
        <w:rPr>
          <w:i/>
          <w:lang w:val="en-US"/>
        </w:rPr>
        <w:t xml:space="preserve">precision-qualifier </w:t>
      </w:r>
      <w:r w:rsidRPr="00DA79EC">
        <w:rPr>
          <w:lang w:val="en-US"/>
        </w:rPr>
        <w:t xml:space="preserve">can be </w:t>
      </w:r>
      <w:r w:rsidRPr="00DA79EC">
        <w:rPr>
          <w:b/>
          <w:lang w:val="en-US"/>
        </w:rPr>
        <w:t>lowp</w:t>
      </w:r>
      <w:r w:rsidRPr="00DA79EC">
        <w:rPr>
          <w:lang w:val="en-US"/>
        </w:rPr>
        <w:t xml:space="preserve">, </w:t>
      </w:r>
      <w:r w:rsidRPr="00DA79EC">
        <w:rPr>
          <w:b/>
          <w:lang w:val="en-US"/>
        </w:rPr>
        <w:t>mediump</w:t>
      </w:r>
      <w:r w:rsidRPr="00DA79EC">
        <w:rPr>
          <w:lang w:val="en-US"/>
        </w:rPr>
        <w:t xml:space="preserve">, or </w:t>
      </w:r>
      <w:r w:rsidRPr="00DA79EC">
        <w:rPr>
          <w:b/>
          <w:lang w:val="en-US"/>
        </w:rPr>
        <w:t>highp</w:t>
      </w:r>
      <w:r w:rsidRPr="00DA79EC">
        <w:rPr>
          <w:lang w:val="en-US"/>
        </w:rPr>
        <w:t xml:space="preserve">. Any other types or qualifiers will result in an error. If </w:t>
      </w:r>
      <w:r w:rsidRPr="00DA79EC">
        <w:rPr>
          <w:i/>
          <w:lang w:val="en-US"/>
        </w:rPr>
        <w:t>type</w:t>
      </w:r>
      <w:r w:rsidRPr="00DA79EC">
        <w:rPr>
          <w:lang w:val="en-US"/>
        </w:rPr>
        <w:t xml:space="preserve"> is </w:t>
      </w:r>
      <w:r w:rsidRPr="00DA79EC">
        <w:rPr>
          <w:b/>
          <w:lang w:val="en-US"/>
        </w:rPr>
        <w:t>float</w:t>
      </w:r>
      <w:r w:rsidRPr="00DA79EC">
        <w:rPr>
          <w:lang w:val="en-US"/>
        </w:rPr>
        <w:t xml:space="preserve">, the directive applies to non-precision-qualified floating point type (scalar, vector, and matrix) declarations. If </w:t>
      </w:r>
      <w:r w:rsidRPr="00DA79EC">
        <w:rPr>
          <w:i/>
          <w:lang w:val="en-US"/>
        </w:rPr>
        <w:t>type</w:t>
      </w:r>
      <w:r w:rsidRPr="00DA79EC">
        <w:rPr>
          <w:lang w:val="en-US"/>
        </w:rPr>
        <w:t xml:space="preserve"> is </w:t>
      </w:r>
      <w:r w:rsidRPr="00DA79EC">
        <w:rPr>
          <w:b/>
          <w:lang w:val="en-US"/>
        </w:rPr>
        <w:t>int</w:t>
      </w:r>
      <w:r w:rsidRPr="00DA79EC">
        <w:rPr>
          <w:lang w:val="en-US"/>
        </w:rPr>
        <w:t>, the directive applies to all non-precision-qualified integer type (scalar, vector, signed, and unsigned) declarations. This includes global variable declarations, function return declarations, function parameter declarations, and local variable declarations.</w:t>
      </w:r>
    </w:p>
    <w:p w:rsidR="00145CAD" w:rsidRPr="00DA79EC" w:rsidRDefault="00DA79EC">
      <w:pPr>
        <w:ind w:left="871" w:right="9"/>
        <w:rPr>
          <w:lang w:val="en-US"/>
        </w:rPr>
      </w:pPr>
      <w:r w:rsidRPr="00DA79EC">
        <w:rPr>
          <w:lang w:val="en-US"/>
        </w:rPr>
        <w:lastRenderedPageBreak/>
        <w:t xml:space="preserve">Non-precision qualified declarations will use the precision qualifier specified in the most recent </w:t>
      </w:r>
      <w:r w:rsidRPr="00DA79EC">
        <w:rPr>
          <w:b/>
          <w:lang w:val="en-US"/>
        </w:rPr>
        <w:t xml:space="preserve">precision </w:t>
      </w:r>
      <w:r w:rsidRPr="00DA79EC">
        <w:rPr>
          <w:lang w:val="en-US"/>
        </w:rPr>
        <w:t xml:space="preserve">statement that is still in scope. The </w:t>
      </w:r>
      <w:r w:rsidRPr="00DA79EC">
        <w:rPr>
          <w:b/>
          <w:lang w:val="en-US"/>
        </w:rPr>
        <w:t>precision</w:t>
      </w:r>
      <w:r w:rsidRPr="00DA79EC">
        <w:rPr>
          <w:lang w:val="en-US"/>
        </w:rPr>
        <w:t xml:space="preserve"> statement has the same scoping rules as variable declarations. If it is declared inside a compound statement, its effect stops at the end of the innermost statement it was declared in. Precision statements in nested scopes override precision statements in outer scopes. Multiple precision statements for the same basic type can appear inside the same scope, with later statements overriding earlier statements within that scope.</w:t>
      </w:r>
    </w:p>
    <w:p w:rsidR="00145CAD" w:rsidRPr="00DA79EC" w:rsidRDefault="00DA79EC">
      <w:pPr>
        <w:ind w:left="871" w:right="9"/>
        <w:rPr>
          <w:lang w:val="en-US"/>
        </w:rPr>
      </w:pPr>
      <w:r w:rsidRPr="00DA79EC">
        <w:rPr>
          <w:lang w:val="en-US"/>
        </w:rPr>
        <w:t>The vertex and geometry languages have the following predeclared globally scoped default precision statements:</w:t>
      </w:r>
    </w:p>
    <w:p w:rsidR="00145CAD" w:rsidRPr="00DA79EC" w:rsidRDefault="00DA79EC">
      <w:pPr>
        <w:spacing w:after="246" w:line="265" w:lineRule="auto"/>
        <w:ind w:left="1147" w:right="4862"/>
        <w:rPr>
          <w:lang w:val="en-US"/>
        </w:rPr>
      </w:pPr>
      <w:r w:rsidRPr="00DA79EC">
        <w:rPr>
          <w:rFonts w:ascii="Courier New" w:eastAsia="Courier New" w:hAnsi="Courier New" w:cs="Courier New"/>
          <w:sz w:val="18"/>
          <w:lang w:val="en-US"/>
        </w:rPr>
        <w:t>precision highp float; precision highp int;</w:t>
      </w:r>
    </w:p>
    <w:p w:rsidR="00145CAD" w:rsidRPr="00DA79EC" w:rsidRDefault="00DA79EC">
      <w:pPr>
        <w:ind w:left="871" w:right="9"/>
        <w:rPr>
          <w:lang w:val="en-US"/>
        </w:rPr>
      </w:pPr>
      <w:r w:rsidRPr="00DA79EC">
        <w:rPr>
          <w:lang w:val="en-US"/>
        </w:rPr>
        <w:t>The fragment language has the following predeclared globally scoped default precision statements:</w:t>
      </w:r>
    </w:p>
    <w:p w:rsidR="00145CAD" w:rsidRPr="00DA79EC" w:rsidRDefault="00DA79EC">
      <w:pPr>
        <w:spacing w:after="528" w:line="265" w:lineRule="auto"/>
        <w:ind w:left="1147" w:right="4862"/>
        <w:rPr>
          <w:lang w:val="en-US"/>
        </w:rPr>
      </w:pPr>
      <w:r w:rsidRPr="00DA79EC">
        <w:rPr>
          <w:rFonts w:ascii="Courier New" w:eastAsia="Courier New" w:hAnsi="Courier New" w:cs="Courier New"/>
          <w:sz w:val="18"/>
          <w:lang w:val="en-US"/>
        </w:rPr>
        <w:t>precision mediump int; precision highp float;</w:t>
      </w:r>
    </w:p>
    <w:p w:rsidR="00145CAD" w:rsidRDefault="00DA79EC">
      <w:pPr>
        <w:pStyle w:val="3"/>
        <w:ind w:left="849" w:hanging="864"/>
      </w:pPr>
      <w:bookmarkStart w:id="53" w:name="_Toc134985"/>
      <w:r>
        <w:t>Available Precision Qualifiers</w:t>
      </w:r>
      <w:bookmarkEnd w:id="53"/>
    </w:p>
    <w:p w:rsidR="00145CAD" w:rsidRPr="00DA79EC" w:rsidRDefault="00DA79EC">
      <w:pPr>
        <w:ind w:left="871" w:right="9"/>
        <w:rPr>
          <w:lang w:val="en-US"/>
        </w:rPr>
      </w:pPr>
      <w:r w:rsidRPr="00DA79EC">
        <w:rPr>
          <w:lang w:val="en-US"/>
        </w:rPr>
        <w:t>The built-in macro GL_FRAGMENT_PRECISION_HIGH is defined to 1:</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#define GL_FRAGMENT_PRECISION_HIGH 1</w:t>
      </w:r>
    </w:p>
    <w:p w:rsidR="00145CAD" w:rsidRPr="00DA79EC" w:rsidRDefault="00DA79EC">
      <w:pPr>
        <w:spacing w:after="295"/>
        <w:ind w:left="871" w:right="9"/>
        <w:rPr>
          <w:lang w:val="en-US"/>
        </w:rPr>
      </w:pPr>
      <w:r w:rsidRPr="00DA79EC">
        <w:rPr>
          <w:lang w:val="en-US"/>
        </w:rPr>
        <w:t>This macro is available in the vertex, geometry, and fragment languages.</w:t>
      </w:r>
    </w:p>
    <w:p w:rsidR="00145CAD" w:rsidRDefault="00DA79EC">
      <w:pPr>
        <w:pStyle w:val="2"/>
        <w:ind w:left="849" w:hanging="864"/>
      </w:pPr>
      <w:bookmarkStart w:id="54" w:name="_Toc134986"/>
      <w:r>
        <w:t>Variance and the Invariant Qualifier</w:t>
      </w:r>
      <w:bookmarkEnd w:id="54"/>
    </w:p>
    <w:p w:rsidR="00145CAD" w:rsidRPr="00DA79EC" w:rsidRDefault="00DA79EC">
      <w:pPr>
        <w:ind w:left="871" w:right="9"/>
        <w:rPr>
          <w:lang w:val="en-US"/>
        </w:rPr>
      </w:pPr>
      <w:r w:rsidRPr="00DA79EC">
        <w:rPr>
          <w:lang w:val="en-US"/>
        </w:rPr>
        <w:t xml:space="preserve">In this section, </w:t>
      </w:r>
      <w:r w:rsidRPr="00DA79EC">
        <w:rPr>
          <w:i/>
          <w:lang w:val="en-US"/>
        </w:rPr>
        <w:t>variance</w:t>
      </w:r>
      <w:r w:rsidRPr="00DA79EC">
        <w:rPr>
          <w:lang w:val="en-US"/>
        </w:rPr>
        <w:t xml:space="preserve"> refers to the possibility of getting different values from the same expression in different programs.  For example, say two vertex shaders, in different programs, each set </w:t>
      </w:r>
      <w:r w:rsidRPr="00DA79EC">
        <w:rPr>
          <w:i/>
          <w:lang w:val="en-US"/>
        </w:rPr>
        <w:t>gl_Position</w:t>
      </w:r>
      <w:r w:rsidRPr="00DA79EC">
        <w:rPr>
          <w:lang w:val="en-US"/>
        </w:rPr>
        <w:t xml:space="preserve"> with the same expression in both shaders, and the input values into that expression are the same when both shaders run.  It is possible, due to independent compilation of the two shaders, that the values assigned to </w:t>
      </w:r>
      <w:r w:rsidRPr="00DA79EC">
        <w:rPr>
          <w:i/>
          <w:lang w:val="en-US"/>
        </w:rPr>
        <w:t>gl_Position</w:t>
      </w:r>
      <w:r w:rsidRPr="00DA79EC">
        <w:rPr>
          <w:lang w:val="en-US"/>
        </w:rPr>
        <w:t xml:space="preserve"> are not exactly the same when the two shaders run.  In this example, this can cause problems with alignment of geometry in a multi-pass algorithm.</w:t>
      </w:r>
    </w:p>
    <w:p w:rsidR="00145CAD" w:rsidRPr="00DA79EC" w:rsidRDefault="00DA79EC">
      <w:pPr>
        <w:ind w:left="871" w:right="9"/>
        <w:rPr>
          <w:lang w:val="en-US"/>
        </w:rPr>
      </w:pPr>
      <w:r w:rsidRPr="00DA79EC">
        <w:rPr>
          <w:lang w:val="en-US"/>
        </w:rPr>
        <w:t xml:space="preserve">In general, such variance between shaders is allowed.  When such variance does not exist for a particular output variable, that variable is said to be </w:t>
      </w:r>
      <w:r w:rsidRPr="00DA79EC">
        <w:rPr>
          <w:i/>
          <w:lang w:val="en-US"/>
        </w:rPr>
        <w:t>invariant.</w:t>
      </w:r>
    </w:p>
    <w:p w:rsidR="00145CAD" w:rsidRDefault="00DA79EC">
      <w:pPr>
        <w:pStyle w:val="3"/>
        <w:ind w:left="849" w:hanging="864"/>
      </w:pPr>
      <w:bookmarkStart w:id="55" w:name="_Toc134987"/>
      <w:r>
        <w:t>The Invariant Qualifier</w:t>
      </w:r>
      <w:bookmarkEnd w:id="55"/>
    </w:p>
    <w:p w:rsidR="00145CAD" w:rsidRPr="00DA79EC" w:rsidRDefault="00DA79EC">
      <w:pPr>
        <w:ind w:left="871" w:right="9"/>
        <w:rPr>
          <w:lang w:val="en-US"/>
        </w:rPr>
      </w:pPr>
      <w:r w:rsidRPr="00DA79EC">
        <w:rPr>
          <w:lang w:val="en-US"/>
        </w:rPr>
        <w:t xml:space="preserve">To ensure that a particular output variable is invariant, it is necessary to use the </w:t>
      </w:r>
      <w:r w:rsidRPr="00DA79EC">
        <w:rPr>
          <w:b/>
          <w:lang w:val="en-US"/>
        </w:rPr>
        <w:t>invariant</w:t>
      </w:r>
      <w:r w:rsidRPr="00DA79EC">
        <w:rPr>
          <w:lang w:val="en-US"/>
        </w:rPr>
        <w:t xml:space="preserve"> qualifier.  It can either be used to qualify a previously declared variable as being invariant</w:t>
      </w:r>
    </w:p>
    <w:p w:rsidR="00145CAD" w:rsidRPr="00DA79EC" w:rsidRDefault="00DA79EC">
      <w:pPr>
        <w:spacing w:after="239" w:line="259" w:lineRule="auto"/>
        <w:ind w:left="70" w:firstLine="0"/>
        <w:jc w:val="center"/>
        <w:rPr>
          <w:lang w:val="en-US"/>
        </w:rPr>
      </w:pPr>
      <w:r w:rsidRPr="00DA79EC">
        <w:rPr>
          <w:rFonts w:ascii="Courier New" w:eastAsia="Courier New" w:hAnsi="Courier New" w:cs="Courier New"/>
          <w:sz w:val="18"/>
          <w:lang w:val="en-US"/>
        </w:rPr>
        <w:t>invariant gl_Position;   // make existing gl_Position be invariant</w:t>
      </w:r>
    </w:p>
    <w:p w:rsidR="00145CAD" w:rsidRPr="00DA79EC" w:rsidRDefault="00DA79EC">
      <w:pPr>
        <w:spacing w:after="246" w:line="265" w:lineRule="auto"/>
        <w:ind w:left="1147" w:right="1730"/>
        <w:rPr>
          <w:lang w:val="en-US"/>
        </w:rPr>
      </w:pPr>
      <w:r w:rsidRPr="00DA79EC">
        <w:rPr>
          <w:rFonts w:ascii="Courier New" w:eastAsia="Courier New" w:hAnsi="Courier New" w:cs="Courier New"/>
          <w:sz w:val="18"/>
          <w:lang w:val="en-US"/>
        </w:rPr>
        <w:t>out vec3 Color; invariant Color;         // make existing Color be invariant</w:t>
      </w:r>
    </w:p>
    <w:p w:rsidR="00145CAD" w:rsidRPr="00DA79EC" w:rsidRDefault="00DA79EC">
      <w:pPr>
        <w:ind w:left="871" w:right="9"/>
        <w:rPr>
          <w:lang w:val="en-US"/>
        </w:rPr>
      </w:pPr>
      <w:r w:rsidRPr="00DA79EC">
        <w:rPr>
          <w:lang w:val="en-US"/>
        </w:rPr>
        <w:t>or as part of a declaration when a variable is declared</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invariant centroid out vec3 Color;</w:t>
      </w:r>
    </w:p>
    <w:p w:rsidR="00145CAD" w:rsidRPr="00DA79EC" w:rsidRDefault="00DA79EC">
      <w:pPr>
        <w:ind w:left="871" w:right="9"/>
        <w:rPr>
          <w:lang w:val="en-US"/>
        </w:rPr>
      </w:pPr>
      <w:r w:rsidRPr="00DA79EC">
        <w:rPr>
          <w:lang w:val="en-US"/>
        </w:rPr>
        <w:t xml:space="preserve">The invariant qualifier must appear before any interpolation qualifiers or storage qualifiers when combined with a declaration.  Only variables output from a shader (including those that are then input to a subsequent shader) can be candidates for invariance.  This includes user-defined output variables and </w:t>
      </w:r>
      <w:r w:rsidRPr="00DA79EC">
        <w:rPr>
          <w:lang w:val="en-US"/>
        </w:rPr>
        <w:lastRenderedPageBreak/>
        <w:t xml:space="preserve">the built-in output variables.  For  variables leaving one shader and coming into another shader, the </w:t>
      </w:r>
      <w:r w:rsidRPr="00DA79EC">
        <w:rPr>
          <w:b/>
          <w:lang w:val="en-US"/>
        </w:rPr>
        <w:t xml:space="preserve">invariant </w:t>
      </w:r>
      <w:r w:rsidRPr="00DA79EC">
        <w:rPr>
          <w:lang w:val="en-US"/>
        </w:rPr>
        <w:t>keyword has to be used in both shaders, or a link error will result.</w:t>
      </w:r>
    </w:p>
    <w:p w:rsidR="00145CAD" w:rsidRPr="00DA79EC" w:rsidRDefault="00DA79EC">
      <w:pPr>
        <w:ind w:left="871" w:right="9"/>
        <w:rPr>
          <w:lang w:val="en-US"/>
        </w:rPr>
      </w:pPr>
      <w:r w:rsidRPr="00DA79EC">
        <w:rPr>
          <w:lang w:val="en-US"/>
        </w:rPr>
        <w:t>Input or output instance names on blocks are not used when redeclaring built-in variables.</w:t>
      </w:r>
    </w:p>
    <w:p w:rsidR="00145CAD" w:rsidRPr="00DA79EC" w:rsidRDefault="00DA79EC">
      <w:pPr>
        <w:ind w:left="871" w:right="9"/>
        <w:rPr>
          <w:lang w:val="en-US"/>
        </w:rPr>
      </w:pPr>
      <w:r w:rsidRPr="00DA79EC">
        <w:rPr>
          <w:lang w:val="en-US"/>
        </w:rPr>
        <w:t xml:space="preserve">The </w:t>
      </w:r>
      <w:r w:rsidRPr="00DA79EC">
        <w:rPr>
          <w:b/>
          <w:lang w:val="en-US"/>
        </w:rPr>
        <w:t>invariant</w:t>
      </w:r>
      <w:r w:rsidRPr="00DA79EC">
        <w:rPr>
          <w:lang w:val="en-US"/>
        </w:rPr>
        <w:t xml:space="preserve"> keyword can be followed by a comma separated list of  previously declared identifiers.  All uses of </w:t>
      </w:r>
      <w:r w:rsidRPr="00DA79EC">
        <w:rPr>
          <w:b/>
          <w:lang w:val="en-US"/>
        </w:rPr>
        <w:t>invariant</w:t>
      </w:r>
      <w:r w:rsidRPr="00DA79EC">
        <w:rPr>
          <w:lang w:val="en-US"/>
        </w:rPr>
        <w:t xml:space="preserve"> must be at the global scope, and before any use of the variables being declared as invariant.</w:t>
      </w:r>
    </w:p>
    <w:p w:rsidR="00145CAD" w:rsidRPr="00DA79EC" w:rsidRDefault="00DA79EC">
      <w:pPr>
        <w:ind w:left="871" w:right="9"/>
        <w:rPr>
          <w:lang w:val="en-US"/>
        </w:rPr>
      </w:pPr>
      <w:r w:rsidRPr="00DA79EC">
        <w:rPr>
          <w:lang w:val="en-US"/>
        </w:rPr>
        <w:t>To guarantee invariance of a particular output variable across two programs, the following must also be true:</w:t>
      </w:r>
    </w:p>
    <w:p w:rsidR="00145CAD" w:rsidRPr="00DA79EC" w:rsidRDefault="00DA79EC">
      <w:pPr>
        <w:numPr>
          <w:ilvl w:val="0"/>
          <w:numId w:val="6"/>
        </w:numPr>
        <w:ind w:right="9" w:hanging="284"/>
        <w:rPr>
          <w:lang w:val="en-US"/>
        </w:rPr>
      </w:pPr>
      <w:r w:rsidRPr="00DA79EC">
        <w:rPr>
          <w:lang w:val="en-US"/>
        </w:rPr>
        <w:t>The output variable is declared as invariant in both programs.</w:t>
      </w:r>
    </w:p>
    <w:p w:rsidR="00145CAD" w:rsidRPr="00DA79EC" w:rsidRDefault="00DA79EC">
      <w:pPr>
        <w:numPr>
          <w:ilvl w:val="0"/>
          <w:numId w:val="6"/>
        </w:numPr>
        <w:ind w:right="9" w:hanging="284"/>
        <w:rPr>
          <w:lang w:val="en-US"/>
        </w:rPr>
      </w:pPr>
      <w:r w:rsidRPr="00DA79EC">
        <w:rPr>
          <w:lang w:val="en-US"/>
        </w:rPr>
        <w:t>The same values must be input to all shader input variables consumed by expressions and flow control contributing to the value assigned to the output variable.</w:t>
      </w:r>
    </w:p>
    <w:p w:rsidR="00145CAD" w:rsidRPr="00DA79EC" w:rsidRDefault="00DA79EC">
      <w:pPr>
        <w:numPr>
          <w:ilvl w:val="0"/>
          <w:numId w:val="6"/>
        </w:numPr>
        <w:ind w:right="9" w:hanging="284"/>
        <w:rPr>
          <w:lang w:val="en-US"/>
        </w:rPr>
      </w:pPr>
      <w:r w:rsidRPr="00DA79EC">
        <w:rPr>
          <w:lang w:val="en-US"/>
        </w:rPr>
        <w:t>The texture formats, texel values, and texture filtering are set the same way for any texture function calls contributing to the value of the output variable.</w:t>
      </w:r>
    </w:p>
    <w:p w:rsidR="00145CAD" w:rsidRPr="00DA79EC" w:rsidRDefault="00DA79EC">
      <w:pPr>
        <w:numPr>
          <w:ilvl w:val="0"/>
          <w:numId w:val="6"/>
        </w:numPr>
        <w:ind w:right="9" w:hanging="284"/>
        <w:rPr>
          <w:lang w:val="en-US"/>
        </w:rPr>
      </w:pPr>
      <w:r w:rsidRPr="00DA79EC">
        <w:rPr>
          <w:lang w:val="en-US"/>
        </w:rPr>
        <w:t>All input values are all operated on in the same way.  All operations in the consuming expressions and any intermediate expressions must be the same, with the same order of operands and same associativity, to give the same order of evaluation.  Intermediate variables and functions must be declared as the same type with the same explicit or implicit precision qualifiers.  Any control flow affecting the output value must be the same, and any expressions consumed to determine this control flow must also follow these invariance rules.</w:t>
      </w:r>
    </w:p>
    <w:p w:rsidR="00145CAD" w:rsidRPr="00DA79EC" w:rsidRDefault="00DA79EC">
      <w:pPr>
        <w:numPr>
          <w:ilvl w:val="0"/>
          <w:numId w:val="6"/>
        </w:numPr>
        <w:ind w:right="9" w:hanging="284"/>
        <w:rPr>
          <w:lang w:val="en-US"/>
        </w:rPr>
      </w:pPr>
      <w:r w:rsidRPr="00DA79EC">
        <w:rPr>
          <w:lang w:val="en-US"/>
        </w:rPr>
        <w:t>All the data flow and control flow leading to setting the invariant output variable reside in a single compilation unit.</w:t>
      </w:r>
    </w:p>
    <w:p w:rsidR="00145CAD" w:rsidRPr="00DA79EC" w:rsidRDefault="00DA79EC">
      <w:pPr>
        <w:ind w:left="871" w:right="9"/>
        <w:rPr>
          <w:lang w:val="en-US"/>
        </w:rPr>
      </w:pPr>
      <w:r w:rsidRPr="00DA79EC">
        <w:rPr>
          <w:lang w:val="en-US"/>
        </w:rPr>
        <w:t>Essentially, all the data flow and control flow leading to an invariant output must match.</w:t>
      </w:r>
    </w:p>
    <w:p w:rsidR="00145CAD" w:rsidRPr="00DA79EC" w:rsidRDefault="00DA79EC">
      <w:pPr>
        <w:ind w:left="871" w:right="9"/>
        <w:rPr>
          <w:lang w:val="en-US"/>
        </w:rPr>
      </w:pPr>
      <w:r w:rsidRPr="00DA79EC">
        <w:rPr>
          <w:lang w:val="en-US"/>
        </w:rPr>
        <w:t>Initially, by default, all output variables are allowed to be variant.  To force all output variables to be invariant, use the pragma</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#pragma STDGL invariant(all)</w:t>
      </w:r>
    </w:p>
    <w:p w:rsidR="00145CAD" w:rsidRPr="00DA79EC" w:rsidRDefault="00DA79EC">
      <w:pPr>
        <w:ind w:left="871" w:right="9"/>
        <w:rPr>
          <w:lang w:val="en-US"/>
        </w:rPr>
      </w:pPr>
      <w:r w:rsidRPr="00DA79EC">
        <w:rPr>
          <w:lang w:val="en-US"/>
        </w:rPr>
        <w:t>before all declarations in a shader.  If this pragma is used after the declaration of any variables or functions, then the set of outputs that behave as invariant is undefined.  It is an error to use this pragma in a fragment shader.</w:t>
      </w:r>
    </w:p>
    <w:p w:rsidR="00145CAD" w:rsidRPr="00DA79EC" w:rsidRDefault="00DA79EC">
      <w:pPr>
        <w:spacing w:after="260"/>
        <w:ind w:left="871" w:right="9"/>
        <w:rPr>
          <w:lang w:val="en-US"/>
        </w:rPr>
      </w:pPr>
      <w:r w:rsidRPr="00DA79EC">
        <w:rPr>
          <w:lang w:val="en-US"/>
        </w:rPr>
        <w:t>Generally, invariance is ensured at the cost of flexibility in optimization, so performance can be degraded by use of invariance.  Hence, use of this pragma is intended as a debug aid, to avoid individually declaring all output variables as invariant.</w:t>
      </w:r>
    </w:p>
    <w:p w:rsidR="00145CAD" w:rsidRDefault="00DA79EC">
      <w:pPr>
        <w:pStyle w:val="3"/>
        <w:ind w:left="849" w:hanging="864"/>
      </w:pPr>
      <w:bookmarkStart w:id="56" w:name="_Toc134988"/>
      <w:r>
        <w:t>Invariance of Constant Expressions</w:t>
      </w:r>
      <w:bookmarkEnd w:id="56"/>
    </w:p>
    <w:p w:rsidR="00145CAD" w:rsidRPr="00DA79EC" w:rsidRDefault="00DA79EC">
      <w:pPr>
        <w:ind w:left="871" w:right="9"/>
        <w:rPr>
          <w:lang w:val="en-US"/>
        </w:rPr>
      </w:pPr>
      <w:r w:rsidRPr="00DA79EC">
        <w:rPr>
          <w:lang w:val="en-US"/>
        </w:rPr>
        <w:t>Invariance must be guaranteed for constant expressions. A particular constant expression must evaluate to the same result if it appears again in the same shader or a different shader. This includes the same expression appearing two shaders of the same language or shaders of two different languages.</w:t>
      </w:r>
    </w:p>
    <w:p w:rsidR="00145CAD" w:rsidRPr="00DA79EC" w:rsidRDefault="00DA79EC">
      <w:pPr>
        <w:spacing w:after="296"/>
        <w:ind w:left="871" w:right="9"/>
        <w:rPr>
          <w:lang w:val="en-US"/>
        </w:rPr>
      </w:pPr>
      <w:r w:rsidRPr="00DA79EC">
        <w:rPr>
          <w:lang w:val="en-US"/>
        </w:rPr>
        <w:t>Constant expressions must evaluate to the same result when operated on as already described above for invariant variables.</w:t>
      </w:r>
    </w:p>
    <w:p w:rsidR="00145CAD" w:rsidRDefault="00DA79EC">
      <w:pPr>
        <w:pStyle w:val="2"/>
        <w:ind w:left="849" w:hanging="864"/>
      </w:pPr>
      <w:bookmarkStart w:id="57" w:name="_Toc134989"/>
      <w:r>
        <w:t>Order of Qualification</w:t>
      </w:r>
      <w:bookmarkEnd w:id="57"/>
    </w:p>
    <w:p w:rsidR="00145CAD" w:rsidRPr="00DA79EC" w:rsidRDefault="00DA79EC">
      <w:pPr>
        <w:ind w:left="871" w:right="9"/>
        <w:rPr>
          <w:lang w:val="en-US"/>
        </w:rPr>
      </w:pPr>
      <w:r w:rsidRPr="00DA79EC">
        <w:rPr>
          <w:lang w:val="en-US"/>
        </w:rPr>
        <w:t>When multiple qualifications are present, they must follow a strict order. This order is as follows.</w:t>
      </w:r>
    </w:p>
    <w:p w:rsidR="00145CAD" w:rsidRPr="00DA79EC" w:rsidRDefault="00DA79EC">
      <w:pPr>
        <w:spacing w:after="54" w:line="379" w:lineRule="auto"/>
        <w:ind w:left="1584" w:right="136"/>
        <w:rPr>
          <w:lang w:val="en-US"/>
        </w:rPr>
      </w:pPr>
      <w:r w:rsidRPr="00DA79EC">
        <w:rPr>
          <w:i/>
          <w:lang w:val="en-US"/>
        </w:rPr>
        <w:lastRenderedPageBreak/>
        <w:t>invariant-qualifier   interpolation-qualifier  storage-qualifier   precision-qualifier storage-qualifier   parameter-qualifier  precision-qualifier</w:t>
      </w:r>
    </w:p>
    <w:p w:rsidR="00145CAD" w:rsidRPr="00DA79EC" w:rsidRDefault="00145CAD">
      <w:pPr>
        <w:rPr>
          <w:lang w:val="en-US"/>
        </w:rPr>
        <w:sectPr w:rsidR="00145CAD" w:rsidRPr="00DA79EC">
          <w:headerReference w:type="even" r:id="rId25"/>
          <w:headerReference w:type="default" r:id="rId26"/>
          <w:footerReference w:type="even" r:id="rId27"/>
          <w:footerReference w:type="default" r:id="rId28"/>
          <w:headerReference w:type="first" r:id="rId29"/>
          <w:footerReference w:type="first" r:id="rId30"/>
          <w:pgSz w:w="12240" w:h="15840"/>
          <w:pgMar w:top="2156" w:right="1438" w:bottom="1076" w:left="1440" w:header="720" w:footer="1076" w:gutter="0"/>
          <w:cols w:space="720"/>
          <w:titlePg/>
        </w:sectPr>
      </w:pPr>
    </w:p>
    <w:p w:rsidR="00145CAD" w:rsidRDefault="00DA79EC">
      <w:pPr>
        <w:pStyle w:val="1"/>
        <w:spacing w:after="624"/>
        <w:ind w:left="387" w:hanging="402"/>
      </w:pPr>
      <w:bookmarkStart w:id="58" w:name="_Toc134990"/>
      <w:r>
        <w:lastRenderedPageBreak/>
        <w:t>Operators and Expressions</w:t>
      </w:r>
      <w:bookmarkEnd w:id="58"/>
    </w:p>
    <w:p w:rsidR="00145CAD" w:rsidRDefault="00DA79EC">
      <w:pPr>
        <w:pStyle w:val="2"/>
        <w:ind w:left="849" w:hanging="864"/>
      </w:pPr>
      <w:bookmarkStart w:id="59" w:name="_Toc134991"/>
      <w:r>
        <w:t>Operators</w:t>
      </w:r>
      <w:bookmarkEnd w:id="59"/>
    </w:p>
    <w:p w:rsidR="00145CAD" w:rsidRPr="00DA79EC" w:rsidRDefault="00DA79EC">
      <w:pPr>
        <w:spacing w:after="0"/>
        <w:ind w:left="871" w:right="9"/>
        <w:rPr>
          <w:lang w:val="en-US"/>
        </w:rPr>
      </w:pPr>
      <w:r w:rsidRPr="00DA79EC">
        <w:rPr>
          <w:lang w:val="en-US"/>
        </w:rPr>
        <w:t>The OpenGL Shading Language has the following operators.</w:t>
      </w:r>
    </w:p>
    <w:tbl>
      <w:tblPr>
        <w:tblStyle w:val="TableGrid"/>
        <w:tblW w:w="8068" w:type="dxa"/>
        <w:tblInd w:w="1296" w:type="dxa"/>
        <w:tblCellMar>
          <w:top w:w="60" w:type="dxa"/>
          <w:left w:w="56" w:type="dxa"/>
          <w:bottom w:w="46" w:type="dxa"/>
          <w:right w:w="101" w:type="dxa"/>
        </w:tblCellMar>
        <w:tblLook w:val="04A0" w:firstRow="1" w:lastRow="0" w:firstColumn="1" w:lastColumn="0" w:noHBand="0" w:noVBand="1"/>
      </w:tblPr>
      <w:tblGrid>
        <w:gridCol w:w="1351"/>
        <w:gridCol w:w="3537"/>
        <w:gridCol w:w="1681"/>
        <w:gridCol w:w="1499"/>
      </w:tblGrid>
      <w:tr w:rsidR="00145CAD">
        <w:trPr>
          <w:trHeight w:val="341"/>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Precedence</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rPr>
                <w:rFonts w:ascii="Arial" w:eastAsia="Arial" w:hAnsi="Arial" w:cs="Arial"/>
                <w:b/>
              </w:rPr>
              <w:t>Operator Class</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Operators</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rPr>
                <w:rFonts w:ascii="Arial" w:eastAsia="Arial" w:hAnsi="Arial" w:cs="Arial"/>
                <w:b/>
              </w:rPr>
              <w:t>Associativity</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  1 (highest)</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parenthetical grouping</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      NA</w:t>
            </w:r>
          </w:p>
        </w:tc>
      </w:tr>
      <w:tr w:rsidR="00145CAD">
        <w:trPr>
          <w:trHeight w:val="1015"/>
        </w:trPr>
        <w:tc>
          <w:tcPr>
            <w:tcW w:w="1351" w:type="dxa"/>
            <w:tcBorders>
              <w:top w:val="single" w:sz="4" w:space="0" w:color="000000"/>
              <w:left w:val="single" w:sz="4" w:space="0" w:color="000000"/>
              <w:bottom w:val="single" w:sz="4" w:space="0" w:color="000000"/>
              <w:right w:val="single" w:sz="4" w:space="0" w:color="000000"/>
            </w:tcBorders>
            <w:vAlign w:val="bottom"/>
          </w:tcPr>
          <w:p w:rsidR="00145CAD" w:rsidRDefault="00DA79EC">
            <w:pPr>
              <w:spacing w:after="0" w:line="259" w:lineRule="auto"/>
              <w:ind w:left="106" w:firstLine="0"/>
            </w:pPr>
            <w:r>
              <w:t>2</w:t>
            </w:r>
          </w:p>
        </w:tc>
        <w:tc>
          <w:tcPr>
            <w:tcW w:w="353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5" w:firstLine="0"/>
              <w:rPr>
                <w:lang w:val="en-US"/>
              </w:rPr>
            </w:pPr>
            <w:r w:rsidRPr="00DA79EC">
              <w:rPr>
                <w:lang w:val="en-US"/>
              </w:rPr>
              <w:t>array subscript</w:t>
            </w:r>
          </w:p>
          <w:p w:rsidR="00145CAD" w:rsidRPr="00DA79EC" w:rsidRDefault="00DA79EC">
            <w:pPr>
              <w:spacing w:after="0" w:line="259" w:lineRule="auto"/>
              <w:ind w:left="15" w:right="334" w:firstLine="0"/>
              <w:rPr>
                <w:lang w:val="en-US"/>
              </w:rPr>
            </w:pPr>
            <w:r w:rsidRPr="00DA79EC">
              <w:rPr>
                <w:lang w:val="en-US"/>
              </w:rPr>
              <w:t>function call and constructor structure field or method selector, swizzler post fix increment and decrement</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p w:rsidR="00145CAD" w:rsidRDefault="00DA79EC">
            <w:pPr>
              <w:spacing w:after="2" w:line="230" w:lineRule="auto"/>
              <w:ind w:left="180" w:right="1109" w:firstLine="0"/>
            </w:pPr>
            <w:r>
              <w:rPr>
                <w:b/>
              </w:rPr>
              <w:t>( ) .</w:t>
            </w:r>
          </w:p>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554"/>
        </w:trPr>
        <w:tc>
          <w:tcPr>
            <w:tcW w:w="1351" w:type="dxa"/>
            <w:tcBorders>
              <w:top w:val="single" w:sz="4" w:space="0" w:color="000000"/>
              <w:left w:val="single" w:sz="4" w:space="0" w:color="000000"/>
              <w:bottom w:val="single" w:sz="4" w:space="0" w:color="000000"/>
              <w:right w:val="single" w:sz="4" w:space="0" w:color="000000"/>
            </w:tcBorders>
            <w:vAlign w:val="bottom"/>
          </w:tcPr>
          <w:p w:rsidR="00145CAD" w:rsidRDefault="00DA79EC">
            <w:pPr>
              <w:spacing w:after="0" w:line="259" w:lineRule="auto"/>
              <w:ind w:left="106" w:firstLine="0"/>
            </w:pPr>
            <w:r>
              <w:t>3</w:t>
            </w:r>
          </w:p>
        </w:tc>
        <w:tc>
          <w:tcPr>
            <w:tcW w:w="353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5" w:right="377" w:firstLine="0"/>
              <w:rPr>
                <w:lang w:val="en-US"/>
              </w:rPr>
            </w:pPr>
            <w:r w:rsidRPr="00DA79EC">
              <w:rPr>
                <w:lang w:val="en-US"/>
              </w:rPr>
              <w:t>prefix increment and decrement unary</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p w:rsidR="00145CAD" w:rsidRDefault="00DA79EC">
            <w:pPr>
              <w:spacing w:after="0" w:line="259" w:lineRule="auto"/>
              <w:ind w:left="180" w:firstLine="0"/>
            </w:pPr>
            <w:r>
              <w:rPr>
                <w:b/>
              </w:rPr>
              <w:t>+  -  ~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Right to Left</w:t>
            </w:r>
          </w:p>
        </w:tc>
      </w:tr>
      <w:tr w:rsidR="00145CAD">
        <w:trPr>
          <w:trHeight w:val="346"/>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4</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multiplicative</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5</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additive</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6</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bit-wise shift</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&lt;&lt;    &gt;&gt;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7</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relational</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0" w:firstLine="0"/>
              <w:jc w:val="center"/>
            </w:pPr>
            <w:r>
              <w:rPr>
                <w:b/>
              </w:rPr>
              <w:t>&lt;    &gt;    &lt;=   &gt;=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8</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equality</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06" w:firstLine="0"/>
            </w:pPr>
            <w:r>
              <w:t>9</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bit-wise and </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&amp;</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10</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bit-wise exclusive or </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11</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bit-wise inclusive or </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12</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logical and</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&amp;&amp;</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13</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logical exclusive or</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14</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logical inclusive or</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4" w:firstLine="0"/>
            </w:pPr>
            <w:r>
              <w:t>15</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selection</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Right to Left</w:t>
            </w:r>
          </w:p>
        </w:tc>
      </w:tr>
      <w:tr w:rsidR="00145CAD">
        <w:trPr>
          <w:trHeight w:val="1226"/>
        </w:trPr>
        <w:tc>
          <w:tcPr>
            <w:tcW w:w="1351" w:type="dxa"/>
            <w:tcBorders>
              <w:top w:val="single" w:sz="4" w:space="0" w:color="000000"/>
              <w:left w:val="single" w:sz="4" w:space="0" w:color="000000"/>
              <w:bottom w:val="single" w:sz="4" w:space="0" w:color="000000"/>
              <w:right w:val="single" w:sz="4" w:space="0" w:color="000000"/>
            </w:tcBorders>
            <w:vAlign w:val="bottom"/>
          </w:tcPr>
          <w:p w:rsidR="00145CAD" w:rsidRDefault="00DA79EC">
            <w:pPr>
              <w:spacing w:after="0" w:line="259" w:lineRule="auto"/>
              <w:ind w:left="4" w:firstLine="0"/>
            </w:pPr>
            <w:r>
              <w:t>16</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right="1543" w:firstLine="0"/>
            </w:pPr>
            <w:r>
              <w:t>Assignment arithmetic assignments</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w:t>
            </w:r>
          </w:p>
          <w:p w:rsidR="00145CAD" w:rsidRDefault="00DA79EC">
            <w:pPr>
              <w:spacing w:after="0" w:line="259" w:lineRule="auto"/>
              <w:ind w:left="180" w:firstLine="0"/>
            </w:pPr>
            <w:r>
              <w:rPr>
                <w:b/>
              </w:rPr>
              <w:t>+=  -=</w:t>
            </w:r>
          </w:p>
          <w:p w:rsidR="00145CAD" w:rsidRDefault="00DA79EC">
            <w:pPr>
              <w:spacing w:after="0" w:line="259" w:lineRule="auto"/>
              <w:ind w:left="180" w:firstLine="0"/>
            </w:pPr>
            <w:r>
              <w:rPr>
                <w:b/>
              </w:rPr>
              <w:t>*=  /=</w:t>
            </w:r>
          </w:p>
          <w:p w:rsidR="00145CAD" w:rsidRDefault="00DA79EC">
            <w:pPr>
              <w:spacing w:after="0" w:line="259" w:lineRule="auto"/>
              <w:ind w:left="180" w:firstLine="0"/>
            </w:pPr>
            <w:r>
              <w:rPr>
                <w:b/>
              </w:rPr>
              <w:t>%=    &lt;&lt;=   &gt;&gt;=</w:t>
            </w:r>
          </w:p>
          <w:p w:rsidR="00145CAD" w:rsidRDefault="00DA79EC">
            <w:pPr>
              <w:spacing w:after="0" w:line="259" w:lineRule="auto"/>
              <w:ind w:left="180" w:firstLine="0"/>
            </w:pPr>
            <w:r>
              <w:rPr>
                <w:b/>
              </w:rPr>
              <w:t>&amp;=  ^=  |=</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Right to Left</w:t>
            </w:r>
          </w:p>
        </w:tc>
      </w:tr>
      <w:tr w:rsidR="00145CAD">
        <w:trPr>
          <w:trHeight w:val="337"/>
        </w:trPr>
        <w:tc>
          <w:tcPr>
            <w:tcW w:w="135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17 (lowest)</w:t>
            </w:r>
          </w:p>
        </w:tc>
        <w:tc>
          <w:tcPr>
            <w:tcW w:w="353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sequence</w:t>
            </w:r>
          </w:p>
        </w:tc>
        <w:tc>
          <w:tcPr>
            <w:tcW w:w="16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80" w:firstLine="0"/>
            </w:pPr>
            <w:r>
              <w:rPr>
                <w:b/>
              </w:rPr>
              <w:t>,</w:t>
            </w:r>
          </w:p>
        </w:tc>
        <w:tc>
          <w:tcPr>
            <w:tcW w:w="14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Left to Right</w:t>
            </w:r>
          </w:p>
        </w:tc>
      </w:tr>
    </w:tbl>
    <w:p w:rsidR="00145CAD" w:rsidRPr="00DA79EC" w:rsidRDefault="00DA79EC">
      <w:pPr>
        <w:spacing w:after="1296"/>
        <w:ind w:left="871" w:right="9"/>
        <w:rPr>
          <w:lang w:val="en-US"/>
        </w:rPr>
      </w:pPr>
      <w:r w:rsidRPr="00DA79EC">
        <w:rPr>
          <w:lang w:val="en-US"/>
        </w:rPr>
        <w:lastRenderedPageBreak/>
        <w:t>There is no address-of operator nor a dereference operator.  There is no typecast operator; constructors are used instead.</w:t>
      </w:r>
    </w:p>
    <w:p w:rsidR="00145CAD" w:rsidRPr="00DA79EC" w:rsidRDefault="00DA79EC">
      <w:pPr>
        <w:spacing w:after="0" w:line="259" w:lineRule="auto"/>
        <w:ind w:left="227" w:firstLine="0"/>
        <w:jc w:val="center"/>
        <w:rPr>
          <w:lang w:val="en-US"/>
        </w:rPr>
      </w:pPr>
      <w:r w:rsidRPr="00DA79EC">
        <w:rPr>
          <w:rFonts w:ascii="Arial" w:eastAsia="Arial" w:hAnsi="Arial" w:cs="Arial"/>
          <w:lang w:val="en-US"/>
        </w:rPr>
        <w:t xml:space="preserve"> </w:t>
      </w:r>
    </w:p>
    <w:p w:rsidR="00145CAD" w:rsidRDefault="00DA79EC">
      <w:pPr>
        <w:pStyle w:val="2"/>
        <w:ind w:left="849" w:hanging="864"/>
      </w:pPr>
      <w:bookmarkStart w:id="60" w:name="_Toc134992"/>
      <w:r>
        <w:t>Array  Operations</w:t>
      </w:r>
      <w:bookmarkEnd w:id="60"/>
    </w:p>
    <w:p w:rsidR="00145CAD" w:rsidRPr="00DA79EC" w:rsidRDefault="00DA79EC">
      <w:pPr>
        <w:spacing w:after="295"/>
        <w:ind w:left="871" w:right="9"/>
        <w:rPr>
          <w:lang w:val="en-US"/>
        </w:rPr>
      </w:pPr>
      <w:r w:rsidRPr="00DA79EC">
        <w:rPr>
          <w:lang w:val="en-US"/>
        </w:rPr>
        <w:t>These are now described in section 5.7 “Structure and Array Operations”.</w:t>
      </w:r>
    </w:p>
    <w:p w:rsidR="00145CAD" w:rsidRDefault="00DA79EC">
      <w:pPr>
        <w:pStyle w:val="2"/>
        <w:ind w:left="849" w:hanging="864"/>
      </w:pPr>
      <w:bookmarkStart w:id="61" w:name="_Toc134993"/>
      <w:r>
        <w:t>Function Calls</w:t>
      </w:r>
      <w:bookmarkEnd w:id="61"/>
    </w:p>
    <w:p w:rsidR="00145CAD" w:rsidRPr="00DA79EC" w:rsidRDefault="00DA79EC">
      <w:pPr>
        <w:ind w:left="871" w:right="9"/>
        <w:rPr>
          <w:lang w:val="en-US"/>
        </w:rPr>
      </w:pPr>
      <w:r w:rsidRPr="00DA79EC">
        <w:rPr>
          <w:lang w:val="en-US"/>
        </w:rPr>
        <w:t>If a function returns a value, then a call to that function may be used as an expression, whose type will be the type that was used to declare or define the function.</w:t>
      </w:r>
    </w:p>
    <w:p w:rsidR="00145CAD" w:rsidRPr="00DA79EC" w:rsidRDefault="00DA79EC">
      <w:pPr>
        <w:spacing w:after="295"/>
        <w:ind w:left="871" w:right="9"/>
        <w:rPr>
          <w:lang w:val="en-US"/>
        </w:rPr>
      </w:pPr>
      <w:r w:rsidRPr="00DA79EC">
        <w:rPr>
          <w:lang w:val="en-US"/>
        </w:rPr>
        <w:t>Function definitions and calling conventions are discussed in section 6.1 “Function Definitions” .</w:t>
      </w:r>
    </w:p>
    <w:p w:rsidR="00145CAD" w:rsidRDefault="00DA79EC">
      <w:pPr>
        <w:pStyle w:val="2"/>
        <w:ind w:left="849" w:hanging="864"/>
      </w:pPr>
      <w:bookmarkStart w:id="62" w:name="_Toc134994"/>
      <w:r>
        <w:t>Constructors</w:t>
      </w:r>
      <w:bookmarkEnd w:id="62"/>
    </w:p>
    <w:p w:rsidR="00145CAD" w:rsidRPr="00DA79EC" w:rsidRDefault="00DA79EC">
      <w:pPr>
        <w:ind w:left="871" w:right="9"/>
        <w:rPr>
          <w:lang w:val="en-US"/>
        </w:rPr>
      </w:pPr>
      <w:r w:rsidRPr="00DA79EC">
        <w:rPr>
          <w:lang w:val="en-US"/>
        </w:rPr>
        <w:t>Constructors use the function call syntax, where the function name is a type, and the call makes an object of that type.  Constructors are used the same way in both initializers and expressions.  (See section 9 “Shading Language Grammar”  for details.)  The parameters are used to initialize the constructed value. Constructors can be used to request a data type conversion to change from one scalar type to another scalar type, or to build larger types out of smaller types, or to reduce a larger type to a smaller type.</w:t>
      </w:r>
    </w:p>
    <w:p w:rsidR="00145CAD" w:rsidRPr="00DA79EC" w:rsidRDefault="00DA79EC">
      <w:pPr>
        <w:spacing w:after="260"/>
        <w:ind w:left="871" w:right="9"/>
        <w:rPr>
          <w:lang w:val="en-US"/>
        </w:rPr>
      </w:pPr>
      <w:r w:rsidRPr="00DA79EC">
        <w:rPr>
          <w:lang w:val="en-US"/>
        </w:rPr>
        <w:t>In general, constructors are not built-in functions with predetermined prototypes.  For arrays and structures, there must be exactly one argument in the constructor for each element or field.  For the other types, the arguments must provide a sufficient number of components to perform the initialization, and it is an error to include so many arguments that they cannot all be used.  Detailed rules follow.  The prototypes actually listed below are merely a subset of examples.</w:t>
      </w:r>
    </w:p>
    <w:p w:rsidR="00145CAD" w:rsidRDefault="00DA79EC">
      <w:pPr>
        <w:pStyle w:val="3"/>
        <w:ind w:left="849" w:hanging="864"/>
      </w:pPr>
      <w:bookmarkStart w:id="63" w:name="_Toc134995"/>
      <w:r>
        <w:t>Conversion and Scalar Constructors</w:t>
      </w:r>
      <w:bookmarkEnd w:id="63"/>
    </w:p>
    <w:p w:rsidR="00145CAD" w:rsidRPr="00DA79EC" w:rsidRDefault="00DA79EC">
      <w:pPr>
        <w:spacing w:after="0"/>
        <w:ind w:left="871" w:right="9"/>
        <w:rPr>
          <w:lang w:val="en-US"/>
        </w:rPr>
      </w:pPr>
      <w:r w:rsidRPr="00DA79EC">
        <w:rPr>
          <w:lang w:val="en-US"/>
        </w:rPr>
        <w:t>Converting between scalar types is done as the following prototypes indicate:</w:t>
      </w:r>
    </w:p>
    <w:tbl>
      <w:tblPr>
        <w:tblStyle w:val="TableGrid"/>
        <w:tblW w:w="6494" w:type="dxa"/>
        <w:tblInd w:w="1152" w:type="dxa"/>
        <w:tblLook w:val="04A0" w:firstRow="1" w:lastRow="0" w:firstColumn="1" w:lastColumn="0" w:noHBand="0" w:noVBand="1"/>
      </w:tblPr>
      <w:tblGrid>
        <w:gridCol w:w="1418"/>
        <w:gridCol w:w="5076"/>
      </w:tblGrid>
      <w:tr w:rsidR="00145CAD" w:rsidRPr="00FC4508">
        <w:trPr>
          <w:trHeight w:val="217"/>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int(bool)</w:t>
            </w:r>
          </w:p>
        </w:tc>
        <w:tc>
          <w:tcPr>
            <w:tcW w:w="5076" w:type="dxa"/>
            <w:tcBorders>
              <w:top w:val="nil"/>
              <w:left w:val="nil"/>
              <w:bottom w:val="nil"/>
              <w:right w:val="nil"/>
            </w:tcBorders>
          </w:tcPr>
          <w:p w:rsidR="00145CAD" w:rsidRPr="00DA79EC" w:rsidRDefault="00DA79EC">
            <w:pPr>
              <w:spacing w:after="0" w:line="259" w:lineRule="auto"/>
              <w:ind w:left="0" w:firstLine="0"/>
              <w:rPr>
                <w:lang w:val="en-US"/>
              </w:rPr>
            </w:pPr>
            <w:r w:rsidRPr="00DA79EC">
              <w:rPr>
                <w:rFonts w:ascii="Courier New" w:eastAsia="Courier New" w:hAnsi="Courier New" w:cs="Courier New"/>
                <w:sz w:val="18"/>
                <w:lang w:val="en-US"/>
              </w:rPr>
              <w:t>// converts a Boolean value to an int</w:t>
            </w:r>
          </w:p>
        </w:tc>
      </w:tr>
      <w:tr w:rsidR="00145CAD" w:rsidRPr="00FC4508">
        <w:trPr>
          <w:trHeight w:val="230"/>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int(float)</w:t>
            </w:r>
          </w:p>
        </w:tc>
        <w:tc>
          <w:tcPr>
            <w:tcW w:w="5076" w:type="dxa"/>
            <w:tcBorders>
              <w:top w:val="nil"/>
              <w:left w:val="nil"/>
              <w:bottom w:val="nil"/>
              <w:right w:val="nil"/>
            </w:tcBorders>
          </w:tcPr>
          <w:p w:rsidR="00145CAD" w:rsidRPr="00DA79EC" w:rsidRDefault="00DA79EC">
            <w:pPr>
              <w:spacing w:after="0" w:line="259" w:lineRule="auto"/>
              <w:ind w:left="0" w:firstLine="0"/>
              <w:rPr>
                <w:lang w:val="en-US"/>
              </w:rPr>
            </w:pPr>
            <w:r w:rsidRPr="00DA79EC">
              <w:rPr>
                <w:rFonts w:ascii="Courier New" w:eastAsia="Courier New" w:hAnsi="Courier New" w:cs="Courier New"/>
                <w:sz w:val="18"/>
                <w:lang w:val="en-US"/>
              </w:rPr>
              <w:t>// converts a float value to an int</w:t>
            </w:r>
          </w:p>
        </w:tc>
      </w:tr>
      <w:tr w:rsidR="00145CAD" w:rsidRPr="00FC4508">
        <w:trPr>
          <w:trHeight w:val="230"/>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float(bool)</w:t>
            </w:r>
          </w:p>
        </w:tc>
        <w:tc>
          <w:tcPr>
            <w:tcW w:w="5076" w:type="dxa"/>
            <w:tcBorders>
              <w:top w:val="nil"/>
              <w:left w:val="nil"/>
              <w:bottom w:val="nil"/>
              <w:right w:val="nil"/>
            </w:tcBorders>
          </w:tcPr>
          <w:p w:rsidR="00145CAD" w:rsidRPr="00DA79EC" w:rsidRDefault="00DA79EC">
            <w:pPr>
              <w:spacing w:after="0" w:line="259" w:lineRule="auto"/>
              <w:ind w:left="0" w:firstLine="0"/>
              <w:rPr>
                <w:lang w:val="en-US"/>
              </w:rPr>
            </w:pPr>
            <w:r w:rsidRPr="00DA79EC">
              <w:rPr>
                <w:rFonts w:ascii="Courier New" w:eastAsia="Courier New" w:hAnsi="Courier New" w:cs="Courier New"/>
                <w:sz w:val="18"/>
                <w:lang w:val="en-US"/>
              </w:rPr>
              <w:t>// converts a Boolean value to a float</w:t>
            </w:r>
          </w:p>
        </w:tc>
      </w:tr>
      <w:tr w:rsidR="00145CAD" w:rsidRPr="00FC4508">
        <w:trPr>
          <w:trHeight w:val="230"/>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float(int)</w:t>
            </w:r>
          </w:p>
        </w:tc>
        <w:tc>
          <w:tcPr>
            <w:tcW w:w="5076" w:type="dxa"/>
            <w:tcBorders>
              <w:top w:val="nil"/>
              <w:left w:val="nil"/>
              <w:bottom w:val="nil"/>
              <w:right w:val="nil"/>
            </w:tcBorders>
          </w:tcPr>
          <w:p w:rsidR="00145CAD" w:rsidRPr="00DA79EC" w:rsidRDefault="00DA79EC">
            <w:pPr>
              <w:spacing w:after="0" w:line="259" w:lineRule="auto"/>
              <w:ind w:left="0" w:firstLine="0"/>
              <w:rPr>
                <w:lang w:val="en-US"/>
              </w:rPr>
            </w:pPr>
            <w:r w:rsidRPr="00DA79EC">
              <w:rPr>
                <w:rFonts w:ascii="Courier New" w:eastAsia="Courier New" w:hAnsi="Courier New" w:cs="Courier New"/>
                <w:sz w:val="18"/>
                <w:lang w:val="en-US"/>
              </w:rPr>
              <w:t>// converts a signed integer value to a float</w:t>
            </w:r>
          </w:p>
        </w:tc>
      </w:tr>
      <w:tr w:rsidR="00145CAD" w:rsidRPr="00FC4508">
        <w:trPr>
          <w:trHeight w:val="230"/>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bool(float)</w:t>
            </w:r>
          </w:p>
        </w:tc>
        <w:tc>
          <w:tcPr>
            <w:tcW w:w="5076" w:type="dxa"/>
            <w:tcBorders>
              <w:top w:val="nil"/>
              <w:left w:val="nil"/>
              <w:bottom w:val="nil"/>
              <w:right w:val="nil"/>
            </w:tcBorders>
          </w:tcPr>
          <w:p w:rsidR="00145CAD" w:rsidRPr="00DA79EC" w:rsidRDefault="00DA79EC">
            <w:pPr>
              <w:spacing w:after="0" w:line="259" w:lineRule="auto"/>
              <w:ind w:left="0" w:firstLine="0"/>
              <w:rPr>
                <w:lang w:val="en-US"/>
              </w:rPr>
            </w:pPr>
            <w:r w:rsidRPr="00DA79EC">
              <w:rPr>
                <w:rFonts w:ascii="Courier New" w:eastAsia="Courier New" w:hAnsi="Courier New" w:cs="Courier New"/>
                <w:sz w:val="18"/>
                <w:lang w:val="en-US"/>
              </w:rPr>
              <w:t>// converts a float value to a Boolean</w:t>
            </w:r>
          </w:p>
        </w:tc>
      </w:tr>
      <w:tr w:rsidR="00145CAD" w:rsidRPr="00FC4508">
        <w:trPr>
          <w:trHeight w:val="217"/>
        </w:trPr>
        <w:tc>
          <w:tcPr>
            <w:tcW w:w="1418" w:type="dxa"/>
            <w:tcBorders>
              <w:top w:val="nil"/>
              <w:left w:val="nil"/>
              <w:bottom w:val="nil"/>
              <w:right w:val="nil"/>
            </w:tcBorders>
          </w:tcPr>
          <w:p w:rsidR="00145CAD" w:rsidRDefault="00DA79EC">
            <w:pPr>
              <w:spacing w:after="0" w:line="259" w:lineRule="auto"/>
              <w:ind w:left="0" w:firstLine="0"/>
            </w:pPr>
            <w:r>
              <w:rPr>
                <w:rFonts w:ascii="Courier New" w:eastAsia="Courier New" w:hAnsi="Courier New" w:cs="Courier New"/>
                <w:sz w:val="18"/>
              </w:rPr>
              <w:t>bool(int)</w:t>
            </w:r>
          </w:p>
        </w:tc>
        <w:tc>
          <w:tcPr>
            <w:tcW w:w="5076" w:type="dxa"/>
            <w:tcBorders>
              <w:top w:val="nil"/>
              <w:left w:val="nil"/>
              <w:bottom w:val="nil"/>
              <w:right w:val="nil"/>
            </w:tcBorders>
          </w:tcPr>
          <w:p w:rsidR="00145CAD" w:rsidRPr="00DA79EC" w:rsidRDefault="00DA79EC">
            <w:pPr>
              <w:spacing w:after="0" w:line="259" w:lineRule="auto"/>
              <w:ind w:left="0" w:firstLine="0"/>
              <w:jc w:val="both"/>
              <w:rPr>
                <w:lang w:val="en-US"/>
              </w:rPr>
            </w:pPr>
            <w:r w:rsidRPr="00DA79EC">
              <w:rPr>
                <w:rFonts w:ascii="Courier New" w:eastAsia="Courier New" w:hAnsi="Courier New" w:cs="Courier New"/>
                <w:sz w:val="18"/>
                <w:lang w:val="en-US"/>
              </w:rPr>
              <w:t>// converts a signed integer value to a Boolean</w:t>
            </w:r>
          </w:p>
        </w:tc>
      </w:tr>
    </w:tbl>
    <w:p w:rsidR="00145CAD" w:rsidRPr="00DA79EC" w:rsidRDefault="00DA79EC">
      <w:pPr>
        <w:spacing w:after="208" w:line="265" w:lineRule="auto"/>
        <w:ind w:left="1147" w:right="645"/>
        <w:rPr>
          <w:lang w:val="en-US"/>
        </w:rPr>
      </w:pPr>
      <w:r w:rsidRPr="00DA79EC">
        <w:rPr>
          <w:rFonts w:ascii="Courier New" w:eastAsia="Courier New" w:hAnsi="Courier New" w:cs="Courier New"/>
          <w:sz w:val="18"/>
          <w:lang w:val="en-US"/>
        </w:rPr>
        <w:t>uint(bool)   // converts a Boolean value to an unsigned integer uint(float)  // converts a float value to an unsigned integer uint(int)    // converts a signed integer value to an unsigned integer int(uint)    // converts an unsigned integer to a signed integer bool(uint)   // converts an unsigned integer value to a Boolean value float(uint)  // converts an unsigned integer value to a float value</w:t>
      </w:r>
    </w:p>
    <w:p w:rsidR="00145CAD" w:rsidRPr="00DA79EC" w:rsidRDefault="00DA79EC">
      <w:pPr>
        <w:ind w:left="871" w:right="9"/>
        <w:rPr>
          <w:lang w:val="en-US"/>
        </w:rPr>
      </w:pPr>
      <w:r w:rsidRPr="00DA79EC">
        <w:rPr>
          <w:lang w:val="en-US"/>
        </w:rPr>
        <w:t xml:space="preserve">When constructors are used to convert a </w:t>
      </w:r>
      <w:r w:rsidRPr="00DA79EC">
        <w:rPr>
          <w:b/>
          <w:lang w:val="en-US"/>
        </w:rPr>
        <w:t>float</w:t>
      </w:r>
      <w:r w:rsidRPr="00DA79EC">
        <w:rPr>
          <w:lang w:val="en-US"/>
        </w:rPr>
        <w:t xml:space="preserve"> to an </w:t>
      </w:r>
      <w:r w:rsidRPr="00DA79EC">
        <w:rPr>
          <w:b/>
          <w:lang w:val="en-US"/>
        </w:rPr>
        <w:t xml:space="preserve">int </w:t>
      </w:r>
      <w:r w:rsidRPr="00DA79EC">
        <w:rPr>
          <w:lang w:val="en-US"/>
        </w:rPr>
        <w:t xml:space="preserve">or </w:t>
      </w:r>
      <w:r w:rsidRPr="00DA79EC">
        <w:rPr>
          <w:b/>
          <w:lang w:val="en-US"/>
        </w:rPr>
        <w:t>uint</w:t>
      </w:r>
      <w:r w:rsidRPr="00DA79EC">
        <w:rPr>
          <w:lang w:val="en-US"/>
        </w:rPr>
        <w:t xml:space="preserve">, the fractional part of the floating-point value is dropped.  It is undefined to convert a negative floating point value to an </w:t>
      </w:r>
      <w:r w:rsidRPr="00DA79EC">
        <w:rPr>
          <w:b/>
          <w:lang w:val="en-US"/>
        </w:rPr>
        <w:t>uint</w:t>
      </w:r>
      <w:r w:rsidRPr="00DA79EC">
        <w:rPr>
          <w:lang w:val="en-US"/>
        </w:rPr>
        <w:t>.</w:t>
      </w:r>
    </w:p>
    <w:p w:rsidR="00145CAD" w:rsidRPr="00DA79EC" w:rsidRDefault="00DA79EC">
      <w:pPr>
        <w:ind w:left="871" w:right="9"/>
        <w:rPr>
          <w:lang w:val="en-US"/>
        </w:rPr>
      </w:pPr>
      <w:r w:rsidRPr="00DA79EC">
        <w:rPr>
          <w:lang w:val="en-US"/>
        </w:rPr>
        <w:lastRenderedPageBreak/>
        <w:t xml:space="preserve">When a constructor is used to convert an </w:t>
      </w:r>
      <w:r w:rsidRPr="00DA79EC">
        <w:rPr>
          <w:b/>
          <w:lang w:val="en-US"/>
        </w:rPr>
        <w:t>int</w:t>
      </w:r>
      <w:r w:rsidRPr="00DA79EC">
        <w:rPr>
          <w:lang w:val="en-US"/>
        </w:rPr>
        <w:t xml:space="preserve">, </w:t>
      </w:r>
      <w:r w:rsidRPr="00DA79EC">
        <w:rPr>
          <w:b/>
          <w:lang w:val="en-US"/>
        </w:rPr>
        <w:t>uint</w:t>
      </w:r>
      <w:r w:rsidRPr="00DA79EC">
        <w:rPr>
          <w:lang w:val="en-US"/>
        </w:rPr>
        <w:t xml:space="preserve">, or a </w:t>
      </w:r>
      <w:r w:rsidRPr="00DA79EC">
        <w:rPr>
          <w:b/>
          <w:lang w:val="en-US"/>
        </w:rPr>
        <w:t>float</w:t>
      </w:r>
      <w:r w:rsidRPr="00DA79EC">
        <w:rPr>
          <w:lang w:val="en-US"/>
        </w:rPr>
        <w:t xml:space="preserve"> to a </w:t>
      </w:r>
      <w:r w:rsidRPr="00DA79EC">
        <w:rPr>
          <w:b/>
          <w:lang w:val="en-US"/>
        </w:rPr>
        <w:t>bool</w:t>
      </w:r>
      <w:r w:rsidRPr="00DA79EC">
        <w:rPr>
          <w:lang w:val="en-US"/>
        </w:rPr>
        <w:t xml:space="preserve">, 0 and 0.0 are converted to </w:t>
      </w:r>
      <w:r w:rsidRPr="00DA79EC">
        <w:rPr>
          <w:b/>
          <w:lang w:val="en-US"/>
        </w:rPr>
        <w:t>false</w:t>
      </w:r>
      <w:r w:rsidRPr="00DA79EC">
        <w:rPr>
          <w:lang w:val="en-US"/>
        </w:rPr>
        <w:t xml:space="preserve">, and non-zero values are converted to </w:t>
      </w:r>
      <w:r w:rsidRPr="00DA79EC">
        <w:rPr>
          <w:b/>
          <w:lang w:val="en-US"/>
        </w:rPr>
        <w:t>true</w:t>
      </w:r>
      <w:r w:rsidRPr="00DA79EC">
        <w:rPr>
          <w:lang w:val="en-US"/>
        </w:rPr>
        <w:t xml:space="preserve">.  When a constructor is used to convert a </w:t>
      </w:r>
      <w:r w:rsidRPr="00DA79EC">
        <w:rPr>
          <w:b/>
          <w:lang w:val="en-US"/>
        </w:rPr>
        <w:t>bool</w:t>
      </w:r>
      <w:r w:rsidRPr="00DA79EC">
        <w:rPr>
          <w:lang w:val="en-US"/>
        </w:rPr>
        <w:t xml:space="preserve"> to an </w:t>
      </w:r>
      <w:r w:rsidRPr="00DA79EC">
        <w:rPr>
          <w:b/>
          <w:lang w:val="en-US"/>
        </w:rPr>
        <w:t>int</w:t>
      </w:r>
      <w:r w:rsidRPr="00DA79EC">
        <w:rPr>
          <w:lang w:val="en-US"/>
        </w:rPr>
        <w:t xml:space="preserve">, </w:t>
      </w:r>
      <w:r w:rsidRPr="00DA79EC">
        <w:rPr>
          <w:b/>
          <w:lang w:val="en-US"/>
        </w:rPr>
        <w:t>uint</w:t>
      </w:r>
      <w:r w:rsidRPr="00DA79EC">
        <w:rPr>
          <w:lang w:val="en-US"/>
        </w:rPr>
        <w:t xml:space="preserve">, or </w:t>
      </w:r>
      <w:r w:rsidRPr="00DA79EC">
        <w:rPr>
          <w:b/>
          <w:lang w:val="en-US"/>
        </w:rPr>
        <w:t>float</w:t>
      </w:r>
      <w:r w:rsidRPr="00DA79EC">
        <w:rPr>
          <w:lang w:val="en-US"/>
        </w:rPr>
        <w:t xml:space="preserve">, </w:t>
      </w:r>
      <w:r w:rsidRPr="00DA79EC">
        <w:rPr>
          <w:b/>
          <w:lang w:val="en-US"/>
        </w:rPr>
        <w:t>false</w:t>
      </w:r>
      <w:r w:rsidRPr="00DA79EC">
        <w:rPr>
          <w:lang w:val="en-US"/>
        </w:rPr>
        <w:t xml:space="preserve"> is converted to 0 or 0.0, and </w:t>
      </w:r>
      <w:r w:rsidRPr="00DA79EC">
        <w:rPr>
          <w:b/>
          <w:lang w:val="en-US"/>
        </w:rPr>
        <w:t>true</w:t>
      </w:r>
      <w:r w:rsidRPr="00DA79EC">
        <w:rPr>
          <w:lang w:val="en-US"/>
        </w:rPr>
        <w:t xml:space="preserve"> is converted to 1 or 1.0. </w:t>
      </w:r>
    </w:p>
    <w:p w:rsidR="00145CAD" w:rsidRPr="00DA79EC" w:rsidRDefault="00DA79EC">
      <w:pPr>
        <w:ind w:left="871" w:right="9"/>
        <w:rPr>
          <w:lang w:val="en-US"/>
        </w:rPr>
      </w:pPr>
      <w:r w:rsidRPr="00DA79EC">
        <w:rPr>
          <w:lang w:val="en-US"/>
        </w:rPr>
        <w:t xml:space="preserve">The constructor </w:t>
      </w:r>
      <w:r w:rsidRPr="00DA79EC">
        <w:rPr>
          <w:b/>
          <w:lang w:val="en-US"/>
        </w:rPr>
        <w:t>int(uint)</w:t>
      </w:r>
      <w:r w:rsidRPr="00DA79EC">
        <w:rPr>
          <w:lang w:val="en-US"/>
        </w:rPr>
        <w:t xml:space="preserve"> preserves the bit pattern in the argument, which will change the argument's value if its sign bit is set.  The constructor </w:t>
      </w:r>
      <w:r w:rsidRPr="00DA79EC">
        <w:rPr>
          <w:b/>
          <w:lang w:val="en-US"/>
        </w:rPr>
        <w:t>uint(int)</w:t>
      </w:r>
      <w:r w:rsidRPr="00DA79EC">
        <w:rPr>
          <w:lang w:val="en-US"/>
        </w:rPr>
        <w:t xml:space="preserve"> preserves the bit pattern in the argument, which will change its value if it is negative.</w:t>
      </w:r>
    </w:p>
    <w:p w:rsidR="00145CAD" w:rsidRPr="00DA79EC" w:rsidRDefault="00DA79EC">
      <w:pPr>
        <w:ind w:left="871" w:right="9"/>
        <w:rPr>
          <w:lang w:val="en-US"/>
        </w:rPr>
      </w:pPr>
      <w:r w:rsidRPr="00DA79EC">
        <w:rPr>
          <w:lang w:val="en-US"/>
        </w:rPr>
        <w:t xml:space="preserve">Identity constructors, like </w:t>
      </w:r>
      <w:r w:rsidRPr="00DA79EC">
        <w:rPr>
          <w:b/>
          <w:lang w:val="en-US"/>
        </w:rPr>
        <w:t>float</w:t>
      </w:r>
      <w:r w:rsidRPr="00DA79EC">
        <w:rPr>
          <w:lang w:val="en-US"/>
        </w:rPr>
        <w:t>(</w:t>
      </w:r>
      <w:r w:rsidRPr="00DA79EC">
        <w:rPr>
          <w:b/>
          <w:lang w:val="en-US"/>
        </w:rPr>
        <w:t>float</w:t>
      </w:r>
      <w:r w:rsidRPr="00DA79EC">
        <w:rPr>
          <w:lang w:val="en-US"/>
        </w:rPr>
        <w:t>) are also legal, but of little use.</w:t>
      </w:r>
    </w:p>
    <w:p w:rsidR="00145CAD" w:rsidRPr="00DA79EC" w:rsidRDefault="00DA79EC">
      <w:pPr>
        <w:spacing w:after="260"/>
        <w:ind w:left="871" w:right="9"/>
        <w:rPr>
          <w:lang w:val="en-US"/>
        </w:rPr>
      </w:pPr>
      <w:r w:rsidRPr="00DA79EC">
        <w:rPr>
          <w:lang w:val="en-US"/>
        </w:rPr>
        <w:t xml:space="preserve">Scalar constructors with non-scalar parameters can be used to take the first element from a non-scalar. For example, the constructor </w:t>
      </w:r>
      <w:r w:rsidRPr="00DA79EC">
        <w:rPr>
          <w:b/>
          <w:lang w:val="en-US"/>
        </w:rPr>
        <w:t>float</w:t>
      </w:r>
      <w:r w:rsidRPr="00DA79EC">
        <w:rPr>
          <w:lang w:val="en-US"/>
        </w:rPr>
        <w:t>(</w:t>
      </w:r>
      <w:r w:rsidRPr="00DA79EC">
        <w:rPr>
          <w:b/>
          <w:lang w:val="en-US"/>
        </w:rPr>
        <w:t>vec3</w:t>
      </w:r>
      <w:r w:rsidRPr="00DA79EC">
        <w:rPr>
          <w:lang w:val="en-US"/>
        </w:rPr>
        <w:t xml:space="preserve">) will select the first component of the </w:t>
      </w:r>
      <w:r w:rsidRPr="00DA79EC">
        <w:rPr>
          <w:b/>
          <w:lang w:val="en-US"/>
        </w:rPr>
        <w:t>vec3</w:t>
      </w:r>
      <w:r w:rsidRPr="00DA79EC">
        <w:rPr>
          <w:lang w:val="en-US"/>
        </w:rPr>
        <w:t xml:space="preserve"> parameter.</w:t>
      </w:r>
    </w:p>
    <w:p w:rsidR="00145CAD" w:rsidRDefault="00DA79EC">
      <w:pPr>
        <w:pStyle w:val="3"/>
        <w:ind w:left="849" w:hanging="864"/>
      </w:pPr>
      <w:bookmarkStart w:id="64" w:name="_Toc134996"/>
      <w:r>
        <w:t>Vector and Matrix Constructors</w:t>
      </w:r>
      <w:bookmarkEnd w:id="64"/>
    </w:p>
    <w:p w:rsidR="00145CAD" w:rsidRPr="00DA79EC" w:rsidRDefault="00DA79EC">
      <w:pPr>
        <w:ind w:left="871" w:right="9"/>
        <w:rPr>
          <w:lang w:val="en-US"/>
        </w:rPr>
      </w:pPr>
      <w:r w:rsidRPr="00DA79EC">
        <w:rPr>
          <w:lang w:val="en-US"/>
        </w:rPr>
        <w:t>Constructors can be used to create vectors or matrices from a set of scalars, vectors, or matrices.  This includes the ability to shorten vectors.</w:t>
      </w:r>
    </w:p>
    <w:p w:rsidR="00145CAD" w:rsidRPr="00DA79EC" w:rsidRDefault="00DA79EC">
      <w:pPr>
        <w:ind w:left="871" w:right="9"/>
        <w:rPr>
          <w:lang w:val="en-US"/>
        </w:rPr>
      </w:pPr>
      <w:r w:rsidRPr="00DA79EC">
        <w:rPr>
          <w:lang w:val="en-US"/>
        </w:rPr>
        <w:t xml:space="preserve">If there is a single scalar parameter to a vector constructor, it is used to initialize all components of the constructed vector to that scalar’s value. If there is a single scalar parameter to a matrix constructor, it is used to initialize all the components on the matrix’s diagonal, with the remaining components initialized to 0.0.  </w:t>
      </w:r>
    </w:p>
    <w:p w:rsidR="00145CAD" w:rsidRPr="00DA79EC" w:rsidRDefault="00DA79EC">
      <w:pPr>
        <w:ind w:left="871" w:right="9"/>
        <w:rPr>
          <w:lang w:val="en-US"/>
        </w:rPr>
      </w:pPr>
      <w:r w:rsidRPr="00DA79EC">
        <w:rPr>
          <w:lang w:val="en-US"/>
        </w:rPr>
        <w:t xml:space="preserve">If a vector is constructed from multiple scalars, one or more vectors, or one or more matrices, or a mixture of these, the vector's components will be constructed in order from the components of the arguments.  The arguments will be consumed left to right, and each argument will have all its components consumed, in order, before any components from the next argument are consumed.  Similarly for constructing a matrix from multiple scalars or vectors, or a mixture of these.  Matrix components will be constructed and consumed in column major order.  In these cases, there must be enough components provided in the arguments to provide an initializer for every component in the constructed value.  It is an error to provide extra arguments beyond this last used argument.  </w:t>
      </w:r>
    </w:p>
    <w:p w:rsidR="00145CAD" w:rsidRPr="00DA79EC" w:rsidRDefault="00DA79EC">
      <w:pPr>
        <w:ind w:left="871" w:right="9"/>
        <w:rPr>
          <w:lang w:val="en-US"/>
        </w:rPr>
      </w:pPr>
      <w:r w:rsidRPr="00DA79EC">
        <w:rPr>
          <w:lang w:val="en-US"/>
        </w:rPr>
        <w:t xml:space="preserve">If a matrix is constructed from a matrix, then each component (column </w:t>
      </w:r>
      <w:r w:rsidRPr="00DA79EC">
        <w:rPr>
          <w:i/>
          <w:lang w:val="en-US"/>
        </w:rPr>
        <w:t>i,</w:t>
      </w:r>
      <w:r w:rsidRPr="00DA79EC">
        <w:rPr>
          <w:lang w:val="en-US"/>
        </w:rPr>
        <w:t xml:space="preserve"> row </w:t>
      </w:r>
      <w:r w:rsidRPr="00DA79EC">
        <w:rPr>
          <w:i/>
          <w:lang w:val="en-US"/>
        </w:rPr>
        <w:t>j</w:t>
      </w:r>
      <w:r w:rsidRPr="00DA79EC">
        <w:rPr>
          <w:lang w:val="en-US"/>
        </w:rPr>
        <w:t xml:space="preserve">) in the result that has a corresponding component (column </w:t>
      </w:r>
      <w:r w:rsidRPr="00DA79EC">
        <w:rPr>
          <w:i/>
          <w:lang w:val="en-US"/>
        </w:rPr>
        <w:t>i,</w:t>
      </w:r>
      <w:r w:rsidRPr="00DA79EC">
        <w:rPr>
          <w:lang w:val="en-US"/>
        </w:rPr>
        <w:t xml:space="preserve"> row </w:t>
      </w:r>
      <w:r w:rsidRPr="00DA79EC">
        <w:rPr>
          <w:i/>
          <w:lang w:val="en-US"/>
        </w:rPr>
        <w:t>j</w:t>
      </w:r>
      <w:r w:rsidRPr="00DA79EC">
        <w:rPr>
          <w:lang w:val="en-US"/>
        </w:rPr>
        <w:t>) in the argument will be initialized from there.  All other components will be initialized to the identity matrix.  If a matrix argument is given to a matrix constructor, it is an error to have any other arguments.</w:t>
      </w:r>
    </w:p>
    <w:p w:rsidR="00145CAD" w:rsidRPr="00DA79EC" w:rsidRDefault="00DA79EC">
      <w:pPr>
        <w:ind w:left="871" w:right="9"/>
        <w:rPr>
          <w:lang w:val="en-US"/>
        </w:rPr>
      </w:pPr>
      <w:r w:rsidRPr="00DA79EC">
        <w:rPr>
          <w:lang w:val="en-US"/>
        </w:rPr>
        <w:t>If the basic type (</w:t>
      </w:r>
      <w:r w:rsidRPr="00DA79EC">
        <w:rPr>
          <w:b/>
          <w:lang w:val="en-US"/>
        </w:rPr>
        <w:t xml:space="preserve">bool, int, </w:t>
      </w:r>
      <w:r w:rsidRPr="00DA79EC">
        <w:rPr>
          <w:lang w:val="en-US"/>
        </w:rPr>
        <w:t xml:space="preserve">or </w:t>
      </w:r>
      <w:r w:rsidRPr="00DA79EC">
        <w:rPr>
          <w:b/>
          <w:lang w:val="en-US"/>
        </w:rPr>
        <w:t>float</w:t>
      </w:r>
      <w:r w:rsidRPr="00DA79EC">
        <w:rPr>
          <w:lang w:val="en-US"/>
        </w:rPr>
        <w:t>) of a parameter to a constructor does not match the basic type of the object being constructed, the scalar construction rules (above) are used to convert the parameters.</w:t>
      </w:r>
    </w:p>
    <w:p w:rsidR="00145CAD" w:rsidRPr="00DA79EC" w:rsidRDefault="00DA79EC">
      <w:pPr>
        <w:ind w:left="871" w:right="9"/>
        <w:rPr>
          <w:lang w:val="en-US"/>
        </w:rPr>
      </w:pPr>
      <w:r w:rsidRPr="00DA79EC">
        <w:rPr>
          <w:lang w:val="en-US"/>
        </w:rPr>
        <w:t>Some useful vector constructors are as follows:</w:t>
      </w:r>
    </w:p>
    <w:p w:rsidR="00145CAD" w:rsidRPr="00DA79EC" w:rsidRDefault="00DA79EC">
      <w:pPr>
        <w:spacing w:after="234" w:line="265" w:lineRule="auto"/>
        <w:ind w:left="1147" w:right="739"/>
        <w:rPr>
          <w:lang w:val="en-US"/>
        </w:rPr>
      </w:pPr>
      <w:r w:rsidRPr="00DA79EC">
        <w:rPr>
          <w:rFonts w:ascii="Courier New" w:eastAsia="Courier New" w:hAnsi="Courier New" w:cs="Courier New"/>
          <w:sz w:val="18"/>
          <w:lang w:val="en-US"/>
        </w:rPr>
        <w:t>vec3(float) // initializes each component of the vec3 with the float vec4(ivec4) // makes a vec4 with component-wise conversion vec4(mat2)   // the vec4 is column 0 followed by column 1</w:t>
      </w:r>
    </w:p>
    <w:p w:rsidR="00145CAD" w:rsidRPr="00DA79EC" w:rsidRDefault="00DA79EC">
      <w:pPr>
        <w:spacing w:after="234" w:line="265" w:lineRule="auto"/>
        <w:ind w:left="1147"/>
        <w:rPr>
          <w:lang w:val="en-US"/>
        </w:rPr>
      </w:pPr>
      <w:r w:rsidRPr="00DA79EC">
        <w:rPr>
          <w:rFonts w:ascii="Courier New" w:eastAsia="Courier New" w:hAnsi="Courier New" w:cs="Courier New"/>
          <w:sz w:val="18"/>
          <w:lang w:val="en-US"/>
        </w:rPr>
        <w:t>vec2(float, float)</w:t>
      </w:r>
      <w:r w:rsidRPr="00DA79EC">
        <w:rPr>
          <w:rFonts w:ascii="Courier New" w:eastAsia="Courier New" w:hAnsi="Courier New" w:cs="Courier New"/>
          <w:sz w:val="18"/>
          <w:lang w:val="en-US"/>
        </w:rPr>
        <w:tab/>
        <w:t>// initializes a vec2 with 2 floats ivec3(int, int, int)</w:t>
      </w:r>
      <w:r w:rsidRPr="00DA79EC">
        <w:rPr>
          <w:rFonts w:ascii="Courier New" w:eastAsia="Courier New" w:hAnsi="Courier New" w:cs="Courier New"/>
          <w:sz w:val="18"/>
          <w:lang w:val="en-US"/>
        </w:rPr>
        <w:tab/>
        <w:t>// initializes an ivec3 with 3 ints bvec4(int, int, float, float)</w:t>
      </w:r>
      <w:r w:rsidRPr="00DA79EC">
        <w:rPr>
          <w:rFonts w:ascii="Courier New" w:eastAsia="Courier New" w:hAnsi="Courier New" w:cs="Courier New"/>
          <w:sz w:val="18"/>
          <w:lang w:val="en-US"/>
        </w:rPr>
        <w:tab/>
        <w:t>// uses 4 Boolean conversions</w:t>
      </w:r>
    </w:p>
    <w:p w:rsidR="00145CAD" w:rsidRPr="00DA79EC" w:rsidRDefault="00DA79EC">
      <w:pPr>
        <w:spacing w:after="234" w:line="265" w:lineRule="auto"/>
        <w:ind w:left="1147" w:right="893"/>
        <w:rPr>
          <w:lang w:val="en-US"/>
        </w:rPr>
      </w:pPr>
      <w:r w:rsidRPr="00DA79EC">
        <w:rPr>
          <w:rFonts w:ascii="Courier New" w:eastAsia="Courier New" w:hAnsi="Courier New" w:cs="Courier New"/>
          <w:sz w:val="18"/>
          <w:lang w:val="en-US"/>
        </w:rPr>
        <w:t>vec2(vec3)</w:t>
      </w:r>
      <w:r w:rsidRPr="00DA79EC">
        <w:rPr>
          <w:rFonts w:ascii="Courier New" w:eastAsia="Courier New" w:hAnsi="Courier New" w:cs="Courier New"/>
          <w:sz w:val="18"/>
          <w:lang w:val="en-US"/>
        </w:rPr>
        <w:tab/>
        <w:t>// drops the third component of a vec3 vec3(vec4)</w:t>
      </w:r>
      <w:r w:rsidRPr="00DA79EC">
        <w:rPr>
          <w:rFonts w:ascii="Courier New" w:eastAsia="Courier New" w:hAnsi="Courier New" w:cs="Courier New"/>
          <w:sz w:val="18"/>
          <w:lang w:val="en-US"/>
        </w:rPr>
        <w:tab/>
        <w:t>// drops the fourth component of a vec4</w:t>
      </w:r>
    </w:p>
    <w:p w:rsidR="00145CAD" w:rsidRPr="00DA79EC" w:rsidRDefault="00DA79EC">
      <w:pPr>
        <w:spacing w:after="208" w:line="265" w:lineRule="auto"/>
        <w:ind w:left="1147" w:right="569"/>
        <w:rPr>
          <w:lang w:val="en-US"/>
        </w:rPr>
      </w:pPr>
      <w:r w:rsidRPr="00DA79EC">
        <w:rPr>
          <w:rFonts w:ascii="Courier New" w:eastAsia="Courier New" w:hAnsi="Courier New" w:cs="Courier New"/>
          <w:sz w:val="18"/>
          <w:lang w:val="en-US"/>
        </w:rPr>
        <w:t>vec3(vec2, float) // vec3.x = vec2.x, vec3.y = vec2.y, vec3.z = float vec3(float, vec2) // vec3.x = float, vec3.y = vec2.x, vec3.z = vec2.y vec4(vec3, float) vec4(float, vec3) vec4(vec2, vec2)</w:t>
      </w:r>
    </w:p>
    <w:p w:rsidR="00145CAD" w:rsidRPr="00DA79EC" w:rsidRDefault="00DA79EC">
      <w:pPr>
        <w:ind w:left="871" w:right="9"/>
        <w:rPr>
          <w:lang w:val="en-US"/>
        </w:rPr>
      </w:pPr>
      <w:r w:rsidRPr="00DA79EC">
        <w:rPr>
          <w:lang w:val="en-US"/>
        </w:rPr>
        <w:lastRenderedPageBreak/>
        <w:t>Some examples of these are:</w:t>
      </w:r>
    </w:p>
    <w:p w:rsidR="00145CAD" w:rsidRPr="00DA79EC" w:rsidRDefault="00DA79EC">
      <w:pPr>
        <w:spacing w:after="208" w:line="265" w:lineRule="auto"/>
        <w:ind w:left="1147" w:right="2237"/>
        <w:rPr>
          <w:lang w:val="en-US"/>
        </w:rPr>
      </w:pPr>
      <w:r w:rsidRPr="00DA79EC">
        <w:rPr>
          <w:rFonts w:ascii="Courier New" w:eastAsia="Courier New" w:hAnsi="Courier New" w:cs="Courier New"/>
          <w:sz w:val="18"/>
          <w:lang w:val="en-US"/>
        </w:rPr>
        <w:t>vec4 color = vec4(0.0, 1.0, 0.0, 1.0); vec4 rgba  = vec4(1.0);</w:t>
      </w:r>
      <w:r w:rsidRPr="00DA79EC">
        <w:rPr>
          <w:rFonts w:ascii="Courier New" w:eastAsia="Courier New" w:hAnsi="Courier New" w:cs="Courier New"/>
          <w:sz w:val="18"/>
          <w:lang w:val="en-US"/>
        </w:rPr>
        <w:tab/>
        <w:t>// sets each component to 1.0 vec3 rgb   = vec3(color); // drop the 4th component</w:t>
      </w:r>
    </w:p>
    <w:p w:rsidR="00145CAD" w:rsidRPr="00DA79EC" w:rsidRDefault="00DA79EC">
      <w:pPr>
        <w:ind w:left="871" w:right="9"/>
        <w:rPr>
          <w:lang w:val="en-US"/>
        </w:rPr>
      </w:pPr>
      <w:r w:rsidRPr="00DA79EC">
        <w:rPr>
          <w:lang w:val="en-US"/>
        </w:rPr>
        <w:t>To initialize the diagonal of a matrix with all other elements set to zero:</w:t>
      </w:r>
    </w:p>
    <w:p w:rsidR="00145CAD" w:rsidRPr="00DA79EC" w:rsidRDefault="00DA79EC">
      <w:pPr>
        <w:spacing w:after="217" w:line="265" w:lineRule="auto"/>
        <w:ind w:left="1147" w:right="5829"/>
        <w:rPr>
          <w:lang w:val="en-US"/>
        </w:rPr>
      </w:pPr>
      <w:r w:rsidRPr="00DA79EC">
        <w:rPr>
          <w:rFonts w:ascii="Courier New" w:eastAsia="Courier New" w:hAnsi="Courier New" w:cs="Courier New"/>
          <w:sz w:val="18"/>
          <w:lang w:val="en-US"/>
        </w:rPr>
        <w:t>mat2(float) mat3(float) mat4(float)</w:t>
      </w:r>
    </w:p>
    <w:p w:rsidR="00145CAD" w:rsidRPr="00DA79EC" w:rsidRDefault="00DA79EC">
      <w:pPr>
        <w:tabs>
          <w:tab w:val="center" w:pos="3959"/>
          <w:tab w:val="center" w:pos="7416"/>
        </w:tabs>
        <w:ind w:left="0" w:firstLine="0"/>
        <w:rPr>
          <w:lang w:val="en-US"/>
        </w:rPr>
      </w:pPr>
      <w:r w:rsidRPr="00DA79EC">
        <w:rPr>
          <w:rFonts w:ascii="Calibri" w:eastAsia="Calibri" w:hAnsi="Calibri" w:cs="Calibri"/>
          <w:sz w:val="22"/>
          <w:lang w:val="en-US"/>
        </w:rPr>
        <w:tab/>
      </w:r>
      <w:r w:rsidRPr="00DA79EC">
        <w:rPr>
          <w:lang w:val="en-US"/>
        </w:rPr>
        <w:t xml:space="preserve">That is,  </w:t>
      </w:r>
      <w:r w:rsidRPr="00DA79EC">
        <w:rPr>
          <w:i/>
          <w:lang w:val="en-US"/>
        </w:rPr>
        <w:t>result[i][j]</w:t>
      </w:r>
      <w:r w:rsidRPr="00DA79EC">
        <w:rPr>
          <w:lang w:val="en-US"/>
        </w:rPr>
        <w:t xml:space="preserve"> is set to the float argument for all </w:t>
      </w:r>
      <w:r w:rsidRPr="00DA79EC">
        <w:rPr>
          <w:i/>
          <w:lang w:val="en-US"/>
        </w:rPr>
        <w:t xml:space="preserve">i = j </w:t>
      </w:r>
      <w:r w:rsidRPr="00DA79EC">
        <w:rPr>
          <w:lang w:val="en-US"/>
        </w:rPr>
        <w:t>and set to 0 for all</w:t>
      </w:r>
      <w:r w:rsidRPr="00DA79EC">
        <w:rPr>
          <w:lang w:val="en-US"/>
        </w:rPr>
        <w:tab/>
      </w:r>
      <w:r w:rsidRPr="00DA79EC">
        <w:rPr>
          <w:i/>
          <w:lang w:val="en-US"/>
        </w:rPr>
        <w:t>i</w:t>
      </w:r>
      <w:r w:rsidRPr="00DA79EC">
        <w:rPr>
          <w:rFonts w:ascii="Calibri" w:eastAsia="Calibri" w:hAnsi="Calibri" w:cs="Calibri"/>
          <w:lang w:val="en-US"/>
        </w:rPr>
        <w:t xml:space="preserve">≠ </w:t>
      </w:r>
      <w:r w:rsidRPr="00DA79EC">
        <w:rPr>
          <w:i/>
          <w:lang w:val="en-US"/>
        </w:rPr>
        <w:t>j.</w:t>
      </w:r>
    </w:p>
    <w:p w:rsidR="00145CAD" w:rsidRPr="00DA79EC" w:rsidRDefault="00DA79EC">
      <w:pPr>
        <w:ind w:left="871" w:right="9"/>
        <w:rPr>
          <w:lang w:val="en-US"/>
        </w:rPr>
      </w:pPr>
      <w:r w:rsidRPr="00DA79EC">
        <w:rPr>
          <w:lang w:val="en-US"/>
        </w:rPr>
        <w:t>To initialize a matrix by specifying vectors or scalars, the components are assigned to the matrix elements in column-major order.</w:t>
      </w:r>
    </w:p>
    <w:p w:rsidR="00145CAD" w:rsidRPr="00DA79EC" w:rsidRDefault="00DA79EC">
      <w:pPr>
        <w:spacing w:after="234" w:line="265" w:lineRule="auto"/>
        <w:ind w:left="1147" w:right="1077"/>
        <w:rPr>
          <w:lang w:val="en-US"/>
        </w:rPr>
      </w:pPr>
      <w:r w:rsidRPr="00DA79EC">
        <w:rPr>
          <w:rFonts w:ascii="Courier New" w:eastAsia="Courier New" w:hAnsi="Courier New" w:cs="Courier New"/>
          <w:sz w:val="18"/>
          <w:lang w:val="en-US"/>
        </w:rPr>
        <w:t>mat2(vec2, vec2);             // one column per argument mat3(vec3, vec3, vec3);       // one column per argument mat4(vec4, vec4, vec4, vec4); // one column per argument mat3x2(vec2, vec2, vec2);     // one column per argument</w:t>
      </w:r>
    </w:p>
    <w:p w:rsidR="00145CAD" w:rsidRPr="00DA79EC" w:rsidRDefault="00DA79EC">
      <w:pPr>
        <w:spacing w:after="234" w:line="265" w:lineRule="auto"/>
        <w:ind w:left="1147" w:right="3345"/>
        <w:rPr>
          <w:lang w:val="en-US"/>
        </w:rPr>
      </w:pPr>
      <w:r w:rsidRPr="00DA79EC">
        <w:rPr>
          <w:rFonts w:ascii="Courier New" w:eastAsia="Courier New" w:hAnsi="Courier New" w:cs="Courier New"/>
          <w:sz w:val="18"/>
          <w:lang w:val="en-US"/>
        </w:rPr>
        <w:t>mat2(float, float,      // first column      float, float);     // second column</w:t>
      </w:r>
    </w:p>
    <w:p w:rsidR="00145CAD" w:rsidRPr="00DA79EC" w:rsidRDefault="00DA79EC">
      <w:pPr>
        <w:spacing w:after="234" w:line="265" w:lineRule="auto"/>
        <w:ind w:left="1147" w:right="2697"/>
        <w:rPr>
          <w:lang w:val="en-US"/>
        </w:rPr>
      </w:pPr>
      <w:r w:rsidRPr="00DA79EC">
        <w:rPr>
          <w:rFonts w:ascii="Courier New" w:eastAsia="Courier New" w:hAnsi="Courier New" w:cs="Courier New"/>
          <w:sz w:val="18"/>
          <w:lang w:val="en-US"/>
        </w:rPr>
        <w:t>mat3(float, float, float,     // first column      float, float, float,     // second column      float, float, float);    // third column</w:t>
      </w:r>
    </w:p>
    <w:p w:rsidR="00145CAD" w:rsidRPr="00DA79EC" w:rsidRDefault="00DA79EC">
      <w:pPr>
        <w:spacing w:after="234" w:line="265" w:lineRule="auto"/>
        <w:ind w:left="1147" w:right="2265"/>
        <w:rPr>
          <w:lang w:val="en-US"/>
        </w:rPr>
      </w:pPr>
      <w:r w:rsidRPr="00DA79EC">
        <w:rPr>
          <w:rFonts w:ascii="Courier New" w:eastAsia="Courier New" w:hAnsi="Courier New" w:cs="Courier New"/>
          <w:sz w:val="18"/>
          <w:lang w:val="en-US"/>
        </w:rPr>
        <w:t>mat4(float, float, float, float,  // first column      float, float, float, float,  // second column      float, float, float, float,  // third column      float, float, float, float); // fourth column</w:t>
      </w:r>
    </w:p>
    <w:p w:rsidR="00145CAD" w:rsidRPr="00DA79EC" w:rsidRDefault="00DA79EC">
      <w:pPr>
        <w:spacing w:after="208" w:line="265" w:lineRule="auto"/>
        <w:ind w:left="1147" w:right="3345"/>
        <w:rPr>
          <w:lang w:val="en-US"/>
        </w:rPr>
      </w:pPr>
      <w:r w:rsidRPr="00DA79EC">
        <w:rPr>
          <w:rFonts w:ascii="Courier New" w:eastAsia="Courier New" w:hAnsi="Courier New" w:cs="Courier New"/>
          <w:sz w:val="18"/>
          <w:lang w:val="en-US"/>
        </w:rPr>
        <w:t>mat2x3(vec2, float,      // first column        vec2, float);     // second column</w:t>
      </w:r>
    </w:p>
    <w:p w:rsidR="00145CAD" w:rsidRPr="00DA79EC" w:rsidRDefault="00DA79EC">
      <w:pPr>
        <w:ind w:left="871" w:right="9"/>
        <w:rPr>
          <w:lang w:val="en-US"/>
        </w:rPr>
      </w:pPr>
      <w:r w:rsidRPr="00DA79EC">
        <w:rPr>
          <w:lang w:val="en-US"/>
        </w:rPr>
        <w:t>A wide range of other possibilities exist, to construct a matrix from vectors and scalars, as long as enough components are present to initialize the matrix.  To construct a matrix from a matrix:</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mat3x3(mat4x4);  // takes the upper-left 3x3 of the mat4x4</w:t>
      </w:r>
    </w:p>
    <w:p w:rsidR="00145CAD" w:rsidRPr="00DA79EC" w:rsidRDefault="00DA79EC">
      <w:pPr>
        <w:spacing w:after="284" w:line="265" w:lineRule="auto"/>
        <w:ind w:left="1147"/>
        <w:rPr>
          <w:lang w:val="en-US"/>
        </w:rPr>
      </w:pPr>
      <w:r w:rsidRPr="00DA79EC">
        <w:rPr>
          <w:rFonts w:ascii="Courier New" w:eastAsia="Courier New" w:hAnsi="Courier New" w:cs="Courier New"/>
          <w:sz w:val="18"/>
          <w:lang w:val="en-US"/>
        </w:rPr>
        <w:t xml:space="preserve">mat2x3(mat4x2);  // takes the upper-left 2x2 of the mat4x4, last row is 0,0 mat4x4(mat3x3);  // puts the mat3x3 in the upper-left, sets the lower right                  //    component to 1, and the rest to 0  </w:t>
      </w:r>
    </w:p>
    <w:p w:rsidR="00145CAD" w:rsidRDefault="00DA79EC">
      <w:pPr>
        <w:pStyle w:val="3"/>
        <w:ind w:left="849" w:hanging="864"/>
      </w:pPr>
      <w:bookmarkStart w:id="65" w:name="_Toc134997"/>
      <w:r>
        <w:t>Structure Constructors</w:t>
      </w:r>
      <w:bookmarkEnd w:id="65"/>
    </w:p>
    <w:p w:rsidR="00145CAD" w:rsidRPr="00DA79EC" w:rsidRDefault="00DA79EC">
      <w:pPr>
        <w:ind w:left="871" w:right="9"/>
        <w:rPr>
          <w:lang w:val="en-US"/>
        </w:rPr>
      </w:pPr>
      <w:r w:rsidRPr="00DA79EC">
        <w:rPr>
          <w:lang w:val="en-US"/>
        </w:rPr>
        <w:t>Once a structure is defined, and its type is given a name, a constructor is available with the same name to construct instances of that structure.  For example:</w:t>
      </w:r>
    </w:p>
    <w:p w:rsidR="00145CAD" w:rsidRPr="00DA79EC" w:rsidRDefault="00DA79EC">
      <w:pPr>
        <w:spacing w:after="146" w:line="338" w:lineRule="auto"/>
        <w:ind w:left="1147" w:right="2913"/>
        <w:rPr>
          <w:lang w:val="en-US"/>
        </w:rPr>
      </w:pPr>
      <w:r w:rsidRPr="00DA79EC">
        <w:rPr>
          <w:rFonts w:ascii="Courier New" w:eastAsia="Courier New" w:hAnsi="Courier New" w:cs="Courier New"/>
          <w:sz w:val="18"/>
          <w:lang w:val="en-US"/>
        </w:rPr>
        <w:t>struct light {     float intensity;     vec3 position; }; light lightVar = light(3.0, vec3(1.0, 2.0, 3.0));</w:t>
      </w:r>
    </w:p>
    <w:p w:rsidR="00145CAD" w:rsidRPr="00DA79EC" w:rsidRDefault="00DA79EC">
      <w:pPr>
        <w:ind w:left="871" w:right="9"/>
        <w:rPr>
          <w:lang w:val="en-US"/>
        </w:rPr>
      </w:pPr>
      <w:r w:rsidRPr="00DA79EC">
        <w:rPr>
          <w:lang w:val="en-US"/>
        </w:rPr>
        <w:lastRenderedPageBreak/>
        <w:t>The arguments to the constructor will be used to set the structure's fields, in order, using one argument per field.  Each argument must be the same type as the field it sets, or be a type that can be converted to the field's type according to section 4.1.10 “Implicit Conversions.”</w:t>
      </w:r>
    </w:p>
    <w:p w:rsidR="00145CAD" w:rsidRPr="00DA79EC" w:rsidRDefault="00DA79EC">
      <w:pPr>
        <w:ind w:left="871" w:right="9"/>
        <w:rPr>
          <w:lang w:val="en-US"/>
        </w:rPr>
      </w:pPr>
      <w:r w:rsidRPr="00DA79EC">
        <w:rPr>
          <w:lang w:val="en-US"/>
        </w:rPr>
        <w:t>Structure constructors can be used as initializers or in expressions.</w:t>
      </w:r>
    </w:p>
    <w:p w:rsidR="00145CAD" w:rsidRDefault="00DA79EC">
      <w:pPr>
        <w:pStyle w:val="3"/>
        <w:ind w:left="849" w:hanging="864"/>
      </w:pPr>
      <w:bookmarkStart w:id="66" w:name="_Toc134998"/>
      <w:r>
        <w:t>Array Constructors</w:t>
      </w:r>
      <w:bookmarkEnd w:id="66"/>
    </w:p>
    <w:p w:rsidR="00145CAD" w:rsidRPr="00DA79EC" w:rsidRDefault="00DA79EC">
      <w:pPr>
        <w:spacing w:after="0"/>
        <w:ind w:left="871" w:right="9"/>
        <w:rPr>
          <w:lang w:val="en-US"/>
        </w:rPr>
      </w:pPr>
      <w:r w:rsidRPr="00DA79EC">
        <w:rPr>
          <w:lang w:val="en-US"/>
        </w:rPr>
        <w:t xml:space="preserve">Array types can also be used as constructor names, which can then be used in expressions or initializers. </w:t>
      </w:r>
    </w:p>
    <w:p w:rsidR="00145CAD" w:rsidRPr="00DA79EC" w:rsidRDefault="00DA79EC">
      <w:pPr>
        <w:spacing w:after="329"/>
        <w:ind w:left="871" w:right="9"/>
        <w:rPr>
          <w:lang w:val="en-US"/>
        </w:rPr>
      </w:pPr>
      <w:r w:rsidRPr="00DA79EC">
        <w:rPr>
          <w:lang w:val="en-US"/>
        </w:rPr>
        <w:t>For example,</w:t>
      </w:r>
    </w:p>
    <w:p w:rsidR="00145CAD" w:rsidRPr="00DA79EC" w:rsidRDefault="00DA79EC">
      <w:pPr>
        <w:spacing w:after="234" w:line="265" w:lineRule="auto"/>
        <w:ind w:left="1147" w:right="3021"/>
        <w:rPr>
          <w:lang w:val="en-US"/>
        </w:rPr>
      </w:pPr>
      <w:r w:rsidRPr="00DA79EC">
        <w:rPr>
          <w:rFonts w:ascii="Courier New" w:eastAsia="Courier New" w:hAnsi="Courier New" w:cs="Courier New"/>
          <w:sz w:val="18"/>
          <w:lang w:val="en-US"/>
        </w:rPr>
        <w:t>const float c[3] = float[3](5.0, 7.2, 1.1); const float d[3] = float[](5.0, 7.2, 1.1);</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float g;</w:t>
      </w:r>
    </w:p>
    <w:p w:rsidR="00145CAD" w:rsidRPr="00DA79EC" w:rsidRDefault="00DA79EC">
      <w:pPr>
        <w:spacing w:after="165" w:line="360" w:lineRule="auto"/>
        <w:ind w:left="1147" w:right="3993"/>
        <w:rPr>
          <w:lang w:val="en-US"/>
        </w:rPr>
      </w:pPr>
      <w:r w:rsidRPr="00DA79EC">
        <w:rPr>
          <w:rFonts w:ascii="Courier New" w:eastAsia="Courier New" w:hAnsi="Courier New" w:cs="Courier New"/>
          <w:sz w:val="18"/>
          <w:lang w:val="en-US"/>
        </w:rPr>
        <w:t>... float a[5] = float[5](g, 1, g, 2.3, g); float b[3]; b = float[3](g, g + 1.0, g + 2.0);</w:t>
      </w:r>
    </w:p>
    <w:p w:rsidR="00145CAD" w:rsidRPr="00DA79EC" w:rsidRDefault="00DA79EC">
      <w:pPr>
        <w:spacing w:after="278"/>
        <w:ind w:left="871" w:right="9"/>
        <w:rPr>
          <w:lang w:val="en-US"/>
        </w:rPr>
      </w:pPr>
      <w:r w:rsidRPr="00DA79EC">
        <w:rPr>
          <w:lang w:val="en-US"/>
        </w:rPr>
        <w:t>There must be exactly the same number of arguments as the size of the array being constructed.  If no size is present in the constructor, then the array is explicitly sized to the number of arguments provided.  The arguments are assigned in order, starting at element 0, to the elements of the constructed array.  Each argument must be the same type as the element type of the array, or be a type that can be converted to the element type of the array according to section 4.1.10 “Implicit Conversions.”</w:t>
      </w:r>
    </w:p>
    <w:p w:rsidR="00145CAD" w:rsidRDefault="00DA79EC">
      <w:pPr>
        <w:pStyle w:val="2"/>
        <w:spacing w:after="59"/>
        <w:ind w:left="849" w:hanging="864"/>
      </w:pPr>
      <w:bookmarkStart w:id="67" w:name="_Toc134999"/>
      <w:r>
        <w:rPr>
          <w:sz w:val="26"/>
        </w:rPr>
        <w:t>Vector Components</w:t>
      </w:r>
      <w:bookmarkEnd w:id="67"/>
    </w:p>
    <w:p w:rsidR="00145CAD" w:rsidRPr="00DA79EC" w:rsidRDefault="00DA79EC">
      <w:pPr>
        <w:ind w:left="871" w:right="9"/>
        <w:rPr>
          <w:lang w:val="en-US"/>
        </w:rPr>
      </w:pPr>
      <w:r w:rsidRPr="00DA79EC">
        <w:rPr>
          <w:lang w:val="en-US"/>
        </w:rPr>
        <w:t>The names of the components of a vector are denoted by a single letter.  As a notational convenience, several letters are associated with each component based on common usage of position, color or texture coordinate vectors.  The individual components of a vector can be selected by following the variable name with period (</w:t>
      </w:r>
      <w:r w:rsidRPr="00DA79EC">
        <w:rPr>
          <w:b/>
          <w:lang w:val="en-US"/>
        </w:rPr>
        <w:t xml:space="preserve"> .</w:t>
      </w:r>
      <w:r w:rsidRPr="00DA79EC">
        <w:rPr>
          <w:lang w:val="en-US"/>
        </w:rPr>
        <w:t xml:space="preserve"> ) and then the component name.</w:t>
      </w:r>
    </w:p>
    <w:p w:rsidR="00145CAD" w:rsidRPr="00DA79EC" w:rsidRDefault="00DA79EC">
      <w:pPr>
        <w:spacing w:after="0"/>
        <w:ind w:left="871" w:right="9"/>
        <w:rPr>
          <w:lang w:val="en-US"/>
        </w:rPr>
      </w:pPr>
      <w:r w:rsidRPr="00DA79EC">
        <w:rPr>
          <w:lang w:val="en-US"/>
        </w:rPr>
        <w:t>The component names supported are:</w:t>
      </w:r>
    </w:p>
    <w:tbl>
      <w:tblPr>
        <w:tblStyle w:val="TableGrid"/>
        <w:tblW w:w="7230" w:type="dxa"/>
        <w:tblInd w:w="1220" w:type="dxa"/>
        <w:tblCellMar>
          <w:top w:w="78" w:type="dxa"/>
          <w:left w:w="115" w:type="dxa"/>
          <w:right w:w="115" w:type="dxa"/>
        </w:tblCellMar>
        <w:tblLook w:val="04A0" w:firstRow="1" w:lastRow="0" w:firstColumn="1" w:lastColumn="0" w:noHBand="0" w:noVBand="1"/>
      </w:tblPr>
      <w:tblGrid>
        <w:gridCol w:w="1170"/>
        <w:gridCol w:w="6060"/>
      </w:tblGrid>
      <w:tr w:rsidR="00145CAD" w:rsidRPr="00FC4508">
        <w:trPr>
          <w:trHeight w:val="356"/>
        </w:trPr>
        <w:tc>
          <w:tcPr>
            <w:tcW w:w="11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26" w:firstLine="0"/>
              <w:jc w:val="center"/>
            </w:pPr>
            <w:r>
              <w:rPr>
                <w:i/>
              </w:rPr>
              <w:t>{x, y, z, w}</w:t>
            </w:r>
          </w:p>
        </w:tc>
        <w:tc>
          <w:tcPr>
            <w:tcW w:w="606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6" w:firstLine="0"/>
              <w:jc w:val="center"/>
              <w:rPr>
                <w:lang w:val="en-US"/>
              </w:rPr>
            </w:pPr>
            <w:r w:rsidRPr="00DA79EC">
              <w:rPr>
                <w:lang w:val="en-US"/>
              </w:rPr>
              <w:t>Useful when accessing vectors that represent points or normals</w:t>
            </w:r>
          </w:p>
        </w:tc>
      </w:tr>
      <w:tr w:rsidR="00145CAD" w:rsidRPr="00FC4508">
        <w:trPr>
          <w:trHeight w:val="356"/>
        </w:trPr>
        <w:tc>
          <w:tcPr>
            <w:tcW w:w="11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26" w:firstLine="0"/>
              <w:jc w:val="center"/>
            </w:pPr>
            <w:r>
              <w:rPr>
                <w:i/>
              </w:rPr>
              <w:t>{r, g, b, a}</w:t>
            </w:r>
          </w:p>
        </w:tc>
        <w:tc>
          <w:tcPr>
            <w:tcW w:w="606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8" w:firstLine="0"/>
              <w:jc w:val="center"/>
              <w:rPr>
                <w:lang w:val="en-US"/>
              </w:rPr>
            </w:pPr>
            <w:r w:rsidRPr="00DA79EC">
              <w:rPr>
                <w:lang w:val="en-US"/>
              </w:rPr>
              <w:t>Useful when accessing vectors that represent colors</w:t>
            </w:r>
          </w:p>
        </w:tc>
      </w:tr>
      <w:tr w:rsidR="00145CAD" w:rsidRPr="00FC4508">
        <w:trPr>
          <w:trHeight w:val="356"/>
        </w:trPr>
        <w:tc>
          <w:tcPr>
            <w:tcW w:w="117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24" w:firstLine="0"/>
              <w:jc w:val="center"/>
            </w:pPr>
            <w:r>
              <w:rPr>
                <w:i/>
              </w:rPr>
              <w:t>{s, t, p, q}</w:t>
            </w:r>
          </w:p>
        </w:tc>
        <w:tc>
          <w:tcPr>
            <w:tcW w:w="6060"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6" w:firstLine="0"/>
              <w:jc w:val="center"/>
              <w:rPr>
                <w:lang w:val="en-US"/>
              </w:rPr>
            </w:pPr>
            <w:r w:rsidRPr="00DA79EC">
              <w:rPr>
                <w:lang w:val="en-US"/>
              </w:rPr>
              <w:t>Useful when accessing vectors that represent texture coordinates</w:t>
            </w:r>
          </w:p>
        </w:tc>
      </w:tr>
    </w:tbl>
    <w:p w:rsidR="00145CAD" w:rsidRPr="00DA79EC" w:rsidRDefault="00DA79EC">
      <w:pPr>
        <w:ind w:left="871" w:right="9"/>
        <w:rPr>
          <w:lang w:val="en-US"/>
        </w:rPr>
      </w:pPr>
      <w:r w:rsidRPr="00DA79EC">
        <w:rPr>
          <w:lang w:val="en-US"/>
        </w:rPr>
        <w:t xml:space="preserve">The component names </w:t>
      </w:r>
      <w:r w:rsidRPr="00DA79EC">
        <w:rPr>
          <w:i/>
          <w:lang w:val="en-US"/>
        </w:rPr>
        <w:t xml:space="preserve">x, r, </w:t>
      </w:r>
      <w:r w:rsidRPr="00DA79EC">
        <w:rPr>
          <w:lang w:val="en-US"/>
        </w:rPr>
        <w:t xml:space="preserve">and </w:t>
      </w:r>
      <w:r w:rsidRPr="00DA79EC">
        <w:rPr>
          <w:i/>
          <w:lang w:val="en-US"/>
        </w:rPr>
        <w:t>s</w:t>
      </w:r>
      <w:r w:rsidRPr="00DA79EC">
        <w:rPr>
          <w:lang w:val="en-US"/>
        </w:rPr>
        <w:t xml:space="preserve"> are, for example, synonyms for the same (first) component in a vector.</w:t>
      </w:r>
    </w:p>
    <w:p w:rsidR="00145CAD" w:rsidRPr="00DA79EC" w:rsidRDefault="00DA79EC">
      <w:pPr>
        <w:ind w:left="871" w:right="9"/>
        <w:rPr>
          <w:lang w:val="en-US"/>
        </w:rPr>
      </w:pPr>
      <w:r w:rsidRPr="00DA79EC">
        <w:rPr>
          <w:lang w:val="en-US"/>
        </w:rPr>
        <w:t>Note that the third component of the texture coordinate set,</w:t>
      </w:r>
      <w:r w:rsidRPr="00DA79EC">
        <w:rPr>
          <w:i/>
          <w:lang w:val="en-US"/>
        </w:rPr>
        <w:t xml:space="preserve"> r</w:t>
      </w:r>
      <w:r w:rsidRPr="00DA79EC">
        <w:rPr>
          <w:lang w:val="en-US"/>
        </w:rPr>
        <w:t xml:space="preserve"> in OpenGL, has been renamed </w:t>
      </w:r>
      <w:r w:rsidRPr="00DA79EC">
        <w:rPr>
          <w:i/>
          <w:lang w:val="en-US"/>
        </w:rPr>
        <w:t>p</w:t>
      </w:r>
      <w:r w:rsidRPr="00DA79EC">
        <w:rPr>
          <w:lang w:val="en-US"/>
        </w:rPr>
        <w:t xml:space="preserve"> so as to avoid the confusion with </w:t>
      </w:r>
      <w:r w:rsidRPr="00DA79EC">
        <w:rPr>
          <w:i/>
          <w:lang w:val="en-US"/>
        </w:rPr>
        <w:t>r</w:t>
      </w:r>
      <w:r w:rsidRPr="00DA79EC">
        <w:rPr>
          <w:lang w:val="en-US"/>
        </w:rPr>
        <w:t xml:space="preserve"> (for red) in a color.</w:t>
      </w:r>
    </w:p>
    <w:p w:rsidR="00145CAD" w:rsidRPr="00DA79EC" w:rsidRDefault="00DA79EC">
      <w:pPr>
        <w:ind w:left="871" w:right="9"/>
        <w:rPr>
          <w:lang w:val="en-US"/>
        </w:rPr>
      </w:pPr>
      <w:r w:rsidRPr="00DA79EC">
        <w:rPr>
          <w:lang w:val="en-US"/>
        </w:rPr>
        <w:t>Accessing components beyond those declared for the vector type is an error so, for example:</w:t>
      </w:r>
    </w:p>
    <w:p w:rsidR="00145CAD" w:rsidRPr="00DA79EC" w:rsidRDefault="00DA79EC">
      <w:pPr>
        <w:spacing w:after="4" w:line="265" w:lineRule="auto"/>
        <w:ind w:left="1147" w:right="6091"/>
        <w:rPr>
          <w:lang w:val="en-US"/>
        </w:rPr>
      </w:pPr>
      <w:r w:rsidRPr="00DA79EC">
        <w:rPr>
          <w:rFonts w:ascii="Courier New" w:eastAsia="Courier New" w:hAnsi="Courier New" w:cs="Courier New"/>
          <w:sz w:val="18"/>
          <w:lang w:val="en-US"/>
        </w:rPr>
        <w:t>vec2 pos; pos.x // is legal pos.z // is illegal</w:t>
      </w:r>
    </w:p>
    <w:p w:rsidR="00145CAD" w:rsidRPr="00DA79EC" w:rsidRDefault="00DA79EC">
      <w:pPr>
        <w:ind w:left="871" w:right="9"/>
        <w:rPr>
          <w:lang w:val="en-US"/>
        </w:rPr>
      </w:pPr>
      <w:r w:rsidRPr="00DA79EC">
        <w:rPr>
          <w:lang w:val="en-US"/>
        </w:rPr>
        <w:t xml:space="preserve">The component selection syntax allows multiple components to be selected by appending their names (from the same name set) after the period ( </w:t>
      </w:r>
      <w:r w:rsidRPr="00DA79EC">
        <w:rPr>
          <w:b/>
          <w:lang w:val="en-US"/>
        </w:rPr>
        <w:t>.</w:t>
      </w:r>
      <w:r w:rsidRPr="00DA79EC">
        <w:rPr>
          <w:lang w:val="en-US"/>
        </w:rPr>
        <w:t xml:space="preserve">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vec4 v4;</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v4.rgba;  // is a vec4 and the same as just using v4,</w:t>
      </w:r>
    </w:p>
    <w:p w:rsidR="00145CAD" w:rsidRPr="00DA79EC" w:rsidRDefault="00DA79EC">
      <w:pPr>
        <w:spacing w:after="4" w:line="265" w:lineRule="auto"/>
        <w:ind w:left="1147" w:right="5181"/>
        <w:rPr>
          <w:lang w:val="en-US"/>
        </w:rPr>
      </w:pPr>
      <w:r w:rsidRPr="00DA79EC">
        <w:rPr>
          <w:rFonts w:ascii="Courier New" w:eastAsia="Courier New" w:hAnsi="Courier New" w:cs="Courier New"/>
          <w:sz w:val="18"/>
          <w:lang w:val="en-US"/>
        </w:rPr>
        <w:lastRenderedPageBreak/>
        <w:t>v4.rgb;   // is a vec3, v4.b;     // is a float, v4.xy;    // is a vec2,</w:t>
      </w:r>
    </w:p>
    <w:p w:rsidR="00145CAD" w:rsidRPr="00DA79EC" w:rsidRDefault="00DA79EC">
      <w:pPr>
        <w:spacing w:after="208" w:line="265" w:lineRule="auto"/>
        <w:ind w:left="1147" w:right="1185"/>
        <w:rPr>
          <w:lang w:val="en-US"/>
        </w:rPr>
      </w:pPr>
      <w:r w:rsidRPr="00DA79EC">
        <w:rPr>
          <w:rFonts w:ascii="Courier New" w:eastAsia="Courier New" w:hAnsi="Courier New" w:cs="Courier New"/>
          <w:sz w:val="18"/>
          <w:lang w:val="en-US"/>
        </w:rPr>
        <w:t>v4.xgba;  // is illegal - the component names do not come from           //              the same set.</w:t>
      </w:r>
    </w:p>
    <w:p w:rsidR="00145CAD" w:rsidRPr="00DA79EC" w:rsidRDefault="00DA79EC">
      <w:pPr>
        <w:ind w:left="871" w:right="9"/>
        <w:rPr>
          <w:lang w:val="en-US"/>
        </w:rPr>
      </w:pPr>
      <w:r w:rsidRPr="00DA79EC">
        <w:rPr>
          <w:lang w:val="en-US"/>
        </w:rPr>
        <w:t>The order of the components can be different to swizzle them, or replicated:</w:t>
      </w:r>
    </w:p>
    <w:p w:rsidR="00145CAD" w:rsidRPr="00DA79EC" w:rsidRDefault="00DA79EC">
      <w:pPr>
        <w:spacing w:after="208" w:line="265" w:lineRule="auto"/>
        <w:ind w:left="1147" w:right="2697"/>
        <w:rPr>
          <w:lang w:val="en-US"/>
        </w:rPr>
      </w:pPr>
      <w:r w:rsidRPr="00DA79EC">
        <w:rPr>
          <w:rFonts w:ascii="Courier New" w:eastAsia="Courier New" w:hAnsi="Courier New" w:cs="Courier New"/>
          <w:sz w:val="18"/>
          <w:lang w:val="en-US"/>
        </w:rPr>
        <w:t>vec4 pos = vec4(1.0, 2.0, 3.0, 4.0); vec4 swiz= pos.wzyx; // swiz = (4.0, 3.0, 2.0, 1.0) vec4 dup = pos.xxyy; // dup = (1.0, 1.0, 2.0, 2.0)</w:t>
      </w:r>
    </w:p>
    <w:p w:rsidR="00145CAD" w:rsidRPr="00DA79EC" w:rsidRDefault="00DA79EC">
      <w:pPr>
        <w:ind w:left="871" w:right="9"/>
        <w:rPr>
          <w:lang w:val="en-US"/>
        </w:rPr>
      </w:pPr>
      <w:r w:rsidRPr="00DA79EC">
        <w:rPr>
          <w:lang w:val="en-US"/>
        </w:rPr>
        <w:t>This notation is more concise than the constructor syntax.  To form an r-value, it can be applied to any expression that results in a vector r-value.</w:t>
      </w:r>
    </w:p>
    <w:p w:rsidR="00145CAD" w:rsidRPr="00DA79EC" w:rsidRDefault="00DA79EC">
      <w:pPr>
        <w:ind w:left="871" w:right="9"/>
        <w:rPr>
          <w:lang w:val="en-US"/>
        </w:rPr>
      </w:pPr>
      <w:r w:rsidRPr="00DA79EC">
        <w:rPr>
          <w:lang w:val="en-US"/>
        </w:rPr>
        <w:t>The component group notation can occur on the left hand side of an expression.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vec4 pos = vec4(1.0, 2.0, 3.0, 4.0);</w:t>
      </w:r>
    </w:p>
    <w:p w:rsidR="00145CAD" w:rsidRPr="00DA79EC" w:rsidRDefault="00DA79EC">
      <w:pPr>
        <w:spacing w:after="208" w:line="265" w:lineRule="auto"/>
        <w:ind w:left="1147"/>
        <w:rPr>
          <w:lang w:val="en-US"/>
        </w:rPr>
      </w:pPr>
      <w:r w:rsidRPr="00DA79EC">
        <w:rPr>
          <w:rFonts w:ascii="Courier New" w:eastAsia="Courier New" w:hAnsi="Courier New" w:cs="Courier New"/>
          <w:sz w:val="18"/>
          <w:lang w:val="en-US"/>
        </w:rPr>
        <w:t>pos.xw = vec2(5.0, 6.0);</w:t>
      </w:r>
      <w:r w:rsidRPr="00DA79EC">
        <w:rPr>
          <w:rFonts w:ascii="Courier New" w:eastAsia="Courier New" w:hAnsi="Courier New" w:cs="Courier New"/>
          <w:sz w:val="18"/>
          <w:lang w:val="en-US"/>
        </w:rPr>
        <w:tab/>
        <w:t>// pos = (5.0, 2.0, 3.0, 6.0) pos.wx = vec2(7.0, 8.0);</w:t>
      </w:r>
      <w:r w:rsidRPr="00DA79EC">
        <w:rPr>
          <w:rFonts w:ascii="Courier New" w:eastAsia="Courier New" w:hAnsi="Courier New" w:cs="Courier New"/>
          <w:sz w:val="18"/>
          <w:lang w:val="en-US"/>
        </w:rPr>
        <w:tab/>
        <w:t>// pos = (8.0, 2.0, 3.0, 7.0) pos.xx = vec2(3.0, 4.0);</w:t>
      </w:r>
      <w:r w:rsidRPr="00DA79EC">
        <w:rPr>
          <w:rFonts w:ascii="Courier New" w:eastAsia="Courier New" w:hAnsi="Courier New" w:cs="Courier New"/>
          <w:sz w:val="18"/>
          <w:lang w:val="en-US"/>
        </w:rPr>
        <w:tab/>
        <w:t>// illegal - 'x' used twice pos.xy = vec3(1.0, 2.0, 3.0);</w:t>
      </w:r>
      <w:r w:rsidRPr="00DA79EC">
        <w:rPr>
          <w:rFonts w:ascii="Courier New" w:eastAsia="Courier New" w:hAnsi="Courier New" w:cs="Courier New"/>
          <w:sz w:val="18"/>
          <w:lang w:val="en-US"/>
        </w:rPr>
        <w:tab/>
        <w:t>// illegal - mismatch between vec2 and vec3</w:t>
      </w:r>
    </w:p>
    <w:p w:rsidR="00145CAD" w:rsidRPr="00DA79EC" w:rsidRDefault="00DA79EC">
      <w:pPr>
        <w:ind w:left="871" w:right="9"/>
        <w:rPr>
          <w:lang w:val="en-US"/>
        </w:rPr>
      </w:pPr>
      <w:r w:rsidRPr="00DA79EC">
        <w:rPr>
          <w:lang w:val="en-US"/>
        </w:rPr>
        <w:t>To form an l-value, swizzling must be applied to an l-value of vector type, contain no duplicate components, and it results in an l-value of scalar or vector type, depending on number of components specified.</w:t>
      </w:r>
    </w:p>
    <w:p w:rsidR="00145CAD" w:rsidRPr="00DA79EC" w:rsidRDefault="00DA79EC">
      <w:pPr>
        <w:ind w:left="871" w:right="9"/>
        <w:rPr>
          <w:lang w:val="en-US"/>
        </w:rPr>
      </w:pPr>
      <w:r w:rsidRPr="00DA79EC">
        <w:rPr>
          <w:lang w:val="en-US"/>
        </w:rPr>
        <w:t>Array subscripting syntax can also be applied to vectors to provide numeric indexing.  So in</w:t>
      </w:r>
    </w:p>
    <w:p w:rsidR="00145CAD" w:rsidRPr="00DA79EC" w:rsidRDefault="00DA79EC">
      <w:pPr>
        <w:spacing w:after="247" w:line="265" w:lineRule="auto"/>
        <w:ind w:left="1147"/>
        <w:rPr>
          <w:lang w:val="en-US"/>
        </w:rPr>
      </w:pPr>
      <w:r w:rsidRPr="00DA79EC">
        <w:rPr>
          <w:rFonts w:ascii="Courier New" w:eastAsia="Courier New" w:hAnsi="Courier New" w:cs="Courier New"/>
          <w:sz w:val="18"/>
          <w:lang w:val="en-US"/>
        </w:rPr>
        <w:t>vec4 pos;</w:t>
      </w:r>
    </w:p>
    <w:p w:rsidR="00145CAD" w:rsidRPr="00DA79EC" w:rsidRDefault="00DA79EC">
      <w:pPr>
        <w:ind w:left="871" w:right="9"/>
        <w:rPr>
          <w:lang w:val="en-US"/>
        </w:rPr>
      </w:pPr>
      <w:r w:rsidRPr="00DA79EC">
        <w:rPr>
          <w:i/>
          <w:lang w:val="en-US"/>
        </w:rPr>
        <w:t>pos[2]</w:t>
      </w:r>
      <w:r w:rsidRPr="00DA79EC">
        <w:rPr>
          <w:lang w:val="en-US"/>
        </w:rPr>
        <w:t xml:space="preserve"> refers to the third element of pos and is equivalent to </w:t>
      </w:r>
      <w:r w:rsidRPr="00DA79EC">
        <w:rPr>
          <w:i/>
          <w:lang w:val="en-US"/>
        </w:rPr>
        <w:t>pos.z</w:t>
      </w:r>
      <w:r w:rsidRPr="00DA79EC">
        <w:rPr>
          <w:lang w:val="en-US"/>
        </w:rPr>
        <w:t>.  This allows variable indexing into a vector, as well as a generic way of accessing components.  Any integer expression can be used as the subscript.  The first component is at index zero.  Reading from or writing to a vector using a constant integral expression with a value that is negative or greater than or equal to the size of the vector is illegal. When indexing with non-constant expressions, behavior is undefined if the index is negative, or greater than or equal to the size of the vector.</w:t>
      </w:r>
    </w:p>
    <w:p w:rsidR="00145CAD" w:rsidRDefault="00DA79EC">
      <w:pPr>
        <w:pStyle w:val="2"/>
        <w:ind w:left="849" w:hanging="864"/>
      </w:pPr>
      <w:bookmarkStart w:id="68" w:name="_Toc135000"/>
      <w:r>
        <w:t>Matrix Components</w:t>
      </w:r>
      <w:bookmarkEnd w:id="68"/>
    </w:p>
    <w:p w:rsidR="00145CAD" w:rsidRPr="00DA79EC" w:rsidRDefault="00DA79EC">
      <w:pPr>
        <w:ind w:left="871" w:right="9"/>
        <w:rPr>
          <w:lang w:val="en-US"/>
        </w:rPr>
      </w:pPr>
      <w:r w:rsidRPr="00DA79EC">
        <w:rPr>
          <w:lang w:val="en-US"/>
        </w:rPr>
        <w:t>The components of a matrix can be accessed using array subscripting syntax.  Applying a single subscript to a matrix treats the matrix as an array of column vectors, and selects a single column, whose type is a vector of the same size as the matrix.  The leftmost column is column 0.  A second subscript would then operate on the resulting vector, as defined earlier for vectors.  Hence, two subscripts select a column and then a row.</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mat4 m;</w:t>
      </w:r>
    </w:p>
    <w:p w:rsidR="00145CAD" w:rsidRPr="00DA79EC" w:rsidRDefault="00DA79EC">
      <w:pPr>
        <w:spacing w:after="246" w:line="265" w:lineRule="auto"/>
        <w:ind w:left="1147" w:right="105"/>
        <w:rPr>
          <w:lang w:val="en-US"/>
        </w:rPr>
      </w:pPr>
      <w:r w:rsidRPr="00DA79EC">
        <w:rPr>
          <w:rFonts w:ascii="Courier New" w:eastAsia="Courier New" w:hAnsi="Courier New" w:cs="Courier New"/>
          <w:sz w:val="18"/>
          <w:lang w:val="en-US"/>
        </w:rPr>
        <w:t>m[1] = vec4(2.0);        // sets the second column to all 2.0 m[0][0] = 1.0;           // sets the upper left element to 1.0 m[2][3] = 2.0;           // sets the 4th element of the third column to 2.0</w:t>
      </w:r>
    </w:p>
    <w:p w:rsidR="00145CAD" w:rsidRPr="00DA79EC" w:rsidRDefault="00DA79EC">
      <w:pPr>
        <w:spacing w:after="296"/>
        <w:ind w:left="871" w:right="9"/>
        <w:rPr>
          <w:lang w:val="en-US"/>
        </w:rPr>
      </w:pPr>
      <w:r w:rsidRPr="00DA79EC">
        <w:rPr>
          <w:lang w:val="en-US"/>
        </w:rPr>
        <w:t>Behavior is undefined when accessing a component outside the bounds of a matrix with a non-constant expression.  It is an error to access a matrix with a constant expression that is outside the bounds of the matrix.</w:t>
      </w:r>
    </w:p>
    <w:p w:rsidR="00145CAD" w:rsidRDefault="00DA79EC">
      <w:pPr>
        <w:pStyle w:val="2"/>
        <w:ind w:left="849" w:hanging="864"/>
      </w:pPr>
      <w:bookmarkStart w:id="69" w:name="_Toc135001"/>
      <w:r>
        <w:lastRenderedPageBreak/>
        <w:t>Structure and Array Operations</w:t>
      </w:r>
      <w:bookmarkEnd w:id="69"/>
    </w:p>
    <w:p w:rsidR="00145CAD" w:rsidRPr="00DA79EC" w:rsidRDefault="00DA79EC">
      <w:pPr>
        <w:ind w:left="871" w:right="9"/>
        <w:rPr>
          <w:lang w:val="en-US"/>
        </w:rPr>
      </w:pPr>
      <w:r w:rsidRPr="00DA79EC">
        <w:rPr>
          <w:lang w:val="en-US"/>
        </w:rPr>
        <w:t xml:space="preserve">The fields of a structure and the </w:t>
      </w:r>
      <w:r w:rsidRPr="00DA79EC">
        <w:rPr>
          <w:b/>
          <w:lang w:val="en-US"/>
        </w:rPr>
        <w:t>length</w:t>
      </w:r>
      <w:r w:rsidRPr="00DA79EC">
        <w:rPr>
          <w:lang w:val="en-US"/>
        </w:rPr>
        <w:t xml:space="preserve"> method of an array are selected using the period (</w:t>
      </w:r>
      <w:r w:rsidRPr="00DA79EC">
        <w:rPr>
          <w:b/>
          <w:lang w:val="en-US"/>
        </w:rPr>
        <w:t xml:space="preserve"> . </w:t>
      </w:r>
      <w:r w:rsidRPr="00DA79EC">
        <w:rPr>
          <w:lang w:val="en-US"/>
        </w:rPr>
        <w:t>).</w:t>
      </w:r>
    </w:p>
    <w:p w:rsidR="00145CAD" w:rsidRPr="00DA79EC" w:rsidRDefault="00DA79EC">
      <w:pPr>
        <w:spacing w:after="0"/>
        <w:ind w:left="871" w:right="9"/>
        <w:rPr>
          <w:lang w:val="en-US"/>
        </w:rPr>
      </w:pPr>
      <w:r w:rsidRPr="00DA79EC">
        <w:rPr>
          <w:lang w:val="en-US"/>
        </w:rPr>
        <w:t>In total, only the following operators are allowed to operate on arrays and structures as whole entities:</w:t>
      </w:r>
    </w:p>
    <w:tbl>
      <w:tblPr>
        <w:tblStyle w:val="TableGrid"/>
        <w:tblW w:w="3569" w:type="dxa"/>
        <w:tblInd w:w="1144" w:type="dxa"/>
        <w:tblCellMar>
          <w:top w:w="78" w:type="dxa"/>
          <w:left w:w="116" w:type="dxa"/>
          <w:right w:w="80" w:type="dxa"/>
        </w:tblCellMar>
        <w:tblLook w:val="04A0" w:firstRow="1" w:lastRow="0" w:firstColumn="1" w:lastColumn="0" w:noHBand="0" w:noVBand="1"/>
      </w:tblPr>
      <w:tblGrid>
        <w:gridCol w:w="2147"/>
        <w:gridCol w:w="1422"/>
      </w:tblGrid>
      <w:tr w:rsidR="00145CAD">
        <w:trPr>
          <w:trHeight w:val="356"/>
        </w:trPr>
        <w:tc>
          <w:tcPr>
            <w:tcW w:w="214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 </w:t>
            </w:r>
            <w:r>
              <w:t>field or method selector</w:t>
            </w:r>
          </w:p>
        </w:tc>
        <w:tc>
          <w:tcPr>
            <w:tcW w:w="142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71" w:firstLine="0"/>
            </w:pPr>
            <w:r>
              <w:rPr>
                <w:b/>
              </w:rPr>
              <w:t>.</w:t>
            </w:r>
          </w:p>
        </w:tc>
      </w:tr>
      <w:tr w:rsidR="00145CAD">
        <w:trPr>
          <w:trHeight w:val="356"/>
        </w:trPr>
        <w:tc>
          <w:tcPr>
            <w:tcW w:w="214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equality</w:t>
            </w:r>
          </w:p>
        </w:tc>
        <w:tc>
          <w:tcPr>
            <w:tcW w:w="142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128" w:firstLine="0"/>
              <w:jc w:val="center"/>
            </w:pPr>
            <w:r>
              <w:rPr>
                <w:b/>
              </w:rPr>
              <w:t>==   !=</w:t>
            </w:r>
          </w:p>
        </w:tc>
      </w:tr>
      <w:tr w:rsidR="00145CAD">
        <w:trPr>
          <w:trHeight w:val="356"/>
        </w:trPr>
        <w:tc>
          <w:tcPr>
            <w:tcW w:w="214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assignment</w:t>
            </w:r>
          </w:p>
        </w:tc>
        <w:tc>
          <w:tcPr>
            <w:tcW w:w="142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71" w:firstLine="0"/>
            </w:pPr>
            <w:r>
              <w:rPr>
                <w:b/>
              </w:rPr>
              <w:t xml:space="preserve">= </w:t>
            </w:r>
          </w:p>
        </w:tc>
      </w:tr>
      <w:tr w:rsidR="00145CAD">
        <w:trPr>
          <w:trHeight w:val="356"/>
        </w:trPr>
        <w:tc>
          <w:tcPr>
            <w:tcW w:w="214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indexing (arrays only)</w:t>
            </w:r>
          </w:p>
        </w:tc>
        <w:tc>
          <w:tcPr>
            <w:tcW w:w="142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71" w:firstLine="0"/>
            </w:pPr>
            <w:r>
              <w:t>[ ]</w:t>
            </w:r>
          </w:p>
        </w:tc>
      </w:tr>
    </w:tbl>
    <w:p w:rsidR="00145CAD" w:rsidRPr="00DA79EC" w:rsidRDefault="00DA79EC">
      <w:pPr>
        <w:ind w:left="871" w:right="9"/>
        <w:rPr>
          <w:lang w:val="en-US"/>
        </w:rPr>
      </w:pPr>
      <w:r w:rsidRPr="00DA79EC">
        <w:rPr>
          <w:lang w:val="en-US"/>
        </w:rPr>
        <w:t>The equality operators and assignment operator are only allowed if the two operands are same size and type.  Structure types must be of the same declared structure.  Both array operands must be explicitly sized.  When using the equality operators, two structures are equal if and only if all the fields are component-wise equal, and two arrays are equal if and only if all the elements are element-wise equal.</w:t>
      </w:r>
    </w:p>
    <w:p w:rsidR="00145CAD" w:rsidRPr="00DA79EC" w:rsidRDefault="00DA79EC">
      <w:pPr>
        <w:ind w:left="871" w:right="9"/>
        <w:rPr>
          <w:lang w:val="en-US"/>
        </w:rPr>
      </w:pPr>
      <w:r w:rsidRPr="00DA79EC">
        <w:rPr>
          <w:lang w:val="en-US"/>
        </w:rPr>
        <w:t xml:space="preserve">Array elements are accessed using the array subscript operator ( </w:t>
      </w:r>
      <w:r w:rsidRPr="00DA79EC">
        <w:rPr>
          <w:b/>
          <w:lang w:val="en-US"/>
        </w:rPr>
        <w:t>[ ]</w:t>
      </w:r>
      <w:r w:rsidRPr="00DA79EC">
        <w:rPr>
          <w:lang w:val="en-US"/>
        </w:rPr>
        <w:t xml:space="preserve"> ).  An example of accessing an array element is</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diffuseColor += lightIntensity[3] * NdotL;</w:t>
      </w:r>
    </w:p>
    <w:p w:rsidR="00145CAD" w:rsidRPr="00DA79EC" w:rsidRDefault="00DA79EC">
      <w:pPr>
        <w:ind w:left="871" w:right="9"/>
        <w:rPr>
          <w:lang w:val="en-US"/>
        </w:rPr>
      </w:pPr>
      <w:r w:rsidRPr="00DA79EC">
        <w:rPr>
          <w:lang w:val="en-US"/>
        </w:rPr>
        <w:t xml:space="preserve">Array indices start at zero.  Array elements are accessed using an expression whose type is </w:t>
      </w:r>
      <w:r w:rsidRPr="00DA79EC">
        <w:rPr>
          <w:b/>
          <w:lang w:val="en-US"/>
        </w:rPr>
        <w:t xml:space="preserve">int </w:t>
      </w:r>
      <w:r w:rsidRPr="00DA79EC">
        <w:rPr>
          <w:lang w:val="en-US"/>
        </w:rPr>
        <w:t xml:space="preserve">or </w:t>
      </w:r>
      <w:r w:rsidRPr="00DA79EC">
        <w:rPr>
          <w:b/>
          <w:lang w:val="en-US"/>
        </w:rPr>
        <w:t>uint</w:t>
      </w:r>
      <w:r w:rsidRPr="00DA79EC">
        <w:rPr>
          <w:lang w:val="en-US"/>
        </w:rPr>
        <w:t>.</w:t>
      </w:r>
    </w:p>
    <w:p w:rsidR="00145CAD" w:rsidRPr="00DA79EC" w:rsidRDefault="00DA79EC">
      <w:pPr>
        <w:ind w:left="871" w:right="9"/>
        <w:rPr>
          <w:lang w:val="en-US"/>
        </w:rPr>
      </w:pPr>
      <w:r w:rsidRPr="00DA79EC">
        <w:rPr>
          <w:lang w:val="en-US"/>
        </w:rPr>
        <w:t>Behavior is undefined if a shader subscripts an array with an index less than 0 or greater than or equal to the size the array was declared with.</w:t>
      </w:r>
    </w:p>
    <w:p w:rsidR="00145CAD" w:rsidRPr="00DA79EC" w:rsidRDefault="00DA79EC">
      <w:pPr>
        <w:ind w:left="871" w:right="9"/>
        <w:rPr>
          <w:lang w:val="en-US"/>
        </w:rPr>
      </w:pPr>
      <w:r w:rsidRPr="00DA79EC">
        <w:rPr>
          <w:lang w:val="en-US"/>
        </w:rPr>
        <w:t xml:space="preserve">Arrays can also be accessed with the method operator ( </w:t>
      </w:r>
      <w:r w:rsidRPr="00DA79EC">
        <w:rPr>
          <w:b/>
          <w:lang w:val="en-US"/>
        </w:rPr>
        <w:t xml:space="preserve">. </w:t>
      </w:r>
      <w:r w:rsidRPr="00DA79EC">
        <w:rPr>
          <w:lang w:val="en-US"/>
        </w:rPr>
        <w:t xml:space="preserve">) and the </w:t>
      </w:r>
      <w:r w:rsidRPr="00DA79EC">
        <w:rPr>
          <w:b/>
          <w:lang w:val="en-US"/>
        </w:rPr>
        <w:t xml:space="preserve">length </w:t>
      </w:r>
      <w:r w:rsidRPr="00DA79EC">
        <w:rPr>
          <w:lang w:val="en-US"/>
        </w:rPr>
        <w:t>method to query the size of the array:</w:t>
      </w:r>
    </w:p>
    <w:p w:rsidR="00145CAD" w:rsidRPr="00DA79EC" w:rsidRDefault="00DA79EC">
      <w:pPr>
        <w:spacing w:after="551" w:line="265" w:lineRule="auto"/>
        <w:ind w:left="1147"/>
        <w:rPr>
          <w:lang w:val="en-US"/>
        </w:rPr>
      </w:pPr>
      <w:r w:rsidRPr="00DA79EC">
        <w:rPr>
          <w:rFonts w:ascii="Courier New" w:eastAsia="Courier New" w:hAnsi="Courier New" w:cs="Courier New"/>
          <w:sz w:val="18"/>
          <w:lang w:val="en-US"/>
        </w:rPr>
        <w:t>lightIntensity.length()    // return the size of the array</w:t>
      </w:r>
    </w:p>
    <w:p w:rsidR="00145CAD" w:rsidRDefault="00DA79EC">
      <w:pPr>
        <w:pStyle w:val="2"/>
        <w:ind w:left="849" w:hanging="864"/>
      </w:pPr>
      <w:bookmarkStart w:id="70" w:name="_Toc135002"/>
      <w:r>
        <w:t>Assignments</w:t>
      </w:r>
      <w:bookmarkEnd w:id="70"/>
    </w:p>
    <w:p w:rsidR="00145CAD" w:rsidRPr="00DA79EC" w:rsidRDefault="00DA79EC">
      <w:pPr>
        <w:ind w:left="871" w:right="9"/>
        <w:rPr>
          <w:lang w:val="en-US"/>
        </w:rPr>
      </w:pPr>
      <w:r w:rsidRPr="00DA79EC">
        <w:rPr>
          <w:lang w:val="en-US"/>
        </w:rPr>
        <w:t xml:space="preserve">Assignments of values to variable names are done with the assignment operator ( </w:t>
      </w:r>
      <w:r w:rsidRPr="00DA79EC">
        <w:rPr>
          <w:b/>
          <w:lang w:val="en-US"/>
        </w:rPr>
        <w:t xml:space="preserve">= </w:t>
      </w:r>
      <w:r w:rsidRPr="00DA79EC">
        <w:rPr>
          <w:lang w:val="en-US"/>
        </w:rPr>
        <w:t>):</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lvalue-expression = rvalue-expression</w:t>
      </w:r>
    </w:p>
    <w:p w:rsidR="00145CAD" w:rsidRPr="00DA79EC" w:rsidRDefault="00DA79EC">
      <w:pPr>
        <w:ind w:left="871" w:right="9"/>
        <w:rPr>
          <w:lang w:val="en-US"/>
        </w:rPr>
      </w:pPr>
      <w:r w:rsidRPr="00DA79EC">
        <w:rPr>
          <w:lang w:val="en-US"/>
        </w:rPr>
        <w:t xml:space="preserve">The </w:t>
      </w:r>
      <w:r w:rsidRPr="00DA79EC">
        <w:rPr>
          <w:i/>
          <w:lang w:val="en-US"/>
        </w:rPr>
        <w:t xml:space="preserve">lvalue-expression </w:t>
      </w:r>
      <w:r w:rsidRPr="00DA79EC">
        <w:rPr>
          <w:lang w:val="en-US"/>
        </w:rPr>
        <w:t xml:space="preserve">evaluates to an l-value.  The assignment operator stores the value of </w:t>
      </w:r>
      <w:r w:rsidRPr="00DA79EC">
        <w:rPr>
          <w:i/>
          <w:lang w:val="en-US"/>
        </w:rPr>
        <w:t>rvalueexpression</w:t>
      </w:r>
      <w:r w:rsidRPr="00DA79EC">
        <w:rPr>
          <w:lang w:val="en-US"/>
        </w:rPr>
        <w:t xml:space="preserve"> into</w:t>
      </w:r>
      <w:r w:rsidRPr="00DA79EC">
        <w:rPr>
          <w:i/>
          <w:lang w:val="en-US"/>
        </w:rPr>
        <w:t xml:space="preserve"> </w:t>
      </w:r>
      <w:r w:rsidRPr="00DA79EC">
        <w:rPr>
          <w:lang w:val="en-US"/>
        </w:rPr>
        <w:t>the</w:t>
      </w:r>
      <w:r w:rsidRPr="00DA79EC">
        <w:rPr>
          <w:i/>
          <w:lang w:val="en-US"/>
        </w:rPr>
        <w:t xml:space="preserve"> </w:t>
      </w:r>
      <w:r w:rsidRPr="00DA79EC">
        <w:rPr>
          <w:lang w:val="en-US"/>
        </w:rPr>
        <w:t xml:space="preserve">l-value and returns an r-value with the type and precision of </w:t>
      </w:r>
      <w:r w:rsidRPr="00DA79EC">
        <w:rPr>
          <w:i/>
          <w:lang w:val="en-US"/>
        </w:rPr>
        <w:t>lvalue-expression</w:t>
      </w:r>
      <w:r w:rsidRPr="00DA79EC">
        <w:rPr>
          <w:lang w:val="en-US"/>
        </w:rPr>
        <w:t xml:space="preserve">.  The </w:t>
      </w:r>
      <w:r w:rsidRPr="00DA79EC">
        <w:rPr>
          <w:i/>
          <w:lang w:val="en-US"/>
        </w:rPr>
        <w:t>lvalue-expression</w:t>
      </w:r>
      <w:r w:rsidRPr="00DA79EC">
        <w:rPr>
          <w:lang w:val="en-US"/>
        </w:rPr>
        <w:t xml:space="preserve"> and </w:t>
      </w:r>
      <w:r w:rsidRPr="00DA79EC">
        <w:rPr>
          <w:i/>
          <w:lang w:val="en-US"/>
        </w:rPr>
        <w:t>rvalue-expression</w:t>
      </w:r>
      <w:r w:rsidRPr="00DA79EC">
        <w:rPr>
          <w:lang w:val="en-US"/>
        </w:rPr>
        <w:t xml:space="preserve"> must have the same type, or the expression must have a type in the table in section 4.1.10 “Implicit Conversions” that converts to the type of </w:t>
      </w:r>
      <w:r w:rsidRPr="00DA79EC">
        <w:rPr>
          <w:i/>
          <w:lang w:val="en-US"/>
        </w:rPr>
        <w:t>lvalue-expression</w:t>
      </w:r>
      <w:r w:rsidRPr="00DA79EC">
        <w:rPr>
          <w:lang w:val="en-US"/>
        </w:rPr>
        <w:t xml:space="preserve">, in which case an implicit conversion will be done on the </w:t>
      </w:r>
      <w:r w:rsidRPr="00DA79EC">
        <w:rPr>
          <w:i/>
          <w:lang w:val="en-US"/>
        </w:rPr>
        <w:t>rvalue-expression</w:t>
      </w:r>
      <w:r w:rsidRPr="00DA79EC">
        <w:rPr>
          <w:lang w:val="en-US"/>
        </w:rPr>
        <w:t xml:space="preserve"> before the assignment is done.  Any other desired type-conversions must be specified explicitly via a constructor. L-values must be writable. Variables that are built-in types, entire structures or arrays, structure fields, l-values with the field selector ( </w:t>
      </w:r>
      <w:r w:rsidRPr="00DA79EC">
        <w:rPr>
          <w:b/>
          <w:lang w:val="en-US"/>
        </w:rPr>
        <w:t xml:space="preserve">. </w:t>
      </w:r>
      <w:r w:rsidRPr="00DA79EC">
        <w:rPr>
          <w:lang w:val="en-US"/>
        </w:rPr>
        <w:t xml:space="preserve">) applied to select components or swizzles without repeated fields, l-values within parentheses, and lvalues dereferenced with the array subscript operator ( </w:t>
      </w:r>
      <w:r w:rsidRPr="00DA79EC">
        <w:rPr>
          <w:b/>
          <w:lang w:val="en-US"/>
        </w:rPr>
        <w:t xml:space="preserve">[ ] </w:t>
      </w:r>
      <w:r w:rsidRPr="00DA79EC">
        <w:rPr>
          <w:lang w:val="en-US"/>
        </w:rPr>
        <w:t>) are all l-values.  Other binary or unary expressions, function names, swizzles with repeated fields, and constants cannot be l-values.  The ternary operator (</w:t>
      </w:r>
      <w:r w:rsidRPr="00DA79EC">
        <w:rPr>
          <w:b/>
          <w:lang w:val="en-US"/>
        </w:rPr>
        <w:t>?:</w:t>
      </w:r>
      <w:r w:rsidRPr="00DA79EC">
        <w:rPr>
          <w:lang w:val="en-US"/>
        </w:rPr>
        <w:t>) is also not allowed as an l-value.</w:t>
      </w:r>
    </w:p>
    <w:p w:rsidR="00145CAD" w:rsidRDefault="00DA79EC">
      <w:pPr>
        <w:spacing w:after="0" w:line="379" w:lineRule="auto"/>
        <w:ind w:left="871" w:right="9"/>
      </w:pPr>
      <w:r w:rsidRPr="00DA79EC">
        <w:rPr>
          <w:lang w:val="en-US"/>
        </w:rPr>
        <w:t xml:space="preserve">Expressions on the left of an assignment are evaluated before expressions on the right of the assignment. </w:t>
      </w:r>
      <w:r>
        <w:t xml:space="preserve">The other assignment operators are </w:t>
      </w:r>
    </w:p>
    <w:p w:rsidR="00145CAD" w:rsidRDefault="00DA79EC">
      <w:pPr>
        <w:numPr>
          <w:ilvl w:val="0"/>
          <w:numId w:val="7"/>
        </w:numPr>
        <w:ind w:right="9" w:hanging="360"/>
      </w:pPr>
      <w:r>
        <w:lastRenderedPageBreak/>
        <w:t>add into (</w:t>
      </w:r>
      <w:r>
        <w:rPr>
          <w:b/>
        </w:rPr>
        <w:t>+=</w:t>
      </w:r>
      <w:r>
        <w:t>)</w:t>
      </w:r>
    </w:p>
    <w:p w:rsidR="00145CAD" w:rsidRDefault="00DA79EC">
      <w:pPr>
        <w:numPr>
          <w:ilvl w:val="0"/>
          <w:numId w:val="7"/>
        </w:numPr>
        <w:ind w:right="9" w:hanging="360"/>
      </w:pPr>
      <w:r>
        <w:t>subtract from (</w:t>
      </w:r>
      <w:r>
        <w:rPr>
          <w:b/>
        </w:rPr>
        <w:t>-=</w:t>
      </w:r>
      <w:r>
        <w:t>)</w:t>
      </w:r>
    </w:p>
    <w:p w:rsidR="00145CAD" w:rsidRDefault="00DA79EC">
      <w:pPr>
        <w:numPr>
          <w:ilvl w:val="0"/>
          <w:numId w:val="7"/>
        </w:numPr>
        <w:ind w:right="9" w:hanging="360"/>
      </w:pPr>
      <w:r>
        <w:t>multiply into (</w:t>
      </w:r>
      <w:r>
        <w:rPr>
          <w:b/>
        </w:rPr>
        <w:t>*=</w:t>
      </w:r>
      <w:r>
        <w:t>)</w:t>
      </w:r>
    </w:p>
    <w:p w:rsidR="00145CAD" w:rsidRDefault="00DA79EC">
      <w:pPr>
        <w:numPr>
          <w:ilvl w:val="0"/>
          <w:numId w:val="7"/>
        </w:numPr>
        <w:ind w:right="9" w:hanging="360"/>
      </w:pPr>
      <w:r>
        <w:t>divide into (</w:t>
      </w:r>
      <w:r>
        <w:rPr>
          <w:b/>
        </w:rPr>
        <w:t>/=</w:t>
      </w:r>
      <w:r>
        <w:t>)</w:t>
      </w:r>
    </w:p>
    <w:p w:rsidR="00145CAD" w:rsidRPr="00DA79EC" w:rsidRDefault="00DA79EC">
      <w:pPr>
        <w:numPr>
          <w:ilvl w:val="0"/>
          <w:numId w:val="7"/>
        </w:numPr>
        <w:spacing w:after="0" w:line="381" w:lineRule="auto"/>
        <w:ind w:right="9" w:hanging="360"/>
        <w:rPr>
          <w:lang w:val="en-US"/>
        </w:rPr>
      </w:pPr>
      <w:r w:rsidRPr="00DA79EC">
        <w:rPr>
          <w:lang w:val="en-US"/>
        </w:rPr>
        <w:t>modulus into (</w:t>
      </w:r>
      <w:r w:rsidRPr="00DA79EC">
        <w:rPr>
          <w:b/>
          <w:lang w:val="en-US"/>
        </w:rPr>
        <w:t>%=</w:t>
      </w:r>
      <w:r w:rsidRPr="00DA79EC">
        <w:rPr>
          <w:lang w:val="en-US"/>
        </w:rPr>
        <w:t xml:space="preserve">) </w:t>
      </w:r>
      <w:r w:rsidRPr="00DA79EC">
        <w:rPr>
          <w:rFonts w:ascii="Calibri" w:eastAsia="Calibri" w:hAnsi="Calibri" w:cs="Calibri"/>
          <w:sz w:val="18"/>
          <w:lang w:val="en-US"/>
        </w:rPr>
        <w:t>•</w:t>
      </w:r>
      <w:r w:rsidRPr="00DA79EC">
        <w:rPr>
          <w:rFonts w:ascii="Calibri" w:eastAsia="Calibri" w:hAnsi="Calibri" w:cs="Calibri"/>
          <w:sz w:val="18"/>
          <w:lang w:val="en-US"/>
        </w:rPr>
        <w:tab/>
      </w:r>
      <w:r w:rsidRPr="00DA79EC">
        <w:rPr>
          <w:lang w:val="en-US"/>
        </w:rPr>
        <w:t>left shift by (</w:t>
      </w:r>
      <w:r w:rsidRPr="00DA79EC">
        <w:rPr>
          <w:b/>
          <w:lang w:val="en-US"/>
        </w:rPr>
        <w:t>&lt;&lt;=</w:t>
      </w:r>
      <w:r w:rsidRPr="00DA79EC">
        <w:rPr>
          <w:lang w:val="en-US"/>
        </w:rPr>
        <w:t>)</w:t>
      </w:r>
    </w:p>
    <w:p w:rsidR="00145CAD" w:rsidRDefault="00DA79EC">
      <w:pPr>
        <w:numPr>
          <w:ilvl w:val="0"/>
          <w:numId w:val="7"/>
        </w:numPr>
        <w:ind w:right="9" w:hanging="360"/>
      </w:pPr>
      <w:r>
        <w:t>right shift by (</w:t>
      </w:r>
      <w:r>
        <w:rPr>
          <w:b/>
        </w:rPr>
        <w:t>&gt;&gt;=</w:t>
      </w:r>
      <w:r>
        <w:t>)</w:t>
      </w:r>
    </w:p>
    <w:p w:rsidR="00145CAD" w:rsidRDefault="00DA79EC">
      <w:pPr>
        <w:numPr>
          <w:ilvl w:val="0"/>
          <w:numId w:val="7"/>
        </w:numPr>
        <w:ind w:right="9" w:hanging="360"/>
      </w:pPr>
      <w:r>
        <w:t>and into (</w:t>
      </w:r>
      <w:r>
        <w:rPr>
          <w:b/>
        </w:rPr>
        <w:t>&amp;=</w:t>
      </w:r>
      <w:r>
        <w:t>)</w:t>
      </w:r>
    </w:p>
    <w:p w:rsidR="00145CAD" w:rsidRDefault="00DA79EC">
      <w:pPr>
        <w:numPr>
          <w:ilvl w:val="0"/>
          <w:numId w:val="7"/>
        </w:numPr>
        <w:ind w:right="9" w:hanging="360"/>
      </w:pPr>
      <w:r>
        <w:t>inclusive-or into (</w:t>
      </w:r>
      <w:r>
        <w:rPr>
          <w:b/>
        </w:rPr>
        <w:t>|=</w:t>
      </w:r>
      <w:r>
        <w:t>)</w:t>
      </w:r>
    </w:p>
    <w:p w:rsidR="00145CAD" w:rsidRDefault="00DA79EC">
      <w:pPr>
        <w:numPr>
          <w:ilvl w:val="0"/>
          <w:numId w:val="7"/>
        </w:numPr>
        <w:ind w:right="9" w:hanging="360"/>
      </w:pPr>
      <w:r>
        <w:t>exclusive-or into (</w:t>
      </w:r>
      <w:r>
        <w:rPr>
          <w:b/>
        </w:rPr>
        <w:t>^=</w:t>
      </w:r>
      <w:r>
        <w:t>)</w:t>
      </w:r>
    </w:p>
    <w:p w:rsidR="00145CAD" w:rsidRDefault="00DA79EC">
      <w:pPr>
        <w:spacing w:after="237"/>
        <w:ind w:left="871" w:right="9"/>
      </w:pPr>
      <w:r>
        <w:t xml:space="preserve">where the general expression </w:t>
      </w:r>
    </w:p>
    <w:p w:rsidR="00145CAD" w:rsidRDefault="00DA79EC">
      <w:pPr>
        <w:spacing w:after="265" w:line="265" w:lineRule="auto"/>
      </w:pPr>
      <w:r>
        <w:rPr>
          <w:rFonts w:ascii="Courier New" w:eastAsia="Courier New" w:hAnsi="Courier New" w:cs="Courier New"/>
          <w:sz w:val="18"/>
        </w:rPr>
        <w:t xml:space="preserve">    lvalue </w:t>
      </w:r>
      <w:r>
        <w:rPr>
          <w:rFonts w:ascii="Courier New" w:eastAsia="Courier New" w:hAnsi="Courier New" w:cs="Courier New"/>
          <w:i/>
          <w:sz w:val="18"/>
        </w:rPr>
        <w:t>op</w:t>
      </w:r>
      <w:r>
        <w:rPr>
          <w:rFonts w:ascii="Courier New" w:eastAsia="Courier New" w:hAnsi="Courier New" w:cs="Courier New"/>
          <w:sz w:val="18"/>
        </w:rPr>
        <w:t>= expression</w:t>
      </w:r>
    </w:p>
    <w:p w:rsidR="00145CAD" w:rsidRDefault="00DA79EC">
      <w:pPr>
        <w:spacing w:after="237"/>
        <w:ind w:left="871" w:right="9"/>
      </w:pPr>
      <w:r>
        <w:t>is equivalent to</w:t>
      </w:r>
    </w:p>
    <w:p w:rsidR="00145CAD" w:rsidRDefault="00DA79EC">
      <w:pPr>
        <w:spacing w:after="265" w:line="265" w:lineRule="auto"/>
      </w:pPr>
      <w:r>
        <w:rPr>
          <w:rFonts w:ascii="Courier New" w:eastAsia="Courier New" w:hAnsi="Courier New" w:cs="Courier New"/>
          <w:sz w:val="18"/>
        </w:rPr>
        <w:t xml:space="preserve">    lvalue = lvalue </w:t>
      </w:r>
      <w:r>
        <w:rPr>
          <w:rFonts w:ascii="Courier New" w:eastAsia="Courier New" w:hAnsi="Courier New" w:cs="Courier New"/>
          <w:i/>
          <w:sz w:val="18"/>
        </w:rPr>
        <w:t>op</w:t>
      </w:r>
      <w:r>
        <w:rPr>
          <w:rFonts w:ascii="Courier New" w:eastAsia="Courier New" w:hAnsi="Courier New" w:cs="Courier New"/>
          <w:sz w:val="18"/>
        </w:rPr>
        <w:t xml:space="preserve"> expression</w:t>
      </w:r>
    </w:p>
    <w:p w:rsidR="00145CAD" w:rsidRPr="00DA79EC" w:rsidRDefault="00DA79EC">
      <w:pPr>
        <w:ind w:left="871" w:right="9"/>
        <w:rPr>
          <w:lang w:val="en-US"/>
        </w:rPr>
      </w:pPr>
      <w:r w:rsidRPr="00DA79EC">
        <w:rPr>
          <w:lang w:val="en-US"/>
        </w:rPr>
        <w:t xml:space="preserve">where </w:t>
      </w:r>
      <w:r w:rsidRPr="00DA79EC">
        <w:rPr>
          <w:i/>
          <w:lang w:val="en-US"/>
        </w:rPr>
        <w:t xml:space="preserve">op </w:t>
      </w:r>
      <w:r w:rsidRPr="00DA79EC">
        <w:rPr>
          <w:lang w:val="en-US"/>
        </w:rPr>
        <w:t xml:space="preserve">is as described below, and the l-value and expression must satisfy the semantic requirements of both </w:t>
      </w:r>
      <w:r w:rsidRPr="00DA79EC">
        <w:rPr>
          <w:i/>
          <w:lang w:val="en-US"/>
        </w:rPr>
        <w:t>op</w:t>
      </w:r>
      <w:r w:rsidRPr="00DA79EC">
        <w:rPr>
          <w:lang w:val="en-US"/>
        </w:rPr>
        <w:t xml:space="preserve"> and equals (</w:t>
      </w:r>
      <w:r w:rsidRPr="00DA79EC">
        <w:rPr>
          <w:b/>
          <w:lang w:val="en-US"/>
        </w:rPr>
        <w:t>=</w:t>
      </w:r>
      <w:r w:rsidRPr="00DA79EC">
        <w:rPr>
          <w:lang w:val="en-US"/>
        </w:rPr>
        <w:t>).</w:t>
      </w:r>
    </w:p>
    <w:p w:rsidR="00145CAD" w:rsidRPr="00DA79EC" w:rsidRDefault="00DA79EC">
      <w:pPr>
        <w:spacing w:after="295"/>
        <w:ind w:left="871" w:right="9"/>
        <w:rPr>
          <w:lang w:val="en-US"/>
        </w:rPr>
      </w:pPr>
      <w:r w:rsidRPr="00DA79EC">
        <w:rPr>
          <w:lang w:val="en-US"/>
        </w:rPr>
        <w:t>Reading a variable before writing (or initializing) it is legal, however the value is undefined.</w:t>
      </w:r>
    </w:p>
    <w:p w:rsidR="00145CAD" w:rsidRDefault="00DA79EC">
      <w:pPr>
        <w:pStyle w:val="2"/>
        <w:ind w:left="849" w:hanging="864"/>
      </w:pPr>
      <w:bookmarkStart w:id="71" w:name="_Toc135003"/>
      <w:r>
        <w:t>Expressions</w:t>
      </w:r>
      <w:bookmarkEnd w:id="71"/>
    </w:p>
    <w:p w:rsidR="00145CAD" w:rsidRPr="00DA79EC" w:rsidRDefault="00DA79EC">
      <w:pPr>
        <w:ind w:left="871" w:right="9"/>
        <w:rPr>
          <w:lang w:val="en-US"/>
        </w:rPr>
      </w:pPr>
      <w:r w:rsidRPr="00DA79EC">
        <w:rPr>
          <w:lang w:val="en-US"/>
        </w:rPr>
        <w:t>Expressions in the shading language are built from the following:</w:t>
      </w:r>
    </w:p>
    <w:p w:rsidR="00145CAD" w:rsidRPr="00DA79EC" w:rsidRDefault="00DA79EC">
      <w:pPr>
        <w:numPr>
          <w:ilvl w:val="0"/>
          <w:numId w:val="8"/>
        </w:numPr>
        <w:ind w:right="9" w:hanging="284"/>
        <w:rPr>
          <w:lang w:val="en-US"/>
        </w:rPr>
      </w:pPr>
      <w:r w:rsidRPr="00DA79EC">
        <w:rPr>
          <w:lang w:val="en-US"/>
        </w:rPr>
        <w:t xml:space="preserve">Constants of type </w:t>
      </w:r>
      <w:r w:rsidRPr="00DA79EC">
        <w:rPr>
          <w:b/>
          <w:lang w:val="en-US"/>
        </w:rPr>
        <w:t xml:space="preserve">bool, int, uint, float, </w:t>
      </w:r>
      <w:r w:rsidRPr="00DA79EC">
        <w:rPr>
          <w:lang w:val="en-US"/>
        </w:rPr>
        <w:t>all vector types, and all matrix types.</w:t>
      </w:r>
    </w:p>
    <w:p w:rsidR="00145CAD" w:rsidRDefault="00DA79EC">
      <w:pPr>
        <w:numPr>
          <w:ilvl w:val="0"/>
          <w:numId w:val="8"/>
        </w:numPr>
        <w:ind w:right="9" w:hanging="284"/>
      </w:pPr>
      <w:r>
        <w:t>Constructors of all types.</w:t>
      </w:r>
    </w:p>
    <w:p w:rsidR="00145CAD" w:rsidRPr="00DA79EC" w:rsidRDefault="00DA79EC">
      <w:pPr>
        <w:numPr>
          <w:ilvl w:val="0"/>
          <w:numId w:val="8"/>
        </w:numPr>
        <w:ind w:right="9" w:hanging="284"/>
        <w:rPr>
          <w:lang w:val="en-US"/>
        </w:rPr>
      </w:pPr>
      <w:r w:rsidRPr="00DA79EC">
        <w:rPr>
          <w:lang w:val="en-US"/>
        </w:rPr>
        <w:t>Variable names of all types.</w:t>
      </w:r>
    </w:p>
    <w:p w:rsidR="00145CAD" w:rsidRPr="00DA79EC" w:rsidRDefault="00DA79EC">
      <w:pPr>
        <w:numPr>
          <w:ilvl w:val="0"/>
          <w:numId w:val="8"/>
        </w:numPr>
        <w:ind w:right="9" w:hanging="284"/>
        <w:rPr>
          <w:lang w:val="en-US"/>
        </w:rPr>
      </w:pPr>
      <w:r w:rsidRPr="00DA79EC">
        <w:rPr>
          <w:lang w:val="en-US"/>
        </w:rPr>
        <w:t>An array name with the length method applied.</w:t>
      </w:r>
    </w:p>
    <w:p w:rsidR="00145CAD" w:rsidRDefault="00DA79EC">
      <w:pPr>
        <w:numPr>
          <w:ilvl w:val="0"/>
          <w:numId w:val="8"/>
        </w:numPr>
        <w:ind w:right="9" w:hanging="284"/>
      </w:pPr>
      <w:r>
        <w:t>Subscripted array names.</w:t>
      </w:r>
    </w:p>
    <w:p w:rsidR="00145CAD" w:rsidRPr="00DA79EC" w:rsidRDefault="00DA79EC">
      <w:pPr>
        <w:numPr>
          <w:ilvl w:val="0"/>
          <w:numId w:val="8"/>
        </w:numPr>
        <w:ind w:right="9" w:hanging="284"/>
        <w:rPr>
          <w:lang w:val="en-US"/>
        </w:rPr>
      </w:pPr>
      <w:r w:rsidRPr="00DA79EC">
        <w:rPr>
          <w:lang w:val="en-US"/>
        </w:rPr>
        <w:t>Function calls that return values.</w:t>
      </w:r>
    </w:p>
    <w:p w:rsidR="00145CAD" w:rsidRPr="00DA79EC" w:rsidRDefault="00DA79EC">
      <w:pPr>
        <w:numPr>
          <w:ilvl w:val="0"/>
          <w:numId w:val="8"/>
        </w:numPr>
        <w:ind w:right="9" w:hanging="284"/>
        <w:rPr>
          <w:lang w:val="en-US"/>
        </w:rPr>
      </w:pPr>
      <w:r w:rsidRPr="00DA79EC">
        <w:rPr>
          <w:lang w:val="en-US"/>
        </w:rPr>
        <w:t>Component field selectors and array subscript results.</w:t>
      </w:r>
    </w:p>
    <w:p w:rsidR="00145CAD" w:rsidRPr="00DA79EC" w:rsidRDefault="00DA79EC">
      <w:pPr>
        <w:numPr>
          <w:ilvl w:val="0"/>
          <w:numId w:val="8"/>
        </w:numPr>
        <w:ind w:right="9" w:hanging="284"/>
        <w:rPr>
          <w:lang w:val="en-US"/>
        </w:rPr>
      </w:pPr>
      <w:r w:rsidRPr="00DA79EC">
        <w:rPr>
          <w:lang w:val="en-US"/>
        </w:rPr>
        <w:t>Parenthesized expression.  Any expression can be parenthesized.  Parentheses can be used to group operations.  Operations within parentheses are done before operations across parentheses.</w:t>
      </w:r>
    </w:p>
    <w:p w:rsidR="00145CAD" w:rsidRDefault="00DA79EC">
      <w:pPr>
        <w:numPr>
          <w:ilvl w:val="0"/>
          <w:numId w:val="8"/>
        </w:numPr>
        <w:ind w:right="9" w:hanging="284"/>
      </w:pPr>
      <w:r w:rsidRPr="00DA79EC">
        <w:rPr>
          <w:lang w:val="en-US"/>
        </w:rPr>
        <w:t>The arithmetic binary operators add (</w:t>
      </w:r>
      <w:r w:rsidRPr="00DA79EC">
        <w:rPr>
          <w:b/>
          <w:lang w:val="en-US"/>
        </w:rPr>
        <w:t>+</w:t>
      </w:r>
      <w:r w:rsidRPr="00DA79EC">
        <w:rPr>
          <w:lang w:val="en-US"/>
        </w:rPr>
        <w:t>), subtract (</w:t>
      </w:r>
      <w:r w:rsidRPr="00DA79EC">
        <w:rPr>
          <w:b/>
          <w:lang w:val="en-US"/>
        </w:rPr>
        <w:t>-</w:t>
      </w:r>
      <w:r w:rsidRPr="00DA79EC">
        <w:rPr>
          <w:lang w:val="en-US"/>
        </w:rPr>
        <w:t>), multiply (</w:t>
      </w:r>
      <w:r w:rsidRPr="00DA79EC">
        <w:rPr>
          <w:b/>
          <w:lang w:val="en-US"/>
        </w:rPr>
        <w:t>*</w:t>
      </w:r>
      <w:r w:rsidRPr="00DA79EC">
        <w:rPr>
          <w:lang w:val="en-US"/>
        </w:rPr>
        <w:t>), and divide (</w:t>
      </w:r>
      <w:r w:rsidRPr="00DA79EC">
        <w:rPr>
          <w:b/>
          <w:lang w:val="en-US"/>
        </w:rPr>
        <w:t>/</w:t>
      </w:r>
      <w:r w:rsidRPr="00DA79EC">
        <w:rPr>
          <w:lang w:val="en-US"/>
        </w:rPr>
        <w:t xml:space="preserve">) operate on integer and floating-point scalars, vectors, and matrices.  If one operand is floating-point based and the other is not, then the conversions from section 4.1.10 “Implicit Conversions” are applied to the non-floatingpoint-based operand.  If the operands are integer types, they must both be signed or both be unsigned. All arithmetic binary operators result in the same fundamental type (signed integer, unsigned integer, or floating-point) as the operands they operate on, after operand type conversion.  </w:t>
      </w:r>
      <w:r>
        <w:t>After conversion, the following cases are valid</w:t>
      </w:r>
    </w:p>
    <w:p w:rsidR="00145CAD" w:rsidRPr="00DA79EC" w:rsidRDefault="00DA79EC">
      <w:pPr>
        <w:numPr>
          <w:ilvl w:val="0"/>
          <w:numId w:val="8"/>
        </w:numPr>
        <w:ind w:right="9" w:hanging="284"/>
        <w:rPr>
          <w:lang w:val="en-US"/>
        </w:rPr>
      </w:pPr>
      <w:r w:rsidRPr="00DA79EC">
        <w:rPr>
          <w:lang w:val="en-US"/>
        </w:rPr>
        <w:lastRenderedPageBreak/>
        <w:t>The two operands are scalars.  In this case the operation is applied, resulting in a scalar.</w:t>
      </w:r>
    </w:p>
    <w:p w:rsidR="00145CAD" w:rsidRPr="00DA79EC" w:rsidRDefault="00DA79EC">
      <w:pPr>
        <w:numPr>
          <w:ilvl w:val="0"/>
          <w:numId w:val="8"/>
        </w:numPr>
        <w:ind w:right="9" w:hanging="284"/>
        <w:rPr>
          <w:lang w:val="en-US"/>
        </w:rPr>
      </w:pPr>
      <w:r w:rsidRPr="00DA79EC">
        <w:rPr>
          <w:lang w:val="en-US"/>
        </w:rPr>
        <w:t>One operand is a scalar, and the other is a vector or matrix.  In this case, the scalar operation is applied independently to each component of the vector or matrix, resulting in the same size vector or matrix.</w:t>
      </w:r>
    </w:p>
    <w:p w:rsidR="00145CAD" w:rsidRPr="00DA79EC" w:rsidRDefault="00DA79EC">
      <w:pPr>
        <w:numPr>
          <w:ilvl w:val="0"/>
          <w:numId w:val="8"/>
        </w:numPr>
        <w:ind w:right="9" w:hanging="284"/>
        <w:rPr>
          <w:lang w:val="en-US"/>
        </w:rPr>
      </w:pPr>
      <w:r w:rsidRPr="00DA79EC">
        <w:rPr>
          <w:lang w:val="en-US"/>
        </w:rPr>
        <w:t>The two operands are vectors of the same size.  In this case, the operation is done component-wise resulting in the same size vector.</w:t>
      </w:r>
    </w:p>
    <w:p w:rsidR="00145CAD" w:rsidRPr="00DA79EC" w:rsidRDefault="00DA79EC">
      <w:pPr>
        <w:numPr>
          <w:ilvl w:val="0"/>
          <w:numId w:val="8"/>
        </w:numPr>
        <w:ind w:right="9" w:hanging="284"/>
        <w:rPr>
          <w:lang w:val="en-US"/>
        </w:rPr>
      </w:pPr>
      <w:r w:rsidRPr="00DA79EC">
        <w:rPr>
          <w:lang w:val="en-US"/>
        </w:rPr>
        <w:t>The operator is add (</w:t>
      </w:r>
      <w:r w:rsidRPr="00DA79EC">
        <w:rPr>
          <w:b/>
          <w:lang w:val="en-US"/>
        </w:rPr>
        <w:t>+</w:t>
      </w:r>
      <w:r w:rsidRPr="00DA79EC">
        <w:rPr>
          <w:lang w:val="en-US"/>
        </w:rPr>
        <w:t>), subtract (</w:t>
      </w:r>
      <w:r w:rsidRPr="00DA79EC">
        <w:rPr>
          <w:b/>
          <w:lang w:val="en-US"/>
        </w:rPr>
        <w:t>-</w:t>
      </w:r>
      <w:r w:rsidRPr="00DA79EC">
        <w:rPr>
          <w:lang w:val="en-US"/>
        </w:rPr>
        <w:t>), or divide (</w:t>
      </w:r>
      <w:r w:rsidRPr="00DA79EC">
        <w:rPr>
          <w:b/>
          <w:lang w:val="en-US"/>
        </w:rPr>
        <w:t>/</w:t>
      </w:r>
      <w:r w:rsidRPr="00DA79EC">
        <w:rPr>
          <w:lang w:val="en-US"/>
        </w:rPr>
        <w:t>), and the operands are matrices with the same number of rows and the same number of columns.  In this case, the operation is done componentwise resulting in the same size matrix.</w:t>
      </w:r>
    </w:p>
    <w:p w:rsidR="00145CAD" w:rsidRPr="00DA79EC" w:rsidRDefault="00DA79EC">
      <w:pPr>
        <w:numPr>
          <w:ilvl w:val="0"/>
          <w:numId w:val="8"/>
        </w:numPr>
        <w:ind w:right="9" w:hanging="284"/>
        <w:rPr>
          <w:lang w:val="en-US"/>
        </w:rPr>
      </w:pPr>
      <w:r w:rsidRPr="00DA79EC">
        <w:rPr>
          <w:lang w:val="en-US"/>
        </w:rPr>
        <w:t>The operator is multiply (</w:t>
      </w:r>
      <w:r w:rsidRPr="00DA79EC">
        <w:rPr>
          <w:b/>
          <w:lang w:val="en-US"/>
        </w:rPr>
        <w:t>*</w:t>
      </w:r>
      <w:r w:rsidRPr="00DA79EC">
        <w:rPr>
          <w:lang w:val="en-US"/>
        </w:rPr>
        <w:t>), where both operands are matrices or one operand is a vector and the other a matrix.  A right vector operand is treated as a column vector and a left vector operand as a row vector.  In all these cases, it is required that the number of columns of the left operand is equal to the number of rows of the right operand.  Then, the multiply (</w:t>
      </w:r>
      <w:r w:rsidRPr="00DA79EC">
        <w:rPr>
          <w:b/>
          <w:lang w:val="en-US"/>
        </w:rPr>
        <w:t>*</w:t>
      </w:r>
      <w:r w:rsidRPr="00DA79EC">
        <w:rPr>
          <w:lang w:val="en-US"/>
        </w:rPr>
        <w:t>) operation does a linear algebraic multiply, yielding an object that has the same number of rows as the left operand and the same number of columns as the right operand.  Section 5.10 “Vector and Matrix Operations” explains in more detail how vectors and matrices are operated on.</w:t>
      </w:r>
    </w:p>
    <w:p w:rsidR="00145CAD" w:rsidRPr="00DA79EC" w:rsidRDefault="00DA79EC">
      <w:pPr>
        <w:ind w:left="1158" w:right="9"/>
        <w:rPr>
          <w:lang w:val="en-US"/>
        </w:rPr>
      </w:pPr>
      <w:r w:rsidRPr="00DA79EC">
        <w:rPr>
          <w:lang w:val="en-US"/>
        </w:rPr>
        <w:t>All other cases are illegal.</w:t>
      </w:r>
    </w:p>
    <w:p w:rsidR="00145CAD" w:rsidRPr="00DA79EC" w:rsidRDefault="00DA79EC">
      <w:pPr>
        <w:ind w:left="1158" w:right="9"/>
        <w:rPr>
          <w:lang w:val="en-US"/>
        </w:rPr>
      </w:pPr>
      <w:r w:rsidRPr="00DA79EC">
        <w:rPr>
          <w:lang w:val="en-US"/>
        </w:rPr>
        <w:t xml:space="preserve">Dividing by zero does not cause an exception but does result in an unspecified value.  Use the built-in functions </w:t>
      </w:r>
      <w:r w:rsidRPr="00DA79EC">
        <w:rPr>
          <w:b/>
          <w:lang w:val="en-US"/>
        </w:rPr>
        <w:t xml:space="preserve">dot, cross, matrixCompMult, </w:t>
      </w:r>
      <w:r w:rsidRPr="00DA79EC">
        <w:rPr>
          <w:lang w:val="en-US"/>
        </w:rPr>
        <w:t xml:space="preserve">and </w:t>
      </w:r>
      <w:r w:rsidRPr="00DA79EC">
        <w:rPr>
          <w:b/>
          <w:lang w:val="en-US"/>
        </w:rPr>
        <w:t>outerProduct</w:t>
      </w:r>
      <w:r w:rsidRPr="00DA79EC">
        <w:rPr>
          <w:lang w:val="en-US"/>
        </w:rPr>
        <w:t>, to get, respectively, vector dot product, vector cross product, matrix component-wise multiplication, and the matrix product of a column vector times a row vector.</w:t>
      </w:r>
    </w:p>
    <w:p w:rsidR="00145CAD" w:rsidRPr="00DA79EC" w:rsidRDefault="00DA79EC">
      <w:pPr>
        <w:numPr>
          <w:ilvl w:val="0"/>
          <w:numId w:val="8"/>
        </w:numPr>
        <w:ind w:right="9" w:hanging="284"/>
        <w:rPr>
          <w:lang w:val="en-US"/>
        </w:rPr>
      </w:pPr>
      <w:r w:rsidRPr="00DA79EC">
        <w:rPr>
          <w:lang w:val="en-US"/>
        </w:rPr>
        <w:t>The operator modulus (</w:t>
      </w:r>
      <w:r w:rsidRPr="00DA79EC">
        <w:rPr>
          <w:b/>
          <w:lang w:val="en-US"/>
        </w:rPr>
        <w:t>%</w:t>
      </w:r>
      <w:r w:rsidRPr="00DA79EC">
        <w:rPr>
          <w:lang w:val="en-US"/>
        </w:rPr>
        <w:t>)  operates on signed or unsigned integers or integer vectors.  The operand types must both be signed or both be unsigned.  The operands cannot be vectors of differing size.  If one operand is a scalar and the other vector, then the scalar is applied component-wise to the vector, resulting in the same type as the vector.  If both are vectors of the same size, the result is computed component-wise.  The resulting value is undefined for any component computed with a second operand that is zero, while results for other components with non-zero second operands remain defined. If both operands are non-negative, then the  remainder is non-negative. Results are undefined if one or both operands are negative.  The operator modulus (</w:t>
      </w:r>
      <w:r w:rsidRPr="00DA79EC">
        <w:rPr>
          <w:b/>
          <w:lang w:val="en-US"/>
        </w:rPr>
        <w:t>%</w:t>
      </w:r>
      <w:r w:rsidRPr="00DA79EC">
        <w:rPr>
          <w:lang w:val="en-US"/>
        </w:rPr>
        <w:t>) is not defined for any other data types (non-integer types).</w:t>
      </w:r>
    </w:p>
    <w:p w:rsidR="00145CAD" w:rsidRPr="00DA79EC" w:rsidRDefault="00DA79EC">
      <w:pPr>
        <w:numPr>
          <w:ilvl w:val="0"/>
          <w:numId w:val="8"/>
        </w:numPr>
        <w:ind w:right="9" w:hanging="284"/>
        <w:rPr>
          <w:lang w:val="en-US"/>
        </w:rPr>
      </w:pPr>
      <w:r w:rsidRPr="00DA79EC">
        <w:rPr>
          <w:lang w:val="en-US"/>
        </w:rPr>
        <w:t>The arithmetic unary operators negate (-), post- and pre-increment and decrement (</w:t>
      </w:r>
      <w:r w:rsidRPr="00DA79EC">
        <w:rPr>
          <w:b/>
          <w:lang w:val="en-US"/>
        </w:rPr>
        <w:t>--</w:t>
      </w:r>
      <w:r w:rsidRPr="00DA79EC">
        <w:rPr>
          <w:lang w:val="en-US"/>
        </w:rPr>
        <w:t xml:space="preserve"> and </w:t>
      </w:r>
      <w:r w:rsidRPr="00DA79EC">
        <w:rPr>
          <w:b/>
          <w:lang w:val="en-US"/>
        </w:rPr>
        <w:t>++</w:t>
      </w:r>
      <w:r w:rsidRPr="00DA79EC">
        <w:rPr>
          <w:lang w:val="en-US"/>
        </w:rPr>
        <w:t>) operate on integer or floating-point values (including vectors and matrices).  All unary operators work component-wise on their operands.  These result with the same type they operated on.  For post- and pre-increment and decrement, the expression must be one that could be assigned to (an l-value).  Preincrement and pre-decrement add or subtract 1 or 1.0 to the contents of the expression they operate on, and the value of the pre-increment or pre-decrement expression is the resulting value of that modification.  Post-increment and post-decrement expressions add or subtract 1 or 1.0 to the contents of the expression they operate on, but the resulting expression has the expression’s value before the post-increment or post-decrement was executed.</w:t>
      </w:r>
    </w:p>
    <w:p w:rsidR="00145CAD" w:rsidRDefault="00DA79EC">
      <w:pPr>
        <w:numPr>
          <w:ilvl w:val="0"/>
          <w:numId w:val="8"/>
        </w:numPr>
        <w:spacing w:after="0"/>
        <w:ind w:right="9" w:hanging="284"/>
      </w:pPr>
      <w:r w:rsidRPr="00DA79EC">
        <w:rPr>
          <w:lang w:val="en-US"/>
        </w:rPr>
        <w:t>The relational operators greater than (</w:t>
      </w:r>
      <w:r w:rsidRPr="00DA79EC">
        <w:rPr>
          <w:b/>
          <w:lang w:val="en-US"/>
        </w:rPr>
        <w:t>&gt;</w:t>
      </w:r>
      <w:r w:rsidRPr="00DA79EC">
        <w:rPr>
          <w:lang w:val="en-US"/>
        </w:rPr>
        <w:t>), less than (</w:t>
      </w:r>
      <w:r w:rsidRPr="00DA79EC">
        <w:rPr>
          <w:b/>
          <w:lang w:val="en-US"/>
        </w:rPr>
        <w:t>&lt;</w:t>
      </w:r>
      <w:r w:rsidRPr="00DA79EC">
        <w:rPr>
          <w:lang w:val="en-US"/>
        </w:rPr>
        <w:t>), greater than or equal (</w:t>
      </w:r>
      <w:r w:rsidRPr="00DA79EC">
        <w:rPr>
          <w:b/>
          <w:lang w:val="en-US"/>
        </w:rPr>
        <w:t>&gt;=</w:t>
      </w:r>
      <w:r w:rsidRPr="00DA79EC">
        <w:rPr>
          <w:lang w:val="en-US"/>
        </w:rPr>
        <w:t>), and less than or equal (</w:t>
      </w:r>
      <w:r w:rsidRPr="00DA79EC">
        <w:rPr>
          <w:b/>
          <w:lang w:val="en-US"/>
        </w:rPr>
        <w:t>&lt;=</w:t>
      </w:r>
      <w:r w:rsidRPr="00DA79EC">
        <w:rPr>
          <w:lang w:val="en-US"/>
        </w:rPr>
        <w:t xml:space="preserve">) operate only on scalar integer and scalar floating-point expressions.  </w:t>
      </w:r>
      <w:r>
        <w:t xml:space="preserve">The result is scalar </w:t>
      </w:r>
    </w:p>
    <w:p w:rsidR="00145CAD" w:rsidRPr="00DA79EC" w:rsidRDefault="00DA79EC">
      <w:pPr>
        <w:ind w:left="1158" w:right="9"/>
        <w:rPr>
          <w:lang w:val="en-US"/>
        </w:rPr>
      </w:pPr>
      <w:r w:rsidRPr="00DA79EC">
        <w:rPr>
          <w:lang w:val="en-US"/>
        </w:rPr>
        <w:t xml:space="preserve">Boolean.  Either the operands’ types must match, or the conversions from section 4.1.10 “Implicit Conversions” will be applied to the integer operand, after which the types must match. To do component-wise relational comparisons on vectors, use the built-in functions </w:t>
      </w:r>
      <w:r w:rsidRPr="00DA79EC">
        <w:rPr>
          <w:b/>
          <w:lang w:val="en-US"/>
        </w:rPr>
        <w:t xml:space="preserve">lessThan, lessThanEqual, greaterThan, </w:t>
      </w:r>
      <w:r w:rsidRPr="00DA79EC">
        <w:rPr>
          <w:lang w:val="en-US"/>
        </w:rPr>
        <w:t>and</w:t>
      </w:r>
      <w:r w:rsidRPr="00DA79EC">
        <w:rPr>
          <w:b/>
          <w:lang w:val="en-US"/>
        </w:rPr>
        <w:t xml:space="preserve"> greaterThanEqual.</w:t>
      </w:r>
    </w:p>
    <w:p w:rsidR="00145CAD" w:rsidRPr="00DA79EC" w:rsidRDefault="00DA79EC">
      <w:pPr>
        <w:numPr>
          <w:ilvl w:val="0"/>
          <w:numId w:val="8"/>
        </w:numPr>
        <w:spacing w:after="0"/>
        <w:ind w:right="9" w:hanging="284"/>
        <w:rPr>
          <w:lang w:val="en-US"/>
        </w:rPr>
      </w:pPr>
      <w:r w:rsidRPr="00DA79EC">
        <w:rPr>
          <w:lang w:val="en-US"/>
        </w:rPr>
        <w:lastRenderedPageBreak/>
        <w:t xml:space="preserve">The equality operators </w:t>
      </w:r>
      <w:r w:rsidRPr="00DA79EC">
        <w:rPr>
          <w:b/>
          <w:lang w:val="en-US"/>
        </w:rPr>
        <w:t>equal (==</w:t>
      </w:r>
      <w:r w:rsidRPr="00DA79EC">
        <w:rPr>
          <w:lang w:val="en-US"/>
        </w:rPr>
        <w:t>), and not equal (</w:t>
      </w:r>
      <w:r w:rsidRPr="00DA79EC">
        <w:rPr>
          <w:b/>
          <w:lang w:val="en-US"/>
        </w:rPr>
        <w:t>!=</w:t>
      </w:r>
      <w:r w:rsidRPr="00DA79EC">
        <w:rPr>
          <w:lang w:val="en-US"/>
        </w:rPr>
        <w:t xml:space="preserve">)  operate on all types.  They result in a scalar </w:t>
      </w:r>
    </w:p>
    <w:p w:rsidR="00145CAD" w:rsidRPr="00DA79EC" w:rsidRDefault="00DA79EC">
      <w:pPr>
        <w:ind w:left="1158" w:right="9"/>
        <w:rPr>
          <w:lang w:val="en-US"/>
        </w:rPr>
      </w:pPr>
      <w:r w:rsidRPr="00DA79EC">
        <w:rPr>
          <w:lang w:val="en-US"/>
        </w:rPr>
        <w:t xml:space="preserve">Boolean.  If the operand types do not match, then there must be a conversion from section 4.1.10 “Implicit Conversions” applied to one operand that can make them match, in which case this conversion is done. For vectors, matrices, structures, and arrays, all components, fields, or elements of one operand must equal the corresponding components, fields, or elements in the other operand for the operands to be considered equal.  To get a vector of component-wise equality results for vectors, use the built-in functions </w:t>
      </w:r>
      <w:r w:rsidRPr="00DA79EC">
        <w:rPr>
          <w:b/>
          <w:lang w:val="en-US"/>
        </w:rPr>
        <w:t>equal</w:t>
      </w:r>
      <w:r w:rsidRPr="00DA79EC">
        <w:rPr>
          <w:lang w:val="en-US"/>
        </w:rPr>
        <w:t xml:space="preserve"> and </w:t>
      </w:r>
      <w:r w:rsidRPr="00DA79EC">
        <w:rPr>
          <w:b/>
          <w:lang w:val="en-US"/>
        </w:rPr>
        <w:t>notEqual</w:t>
      </w:r>
      <w:r w:rsidRPr="00DA79EC">
        <w:rPr>
          <w:lang w:val="en-US"/>
        </w:rPr>
        <w:t>.</w:t>
      </w:r>
    </w:p>
    <w:p w:rsidR="00145CAD" w:rsidRDefault="00DA79EC">
      <w:pPr>
        <w:numPr>
          <w:ilvl w:val="0"/>
          <w:numId w:val="8"/>
        </w:numPr>
        <w:ind w:right="9" w:hanging="284"/>
      </w:pPr>
      <w:r w:rsidRPr="00DA79EC">
        <w:rPr>
          <w:lang w:val="en-US"/>
        </w:rPr>
        <w:t>The logical binary operators and (</w:t>
      </w:r>
      <w:r w:rsidRPr="00DA79EC">
        <w:rPr>
          <w:b/>
          <w:lang w:val="en-US"/>
        </w:rPr>
        <w:t>&amp;&amp;</w:t>
      </w:r>
      <w:r w:rsidRPr="00DA79EC">
        <w:rPr>
          <w:lang w:val="en-US"/>
        </w:rPr>
        <w:t>), or (</w:t>
      </w:r>
      <w:r w:rsidRPr="00DA79EC">
        <w:rPr>
          <w:b/>
          <w:lang w:val="en-US"/>
        </w:rPr>
        <w:t xml:space="preserve"> | | </w:t>
      </w:r>
      <w:r w:rsidRPr="00DA79EC">
        <w:rPr>
          <w:lang w:val="en-US"/>
        </w:rPr>
        <w:t>), and exclusive or (</w:t>
      </w:r>
      <w:r w:rsidRPr="00DA79EC">
        <w:rPr>
          <w:b/>
          <w:lang w:val="en-US"/>
        </w:rPr>
        <w:t>^^</w:t>
      </w:r>
      <w:r w:rsidRPr="00DA79EC">
        <w:rPr>
          <w:lang w:val="en-US"/>
        </w:rPr>
        <w:t>) operate only on two Boolean expressions and result in a Boolean expression.  And (</w:t>
      </w:r>
      <w:r w:rsidRPr="00DA79EC">
        <w:rPr>
          <w:b/>
          <w:lang w:val="en-US"/>
        </w:rPr>
        <w:t>&amp;&amp;</w:t>
      </w:r>
      <w:r w:rsidRPr="00DA79EC">
        <w:rPr>
          <w:lang w:val="en-US"/>
        </w:rPr>
        <w:t xml:space="preserve">) will only evaluate the right hand operand if the left hand operand evaluated to </w:t>
      </w:r>
      <w:r w:rsidRPr="00DA79EC">
        <w:rPr>
          <w:b/>
          <w:lang w:val="en-US"/>
        </w:rPr>
        <w:t>true</w:t>
      </w:r>
      <w:r w:rsidRPr="00DA79EC">
        <w:rPr>
          <w:lang w:val="en-US"/>
        </w:rPr>
        <w:t>.  Or (</w:t>
      </w:r>
      <w:r w:rsidRPr="00DA79EC">
        <w:rPr>
          <w:b/>
          <w:lang w:val="en-US"/>
        </w:rPr>
        <w:t xml:space="preserve"> | |</w:t>
      </w:r>
      <w:r w:rsidRPr="00DA79EC">
        <w:rPr>
          <w:lang w:val="en-US"/>
        </w:rPr>
        <w:t xml:space="preserve"> ) will only evaluate the right hand operand if the left hand operand evaluated to </w:t>
      </w:r>
      <w:r w:rsidRPr="00DA79EC">
        <w:rPr>
          <w:b/>
          <w:lang w:val="en-US"/>
        </w:rPr>
        <w:t>false</w:t>
      </w:r>
      <w:r w:rsidRPr="00DA79EC">
        <w:rPr>
          <w:lang w:val="en-US"/>
        </w:rPr>
        <w:t xml:space="preserve">.  </w:t>
      </w:r>
      <w:r>
        <w:t>Exclusive or (</w:t>
      </w:r>
      <w:r>
        <w:rPr>
          <w:b/>
        </w:rPr>
        <w:t>^^</w:t>
      </w:r>
      <w:r>
        <w:t>) will always evaluate both operands.</w:t>
      </w:r>
    </w:p>
    <w:p w:rsidR="00145CAD" w:rsidRPr="00DA79EC" w:rsidRDefault="00DA79EC">
      <w:pPr>
        <w:numPr>
          <w:ilvl w:val="0"/>
          <w:numId w:val="8"/>
        </w:numPr>
        <w:ind w:right="9" w:hanging="284"/>
        <w:rPr>
          <w:lang w:val="en-US"/>
        </w:rPr>
      </w:pPr>
      <w:r w:rsidRPr="00DA79EC">
        <w:rPr>
          <w:lang w:val="en-US"/>
        </w:rPr>
        <w:t>The logical unary operator not (</w:t>
      </w:r>
      <w:r w:rsidRPr="00DA79EC">
        <w:rPr>
          <w:b/>
          <w:lang w:val="en-US"/>
        </w:rPr>
        <w:t>!</w:t>
      </w:r>
      <w:r w:rsidRPr="00DA79EC">
        <w:rPr>
          <w:lang w:val="en-US"/>
        </w:rPr>
        <w:t xml:space="preserve">).  It operates only on a Boolean expression and results in a Boolean expression.  To operate on a vector, use the built-in function </w:t>
      </w:r>
      <w:r w:rsidRPr="00DA79EC">
        <w:rPr>
          <w:b/>
          <w:lang w:val="en-US"/>
        </w:rPr>
        <w:t>not</w:t>
      </w:r>
      <w:r w:rsidRPr="00DA79EC">
        <w:rPr>
          <w:lang w:val="en-US"/>
        </w:rPr>
        <w:t>.</w:t>
      </w:r>
    </w:p>
    <w:p w:rsidR="00145CAD" w:rsidRPr="00DA79EC" w:rsidRDefault="00DA79EC">
      <w:pPr>
        <w:numPr>
          <w:ilvl w:val="0"/>
          <w:numId w:val="8"/>
        </w:numPr>
        <w:ind w:right="9" w:hanging="284"/>
        <w:rPr>
          <w:lang w:val="en-US"/>
        </w:rPr>
      </w:pPr>
      <w:r w:rsidRPr="00DA79EC">
        <w:rPr>
          <w:lang w:val="en-US"/>
        </w:rPr>
        <w:t>The sequence (</w:t>
      </w:r>
      <w:r w:rsidRPr="00DA79EC">
        <w:rPr>
          <w:b/>
          <w:lang w:val="en-US"/>
        </w:rPr>
        <w:t xml:space="preserve"> ,</w:t>
      </w:r>
      <w:r w:rsidRPr="00DA79EC">
        <w:rPr>
          <w:lang w:val="en-US"/>
        </w:rPr>
        <w:t xml:space="preserve"> ) operator that operates on expressions by returning the type and value of the rightmost expression in a comma separated list of expressions.  All expressions are evaluated, in order, from left to right.</w:t>
      </w:r>
    </w:p>
    <w:p w:rsidR="00145CAD" w:rsidRPr="00DA79EC" w:rsidRDefault="00DA79EC">
      <w:pPr>
        <w:numPr>
          <w:ilvl w:val="0"/>
          <w:numId w:val="8"/>
        </w:numPr>
        <w:ind w:right="9" w:hanging="284"/>
        <w:rPr>
          <w:lang w:val="en-US"/>
        </w:rPr>
      </w:pPr>
      <w:r w:rsidRPr="00DA79EC">
        <w:rPr>
          <w:lang w:val="en-US"/>
        </w:rPr>
        <w:t>The ternary selection operator (</w:t>
      </w:r>
      <w:r w:rsidRPr="00DA79EC">
        <w:rPr>
          <w:b/>
          <w:lang w:val="en-US"/>
        </w:rPr>
        <w:t>?:</w:t>
      </w:r>
      <w:r w:rsidRPr="00DA79EC">
        <w:rPr>
          <w:lang w:val="en-US"/>
        </w:rPr>
        <w:t>).  It operates on three expressions (</w:t>
      </w:r>
      <w:r w:rsidRPr="00DA79EC">
        <w:rPr>
          <w:i/>
          <w:lang w:val="en-US"/>
        </w:rPr>
        <w:t>exp1</w:t>
      </w:r>
      <w:r w:rsidRPr="00DA79EC">
        <w:rPr>
          <w:lang w:val="en-US"/>
        </w:rPr>
        <w:t xml:space="preserve"> </w:t>
      </w:r>
      <w:r w:rsidRPr="00DA79EC">
        <w:rPr>
          <w:b/>
          <w:lang w:val="en-US"/>
        </w:rPr>
        <w:t>?</w:t>
      </w:r>
      <w:r w:rsidRPr="00DA79EC">
        <w:rPr>
          <w:lang w:val="en-US"/>
        </w:rPr>
        <w:t xml:space="preserve"> </w:t>
      </w:r>
      <w:r w:rsidRPr="00DA79EC">
        <w:rPr>
          <w:i/>
          <w:lang w:val="en-US"/>
        </w:rPr>
        <w:t>exp2</w:t>
      </w:r>
      <w:r w:rsidRPr="00DA79EC">
        <w:rPr>
          <w:lang w:val="en-US"/>
        </w:rPr>
        <w:t xml:space="preserve"> </w:t>
      </w:r>
      <w:r w:rsidRPr="00DA79EC">
        <w:rPr>
          <w:b/>
          <w:lang w:val="en-US"/>
        </w:rPr>
        <w:t>:</w:t>
      </w:r>
      <w:r w:rsidRPr="00DA79EC">
        <w:rPr>
          <w:lang w:val="en-US"/>
        </w:rPr>
        <w:t xml:space="preserve"> </w:t>
      </w:r>
      <w:r w:rsidRPr="00DA79EC">
        <w:rPr>
          <w:i/>
          <w:lang w:val="en-US"/>
        </w:rPr>
        <w:t>exp3</w:t>
      </w:r>
      <w:r w:rsidRPr="00DA79EC">
        <w:rPr>
          <w:lang w:val="en-US"/>
        </w:rPr>
        <w:t>).  This operator evaluates the first expression, which must result in a scalar Boolean.  If the result is true, it selects to evaluate the second expression, otherwise it selects to evaluate the third expression.  Only one of the second and third expressions is evaluated.  The second and third expressions can be any type, as long their types match, or  there is a conversion in section 4.1.10 “Implicit Conversions” that can be applied to one of the expressions to make their types match.  This resulting matching type is the type of the entire expression.</w:t>
      </w:r>
    </w:p>
    <w:p w:rsidR="00145CAD" w:rsidRPr="00DA79EC" w:rsidRDefault="00DA79EC">
      <w:pPr>
        <w:numPr>
          <w:ilvl w:val="0"/>
          <w:numId w:val="8"/>
        </w:numPr>
        <w:ind w:right="9" w:hanging="284"/>
        <w:rPr>
          <w:lang w:val="en-US"/>
        </w:rPr>
      </w:pPr>
      <w:r w:rsidRPr="00DA79EC">
        <w:rPr>
          <w:lang w:val="en-US"/>
        </w:rPr>
        <w:t>The one's complement operator (</w:t>
      </w:r>
      <w:r w:rsidRPr="00DA79EC">
        <w:rPr>
          <w:b/>
          <w:lang w:val="en-US"/>
        </w:rPr>
        <w:t>~</w:t>
      </w:r>
      <w:r w:rsidRPr="00DA79EC">
        <w:rPr>
          <w:lang w:val="en-US"/>
        </w:rPr>
        <w:t>). The operand must be of type signed or unsigned integer or integer vector, and the result is the one's complement of its operand; each bit of each component is complemented, including any sign bits.</w:t>
      </w:r>
    </w:p>
    <w:p w:rsidR="00145CAD" w:rsidRPr="00DA79EC" w:rsidRDefault="00DA79EC">
      <w:pPr>
        <w:numPr>
          <w:ilvl w:val="0"/>
          <w:numId w:val="8"/>
        </w:numPr>
        <w:ind w:right="9" w:hanging="284"/>
        <w:rPr>
          <w:lang w:val="en-US"/>
        </w:rPr>
      </w:pPr>
      <w:r w:rsidRPr="00DA79EC">
        <w:rPr>
          <w:lang w:val="en-US"/>
        </w:rPr>
        <w:t>The shift operators (</w:t>
      </w:r>
      <w:r w:rsidRPr="00DA79EC">
        <w:rPr>
          <w:b/>
          <w:lang w:val="en-US"/>
        </w:rPr>
        <w:t>&lt;&lt;</w:t>
      </w:r>
      <w:r w:rsidRPr="00DA79EC">
        <w:rPr>
          <w:lang w:val="en-US"/>
        </w:rPr>
        <w:t>) and (</w:t>
      </w:r>
      <w:r w:rsidRPr="00DA79EC">
        <w:rPr>
          <w:b/>
          <w:lang w:val="en-US"/>
        </w:rPr>
        <w:t>&gt;&gt;</w:t>
      </w:r>
      <w:r w:rsidRPr="00DA79EC">
        <w:rPr>
          <w:lang w:val="en-US"/>
        </w:rPr>
        <w:t>). For both operators, the operands must be signed or unsigned integers or integer vectors.  One operand can be signed while the other is unsigned.  In all cases, the resulting type will be the same type as the left operand.  If the first operand is a scalar, the second operand has to be a scalar as well.  If the first operand is a vector, the second operand must be a scalar or a vector, and the result is computed component-wise. The result is undefined if the right operand is negative, or greater than or equal to the number of bits in the left expression's base type. The value of E1 &lt;&lt; E2 is E1 (interpreted as a bit pattern) left-shifted by E2 bits. The value of E1 &gt;&gt; E2 is E1 rightshifted by E2 bit positions.  If E1 is a signed integer, the right-shift will extend the sign bit. If E1 is an unsigned integer, the right-shift will zero-extend.</w:t>
      </w:r>
    </w:p>
    <w:p w:rsidR="00145CAD" w:rsidRPr="00DA79EC" w:rsidRDefault="00DA79EC">
      <w:pPr>
        <w:numPr>
          <w:ilvl w:val="0"/>
          <w:numId w:val="8"/>
        </w:numPr>
        <w:ind w:right="9" w:hanging="284"/>
        <w:rPr>
          <w:lang w:val="en-US"/>
        </w:rPr>
      </w:pPr>
      <w:r w:rsidRPr="00DA79EC">
        <w:rPr>
          <w:lang w:val="en-US"/>
        </w:rPr>
        <w:t>The bitwise operators and (</w:t>
      </w:r>
      <w:r w:rsidRPr="00DA79EC">
        <w:rPr>
          <w:b/>
          <w:lang w:val="en-US"/>
        </w:rPr>
        <w:t>&amp;</w:t>
      </w:r>
      <w:r w:rsidRPr="00DA79EC">
        <w:rPr>
          <w:lang w:val="en-US"/>
        </w:rPr>
        <w:t>), exclusive-or (</w:t>
      </w:r>
      <w:r w:rsidRPr="00DA79EC">
        <w:rPr>
          <w:b/>
          <w:lang w:val="en-US"/>
        </w:rPr>
        <w:t>^</w:t>
      </w:r>
      <w:r w:rsidRPr="00DA79EC">
        <w:rPr>
          <w:lang w:val="en-US"/>
        </w:rPr>
        <w:t>), and inclusive-or (</w:t>
      </w:r>
      <w:r w:rsidRPr="00DA79EC">
        <w:rPr>
          <w:b/>
          <w:lang w:val="en-US"/>
        </w:rPr>
        <w:t>|</w:t>
      </w:r>
      <w:r w:rsidRPr="00DA79EC">
        <w:rPr>
          <w:lang w:val="en-US"/>
        </w:rPr>
        <w:t>). The operands must be of type signed or unsigned integers or integer vectors. The operands cannot be vectors of differing size.  If one operand is a scalar and the other a vector, the scalar is applied component-wise to the vector, resulting in the same type as the vector.  The fundamental types of the operands (signed or unsigned) must match, and will be the resulting fundamental type.  For and (</w:t>
      </w:r>
      <w:r w:rsidRPr="00DA79EC">
        <w:rPr>
          <w:b/>
          <w:lang w:val="en-US"/>
        </w:rPr>
        <w:t>&amp;</w:t>
      </w:r>
      <w:r w:rsidRPr="00DA79EC">
        <w:rPr>
          <w:lang w:val="en-US"/>
        </w:rPr>
        <w:t>), the result is the bitwise-and function of the operands.  For exclusive-or (</w:t>
      </w:r>
      <w:r w:rsidRPr="00DA79EC">
        <w:rPr>
          <w:b/>
          <w:lang w:val="en-US"/>
        </w:rPr>
        <w:t>^</w:t>
      </w:r>
      <w:r w:rsidRPr="00DA79EC">
        <w:rPr>
          <w:lang w:val="en-US"/>
        </w:rPr>
        <w:t>), the result is the bitwise exclusive-or function of the operands. For inclusive-or (</w:t>
      </w:r>
      <w:r w:rsidRPr="00DA79EC">
        <w:rPr>
          <w:b/>
          <w:lang w:val="en-US"/>
        </w:rPr>
        <w:t>|</w:t>
      </w:r>
      <w:r w:rsidRPr="00DA79EC">
        <w:rPr>
          <w:lang w:val="en-US"/>
        </w:rPr>
        <w:t>), the result is the bitwise inclusive-or function of the operands.</w:t>
      </w:r>
    </w:p>
    <w:p w:rsidR="00145CAD" w:rsidRPr="00DA79EC" w:rsidRDefault="00DA79EC">
      <w:pPr>
        <w:ind w:left="871" w:right="9"/>
        <w:rPr>
          <w:lang w:val="en-US"/>
        </w:rPr>
      </w:pPr>
      <w:r w:rsidRPr="00DA79EC">
        <w:rPr>
          <w:lang w:val="en-US"/>
        </w:rPr>
        <w:t>For a complete specification of the syntax of expressions, see section 9 “Shading Language Grammar.”</w:t>
      </w:r>
    </w:p>
    <w:p w:rsidR="00145CAD" w:rsidRDefault="00DA79EC">
      <w:pPr>
        <w:pStyle w:val="2"/>
        <w:spacing w:after="59"/>
        <w:ind w:left="849" w:hanging="864"/>
      </w:pPr>
      <w:bookmarkStart w:id="72" w:name="_Toc135004"/>
      <w:r>
        <w:rPr>
          <w:sz w:val="26"/>
        </w:rPr>
        <w:lastRenderedPageBreak/>
        <w:t>Vector and Matrix Operations</w:t>
      </w:r>
      <w:bookmarkEnd w:id="72"/>
    </w:p>
    <w:p w:rsidR="00145CAD" w:rsidRPr="00DA79EC" w:rsidRDefault="00DA79EC">
      <w:pPr>
        <w:spacing w:after="109" w:line="254" w:lineRule="auto"/>
        <w:ind w:left="849" w:right="-15" w:firstLine="0"/>
        <w:jc w:val="both"/>
        <w:rPr>
          <w:lang w:val="en-US"/>
        </w:rPr>
      </w:pPr>
      <w:r w:rsidRPr="00DA79EC">
        <w:rPr>
          <w:lang w:val="en-US"/>
        </w:rPr>
        <w:t>With a few exceptions, operations are component-wise.  Usually, when an operator operates on a vector or matrix, it is operating independently on each component of the vector or matrix, in a component-wise fashion.  For example,</w:t>
      </w:r>
    </w:p>
    <w:p w:rsidR="00145CAD" w:rsidRPr="00DA79EC" w:rsidRDefault="00DA79EC">
      <w:pPr>
        <w:spacing w:after="89" w:line="405" w:lineRule="auto"/>
        <w:ind w:left="1147" w:right="7125"/>
        <w:rPr>
          <w:lang w:val="en-US"/>
        </w:rPr>
      </w:pPr>
      <w:r w:rsidRPr="00DA79EC">
        <w:rPr>
          <w:rFonts w:ascii="Courier New" w:eastAsia="Courier New" w:hAnsi="Courier New" w:cs="Courier New"/>
          <w:sz w:val="18"/>
          <w:lang w:val="en-US"/>
        </w:rPr>
        <w:t>vec3 v, u; float f; v = u + f;</w:t>
      </w:r>
    </w:p>
    <w:p w:rsidR="00145CAD" w:rsidRPr="00DA79EC" w:rsidRDefault="00DA79EC">
      <w:pPr>
        <w:ind w:left="871" w:right="9"/>
        <w:rPr>
          <w:lang w:val="en-US"/>
        </w:rPr>
      </w:pPr>
      <w:r w:rsidRPr="00DA79EC">
        <w:rPr>
          <w:lang w:val="en-US"/>
        </w:rPr>
        <w:t xml:space="preserve">will be equivalent to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v.x = u.x + f;</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v.y = u.y + f;</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v.z = u.z + f;</w:t>
      </w:r>
    </w:p>
    <w:p w:rsidR="00145CAD" w:rsidRPr="00DA79EC" w:rsidRDefault="00DA79EC">
      <w:pPr>
        <w:ind w:left="871" w:right="9"/>
        <w:rPr>
          <w:lang w:val="en-US"/>
        </w:rPr>
      </w:pPr>
      <w:r w:rsidRPr="00DA79EC">
        <w:rPr>
          <w:lang w:val="en-US"/>
        </w:rPr>
        <w:t>And</w:t>
      </w:r>
    </w:p>
    <w:p w:rsidR="00145CAD" w:rsidRPr="00DA79EC" w:rsidRDefault="00DA79EC">
      <w:pPr>
        <w:spacing w:after="208" w:line="265" w:lineRule="auto"/>
        <w:ind w:left="1147" w:right="6693"/>
        <w:rPr>
          <w:lang w:val="en-US"/>
        </w:rPr>
      </w:pPr>
      <w:r w:rsidRPr="00DA79EC">
        <w:rPr>
          <w:rFonts w:ascii="Courier New" w:eastAsia="Courier New" w:hAnsi="Courier New" w:cs="Courier New"/>
          <w:sz w:val="18"/>
          <w:lang w:val="en-US"/>
        </w:rPr>
        <w:t>vec3 v, u, w; w = v + u;</w:t>
      </w:r>
    </w:p>
    <w:p w:rsidR="00145CAD" w:rsidRPr="00DA79EC" w:rsidRDefault="00DA79EC">
      <w:pPr>
        <w:ind w:left="871" w:right="9"/>
        <w:rPr>
          <w:lang w:val="en-US"/>
        </w:rPr>
      </w:pPr>
      <w:r w:rsidRPr="00DA79EC">
        <w:rPr>
          <w:lang w:val="en-US"/>
        </w:rPr>
        <w:t>will be equivalent to</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w.x = v.x + u.x;</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w.y = v.y + u.y;</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w.z = v.z + u.z;</w:t>
      </w:r>
    </w:p>
    <w:p w:rsidR="00145CAD" w:rsidRPr="00DA79EC" w:rsidRDefault="00DA79EC">
      <w:pPr>
        <w:ind w:left="871" w:right="9"/>
        <w:rPr>
          <w:lang w:val="en-US"/>
        </w:rPr>
      </w:pPr>
      <w:r w:rsidRPr="00DA79EC">
        <w:rPr>
          <w:lang w:val="en-US"/>
        </w:rPr>
        <w:t>and likewise for most operators and all integer and floating point vector and matrix types.  The exceptions are matrix multiplied by vector, vector multiplied by matrix, and matrix multiplied by matrix.  These do not operate component-wise, but rather perform the correct linear algebraic multiply.</w:t>
      </w:r>
    </w:p>
    <w:p w:rsidR="00145CAD" w:rsidRPr="00DA79EC" w:rsidRDefault="00DA79EC">
      <w:pPr>
        <w:spacing w:after="89" w:line="405" w:lineRule="auto"/>
        <w:ind w:left="1147" w:right="7125"/>
        <w:rPr>
          <w:lang w:val="en-US"/>
        </w:rPr>
      </w:pPr>
      <w:r w:rsidRPr="00DA79EC">
        <w:rPr>
          <w:rFonts w:ascii="Courier New" w:eastAsia="Courier New" w:hAnsi="Courier New" w:cs="Courier New"/>
          <w:sz w:val="18"/>
          <w:lang w:val="en-US"/>
        </w:rPr>
        <w:t>vec3 v, u; mat3 m; u = v * m;</w:t>
      </w:r>
    </w:p>
    <w:p w:rsidR="00145CAD" w:rsidRPr="00DA79EC" w:rsidRDefault="00DA79EC">
      <w:pPr>
        <w:ind w:left="871" w:right="9"/>
        <w:rPr>
          <w:lang w:val="en-US"/>
        </w:rPr>
      </w:pPr>
      <w:r w:rsidRPr="00DA79EC">
        <w:rPr>
          <w:lang w:val="en-US"/>
        </w:rPr>
        <w:t>is equivalent to</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u.x = dot(v, m[0]); // m[0] is the left column of m</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u.y = dot(v, m[1]); // dot(a,b) is the inner (dot) product of a and b</w:t>
      </w:r>
    </w:p>
    <w:p w:rsidR="00145CAD" w:rsidRDefault="00DA79EC">
      <w:pPr>
        <w:spacing w:after="209" w:line="265" w:lineRule="auto"/>
        <w:ind w:left="1147"/>
      </w:pPr>
      <w:r>
        <w:rPr>
          <w:rFonts w:ascii="Courier New" w:eastAsia="Courier New" w:hAnsi="Courier New" w:cs="Courier New"/>
          <w:sz w:val="18"/>
        </w:rPr>
        <w:t>u.z = dot(v, m[2]);</w:t>
      </w:r>
    </w:p>
    <w:p w:rsidR="00145CAD" w:rsidRDefault="00DA79EC">
      <w:pPr>
        <w:ind w:left="871" w:right="9"/>
      </w:pPr>
      <w:r>
        <w:t>And</w:t>
      </w:r>
    </w:p>
    <w:p w:rsidR="00145CAD" w:rsidRDefault="00DA79EC">
      <w:pPr>
        <w:numPr>
          <w:ilvl w:val="0"/>
          <w:numId w:val="9"/>
        </w:numPr>
        <w:spacing w:after="209" w:line="265" w:lineRule="auto"/>
        <w:ind w:hanging="216"/>
      </w:pPr>
      <w:r>
        <w:rPr>
          <w:rFonts w:ascii="Courier New" w:eastAsia="Courier New" w:hAnsi="Courier New" w:cs="Courier New"/>
          <w:sz w:val="18"/>
        </w:rPr>
        <w:t>= m * v;</w:t>
      </w:r>
    </w:p>
    <w:p w:rsidR="00145CAD" w:rsidRDefault="00DA79EC">
      <w:pPr>
        <w:ind w:left="871" w:right="9"/>
      </w:pPr>
      <w:r>
        <w:t>is equivalent to</w:t>
      </w:r>
    </w:p>
    <w:p w:rsidR="00145CAD" w:rsidRDefault="00DA79EC">
      <w:pPr>
        <w:numPr>
          <w:ilvl w:val="1"/>
          <w:numId w:val="9"/>
        </w:numPr>
        <w:spacing w:after="4" w:line="265" w:lineRule="auto"/>
        <w:ind w:hanging="432"/>
      </w:pPr>
      <w:r>
        <w:rPr>
          <w:rFonts w:ascii="Courier New" w:eastAsia="Courier New" w:hAnsi="Courier New" w:cs="Courier New"/>
          <w:sz w:val="18"/>
        </w:rPr>
        <w:t>= m[0].x * v.x  +  m[1].x * v.y  +  m[2].x * v.z;</w:t>
      </w:r>
    </w:p>
    <w:p w:rsidR="00145CAD" w:rsidRDefault="00DA79EC">
      <w:pPr>
        <w:numPr>
          <w:ilvl w:val="1"/>
          <w:numId w:val="9"/>
        </w:numPr>
        <w:spacing w:after="4" w:line="265" w:lineRule="auto"/>
        <w:ind w:hanging="432"/>
      </w:pPr>
      <w:r>
        <w:rPr>
          <w:rFonts w:ascii="Courier New" w:eastAsia="Courier New" w:hAnsi="Courier New" w:cs="Courier New"/>
          <w:sz w:val="18"/>
        </w:rPr>
        <w:t>= m[0].y * v.x  +  m[1].y * v.y  +  m[2].y * v.z;</w:t>
      </w:r>
    </w:p>
    <w:p w:rsidR="00145CAD" w:rsidRDefault="00DA79EC">
      <w:pPr>
        <w:numPr>
          <w:ilvl w:val="1"/>
          <w:numId w:val="9"/>
        </w:numPr>
        <w:spacing w:after="4" w:line="265" w:lineRule="auto"/>
        <w:ind w:hanging="432"/>
      </w:pPr>
      <w:r>
        <w:rPr>
          <w:rFonts w:ascii="Courier New" w:eastAsia="Courier New" w:hAnsi="Courier New" w:cs="Courier New"/>
          <w:sz w:val="18"/>
        </w:rPr>
        <w:t>= m[0].z * v.x  +  m[1].z * v.y  +  m[2].z * v.z;</w:t>
      </w:r>
    </w:p>
    <w:p w:rsidR="00145CAD" w:rsidRPr="00DA79EC" w:rsidRDefault="00DA79EC">
      <w:pPr>
        <w:spacing w:after="27" w:line="478" w:lineRule="auto"/>
        <w:ind w:left="1152" w:right="6801" w:hanging="288"/>
        <w:rPr>
          <w:lang w:val="en-US"/>
        </w:rPr>
      </w:pPr>
      <w:r w:rsidRPr="00DA79EC">
        <w:rPr>
          <w:lang w:val="en-US"/>
        </w:rPr>
        <w:t xml:space="preserve">And </w:t>
      </w:r>
      <w:r w:rsidRPr="00DA79EC">
        <w:rPr>
          <w:rFonts w:ascii="Courier New" w:eastAsia="Courier New" w:hAnsi="Courier New" w:cs="Courier New"/>
          <w:sz w:val="18"/>
          <w:lang w:val="en-US"/>
        </w:rPr>
        <w:t>mat3 m, n, r; r = m * n;</w:t>
      </w:r>
    </w:p>
    <w:p w:rsidR="00145CAD" w:rsidRPr="00DA79EC" w:rsidRDefault="00DA79EC">
      <w:pPr>
        <w:ind w:left="871" w:right="9"/>
        <w:rPr>
          <w:lang w:val="en-US"/>
        </w:rPr>
      </w:pPr>
      <w:r w:rsidRPr="00DA79EC">
        <w:rPr>
          <w:lang w:val="en-US"/>
        </w:rPr>
        <w:lastRenderedPageBreak/>
        <w:t>is equivalent to</w:t>
      </w:r>
    </w:p>
    <w:p w:rsidR="00145CAD" w:rsidRPr="00DA79EC" w:rsidRDefault="00DA79EC">
      <w:pPr>
        <w:spacing w:after="227" w:line="270" w:lineRule="auto"/>
        <w:ind w:left="1147" w:right="1170"/>
        <w:jc w:val="both"/>
        <w:rPr>
          <w:lang w:val="en-US"/>
        </w:rPr>
      </w:pPr>
      <w:r w:rsidRPr="00DA79EC">
        <w:rPr>
          <w:rFonts w:ascii="Courier New" w:eastAsia="Courier New" w:hAnsi="Courier New" w:cs="Courier New"/>
          <w:sz w:val="18"/>
          <w:lang w:val="en-US"/>
        </w:rPr>
        <w:t>r[0].x = m[0].x * n[0].x  +  m[1].x * n[0].y  +  m[2].x * n[0].z; r[1].x = m[0].x * n[1].x  +  m[1].x * n[1].y  +  m[2].x * n[1].z; r[2].x = m[0].x * n[2].x  +  m[1].x * n[2].y  +  m[2].x * n[2].z;</w:t>
      </w:r>
    </w:p>
    <w:p w:rsidR="00145CAD" w:rsidRPr="00DA79EC" w:rsidRDefault="00DA79EC">
      <w:pPr>
        <w:spacing w:after="227" w:line="270" w:lineRule="auto"/>
        <w:ind w:left="1147" w:right="1170"/>
        <w:jc w:val="both"/>
        <w:rPr>
          <w:lang w:val="en-US"/>
        </w:rPr>
      </w:pPr>
      <w:r w:rsidRPr="00DA79EC">
        <w:rPr>
          <w:rFonts w:ascii="Courier New" w:eastAsia="Courier New" w:hAnsi="Courier New" w:cs="Courier New"/>
          <w:sz w:val="18"/>
          <w:lang w:val="en-US"/>
        </w:rPr>
        <w:t>r[0].y = m[0].y * n[0].x  +  m[1].y * n[0].y  +  m[2].y * n[0].z; r[1].y = m[0].y * n[1].x  +  m[1].y * n[1].y  +  m[2].y * n[1].z; r[2].y = m[0].y * n[2].x  +  m[1].y * n[2].y  +  m[2].y * n[2].z;</w:t>
      </w:r>
    </w:p>
    <w:p w:rsidR="00145CAD" w:rsidRPr="00DA79EC" w:rsidRDefault="00DA79EC">
      <w:pPr>
        <w:spacing w:after="227" w:line="270" w:lineRule="auto"/>
        <w:ind w:left="864" w:right="1170" w:firstLine="288"/>
        <w:jc w:val="both"/>
        <w:rPr>
          <w:lang w:val="en-US"/>
        </w:rPr>
      </w:pPr>
      <w:r w:rsidRPr="00DA79EC">
        <w:rPr>
          <w:rFonts w:ascii="Courier New" w:eastAsia="Courier New" w:hAnsi="Courier New" w:cs="Courier New"/>
          <w:sz w:val="18"/>
          <w:lang w:val="en-US"/>
        </w:rPr>
        <w:t xml:space="preserve">r[0].z = m[0].z * n[0].x  +  m[1].z * n[0].y  +  m[2].z * n[0].z; r[1].z = m[0].z * n[1].x  +  m[1].z * n[1].y  +  m[2].z * n[1].z; r[2].z = m[0].z * n[2].x  +  m[1].z * n[2].y  +  m[2].z * n[2].z; </w:t>
      </w:r>
      <w:r w:rsidRPr="00DA79EC">
        <w:rPr>
          <w:lang w:val="en-US"/>
        </w:rPr>
        <w:t>and similarly for other sizes of vectors and matrices.</w:t>
      </w:r>
    </w:p>
    <w:p w:rsidR="00145CAD" w:rsidRPr="00DA79EC" w:rsidRDefault="00145CAD">
      <w:pPr>
        <w:rPr>
          <w:lang w:val="en-US"/>
        </w:rPr>
        <w:sectPr w:rsidR="00145CAD" w:rsidRPr="00DA79EC">
          <w:headerReference w:type="even" r:id="rId31"/>
          <w:headerReference w:type="default" r:id="rId32"/>
          <w:footerReference w:type="even" r:id="rId33"/>
          <w:footerReference w:type="default" r:id="rId34"/>
          <w:headerReference w:type="first" r:id="rId35"/>
          <w:footerReference w:type="first" r:id="rId36"/>
          <w:pgSz w:w="12240" w:h="15840"/>
          <w:pgMar w:top="2165" w:right="1443" w:bottom="1076" w:left="1440" w:header="720" w:footer="1076" w:gutter="0"/>
          <w:cols w:space="720"/>
          <w:titlePg/>
        </w:sectPr>
      </w:pPr>
    </w:p>
    <w:p w:rsidR="00145CAD" w:rsidRDefault="00DA79EC">
      <w:pPr>
        <w:pStyle w:val="1"/>
        <w:ind w:left="387" w:hanging="402"/>
      </w:pPr>
      <w:bookmarkStart w:id="73" w:name="_Toc135005"/>
      <w:r>
        <w:lastRenderedPageBreak/>
        <w:t>Statements and Structure</w:t>
      </w:r>
      <w:bookmarkEnd w:id="73"/>
    </w:p>
    <w:p w:rsidR="00145CAD" w:rsidRPr="00DA79EC" w:rsidRDefault="00DA79EC">
      <w:pPr>
        <w:ind w:left="871" w:right="9"/>
        <w:rPr>
          <w:lang w:val="en-US"/>
        </w:rPr>
      </w:pPr>
      <w:r w:rsidRPr="00DA79EC">
        <w:rPr>
          <w:lang w:val="en-US"/>
        </w:rPr>
        <w:t>The fundamental building blocks of the OpenGL Shading Language are:</w:t>
      </w:r>
    </w:p>
    <w:p w:rsidR="00145CAD" w:rsidRDefault="00DA79EC">
      <w:pPr>
        <w:numPr>
          <w:ilvl w:val="0"/>
          <w:numId w:val="10"/>
        </w:numPr>
        <w:ind w:right="1684" w:hanging="284"/>
      </w:pPr>
      <w:r>
        <w:t>statements and declarations</w:t>
      </w:r>
    </w:p>
    <w:p w:rsidR="00145CAD" w:rsidRDefault="00DA79EC">
      <w:pPr>
        <w:numPr>
          <w:ilvl w:val="0"/>
          <w:numId w:val="10"/>
        </w:numPr>
        <w:ind w:right="1684" w:hanging="284"/>
      </w:pPr>
      <w:r>
        <w:t>function definitions</w:t>
      </w:r>
    </w:p>
    <w:p w:rsidR="00145CAD" w:rsidRPr="00DA79EC" w:rsidRDefault="00DA79EC">
      <w:pPr>
        <w:numPr>
          <w:ilvl w:val="0"/>
          <w:numId w:val="10"/>
        </w:numPr>
        <w:spacing w:after="111"/>
        <w:ind w:right="1684" w:hanging="284"/>
        <w:rPr>
          <w:lang w:val="en-US"/>
        </w:rPr>
      </w:pPr>
      <w:r w:rsidRPr="00DA79EC">
        <w:rPr>
          <w:lang w:val="en-US"/>
        </w:rPr>
        <w:t>selection (</w:t>
      </w:r>
      <w:r w:rsidRPr="00DA79EC">
        <w:rPr>
          <w:b/>
          <w:lang w:val="en-US"/>
        </w:rPr>
        <w:t xml:space="preserve">if-else </w:t>
      </w:r>
      <w:r w:rsidRPr="00DA79EC">
        <w:rPr>
          <w:lang w:val="en-US"/>
        </w:rPr>
        <w:t xml:space="preserve">and </w:t>
      </w:r>
      <w:r w:rsidRPr="00DA79EC">
        <w:rPr>
          <w:b/>
          <w:lang w:val="en-US"/>
        </w:rPr>
        <w:t>switch-case-default)</w:t>
      </w:r>
    </w:p>
    <w:p w:rsidR="00145CAD" w:rsidRPr="00DA79EC" w:rsidRDefault="00DA79EC">
      <w:pPr>
        <w:numPr>
          <w:ilvl w:val="0"/>
          <w:numId w:val="10"/>
        </w:numPr>
        <w:spacing w:after="111"/>
        <w:ind w:right="1684" w:hanging="284"/>
        <w:rPr>
          <w:lang w:val="en-US"/>
        </w:rPr>
      </w:pPr>
      <w:r w:rsidRPr="00DA79EC">
        <w:rPr>
          <w:lang w:val="en-US"/>
        </w:rPr>
        <w:t>iteration</w:t>
      </w:r>
      <w:r w:rsidRPr="00DA79EC">
        <w:rPr>
          <w:b/>
          <w:lang w:val="en-US"/>
        </w:rPr>
        <w:t xml:space="preserve"> (for, while, </w:t>
      </w:r>
      <w:r w:rsidRPr="00DA79EC">
        <w:rPr>
          <w:lang w:val="en-US"/>
        </w:rPr>
        <w:t xml:space="preserve">and </w:t>
      </w:r>
      <w:r w:rsidRPr="00DA79EC">
        <w:rPr>
          <w:b/>
          <w:lang w:val="en-US"/>
        </w:rPr>
        <w:t>do-while)</w:t>
      </w:r>
    </w:p>
    <w:p w:rsidR="00145CAD" w:rsidRPr="00DA79EC" w:rsidRDefault="00DA79EC">
      <w:pPr>
        <w:numPr>
          <w:ilvl w:val="0"/>
          <w:numId w:val="10"/>
        </w:numPr>
        <w:spacing w:after="478"/>
        <w:ind w:right="1684" w:hanging="284"/>
        <w:rPr>
          <w:lang w:val="en-US"/>
        </w:rPr>
      </w:pPr>
      <w:r w:rsidRPr="00DA79EC">
        <w:rPr>
          <w:lang w:val="en-US"/>
        </w:rPr>
        <w:t>jumps</w:t>
      </w:r>
      <w:r w:rsidRPr="00DA79EC">
        <w:rPr>
          <w:b/>
          <w:lang w:val="en-US"/>
        </w:rPr>
        <w:t xml:space="preserve"> (discard, return, break, </w:t>
      </w:r>
      <w:r w:rsidRPr="00DA79EC">
        <w:rPr>
          <w:lang w:val="en-US"/>
        </w:rPr>
        <w:t xml:space="preserve">and </w:t>
      </w:r>
      <w:r w:rsidRPr="00DA79EC">
        <w:rPr>
          <w:b/>
          <w:lang w:val="en-US"/>
        </w:rPr>
        <w:t>continue</w:t>
      </w:r>
      <w:r w:rsidRPr="00DA79EC">
        <w:rPr>
          <w:lang w:val="en-US"/>
        </w:rPr>
        <w:t>)</w:t>
      </w:r>
    </w:p>
    <w:p w:rsidR="00145CAD" w:rsidRPr="00DA79EC" w:rsidRDefault="00DA79EC">
      <w:pPr>
        <w:spacing w:after="0" w:line="416" w:lineRule="auto"/>
        <w:ind w:left="1265" w:right="3538" w:hanging="404"/>
        <w:rPr>
          <w:lang w:val="en-US"/>
        </w:rPr>
      </w:pPr>
      <w:r w:rsidRPr="00DA79EC">
        <w:rPr>
          <w:lang w:val="en-US"/>
        </w:rPr>
        <w:t xml:space="preserve">The overall structure of a shader is as follows </w:t>
      </w:r>
      <w:r w:rsidRPr="00DA79EC">
        <w:rPr>
          <w:i/>
          <w:lang w:val="en-US"/>
        </w:rPr>
        <w:t xml:space="preserve">translation-unit: </w:t>
      </w:r>
    </w:p>
    <w:p w:rsidR="00145CAD" w:rsidRPr="00DA79EC" w:rsidRDefault="00DA79EC">
      <w:pPr>
        <w:spacing w:after="26" w:line="264" w:lineRule="auto"/>
        <w:ind w:left="1680" w:right="136"/>
        <w:rPr>
          <w:lang w:val="en-US"/>
        </w:rPr>
      </w:pPr>
      <w:r w:rsidRPr="00DA79EC">
        <w:rPr>
          <w:i/>
          <w:lang w:val="en-US"/>
        </w:rPr>
        <w:t>global-declaration</w:t>
      </w:r>
    </w:p>
    <w:p w:rsidR="00145CAD" w:rsidRPr="00DA79EC" w:rsidRDefault="00DA79EC">
      <w:pPr>
        <w:spacing w:after="106" w:line="264" w:lineRule="auto"/>
        <w:ind w:left="1680" w:right="136"/>
        <w:rPr>
          <w:lang w:val="en-US"/>
        </w:rPr>
      </w:pPr>
      <w:r w:rsidRPr="00DA79EC">
        <w:rPr>
          <w:i/>
          <w:lang w:val="en-US"/>
        </w:rPr>
        <w:t>translation-unit global-declaration</w:t>
      </w:r>
    </w:p>
    <w:p w:rsidR="00145CAD" w:rsidRPr="00DA79EC" w:rsidRDefault="00DA79EC">
      <w:pPr>
        <w:spacing w:after="54" w:line="264" w:lineRule="auto"/>
        <w:ind w:left="1670" w:right="5274" w:hanging="402"/>
        <w:rPr>
          <w:lang w:val="en-US"/>
        </w:rPr>
      </w:pPr>
      <w:r w:rsidRPr="00DA79EC">
        <w:rPr>
          <w:i/>
          <w:lang w:val="en-US"/>
        </w:rPr>
        <w:t>global-declaration: function-definition declaration</w:t>
      </w:r>
    </w:p>
    <w:p w:rsidR="00145CAD" w:rsidRPr="00DA79EC" w:rsidRDefault="00DA79EC">
      <w:pPr>
        <w:spacing w:after="20" w:line="352" w:lineRule="auto"/>
        <w:ind w:left="1263" w:right="638" w:hanging="414"/>
        <w:jc w:val="both"/>
        <w:rPr>
          <w:lang w:val="en-US"/>
        </w:rPr>
      </w:pPr>
      <w:r w:rsidRPr="00DA79EC">
        <w:rPr>
          <w:lang w:val="en-US"/>
        </w:rPr>
        <w:t xml:space="preserve">That is, a shader is a sequence of declarations and function bodies.  Function bodies are defined as </w:t>
      </w:r>
      <w:r w:rsidRPr="00DA79EC">
        <w:rPr>
          <w:i/>
          <w:lang w:val="en-US"/>
        </w:rPr>
        <w:t>function-definition: function-prototype  {  statement-list }</w:t>
      </w:r>
    </w:p>
    <w:p w:rsidR="00145CAD" w:rsidRPr="00DA79EC" w:rsidRDefault="00DA79EC">
      <w:pPr>
        <w:spacing w:after="26" w:line="264" w:lineRule="auto"/>
        <w:ind w:left="1278" w:right="136"/>
        <w:rPr>
          <w:lang w:val="en-US"/>
        </w:rPr>
      </w:pPr>
      <w:r w:rsidRPr="00DA79EC">
        <w:rPr>
          <w:i/>
          <w:lang w:val="en-US"/>
        </w:rPr>
        <w:t>statement-list:</w:t>
      </w:r>
    </w:p>
    <w:p w:rsidR="00145CAD" w:rsidRPr="00DA79EC" w:rsidRDefault="00DA79EC">
      <w:pPr>
        <w:spacing w:after="102" w:line="264" w:lineRule="auto"/>
        <w:ind w:left="1680" w:right="5797"/>
        <w:rPr>
          <w:lang w:val="en-US"/>
        </w:rPr>
      </w:pPr>
      <w:r w:rsidRPr="00DA79EC">
        <w:rPr>
          <w:i/>
          <w:lang w:val="en-US"/>
        </w:rPr>
        <w:t>statement statement-list statement</w:t>
      </w:r>
    </w:p>
    <w:p w:rsidR="00145CAD" w:rsidRPr="00DA79EC" w:rsidRDefault="00DA79EC">
      <w:pPr>
        <w:spacing w:after="26" w:line="264" w:lineRule="auto"/>
        <w:ind w:left="1278" w:right="136"/>
        <w:rPr>
          <w:lang w:val="en-US"/>
        </w:rPr>
      </w:pPr>
      <w:r w:rsidRPr="00DA79EC">
        <w:rPr>
          <w:i/>
          <w:lang w:val="en-US"/>
        </w:rPr>
        <w:t>statement:</w:t>
      </w:r>
    </w:p>
    <w:p w:rsidR="00145CAD" w:rsidRPr="00DA79EC" w:rsidRDefault="00DA79EC">
      <w:pPr>
        <w:spacing w:after="54" w:line="264" w:lineRule="auto"/>
        <w:ind w:left="1680" w:right="4665"/>
        <w:rPr>
          <w:lang w:val="en-US"/>
        </w:rPr>
      </w:pPr>
      <w:r w:rsidRPr="00DA79EC">
        <w:rPr>
          <w:i/>
          <w:lang w:val="en-US"/>
        </w:rPr>
        <w:t>compound-statement simple-statement</w:t>
      </w:r>
    </w:p>
    <w:p w:rsidR="00145CAD" w:rsidRPr="00DA79EC" w:rsidRDefault="00DA79EC">
      <w:pPr>
        <w:spacing w:after="149"/>
        <w:ind w:left="871" w:right="9"/>
        <w:rPr>
          <w:lang w:val="en-US"/>
        </w:rPr>
      </w:pPr>
      <w:r w:rsidRPr="00DA79EC">
        <w:rPr>
          <w:lang w:val="en-US"/>
        </w:rPr>
        <w:t>Curly braces are used to group sequences of statements into compound statements.</w:t>
      </w:r>
    </w:p>
    <w:p w:rsidR="00145CAD" w:rsidRPr="00DA79EC" w:rsidRDefault="00DA79EC">
      <w:pPr>
        <w:spacing w:after="26" w:line="264" w:lineRule="auto"/>
        <w:ind w:left="1278" w:right="136"/>
        <w:rPr>
          <w:lang w:val="en-US"/>
        </w:rPr>
      </w:pPr>
      <w:r w:rsidRPr="00DA79EC">
        <w:rPr>
          <w:i/>
          <w:lang w:val="en-US"/>
        </w:rPr>
        <w:t>compound-statement:</w:t>
      </w:r>
    </w:p>
    <w:p w:rsidR="00145CAD" w:rsidRPr="00DA79EC" w:rsidRDefault="00DA79EC">
      <w:pPr>
        <w:spacing w:after="0" w:line="373" w:lineRule="auto"/>
        <w:ind w:left="1268" w:right="4934" w:firstLine="402"/>
        <w:rPr>
          <w:lang w:val="en-US"/>
        </w:rPr>
      </w:pPr>
      <w:r w:rsidRPr="00DA79EC">
        <w:rPr>
          <w:i/>
          <w:lang w:val="en-US"/>
        </w:rPr>
        <w:t>{ statement-list } simple-statement:</w:t>
      </w:r>
    </w:p>
    <w:p w:rsidR="00145CAD" w:rsidRPr="00DA79EC" w:rsidRDefault="00DA79EC">
      <w:pPr>
        <w:spacing w:after="346" w:line="264" w:lineRule="auto"/>
        <w:ind w:left="1680" w:right="4457"/>
        <w:rPr>
          <w:lang w:val="en-US"/>
        </w:rPr>
      </w:pPr>
      <w:r w:rsidRPr="00DA79EC">
        <w:rPr>
          <w:i/>
          <w:lang w:val="en-US"/>
        </w:rPr>
        <w:t>declaration-statement expression-statement selection-statement iteration-statement jump-statement</w:t>
      </w:r>
    </w:p>
    <w:p w:rsidR="00145CAD" w:rsidRPr="00DA79EC" w:rsidRDefault="00DA79EC">
      <w:pPr>
        <w:ind w:left="871" w:right="9"/>
        <w:rPr>
          <w:lang w:val="en-US"/>
        </w:rPr>
      </w:pPr>
      <w:r w:rsidRPr="00DA79EC">
        <w:rPr>
          <w:lang w:val="en-US"/>
        </w:rPr>
        <w:t>Simple declaration, expression, and jump statements end in a semi-colon.</w:t>
      </w:r>
    </w:p>
    <w:p w:rsidR="00145CAD" w:rsidRPr="00DA79EC" w:rsidRDefault="00DA79EC">
      <w:pPr>
        <w:ind w:left="871" w:right="9"/>
        <w:rPr>
          <w:lang w:val="en-US"/>
        </w:rPr>
      </w:pPr>
      <w:r w:rsidRPr="00DA79EC">
        <w:rPr>
          <w:lang w:val="en-US"/>
        </w:rPr>
        <w:t>This above is slightly simplified, and the complete grammar specified in section 9 “Shading Language Grammar”  should be used as the definitive specification.</w:t>
      </w:r>
    </w:p>
    <w:p w:rsidR="00145CAD" w:rsidRPr="00DA79EC" w:rsidRDefault="00DA79EC">
      <w:pPr>
        <w:spacing w:after="295"/>
        <w:ind w:left="871" w:right="9"/>
        <w:rPr>
          <w:lang w:val="en-US"/>
        </w:rPr>
      </w:pPr>
      <w:r w:rsidRPr="00DA79EC">
        <w:rPr>
          <w:lang w:val="en-US"/>
        </w:rPr>
        <w:t>Declarations and expressions have already been discussed.</w:t>
      </w:r>
    </w:p>
    <w:p w:rsidR="00145CAD" w:rsidRDefault="00DA79EC">
      <w:pPr>
        <w:pStyle w:val="2"/>
        <w:ind w:left="849" w:hanging="864"/>
      </w:pPr>
      <w:bookmarkStart w:id="74" w:name="_Toc135006"/>
      <w:r>
        <w:lastRenderedPageBreak/>
        <w:t>Function Definitions</w:t>
      </w:r>
      <w:bookmarkEnd w:id="74"/>
    </w:p>
    <w:p w:rsidR="00145CAD" w:rsidRPr="00DA79EC" w:rsidRDefault="00DA79EC">
      <w:pPr>
        <w:ind w:left="871" w:right="9"/>
        <w:rPr>
          <w:lang w:val="en-US"/>
        </w:rPr>
      </w:pPr>
      <w:r w:rsidRPr="00DA79EC">
        <w:rPr>
          <w:lang w:val="en-US"/>
        </w:rPr>
        <w:t>As indicated by the grammar above, a valid shader is a sequence of global declarations and function definitions.  A function is declared as the following example shows: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prototype</w:t>
      </w:r>
    </w:p>
    <w:p w:rsidR="00145CAD" w:rsidRPr="00DA79EC" w:rsidRDefault="00DA79EC">
      <w:pPr>
        <w:spacing w:after="4" w:line="449" w:lineRule="auto"/>
        <w:ind w:left="864" w:right="790" w:firstLine="288"/>
        <w:rPr>
          <w:lang w:val="en-US"/>
        </w:rPr>
      </w:pPr>
      <w:r w:rsidRPr="00DA79EC">
        <w:rPr>
          <w:rFonts w:ascii="Courier New" w:eastAsia="Courier New" w:hAnsi="Courier New" w:cs="Courier New"/>
          <w:sz w:val="18"/>
          <w:lang w:val="en-US"/>
        </w:rPr>
        <w:t xml:space="preserve">returnType functionName (type0 arg0, type1 arg1, ..., typen argn); </w:t>
      </w:r>
      <w:r w:rsidRPr="00DA79EC">
        <w:rPr>
          <w:lang w:val="en-US"/>
        </w:rPr>
        <w:t>and a function is defined like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definition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returnType functionName (type0 arg0, type1 arg1, ..., typen argn)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08" w:line="265" w:lineRule="auto"/>
        <w:ind w:left="1147" w:right="5398"/>
        <w:rPr>
          <w:lang w:val="en-US"/>
        </w:rPr>
      </w:pPr>
      <w:r w:rsidRPr="00DA79EC">
        <w:rPr>
          <w:rFonts w:ascii="Courier New" w:eastAsia="Courier New" w:hAnsi="Courier New" w:cs="Courier New"/>
          <w:sz w:val="18"/>
          <w:lang w:val="en-US"/>
        </w:rPr>
        <w:t xml:space="preserve">    // do some computation     return returnValue; }</w:t>
      </w:r>
    </w:p>
    <w:p w:rsidR="00145CAD" w:rsidRPr="00DA79EC" w:rsidRDefault="00DA79EC">
      <w:pPr>
        <w:ind w:left="871" w:right="9"/>
        <w:rPr>
          <w:lang w:val="en-US"/>
        </w:rPr>
      </w:pPr>
      <w:r w:rsidRPr="00DA79EC">
        <w:rPr>
          <w:lang w:val="en-US"/>
        </w:rPr>
        <w:t xml:space="preserve">where </w:t>
      </w:r>
      <w:r w:rsidRPr="00DA79EC">
        <w:rPr>
          <w:i/>
          <w:lang w:val="en-US"/>
        </w:rPr>
        <w:t>returnType</w:t>
      </w:r>
      <w:r w:rsidRPr="00DA79EC">
        <w:rPr>
          <w:lang w:val="en-US"/>
        </w:rPr>
        <w:t xml:space="preserve"> must be present and include a type.  Each of the </w:t>
      </w:r>
      <w:r w:rsidRPr="00DA79EC">
        <w:rPr>
          <w:i/>
          <w:lang w:val="en-US"/>
        </w:rPr>
        <w:t>typeN</w:t>
      </w:r>
      <w:r w:rsidRPr="00DA79EC">
        <w:rPr>
          <w:lang w:val="en-US"/>
        </w:rPr>
        <w:t xml:space="preserve"> must include a type and can optionally include a parameter qualifier and/or </w:t>
      </w:r>
      <w:r w:rsidRPr="00DA79EC">
        <w:rPr>
          <w:b/>
          <w:lang w:val="en-US"/>
        </w:rPr>
        <w:t>const</w:t>
      </w:r>
      <w:r w:rsidRPr="00DA79EC">
        <w:rPr>
          <w:lang w:val="en-US"/>
        </w:rPr>
        <w:t xml:space="preserve">.  </w:t>
      </w:r>
    </w:p>
    <w:p w:rsidR="00145CAD" w:rsidRPr="00DA79EC" w:rsidRDefault="00DA79EC">
      <w:pPr>
        <w:ind w:left="871" w:right="9"/>
        <w:rPr>
          <w:lang w:val="en-US"/>
        </w:rPr>
      </w:pPr>
      <w:r w:rsidRPr="00DA79EC">
        <w:rPr>
          <w:lang w:val="en-US"/>
        </w:rPr>
        <w:t>A function is called by using its name followed by a list of arguments in parentheses.</w:t>
      </w:r>
    </w:p>
    <w:p w:rsidR="00145CAD" w:rsidRPr="00DA79EC" w:rsidRDefault="00DA79EC">
      <w:pPr>
        <w:ind w:left="871" w:right="9"/>
        <w:rPr>
          <w:lang w:val="en-US"/>
        </w:rPr>
      </w:pPr>
      <w:r w:rsidRPr="00DA79EC">
        <w:rPr>
          <w:lang w:val="en-US"/>
        </w:rPr>
        <w:t>Arrays are allowed as arguments and as the return type.  In both cases, the array must be explicitly sized. An array is passed or returned by using just its name, without brackets, and the size of the array must match the size specified in the function's declaration.</w:t>
      </w:r>
    </w:p>
    <w:p w:rsidR="00145CAD" w:rsidRPr="00DA79EC" w:rsidRDefault="00DA79EC">
      <w:pPr>
        <w:ind w:left="871" w:right="9"/>
        <w:rPr>
          <w:lang w:val="en-US"/>
        </w:rPr>
      </w:pPr>
      <w:r w:rsidRPr="00DA79EC">
        <w:rPr>
          <w:lang w:val="en-US"/>
        </w:rPr>
        <w:t>Structures are also allowed as argument types.  The return type can also be structure.</w:t>
      </w:r>
    </w:p>
    <w:p w:rsidR="00145CAD" w:rsidRPr="00DA79EC" w:rsidRDefault="00DA79EC">
      <w:pPr>
        <w:ind w:left="871" w:right="9"/>
        <w:rPr>
          <w:lang w:val="en-US"/>
        </w:rPr>
      </w:pPr>
      <w:r w:rsidRPr="00DA79EC">
        <w:rPr>
          <w:lang w:val="en-US"/>
        </w:rPr>
        <w:t>See section 9 “Shading Language Grammar”  for the definitive reference on the syntax to declare and define functions.</w:t>
      </w:r>
    </w:p>
    <w:p w:rsidR="00145CAD" w:rsidRPr="00DA79EC" w:rsidRDefault="00DA79EC">
      <w:pPr>
        <w:ind w:left="871" w:right="9"/>
        <w:rPr>
          <w:lang w:val="en-US"/>
        </w:rPr>
      </w:pPr>
      <w:r w:rsidRPr="00DA79EC">
        <w:rPr>
          <w:lang w:val="en-US"/>
        </w:rPr>
        <w:t>All functions must be either declared with a prototype or defined with a body before they are called.  For example:</w:t>
      </w:r>
    </w:p>
    <w:p w:rsidR="00145CAD" w:rsidRPr="00DA79EC" w:rsidRDefault="00DA79EC">
      <w:pPr>
        <w:spacing w:after="400" w:line="265" w:lineRule="auto"/>
        <w:ind w:left="1147" w:right="1834"/>
        <w:rPr>
          <w:lang w:val="en-US"/>
        </w:rPr>
      </w:pPr>
      <w:r w:rsidRPr="00DA79EC">
        <w:rPr>
          <w:rFonts w:ascii="Courier New" w:eastAsia="Courier New" w:hAnsi="Courier New" w:cs="Courier New"/>
          <w:sz w:val="18"/>
          <w:lang w:val="en-US"/>
        </w:rPr>
        <w:t>float myfunc (float f,        // f is an input parameter               out float g);   // g is an output parameter</w:t>
      </w:r>
    </w:p>
    <w:p w:rsidR="00145CAD" w:rsidRPr="00DA79EC" w:rsidRDefault="00DA79EC">
      <w:pPr>
        <w:ind w:left="871" w:right="9"/>
        <w:rPr>
          <w:lang w:val="en-US"/>
        </w:rPr>
      </w:pPr>
      <w:r w:rsidRPr="00DA79EC">
        <w:rPr>
          <w:lang w:val="en-US"/>
        </w:rPr>
        <w:t xml:space="preserve">Functions that return no value must be declared as </w:t>
      </w:r>
      <w:r w:rsidRPr="00DA79EC">
        <w:rPr>
          <w:b/>
          <w:lang w:val="en-US"/>
        </w:rPr>
        <w:t>void</w:t>
      </w:r>
      <w:r w:rsidRPr="00DA79EC">
        <w:rPr>
          <w:lang w:val="en-US"/>
        </w:rPr>
        <w:t xml:space="preserve">.  Functions that accept no input arguments need not use </w:t>
      </w:r>
      <w:r w:rsidRPr="00DA79EC">
        <w:rPr>
          <w:b/>
          <w:lang w:val="en-US"/>
        </w:rPr>
        <w:t xml:space="preserve">void </w:t>
      </w:r>
      <w:r w:rsidRPr="00DA79EC">
        <w:rPr>
          <w:lang w:val="en-US"/>
        </w:rPr>
        <w:t>in the argument list because prototypes (or definitions) are required and therefore there is no ambiguity when an empty argument list "( )" is declared.  The idiom “(</w:t>
      </w:r>
      <w:r w:rsidRPr="00DA79EC">
        <w:rPr>
          <w:b/>
          <w:lang w:val="en-US"/>
        </w:rPr>
        <w:t>void</w:t>
      </w:r>
      <w:r w:rsidRPr="00DA79EC">
        <w:rPr>
          <w:lang w:val="en-US"/>
        </w:rPr>
        <w:t>)” as a parameter list is provided for convenience.</w:t>
      </w:r>
    </w:p>
    <w:p w:rsidR="00145CAD" w:rsidRPr="00DA79EC" w:rsidRDefault="00DA79EC">
      <w:pPr>
        <w:ind w:left="871" w:right="9"/>
        <w:rPr>
          <w:lang w:val="en-US"/>
        </w:rPr>
      </w:pPr>
      <w:r w:rsidRPr="00DA79EC">
        <w:rPr>
          <w:lang w:val="en-US"/>
        </w:rPr>
        <w:t>Function names can be overloaded.  The same function name can be used for multiple functions, as long as the parameter types differ.  If a function name is declared twice with the same parameter types, then the return types and all qualifiers must also match, and it is the same function being declared.  When function calls are resolved, an exact type match for all the arguments is sought.  If an exact match is found, all other functions are ignored, and the exact match is used.  If no exact match is found, then the implicit conversions in section 4.1.10 “Implicit Conversions” will be applied to find a match.  Mismatched types on input parameters (</w:t>
      </w:r>
      <w:r w:rsidRPr="00DA79EC">
        <w:rPr>
          <w:b/>
          <w:lang w:val="en-US"/>
        </w:rPr>
        <w:t xml:space="preserve">in </w:t>
      </w:r>
      <w:r w:rsidRPr="00DA79EC">
        <w:rPr>
          <w:lang w:val="en-US"/>
        </w:rPr>
        <w:t xml:space="preserve">or </w:t>
      </w:r>
      <w:r w:rsidRPr="00DA79EC">
        <w:rPr>
          <w:b/>
          <w:lang w:val="en-US"/>
        </w:rPr>
        <w:t xml:space="preserve">inout </w:t>
      </w:r>
      <w:r w:rsidRPr="00DA79EC">
        <w:rPr>
          <w:lang w:val="en-US"/>
        </w:rPr>
        <w:t>or default</w:t>
      </w:r>
      <w:r w:rsidRPr="00DA79EC">
        <w:rPr>
          <w:b/>
          <w:lang w:val="en-US"/>
        </w:rPr>
        <w:t xml:space="preserve">) </w:t>
      </w:r>
      <w:r w:rsidRPr="00DA79EC">
        <w:rPr>
          <w:lang w:val="en-US"/>
        </w:rPr>
        <w:t>must have a conversion from the calling argument type to the formal parameter type.  Mismatched types on output parameters (</w:t>
      </w:r>
      <w:r w:rsidRPr="00DA79EC">
        <w:rPr>
          <w:b/>
          <w:lang w:val="en-US"/>
        </w:rPr>
        <w:t xml:space="preserve">out </w:t>
      </w:r>
      <w:r w:rsidRPr="00DA79EC">
        <w:rPr>
          <w:lang w:val="en-US"/>
        </w:rPr>
        <w:t xml:space="preserve">or </w:t>
      </w:r>
      <w:r w:rsidRPr="00DA79EC">
        <w:rPr>
          <w:b/>
          <w:lang w:val="en-US"/>
        </w:rPr>
        <w:t>inout</w:t>
      </w:r>
      <w:r w:rsidRPr="00DA79EC">
        <w:rPr>
          <w:lang w:val="en-US"/>
        </w:rPr>
        <w:t>) must have a conversion from the formal parameter type to the calling argument type.  When argument conversions are used to find a match, it is a semantic error if there are multiple ways to apply these conversions to make the call match more than one function.</w:t>
      </w:r>
    </w:p>
    <w:p w:rsidR="00145CAD" w:rsidRPr="00DA79EC" w:rsidRDefault="00DA79EC">
      <w:pPr>
        <w:ind w:left="871" w:right="9"/>
        <w:rPr>
          <w:lang w:val="en-US"/>
        </w:rPr>
      </w:pPr>
      <w:r w:rsidRPr="00DA79EC">
        <w:rPr>
          <w:lang w:val="en-US"/>
        </w:rPr>
        <w:t>For example,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vec4 f(in vec4 x, out  vec4 y);</w:t>
      </w:r>
    </w:p>
    <w:p w:rsidR="00145CAD" w:rsidRPr="00DA79EC" w:rsidRDefault="00DA79EC">
      <w:pPr>
        <w:spacing w:after="246" w:line="265" w:lineRule="auto"/>
        <w:ind w:left="1147" w:right="646"/>
        <w:rPr>
          <w:lang w:val="en-US"/>
        </w:rPr>
      </w:pPr>
      <w:r w:rsidRPr="00DA79EC">
        <w:rPr>
          <w:rFonts w:ascii="Courier New" w:eastAsia="Courier New" w:hAnsi="Courier New" w:cs="Courier New"/>
          <w:sz w:val="18"/>
          <w:lang w:val="en-US"/>
        </w:rPr>
        <w:lastRenderedPageBreak/>
        <w:t>vec4 f(in vec4 x, out ivec4 y); // okay, different argument type int  f(in vec4 x, out ivec4 y); // error, only return type differs vec4 f(in vec4 x, in  ivec4 y); // error, only qualifier differs int  f(const in vec4 x, out ivec4 y); // error, only qualifier differs</w:t>
      </w:r>
    </w:p>
    <w:p w:rsidR="00145CAD" w:rsidRPr="00DA79EC" w:rsidRDefault="00DA79EC">
      <w:pPr>
        <w:ind w:left="871" w:right="9"/>
        <w:rPr>
          <w:lang w:val="en-US"/>
        </w:rPr>
      </w:pPr>
      <w:r w:rsidRPr="00DA79EC">
        <w:rPr>
          <w:lang w:val="en-US"/>
        </w:rPr>
        <w:t>Calling the first two functions above with the following argument types yields</w:t>
      </w:r>
    </w:p>
    <w:p w:rsidR="00145CAD" w:rsidRPr="00DA79EC" w:rsidRDefault="00DA79EC">
      <w:pPr>
        <w:spacing w:after="4" w:line="265" w:lineRule="auto"/>
        <w:ind w:left="1147" w:right="646"/>
        <w:rPr>
          <w:lang w:val="en-US"/>
        </w:rPr>
      </w:pPr>
      <w:r w:rsidRPr="00DA79EC">
        <w:rPr>
          <w:rFonts w:ascii="Courier New" w:eastAsia="Courier New" w:hAnsi="Courier New" w:cs="Courier New"/>
          <w:sz w:val="18"/>
          <w:lang w:val="en-US"/>
        </w:rPr>
        <w:t>f(vec4, vec4)   // exact match of vec4 f(in vec4 x, out vec4 y) f(vec4, ivec4)  // exact match of vec4 f(in vec4 x, out ivec4 y)</w:t>
      </w:r>
    </w:p>
    <w:p w:rsidR="00145CAD" w:rsidRPr="00DA79EC" w:rsidRDefault="00DA79EC">
      <w:pPr>
        <w:spacing w:after="246" w:line="265" w:lineRule="auto"/>
        <w:ind w:left="1147" w:right="106"/>
        <w:rPr>
          <w:lang w:val="en-US"/>
        </w:rPr>
      </w:pPr>
      <w:r w:rsidRPr="00DA79EC">
        <w:rPr>
          <w:rFonts w:ascii="Courier New" w:eastAsia="Courier New" w:hAnsi="Courier New" w:cs="Courier New"/>
          <w:sz w:val="18"/>
          <w:lang w:val="en-US"/>
        </w:rPr>
        <w:t>f(ivec4, vec4)  // error, convertible to both f(ivec4, ivec4) // okay, convertible only to vec4 f(in vec4 x, out ivec4 y)</w:t>
      </w:r>
    </w:p>
    <w:p w:rsidR="00145CAD" w:rsidRPr="00DA79EC" w:rsidRDefault="00DA79EC">
      <w:pPr>
        <w:ind w:left="871" w:right="9"/>
        <w:rPr>
          <w:lang w:val="en-US"/>
        </w:rPr>
      </w:pPr>
      <w:r w:rsidRPr="00DA79EC">
        <w:rPr>
          <w:lang w:val="en-US"/>
        </w:rPr>
        <w:t>User-defined functions can have multiple declarations, but only one definition.  A shader can redefine built-in functions.  If a built-in function is redeclared in a shader (i.e., a prototype is visible) before a call to it, then the linker will only attempt to resolve that call within the set of shaders that are linked with it.</w:t>
      </w:r>
    </w:p>
    <w:p w:rsidR="00145CAD" w:rsidRPr="00DA79EC" w:rsidRDefault="00DA79EC">
      <w:pPr>
        <w:ind w:left="871" w:right="9"/>
        <w:rPr>
          <w:lang w:val="en-US"/>
        </w:rPr>
      </w:pPr>
      <w:r w:rsidRPr="00DA79EC">
        <w:rPr>
          <w:lang w:val="en-US"/>
        </w:rPr>
        <w:t xml:space="preserve">The function </w:t>
      </w:r>
      <w:r w:rsidRPr="00DA79EC">
        <w:rPr>
          <w:i/>
          <w:lang w:val="en-US"/>
        </w:rPr>
        <w:t>main</w:t>
      </w:r>
      <w:r w:rsidRPr="00DA79EC">
        <w:rPr>
          <w:lang w:val="en-US"/>
        </w:rPr>
        <w:t xml:space="preserve"> is used as the entry point to a shader executable.  A shader need not contain a function named </w:t>
      </w:r>
      <w:r w:rsidRPr="00DA79EC">
        <w:rPr>
          <w:i/>
          <w:lang w:val="en-US"/>
        </w:rPr>
        <w:t>main</w:t>
      </w:r>
      <w:r w:rsidRPr="00DA79EC">
        <w:rPr>
          <w:lang w:val="en-US"/>
        </w:rPr>
        <w:t xml:space="preserve">, but one shader in a set of shaders linked together to form a single shader executable must. This function takes no arguments, returns no value, and must be declared as type </w:t>
      </w:r>
      <w:r w:rsidRPr="00DA79EC">
        <w:rPr>
          <w:b/>
          <w:lang w:val="en-US"/>
        </w:rPr>
        <w:t>void:</w:t>
      </w:r>
    </w:p>
    <w:p w:rsidR="00145CAD" w:rsidRPr="00DA79EC" w:rsidRDefault="00DA79EC">
      <w:pPr>
        <w:spacing w:after="4" w:line="265" w:lineRule="auto"/>
        <w:ind w:left="1147" w:right="7018"/>
        <w:rPr>
          <w:lang w:val="en-US"/>
        </w:rPr>
      </w:pPr>
      <w:r w:rsidRPr="00DA79EC">
        <w:rPr>
          <w:rFonts w:ascii="Courier New" w:eastAsia="Courier New" w:hAnsi="Courier New" w:cs="Courier New"/>
          <w:sz w:val="18"/>
          <w:lang w:val="en-US"/>
        </w:rPr>
        <w:t>void main() {     ...</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w:t>
      </w:r>
    </w:p>
    <w:p w:rsidR="00145CAD" w:rsidRPr="00DA79EC" w:rsidRDefault="00DA79EC">
      <w:pPr>
        <w:ind w:left="871" w:right="9"/>
        <w:rPr>
          <w:lang w:val="en-US"/>
        </w:rPr>
      </w:pPr>
      <w:r w:rsidRPr="00DA79EC">
        <w:rPr>
          <w:lang w:val="en-US"/>
        </w:rPr>
        <w:t xml:space="preserve">The function </w:t>
      </w:r>
      <w:r w:rsidRPr="00DA79EC">
        <w:rPr>
          <w:i/>
          <w:lang w:val="en-US"/>
        </w:rPr>
        <w:t>main</w:t>
      </w:r>
      <w:r w:rsidRPr="00DA79EC">
        <w:rPr>
          <w:b/>
          <w:lang w:val="en-US"/>
        </w:rPr>
        <w:t xml:space="preserve"> </w:t>
      </w:r>
      <w:r w:rsidRPr="00DA79EC">
        <w:rPr>
          <w:lang w:val="en-US"/>
        </w:rPr>
        <w:t xml:space="preserve">can contain uses of </w:t>
      </w:r>
      <w:r w:rsidRPr="00DA79EC">
        <w:rPr>
          <w:b/>
          <w:lang w:val="en-US"/>
        </w:rPr>
        <w:t>return</w:t>
      </w:r>
      <w:r w:rsidRPr="00DA79EC">
        <w:rPr>
          <w:lang w:val="en-US"/>
        </w:rPr>
        <w:t>.  See section 6.4 “Jumps”  for more details.</w:t>
      </w:r>
    </w:p>
    <w:p w:rsidR="00145CAD" w:rsidRPr="00DA79EC" w:rsidRDefault="00DA79EC">
      <w:pPr>
        <w:spacing w:after="259"/>
        <w:ind w:left="871" w:right="9"/>
        <w:rPr>
          <w:lang w:val="en-US"/>
        </w:rPr>
      </w:pPr>
      <w:r w:rsidRPr="00DA79EC">
        <w:rPr>
          <w:lang w:val="en-US"/>
        </w:rPr>
        <w:t xml:space="preserve">It is an error to declare or define a function </w:t>
      </w:r>
      <w:r w:rsidRPr="00DA79EC">
        <w:rPr>
          <w:b/>
          <w:lang w:val="en-US"/>
        </w:rPr>
        <w:t>main</w:t>
      </w:r>
      <w:r w:rsidRPr="00DA79EC">
        <w:rPr>
          <w:lang w:val="en-US"/>
        </w:rPr>
        <w:t xml:space="preserve"> with any other parameters or return type.</w:t>
      </w:r>
    </w:p>
    <w:p w:rsidR="00145CAD" w:rsidRDefault="00DA79EC">
      <w:pPr>
        <w:pStyle w:val="3"/>
        <w:ind w:left="849" w:hanging="864"/>
      </w:pPr>
      <w:bookmarkStart w:id="75" w:name="_Toc135007"/>
      <w:r>
        <w:t>Function Calling Conventions</w:t>
      </w:r>
      <w:bookmarkEnd w:id="75"/>
    </w:p>
    <w:p w:rsidR="00145CAD" w:rsidRPr="00DA79EC" w:rsidRDefault="00DA79EC">
      <w:pPr>
        <w:ind w:left="871" w:right="9"/>
        <w:rPr>
          <w:lang w:val="en-US"/>
        </w:rPr>
      </w:pPr>
      <w:r w:rsidRPr="00DA79EC">
        <w:rPr>
          <w:lang w:val="en-US"/>
        </w:rPr>
        <w:t>Functions are called by value-return.  This means input arguments are copied into the function at call time, and output arguments are copied back to the caller before function exit.  Because the function works with local copies of parameters, there are no issues regarding aliasing of variables within a function.  To control what parameters are copied in and/or out through a function definition or declaration:</w:t>
      </w:r>
    </w:p>
    <w:p w:rsidR="00145CAD" w:rsidRPr="00DA79EC" w:rsidRDefault="00DA79EC">
      <w:pPr>
        <w:numPr>
          <w:ilvl w:val="0"/>
          <w:numId w:val="11"/>
        </w:numPr>
        <w:ind w:right="9" w:hanging="284"/>
        <w:rPr>
          <w:lang w:val="en-US"/>
        </w:rPr>
      </w:pPr>
      <w:r w:rsidRPr="00DA79EC">
        <w:rPr>
          <w:lang w:val="en-US"/>
        </w:rPr>
        <w:t xml:space="preserve">The keyword </w:t>
      </w:r>
      <w:r w:rsidRPr="00DA79EC">
        <w:rPr>
          <w:b/>
          <w:lang w:val="en-US"/>
        </w:rPr>
        <w:t>in</w:t>
      </w:r>
      <w:r w:rsidRPr="00DA79EC">
        <w:rPr>
          <w:lang w:val="en-US"/>
        </w:rPr>
        <w:t xml:space="preserve"> is used as a qualifier to denote a parameter is to be copied in, but not copied out.</w:t>
      </w:r>
    </w:p>
    <w:p w:rsidR="00145CAD" w:rsidRPr="00DA79EC" w:rsidRDefault="00DA79EC">
      <w:pPr>
        <w:numPr>
          <w:ilvl w:val="0"/>
          <w:numId w:val="11"/>
        </w:numPr>
        <w:ind w:right="9" w:hanging="284"/>
        <w:rPr>
          <w:lang w:val="en-US"/>
        </w:rPr>
      </w:pPr>
      <w:r w:rsidRPr="00DA79EC">
        <w:rPr>
          <w:lang w:val="en-US"/>
        </w:rPr>
        <w:t xml:space="preserve">The keyword </w:t>
      </w:r>
      <w:r w:rsidRPr="00DA79EC">
        <w:rPr>
          <w:b/>
          <w:lang w:val="en-US"/>
        </w:rPr>
        <w:t>out</w:t>
      </w:r>
      <w:r w:rsidRPr="00DA79EC">
        <w:rPr>
          <w:lang w:val="en-US"/>
        </w:rPr>
        <w:t xml:space="preserve"> is used as a qualifier to denote a parameter is to be copied out, but not copied in. This should be used whenever possible to avoid unnecessarily copying parameters in.</w:t>
      </w:r>
    </w:p>
    <w:p w:rsidR="00145CAD" w:rsidRPr="00DA79EC" w:rsidRDefault="00DA79EC">
      <w:pPr>
        <w:numPr>
          <w:ilvl w:val="0"/>
          <w:numId w:val="11"/>
        </w:numPr>
        <w:ind w:right="9" w:hanging="284"/>
        <w:rPr>
          <w:lang w:val="en-US"/>
        </w:rPr>
      </w:pPr>
      <w:r w:rsidRPr="00DA79EC">
        <w:rPr>
          <w:lang w:val="en-US"/>
        </w:rPr>
        <w:t xml:space="preserve">The keyword </w:t>
      </w:r>
      <w:r w:rsidRPr="00DA79EC">
        <w:rPr>
          <w:b/>
          <w:lang w:val="en-US"/>
        </w:rPr>
        <w:t>inout</w:t>
      </w:r>
      <w:r w:rsidRPr="00DA79EC">
        <w:rPr>
          <w:lang w:val="en-US"/>
        </w:rPr>
        <w:t xml:space="preserve"> is used as a qualifier to denote the parameter is to be both copied in and copied out.</w:t>
      </w:r>
    </w:p>
    <w:p w:rsidR="00145CAD" w:rsidRPr="00DA79EC" w:rsidRDefault="00DA79EC">
      <w:pPr>
        <w:numPr>
          <w:ilvl w:val="0"/>
          <w:numId w:val="11"/>
        </w:numPr>
        <w:ind w:right="9" w:hanging="284"/>
        <w:rPr>
          <w:lang w:val="en-US"/>
        </w:rPr>
      </w:pPr>
      <w:r w:rsidRPr="00DA79EC">
        <w:rPr>
          <w:lang w:val="en-US"/>
        </w:rPr>
        <w:t xml:space="preserve">A function parameter declared with no such qualifier means the same thing as specifying </w:t>
      </w:r>
      <w:r w:rsidRPr="00DA79EC">
        <w:rPr>
          <w:b/>
          <w:lang w:val="en-US"/>
        </w:rPr>
        <w:t>in</w:t>
      </w:r>
      <w:r w:rsidRPr="00DA79EC">
        <w:rPr>
          <w:lang w:val="en-US"/>
        </w:rPr>
        <w:t>.</w:t>
      </w:r>
    </w:p>
    <w:p w:rsidR="00145CAD" w:rsidRPr="00DA79EC" w:rsidRDefault="00DA79EC">
      <w:pPr>
        <w:ind w:left="871" w:right="9"/>
        <w:rPr>
          <w:lang w:val="en-US"/>
        </w:rPr>
      </w:pPr>
      <w:r w:rsidRPr="00DA79EC">
        <w:rPr>
          <w:lang w:val="en-US"/>
        </w:rPr>
        <w:t xml:space="preserve">All arguments are evaluated at call time, exactly once, in order, from left to right. Evaluation of an </w:t>
      </w:r>
      <w:r w:rsidRPr="00DA79EC">
        <w:rPr>
          <w:b/>
          <w:lang w:val="en-US"/>
        </w:rPr>
        <w:t xml:space="preserve">in </w:t>
      </w:r>
      <w:r w:rsidRPr="00DA79EC">
        <w:rPr>
          <w:lang w:val="en-US"/>
        </w:rPr>
        <w:t xml:space="preserve">parameter results in a value that is copied to the formal parameter. Evaluation of an </w:t>
      </w:r>
      <w:r w:rsidRPr="00DA79EC">
        <w:rPr>
          <w:b/>
          <w:lang w:val="en-US"/>
        </w:rPr>
        <w:t xml:space="preserve">out </w:t>
      </w:r>
      <w:r w:rsidRPr="00DA79EC">
        <w:rPr>
          <w:lang w:val="en-US"/>
        </w:rPr>
        <w:t xml:space="preserve">parameter results in an l-value that is used to copy out a value when the function returns.  Evaluation of an </w:t>
      </w:r>
      <w:r w:rsidRPr="00DA79EC">
        <w:rPr>
          <w:b/>
          <w:lang w:val="en-US"/>
        </w:rPr>
        <w:t xml:space="preserve">inout </w:t>
      </w:r>
      <w:r w:rsidRPr="00DA79EC">
        <w:rPr>
          <w:lang w:val="en-US"/>
        </w:rPr>
        <w:t>parameter results in both a value and an l-value; the value is copied to the formal parameter at call time and the lvalue is used to copy out a value when the function returns.</w:t>
      </w:r>
    </w:p>
    <w:p w:rsidR="00145CAD" w:rsidRPr="00DA79EC" w:rsidRDefault="00DA79EC">
      <w:pPr>
        <w:ind w:left="871" w:right="9"/>
        <w:rPr>
          <w:lang w:val="en-US"/>
        </w:rPr>
      </w:pPr>
      <w:r w:rsidRPr="00DA79EC">
        <w:rPr>
          <w:lang w:val="en-US"/>
        </w:rPr>
        <w:t>The order in which output parameters are copied back to the caller is undefined.</w:t>
      </w:r>
    </w:p>
    <w:p w:rsidR="00145CAD" w:rsidRPr="00DA79EC" w:rsidRDefault="00DA79EC">
      <w:pPr>
        <w:ind w:left="871" w:right="9"/>
        <w:rPr>
          <w:lang w:val="en-US"/>
        </w:rPr>
      </w:pPr>
      <w:r w:rsidRPr="00DA79EC">
        <w:rPr>
          <w:lang w:val="en-US"/>
        </w:rPr>
        <w:t xml:space="preserve">If the function matching described in the previous section required argument type conversions, these conversions are applied at copy-in and copy-out times.  </w:t>
      </w:r>
    </w:p>
    <w:p w:rsidR="00145CAD" w:rsidRPr="00DA79EC" w:rsidRDefault="00DA79EC">
      <w:pPr>
        <w:ind w:left="871" w:right="9"/>
        <w:rPr>
          <w:lang w:val="en-US"/>
        </w:rPr>
      </w:pPr>
      <w:r w:rsidRPr="00DA79EC">
        <w:rPr>
          <w:lang w:val="en-US"/>
        </w:rPr>
        <w:lastRenderedPageBreak/>
        <w:t xml:space="preserve">In a function, writing to an input-only parameter is allowed.  Only the function’s copy is modified.  This can be prevented by declaring a parameter with the </w:t>
      </w:r>
      <w:r w:rsidRPr="00DA79EC">
        <w:rPr>
          <w:b/>
          <w:lang w:val="en-US"/>
        </w:rPr>
        <w:t>const</w:t>
      </w:r>
      <w:r w:rsidRPr="00DA79EC">
        <w:rPr>
          <w:lang w:val="en-US"/>
        </w:rPr>
        <w:t xml:space="preserve"> qualifier.</w:t>
      </w:r>
    </w:p>
    <w:p w:rsidR="00145CAD" w:rsidRPr="00DA79EC" w:rsidRDefault="00DA79EC">
      <w:pPr>
        <w:ind w:left="871" w:right="9"/>
        <w:rPr>
          <w:lang w:val="en-US"/>
        </w:rPr>
      </w:pPr>
      <w:r w:rsidRPr="00DA79EC">
        <w:rPr>
          <w:lang w:val="en-US"/>
        </w:rPr>
        <w:t xml:space="preserve">When calling a function, expressions that do not evaluate to l-values cannot be passed to parameters declared as </w:t>
      </w:r>
      <w:r w:rsidRPr="00DA79EC">
        <w:rPr>
          <w:b/>
          <w:lang w:val="en-US"/>
        </w:rPr>
        <w:t>out</w:t>
      </w:r>
      <w:r w:rsidRPr="00DA79EC">
        <w:rPr>
          <w:lang w:val="en-US"/>
        </w:rPr>
        <w:t xml:space="preserve"> or </w:t>
      </w:r>
      <w:r w:rsidRPr="00DA79EC">
        <w:rPr>
          <w:b/>
          <w:lang w:val="en-US"/>
        </w:rPr>
        <w:t>inout</w:t>
      </w:r>
      <w:r w:rsidRPr="00DA79EC">
        <w:rPr>
          <w:lang w:val="en-US"/>
        </w:rPr>
        <w:t>.</w:t>
      </w:r>
    </w:p>
    <w:p w:rsidR="00145CAD" w:rsidRPr="00DA79EC" w:rsidRDefault="00DA79EC">
      <w:pPr>
        <w:spacing w:after="147"/>
        <w:ind w:left="871" w:right="9"/>
        <w:rPr>
          <w:lang w:val="en-US"/>
        </w:rPr>
      </w:pPr>
      <w:r w:rsidRPr="00DA79EC">
        <w:rPr>
          <w:lang w:val="en-US"/>
        </w:rPr>
        <w:t>No qualifier is allowed on the return type of a function.</w:t>
      </w:r>
    </w:p>
    <w:p w:rsidR="00145CAD" w:rsidRPr="00DA79EC" w:rsidRDefault="00DA79EC">
      <w:pPr>
        <w:spacing w:after="26" w:line="264" w:lineRule="auto"/>
        <w:ind w:left="1278" w:right="136"/>
        <w:rPr>
          <w:lang w:val="en-US"/>
        </w:rPr>
      </w:pPr>
      <w:r w:rsidRPr="00DA79EC">
        <w:rPr>
          <w:i/>
          <w:lang w:val="en-US"/>
        </w:rPr>
        <w:t>function-prototype :</w:t>
      </w:r>
    </w:p>
    <w:p w:rsidR="00145CAD" w:rsidRPr="00DA79EC" w:rsidRDefault="00DA79EC">
      <w:pPr>
        <w:spacing w:after="102" w:line="264" w:lineRule="auto"/>
        <w:ind w:left="1680" w:right="136"/>
        <w:rPr>
          <w:lang w:val="en-US"/>
        </w:rPr>
      </w:pPr>
      <w:r w:rsidRPr="00DA79EC">
        <w:rPr>
          <w:i/>
          <w:lang w:val="en-US"/>
        </w:rPr>
        <w:t>precision-qualifier type function-name(const-qualifier parameter-qualifier precision-qualifier type name array-specifier, ... )</w:t>
      </w:r>
    </w:p>
    <w:p w:rsidR="00145CAD" w:rsidRPr="00DA79EC" w:rsidRDefault="00DA79EC">
      <w:pPr>
        <w:spacing w:after="26" w:line="264" w:lineRule="auto"/>
        <w:ind w:left="1278" w:right="136"/>
        <w:rPr>
          <w:lang w:val="en-US"/>
        </w:rPr>
      </w:pPr>
      <w:r w:rsidRPr="00DA79EC">
        <w:rPr>
          <w:i/>
          <w:lang w:val="en-US"/>
        </w:rPr>
        <w:t>type :</w:t>
      </w:r>
    </w:p>
    <w:p w:rsidR="00145CAD" w:rsidRPr="00DA79EC" w:rsidRDefault="00DA79EC">
      <w:pPr>
        <w:ind w:left="1680" w:right="9"/>
        <w:rPr>
          <w:lang w:val="en-US"/>
        </w:rPr>
      </w:pPr>
      <w:r w:rsidRPr="00DA79EC">
        <w:rPr>
          <w:lang w:val="en-US"/>
        </w:rPr>
        <w:t xml:space="preserve">any basic type, array type, structure name, </w:t>
      </w:r>
      <w:r w:rsidRPr="00DA79EC">
        <w:rPr>
          <w:i/>
          <w:lang w:val="en-US"/>
        </w:rPr>
        <w:t>or structure definition</w:t>
      </w:r>
    </w:p>
    <w:p w:rsidR="00145CAD" w:rsidRPr="00DA79EC" w:rsidRDefault="00DA79EC">
      <w:pPr>
        <w:spacing w:after="95" w:line="264" w:lineRule="auto"/>
        <w:ind w:left="1670" w:right="6747" w:hanging="402"/>
        <w:rPr>
          <w:lang w:val="en-US"/>
        </w:rPr>
      </w:pPr>
      <w:r w:rsidRPr="00DA79EC">
        <w:rPr>
          <w:i/>
          <w:lang w:val="en-US"/>
        </w:rPr>
        <w:t xml:space="preserve">const-qualifier : </w:t>
      </w:r>
      <w:r w:rsidRPr="00DA79EC">
        <w:rPr>
          <w:lang w:val="en-US"/>
        </w:rPr>
        <w:t xml:space="preserve">empty </w:t>
      </w:r>
      <w:r w:rsidRPr="00DA79EC">
        <w:rPr>
          <w:b/>
          <w:lang w:val="en-US"/>
        </w:rPr>
        <w:t>const</w:t>
      </w:r>
    </w:p>
    <w:p w:rsidR="00145CAD" w:rsidRPr="00DA79EC" w:rsidRDefault="00DA79EC">
      <w:pPr>
        <w:spacing w:after="26" w:line="264" w:lineRule="auto"/>
        <w:ind w:left="1278" w:right="136"/>
        <w:rPr>
          <w:lang w:val="en-US"/>
        </w:rPr>
      </w:pPr>
      <w:r w:rsidRPr="00DA79EC">
        <w:rPr>
          <w:i/>
          <w:lang w:val="en-US"/>
        </w:rPr>
        <w:t>parameter-qualifier :</w:t>
      </w:r>
    </w:p>
    <w:p w:rsidR="00145CAD" w:rsidRPr="00DA79EC" w:rsidRDefault="00DA79EC">
      <w:pPr>
        <w:spacing w:after="111"/>
        <w:ind w:left="1665" w:right="7192"/>
        <w:rPr>
          <w:lang w:val="en-US"/>
        </w:rPr>
      </w:pPr>
      <w:r w:rsidRPr="00DA79EC">
        <w:rPr>
          <w:lang w:val="en-US"/>
        </w:rPr>
        <w:t xml:space="preserve">empty </w:t>
      </w:r>
      <w:r w:rsidRPr="00DA79EC">
        <w:rPr>
          <w:b/>
          <w:lang w:val="en-US"/>
        </w:rPr>
        <w:t>in out inout</w:t>
      </w:r>
    </w:p>
    <w:p w:rsidR="00145CAD" w:rsidRPr="00DA79EC" w:rsidRDefault="00DA79EC">
      <w:pPr>
        <w:spacing w:after="22" w:line="264" w:lineRule="auto"/>
        <w:ind w:left="1670" w:right="7043" w:hanging="402"/>
        <w:rPr>
          <w:lang w:val="en-US"/>
        </w:rPr>
      </w:pPr>
      <w:r w:rsidRPr="00DA79EC">
        <w:rPr>
          <w:i/>
          <w:lang w:val="en-US"/>
        </w:rPr>
        <w:t>name</w:t>
      </w:r>
      <w:r w:rsidRPr="00DA79EC">
        <w:rPr>
          <w:lang w:val="en-US"/>
        </w:rPr>
        <w:t xml:space="preserve"> </w:t>
      </w:r>
      <w:r w:rsidRPr="00DA79EC">
        <w:rPr>
          <w:i/>
          <w:lang w:val="en-US"/>
        </w:rPr>
        <w:t xml:space="preserve">: </w:t>
      </w:r>
      <w:r w:rsidRPr="00DA79EC">
        <w:rPr>
          <w:lang w:val="en-US"/>
        </w:rPr>
        <w:t>empty</w:t>
      </w:r>
    </w:p>
    <w:p w:rsidR="00145CAD" w:rsidRPr="00DA79EC" w:rsidRDefault="00DA79EC">
      <w:pPr>
        <w:ind w:left="1680" w:right="9"/>
        <w:rPr>
          <w:lang w:val="en-US"/>
        </w:rPr>
      </w:pPr>
      <w:r w:rsidRPr="00DA79EC">
        <w:rPr>
          <w:lang w:val="en-US"/>
        </w:rPr>
        <w:t>identifier</w:t>
      </w:r>
    </w:p>
    <w:p w:rsidR="00145CAD" w:rsidRPr="00DA79EC" w:rsidRDefault="00DA79EC">
      <w:pPr>
        <w:spacing w:after="22" w:line="264" w:lineRule="auto"/>
        <w:ind w:left="1670" w:right="6279" w:hanging="402"/>
        <w:rPr>
          <w:lang w:val="en-US"/>
        </w:rPr>
      </w:pPr>
      <w:r w:rsidRPr="00DA79EC">
        <w:rPr>
          <w:i/>
          <w:lang w:val="en-US"/>
        </w:rPr>
        <w:t xml:space="preserve">array-specifier : </w:t>
      </w:r>
      <w:r w:rsidRPr="00DA79EC">
        <w:rPr>
          <w:lang w:val="en-US"/>
        </w:rPr>
        <w:t>empty</w:t>
      </w:r>
    </w:p>
    <w:p w:rsidR="00145CAD" w:rsidRPr="00DA79EC" w:rsidRDefault="00DA79EC">
      <w:pPr>
        <w:spacing w:after="54" w:line="264" w:lineRule="auto"/>
        <w:ind w:left="1680" w:right="136"/>
        <w:rPr>
          <w:lang w:val="en-US"/>
        </w:rPr>
      </w:pPr>
      <w:r w:rsidRPr="00DA79EC">
        <w:rPr>
          <w:b/>
          <w:lang w:val="en-US"/>
        </w:rPr>
        <w:t>[</w:t>
      </w:r>
      <w:r w:rsidRPr="00DA79EC">
        <w:rPr>
          <w:i/>
          <w:lang w:val="en-US"/>
        </w:rPr>
        <w:t xml:space="preserve"> integral-constant-expression</w:t>
      </w:r>
      <w:r w:rsidRPr="00DA79EC">
        <w:rPr>
          <w:lang w:val="en-US"/>
        </w:rPr>
        <w:t xml:space="preserve"> </w:t>
      </w:r>
      <w:r w:rsidRPr="00DA79EC">
        <w:rPr>
          <w:b/>
          <w:lang w:val="en-US"/>
        </w:rPr>
        <w:t>]</w:t>
      </w:r>
    </w:p>
    <w:p w:rsidR="00145CAD" w:rsidRPr="00DA79EC" w:rsidRDefault="00DA79EC">
      <w:pPr>
        <w:ind w:left="871" w:right="9"/>
        <w:rPr>
          <w:lang w:val="en-US"/>
        </w:rPr>
      </w:pPr>
      <w:r w:rsidRPr="00DA79EC">
        <w:rPr>
          <w:lang w:val="en-US"/>
        </w:rPr>
        <w:t xml:space="preserve">However, the </w:t>
      </w:r>
      <w:r w:rsidRPr="00DA79EC">
        <w:rPr>
          <w:b/>
          <w:lang w:val="en-US"/>
        </w:rPr>
        <w:t>const</w:t>
      </w:r>
      <w:r w:rsidRPr="00DA79EC">
        <w:rPr>
          <w:lang w:val="en-US"/>
        </w:rPr>
        <w:t xml:space="preserve"> qualifier cannot be used with </w:t>
      </w:r>
      <w:r w:rsidRPr="00DA79EC">
        <w:rPr>
          <w:b/>
          <w:lang w:val="en-US"/>
        </w:rPr>
        <w:t>out</w:t>
      </w:r>
      <w:r w:rsidRPr="00DA79EC">
        <w:rPr>
          <w:lang w:val="en-US"/>
        </w:rPr>
        <w:t xml:space="preserve"> or </w:t>
      </w:r>
      <w:r w:rsidRPr="00DA79EC">
        <w:rPr>
          <w:b/>
          <w:lang w:val="en-US"/>
        </w:rPr>
        <w:t>inout</w:t>
      </w:r>
      <w:r w:rsidRPr="00DA79EC">
        <w:rPr>
          <w:lang w:val="en-US"/>
        </w:rPr>
        <w:t>.  The above is used for function declarations (i.e., prototypes) and for function definitions.  Hence, function definitions can have unnamed arguments.</w:t>
      </w:r>
    </w:p>
    <w:p w:rsidR="00145CAD" w:rsidRPr="00DA79EC" w:rsidRDefault="00DA79EC">
      <w:pPr>
        <w:spacing w:after="296"/>
        <w:ind w:left="871" w:right="9"/>
        <w:rPr>
          <w:lang w:val="en-US"/>
        </w:rPr>
      </w:pPr>
      <w:r w:rsidRPr="00DA79EC">
        <w:rPr>
          <w:lang w:val="en-US"/>
        </w:rPr>
        <w:t xml:space="preserve">Recursion is not allowed, not even statically.  Static recursion is present if the static function call graph of the program contains cycles.  </w:t>
      </w:r>
    </w:p>
    <w:p w:rsidR="00145CAD" w:rsidRDefault="00DA79EC">
      <w:pPr>
        <w:pStyle w:val="2"/>
        <w:ind w:left="849" w:hanging="864"/>
      </w:pPr>
      <w:bookmarkStart w:id="76" w:name="_Toc135008"/>
      <w:r>
        <w:t>Selection</w:t>
      </w:r>
      <w:bookmarkEnd w:id="76"/>
    </w:p>
    <w:p w:rsidR="00145CAD" w:rsidRPr="00DA79EC" w:rsidRDefault="00DA79EC">
      <w:pPr>
        <w:ind w:left="871" w:right="9"/>
        <w:rPr>
          <w:lang w:val="en-US"/>
        </w:rPr>
      </w:pPr>
      <w:r w:rsidRPr="00DA79EC">
        <w:rPr>
          <w:lang w:val="en-US"/>
        </w:rPr>
        <w:t xml:space="preserve">Conditional control flow in the shading language is done by either </w:t>
      </w:r>
      <w:r w:rsidRPr="00DA79EC">
        <w:rPr>
          <w:b/>
          <w:lang w:val="en-US"/>
        </w:rPr>
        <w:t>if</w:t>
      </w:r>
      <w:r w:rsidRPr="00DA79EC">
        <w:rPr>
          <w:lang w:val="en-US"/>
        </w:rPr>
        <w:t xml:space="preserve">, </w:t>
      </w:r>
      <w:r w:rsidRPr="00DA79EC">
        <w:rPr>
          <w:b/>
          <w:lang w:val="en-US"/>
        </w:rPr>
        <w:t>if</w:t>
      </w:r>
      <w:r w:rsidRPr="00DA79EC">
        <w:rPr>
          <w:lang w:val="en-US"/>
        </w:rPr>
        <w:t>-</w:t>
      </w:r>
      <w:r w:rsidRPr="00DA79EC">
        <w:rPr>
          <w:b/>
          <w:lang w:val="en-US"/>
        </w:rPr>
        <w:t>else</w:t>
      </w:r>
      <w:r w:rsidRPr="00DA79EC">
        <w:rPr>
          <w:lang w:val="en-US"/>
        </w:rPr>
        <w:t xml:space="preserve">, or </w:t>
      </w:r>
      <w:r w:rsidRPr="00DA79EC">
        <w:rPr>
          <w:b/>
          <w:lang w:val="en-US"/>
        </w:rPr>
        <w:t xml:space="preserve">switch </w:t>
      </w:r>
      <w:r w:rsidRPr="00DA79EC">
        <w:rPr>
          <w:lang w:val="en-US"/>
        </w:rPr>
        <w:t>statements:</w:t>
      </w:r>
    </w:p>
    <w:p w:rsidR="00145CAD" w:rsidRPr="00DA79EC" w:rsidRDefault="00DA79EC">
      <w:pPr>
        <w:spacing w:after="0" w:line="264" w:lineRule="auto"/>
        <w:ind w:left="1298" w:right="136"/>
        <w:rPr>
          <w:lang w:val="en-US"/>
        </w:rPr>
      </w:pPr>
      <w:r w:rsidRPr="00DA79EC">
        <w:rPr>
          <w:i/>
          <w:lang w:val="en-US"/>
        </w:rPr>
        <w:t>selection-statement :</w:t>
      </w:r>
    </w:p>
    <w:p w:rsidR="00145CAD" w:rsidRPr="00DA79EC" w:rsidRDefault="00DA79EC">
      <w:pPr>
        <w:spacing w:after="0" w:line="264" w:lineRule="auto"/>
        <w:ind w:left="1760" w:right="136"/>
        <w:rPr>
          <w:lang w:val="en-US"/>
        </w:rPr>
      </w:pPr>
      <w:r w:rsidRPr="00DA79EC">
        <w:rPr>
          <w:b/>
          <w:lang w:val="en-US"/>
        </w:rPr>
        <w:t>if</w:t>
      </w:r>
      <w:r w:rsidRPr="00DA79EC">
        <w:rPr>
          <w:lang w:val="en-US"/>
        </w:rPr>
        <w:t xml:space="preserve"> (</w:t>
      </w:r>
      <w:r w:rsidRPr="00DA79EC">
        <w:rPr>
          <w:i/>
          <w:lang w:val="en-US"/>
        </w:rPr>
        <w:t xml:space="preserve"> bool-expression </w:t>
      </w:r>
      <w:r w:rsidRPr="00DA79EC">
        <w:rPr>
          <w:lang w:val="en-US"/>
        </w:rPr>
        <w:t xml:space="preserve">) </w:t>
      </w:r>
      <w:r w:rsidRPr="00DA79EC">
        <w:rPr>
          <w:i/>
          <w:lang w:val="en-US"/>
        </w:rPr>
        <w:t>statement</w:t>
      </w:r>
    </w:p>
    <w:p w:rsidR="00145CAD" w:rsidRPr="00DA79EC" w:rsidRDefault="00DA79EC">
      <w:pPr>
        <w:spacing w:after="148" w:line="264" w:lineRule="auto"/>
        <w:ind w:left="1760" w:right="3383"/>
        <w:rPr>
          <w:lang w:val="en-US"/>
        </w:rPr>
      </w:pPr>
      <w:r w:rsidRPr="00DA79EC">
        <w:rPr>
          <w:b/>
          <w:lang w:val="en-US"/>
        </w:rPr>
        <w:t>if</w:t>
      </w:r>
      <w:r w:rsidRPr="00DA79EC">
        <w:rPr>
          <w:lang w:val="en-US"/>
        </w:rPr>
        <w:t xml:space="preserve"> (</w:t>
      </w:r>
      <w:r w:rsidRPr="00DA79EC">
        <w:rPr>
          <w:i/>
          <w:lang w:val="en-US"/>
        </w:rPr>
        <w:t xml:space="preserve"> bool-expression </w:t>
      </w:r>
      <w:r w:rsidRPr="00DA79EC">
        <w:rPr>
          <w:lang w:val="en-US"/>
        </w:rPr>
        <w:t xml:space="preserve">) </w:t>
      </w:r>
      <w:r w:rsidRPr="00DA79EC">
        <w:rPr>
          <w:i/>
          <w:lang w:val="en-US"/>
        </w:rPr>
        <w:t xml:space="preserve">statement </w:t>
      </w:r>
      <w:r w:rsidRPr="00DA79EC">
        <w:rPr>
          <w:b/>
          <w:lang w:val="en-US"/>
        </w:rPr>
        <w:t>else</w:t>
      </w:r>
      <w:r w:rsidRPr="00DA79EC">
        <w:rPr>
          <w:lang w:val="en-US"/>
        </w:rPr>
        <w:t xml:space="preserve"> </w:t>
      </w:r>
      <w:r w:rsidRPr="00DA79EC">
        <w:rPr>
          <w:i/>
          <w:lang w:val="en-US"/>
        </w:rPr>
        <w:t xml:space="preserve">statement </w:t>
      </w:r>
      <w:r w:rsidRPr="00DA79EC">
        <w:rPr>
          <w:b/>
          <w:lang w:val="en-US"/>
        </w:rPr>
        <w:t>switch</w:t>
      </w:r>
      <w:r w:rsidRPr="00DA79EC">
        <w:rPr>
          <w:lang w:val="en-US"/>
        </w:rPr>
        <w:t xml:space="preserve"> (</w:t>
      </w:r>
      <w:r w:rsidRPr="00DA79EC">
        <w:rPr>
          <w:i/>
          <w:lang w:val="en-US"/>
        </w:rPr>
        <w:t xml:space="preserve"> init-expression </w:t>
      </w:r>
      <w:r w:rsidRPr="00DA79EC">
        <w:rPr>
          <w:lang w:val="en-US"/>
        </w:rPr>
        <w:t xml:space="preserve">) { </w:t>
      </w:r>
      <w:r w:rsidRPr="00DA79EC">
        <w:rPr>
          <w:i/>
          <w:lang w:val="en-US"/>
        </w:rPr>
        <w:t>switch-statement-list</w:t>
      </w:r>
      <w:r w:rsidRPr="00DA79EC">
        <w:rPr>
          <w:i/>
          <w:sz w:val="18"/>
          <w:vertAlign w:val="subscript"/>
          <w:lang w:val="en-US"/>
        </w:rPr>
        <w:t xml:space="preserve">opt </w:t>
      </w:r>
      <w:r w:rsidRPr="00DA79EC">
        <w:rPr>
          <w:i/>
          <w:lang w:val="en-US"/>
        </w:rPr>
        <w:t xml:space="preserve"> </w:t>
      </w:r>
      <w:r w:rsidRPr="00DA79EC">
        <w:rPr>
          <w:lang w:val="en-US"/>
        </w:rPr>
        <w:t>}</w:t>
      </w:r>
    </w:p>
    <w:p w:rsidR="00145CAD" w:rsidRPr="00DA79EC" w:rsidRDefault="00DA79EC">
      <w:pPr>
        <w:spacing w:after="0" w:line="316" w:lineRule="auto"/>
        <w:ind w:left="871" w:right="91"/>
        <w:rPr>
          <w:lang w:val="en-US"/>
        </w:rPr>
      </w:pPr>
      <w:r w:rsidRPr="00DA79EC">
        <w:rPr>
          <w:lang w:val="en-US"/>
        </w:rPr>
        <w:t xml:space="preserve">Where </w:t>
      </w:r>
      <w:r w:rsidRPr="00DA79EC">
        <w:rPr>
          <w:i/>
          <w:lang w:val="en-US"/>
        </w:rPr>
        <w:t xml:space="preserve">switch-statement-list </w:t>
      </w:r>
      <w:r w:rsidRPr="00DA79EC">
        <w:rPr>
          <w:lang w:val="en-US"/>
        </w:rPr>
        <w:t xml:space="preserve">is a list of zero or more </w:t>
      </w:r>
      <w:r w:rsidRPr="00DA79EC">
        <w:rPr>
          <w:i/>
          <w:lang w:val="en-US"/>
        </w:rPr>
        <w:t xml:space="preserve">switch-statement </w:t>
      </w:r>
      <w:r w:rsidRPr="00DA79EC">
        <w:rPr>
          <w:lang w:val="en-US"/>
        </w:rPr>
        <w:t xml:space="preserve">and other statements defined by the language, where </w:t>
      </w:r>
      <w:r w:rsidRPr="00DA79EC">
        <w:rPr>
          <w:i/>
          <w:lang w:val="en-US"/>
        </w:rPr>
        <w:t xml:space="preserve">switch-statement </w:t>
      </w:r>
      <w:r w:rsidRPr="00DA79EC">
        <w:rPr>
          <w:lang w:val="en-US"/>
        </w:rPr>
        <w:t xml:space="preserve">adds some forms of labels.  That is </w:t>
      </w:r>
      <w:r w:rsidRPr="00DA79EC">
        <w:rPr>
          <w:i/>
          <w:lang w:val="en-US"/>
        </w:rPr>
        <w:t>switch-statement-list :</w:t>
      </w:r>
    </w:p>
    <w:p w:rsidR="00145CAD" w:rsidRPr="00DA79EC" w:rsidRDefault="00DA79EC">
      <w:pPr>
        <w:spacing w:after="0" w:line="264" w:lineRule="auto"/>
        <w:ind w:left="1698" w:right="136"/>
        <w:rPr>
          <w:lang w:val="en-US"/>
        </w:rPr>
      </w:pPr>
      <w:r w:rsidRPr="00DA79EC">
        <w:rPr>
          <w:i/>
          <w:lang w:val="en-US"/>
        </w:rPr>
        <w:t>switch-statement</w:t>
      </w:r>
    </w:p>
    <w:p w:rsidR="00145CAD" w:rsidRPr="00DA79EC" w:rsidRDefault="00DA79EC">
      <w:pPr>
        <w:spacing w:line="264" w:lineRule="auto"/>
        <w:ind w:left="1698" w:right="136"/>
        <w:rPr>
          <w:lang w:val="en-US"/>
        </w:rPr>
      </w:pPr>
      <w:r w:rsidRPr="00DA79EC">
        <w:rPr>
          <w:i/>
          <w:lang w:val="en-US"/>
        </w:rPr>
        <w:t>switch-statement-list switch-statement</w:t>
      </w:r>
    </w:p>
    <w:p w:rsidR="00145CAD" w:rsidRPr="00DA79EC" w:rsidRDefault="00DA79EC">
      <w:pPr>
        <w:spacing w:after="0" w:line="264" w:lineRule="auto"/>
        <w:ind w:left="1688" w:right="5545" w:hanging="400"/>
        <w:rPr>
          <w:lang w:val="en-US"/>
        </w:rPr>
      </w:pPr>
      <w:r w:rsidRPr="00DA79EC">
        <w:rPr>
          <w:i/>
          <w:lang w:val="en-US"/>
        </w:rPr>
        <w:lastRenderedPageBreak/>
        <w:t xml:space="preserve">switch-statement : </w:t>
      </w:r>
      <w:r w:rsidRPr="00DA79EC">
        <w:rPr>
          <w:b/>
          <w:lang w:val="en-US"/>
        </w:rPr>
        <w:t xml:space="preserve">case </w:t>
      </w:r>
      <w:r w:rsidRPr="00DA79EC">
        <w:rPr>
          <w:i/>
          <w:lang w:val="en-US"/>
        </w:rPr>
        <w:t xml:space="preserve">constant-expression </w:t>
      </w:r>
      <w:r w:rsidRPr="00DA79EC">
        <w:rPr>
          <w:b/>
          <w:lang w:val="en-US"/>
        </w:rPr>
        <w:t>: default :</w:t>
      </w:r>
    </w:p>
    <w:p w:rsidR="00145CAD" w:rsidRPr="00DA79EC" w:rsidRDefault="00DA79EC">
      <w:pPr>
        <w:spacing w:after="304" w:line="264" w:lineRule="auto"/>
        <w:ind w:left="1698" w:right="136"/>
        <w:rPr>
          <w:lang w:val="en-US"/>
        </w:rPr>
      </w:pPr>
      <w:r w:rsidRPr="00DA79EC">
        <w:rPr>
          <w:i/>
          <w:lang w:val="en-US"/>
        </w:rPr>
        <w:t>statement</w:t>
      </w:r>
    </w:p>
    <w:p w:rsidR="00145CAD" w:rsidRPr="00DA79EC" w:rsidRDefault="00DA79EC">
      <w:pPr>
        <w:ind w:left="871" w:right="9"/>
        <w:rPr>
          <w:lang w:val="en-US"/>
        </w:rPr>
      </w:pPr>
      <w:r w:rsidRPr="00DA79EC">
        <w:rPr>
          <w:lang w:val="en-US"/>
        </w:rPr>
        <w:t xml:space="preserve">If an </w:t>
      </w:r>
      <w:r w:rsidRPr="00DA79EC">
        <w:rPr>
          <w:b/>
          <w:lang w:val="en-US"/>
        </w:rPr>
        <w:t>if-</w:t>
      </w:r>
      <w:r w:rsidRPr="00DA79EC">
        <w:rPr>
          <w:lang w:val="en-US"/>
        </w:rPr>
        <w:t xml:space="preserve">expression evaluates to </w:t>
      </w:r>
      <w:r w:rsidRPr="00DA79EC">
        <w:rPr>
          <w:b/>
          <w:lang w:val="en-US"/>
        </w:rPr>
        <w:t>true</w:t>
      </w:r>
      <w:r w:rsidRPr="00DA79EC">
        <w:rPr>
          <w:lang w:val="en-US"/>
        </w:rPr>
        <w:t xml:space="preserve">, then the first </w:t>
      </w:r>
      <w:r w:rsidRPr="00DA79EC">
        <w:rPr>
          <w:i/>
          <w:lang w:val="en-US"/>
        </w:rPr>
        <w:t>statement</w:t>
      </w:r>
      <w:r w:rsidRPr="00DA79EC">
        <w:rPr>
          <w:lang w:val="en-US"/>
        </w:rPr>
        <w:t xml:space="preserve"> is executed.  If it evaluates to </w:t>
      </w:r>
      <w:r w:rsidRPr="00DA79EC">
        <w:rPr>
          <w:b/>
          <w:lang w:val="en-US"/>
        </w:rPr>
        <w:t>false</w:t>
      </w:r>
      <w:r w:rsidRPr="00DA79EC">
        <w:rPr>
          <w:lang w:val="en-US"/>
        </w:rPr>
        <w:t xml:space="preserve"> and there is an </w:t>
      </w:r>
      <w:r w:rsidRPr="00DA79EC">
        <w:rPr>
          <w:b/>
          <w:lang w:val="en-US"/>
        </w:rPr>
        <w:t>else</w:t>
      </w:r>
      <w:r w:rsidRPr="00DA79EC">
        <w:rPr>
          <w:lang w:val="en-US"/>
        </w:rPr>
        <w:t xml:space="preserve"> part then the second </w:t>
      </w:r>
      <w:r w:rsidRPr="00DA79EC">
        <w:rPr>
          <w:i/>
          <w:lang w:val="en-US"/>
        </w:rPr>
        <w:t>statement</w:t>
      </w:r>
      <w:r w:rsidRPr="00DA79EC">
        <w:rPr>
          <w:lang w:val="en-US"/>
        </w:rPr>
        <w:t xml:space="preserve"> is executed.</w:t>
      </w:r>
    </w:p>
    <w:p w:rsidR="00145CAD" w:rsidRPr="00DA79EC" w:rsidRDefault="00DA79EC">
      <w:pPr>
        <w:ind w:left="871" w:right="9"/>
        <w:rPr>
          <w:lang w:val="en-US"/>
        </w:rPr>
      </w:pPr>
      <w:r w:rsidRPr="00DA79EC">
        <w:rPr>
          <w:lang w:val="en-US"/>
        </w:rPr>
        <w:t xml:space="preserve">Any expression whose type evaluates to a Boolean can be used as the conditional expression </w:t>
      </w:r>
      <w:r w:rsidRPr="00DA79EC">
        <w:rPr>
          <w:i/>
          <w:lang w:val="en-US"/>
        </w:rPr>
        <w:t>boolexpression</w:t>
      </w:r>
      <w:r w:rsidRPr="00DA79EC">
        <w:rPr>
          <w:lang w:val="en-US"/>
        </w:rPr>
        <w:t xml:space="preserve">.  Vector types are not accepted as the expression to </w:t>
      </w:r>
      <w:r w:rsidRPr="00DA79EC">
        <w:rPr>
          <w:b/>
          <w:lang w:val="en-US"/>
        </w:rPr>
        <w:t>if</w:t>
      </w:r>
      <w:r w:rsidRPr="00DA79EC">
        <w:rPr>
          <w:lang w:val="en-US"/>
        </w:rPr>
        <w:t>.</w:t>
      </w:r>
    </w:p>
    <w:p w:rsidR="00145CAD" w:rsidRPr="00DA79EC" w:rsidRDefault="00DA79EC">
      <w:pPr>
        <w:ind w:left="871" w:right="9"/>
        <w:rPr>
          <w:lang w:val="en-US"/>
        </w:rPr>
      </w:pPr>
      <w:r w:rsidRPr="00DA79EC">
        <w:rPr>
          <w:lang w:val="en-US"/>
        </w:rPr>
        <w:t>Conditionals can be nested.</w:t>
      </w:r>
    </w:p>
    <w:p w:rsidR="00145CAD" w:rsidRPr="00DA79EC" w:rsidRDefault="00DA79EC">
      <w:pPr>
        <w:ind w:left="871" w:right="9"/>
        <w:rPr>
          <w:lang w:val="en-US"/>
        </w:rPr>
      </w:pPr>
      <w:r w:rsidRPr="00DA79EC">
        <w:rPr>
          <w:lang w:val="en-US"/>
        </w:rPr>
        <w:t xml:space="preserve">The type of </w:t>
      </w:r>
      <w:r w:rsidRPr="00DA79EC">
        <w:rPr>
          <w:i/>
          <w:lang w:val="en-US"/>
        </w:rPr>
        <w:t>init-expression</w:t>
      </w:r>
      <w:r w:rsidRPr="00DA79EC">
        <w:rPr>
          <w:lang w:val="en-US"/>
        </w:rPr>
        <w:t xml:space="preserve"> in a switch statement must be a scalar integer.  If a </w:t>
      </w:r>
      <w:r w:rsidRPr="00DA79EC">
        <w:rPr>
          <w:b/>
          <w:lang w:val="en-US"/>
        </w:rPr>
        <w:t>case</w:t>
      </w:r>
      <w:r w:rsidRPr="00DA79EC">
        <w:rPr>
          <w:lang w:val="en-US"/>
        </w:rPr>
        <w:t xml:space="preserve"> label has a </w:t>
      </w:r>
      <w:r w:rsidRPr="00DA79EC">
        <w:rPr>
          <w:i/>
          <w:lang w:val="en-US"/>
        </w:rPr>
        <w:t xml:space="preserve">constantexpression </w:t>
      </w:r>
      <w:r w:rsidRPr="00DA79EC">
        <w:rPr>
          <w:lang w:val="en-US"/>
        </w:rPr>
        <w:t xml:space="preserve">of equal value, then execution will continue after that label.  Otherwise, if there is a </w:t>
      </w:r>
      <w:r w:rsidRPr="00DA79EC">
        <w:rPr>
          <w:b/>
          <w:lang w:val="en-US"/>
        </w:rPr>
        <w:t xml:space="preserve">default </w:t>
      </w:r>
      <w:r w:rsidRPr="00DA79EC">
        <w:rPr>
          <w:lang w:val="en-US"/>
        </w:rPr>
        <w:t xml:space="preserve">label, execution will continue after that label.  Otherwise, execution skips the rest of the switch statement. It is an error to have more than one </w:t>
      </w:r>
      <w:r w:rsidRPr="00DA79EC">
        <w:rPr>
          <w:b/>
          <w:lang w:val="en-US"/>
        </w:rPr>
        <w:t>default</w:t>
      </w:r>
      <w:r w:rsidRPr="00DA79EC">
        <w:rPr>
          <w:lang w:val="en-US"/>
        </w:rPr>
        <w:t xml:space="preserve"> or a replicated </w:t>
      </w:r>
      <w:r w:rsidRPr="00DA79EC">
        <w:rPr>
          <w:i/>
          <w:lang w:val="en-US"/>
        </w:rPr>
        <w:t xml:space="preserve">constant-expression.  </w:t>
      </w:r>
      <w:r w:rsidRPr="00DA79EC">
        <w:rPr>
          <w:lang w:val="en-US"/>
        </w:rPr>
        <w:t xml:space="preserve">A </w:t>
      </w:r>
      <w:r w:rsidRPr="00DA79EC">
        <w:rPr>
          <w:b/>
          <w:lang w:val="en-US"/>
        </w:rPr>
        <w:t>break</w:t>
      </w:r>
      <w:r w:rsidRPr="00DA79EC">
        <w:rPr>
          <w:lang w:val="en-US"/>
        </w:rPr>
        <w:t xml:space="preserve"> statement not nested in a loop or other switch statement (either not nested or nested only in </w:t>
      </w:r>
      <w:r w:rsidRPr="00DA79EC">
        <w:rPr>
          <w:b/>
          <w:lang w:val="en-US"/>
        </w:rPr>
        <w:t>if</w:t>
      </w:r>
      <w:r w:rsidRPr="00DA79EC">
        <w:rPr>
          <w:lang w:val="en-US"/>
        </w:rPr>
        <w:t xml:space="preserve"> or </w:t>
      </w:r>
      <w:r w:rsidRPr="00DA79EC">
        <w:rPr>
          <w:b/>
          <w:lang w:val="en-US"/>
        </w:rPr>
        <w:t>if</w:t>
      </w:r>
      <w:r w:rsidRPr="00DA79EC">
        <w:rPr>
          <w:lang w:val="en-US"/>
        </w:rPr>
        <w:t>-</w:t>
      </w:r>
      <w:r w:rsidRPr="00DA79EC">
        <w:rPr>
          <w:b/>
          <w:lang w:val="en-US"/>
        </w:rPr>
        <w:t>else</w:t>
      </w:r>
      <w:r w:rsidRPr="00DA79EC">
        <w:rPr>
          <w:lang w:val="en-US"/>
        </w:rPr>
        <w:t xml:space="preserve"> statements) will also skip the rest of the switch statement.  Fall through labels are allowed, but it is an error to have no statement between a label and the end of the </w:t>
      </w:r>
      <w:r w:rsidRPr="00DA79EC">
        <w:rPr>
          <w:b/>
          <w:lang w:val="en-US"/>
        </w:rPr>
        <w:t>switch</w:t>
      </w:r>
      <w:r w:rsidRPr="00DA79EC">
        <w:rPr>
          <w:lang w:val="en-US"/>
        </w:rPr>
        <w:t xml:space="preserve"> statement.  No statements are allowed in a switch statement before the first </w:t>
      </w:r>
      <w:r w:rsidRPr="00DA79EC">
        <w:rPr>
          <w:b/>
          <w:lang w:val="en-US"/>
        </w:rPr>
        <w:t>case</w:t>
      </w:r>
      <w:r w:rsidRPr="00DA79EC">
        <w:rPr>
          <w:lang w:val="en-US"/>
        </w:rPr>
        <w:t xml:space="preserve"> statement.</w:t>
      </w:r>
    </w:p>
    <w:p w:rsidR="00145CAD" w:rsidRPr="00DA79EC" w:rsidRDefault="00DA79EC">
      <w:pPr>
        <w:ind w:left="871" w:right="9"/>
        <w:rPr>
          <w:lang w:val="en-US"/>
        </w:rPr>
      </w:pPr>
      <w:r w:rsidRPr="00DA79EC">
        <w:rPr>
          <w:lang w:val="en-US"/>
        </w:rPr>
        <w:t xml:space="preserve">No </w:t>
      </w:r>
      <w:r w:rsidRPr="00DA79EC">
        <w:rPr>
          <w:b/>
          <w:lang w:val="en-US"/>
        </w:rPr>
        <w:t>case</w:t>
      </w:r>
      <w:r w:rsidRPr="00DA79EC">
        <w:rPr>
          <w:lang w:val="en-US"/>
        </w:rPr>
        <w:t xml:space="preserve"> or </w:t>
      </w:r>
      <w:r w:rsidRPr="00DA79EC">
        <w:rPr>
          <w:b/>
          <w:lang w:val="en-US"/>
        </w:rPr>
        <w:t xml:space="preserve">default </w:t>
      </w:r>
      <w:r w:rsidRPr="00DA79EC">
        <w:rPr>
          <w:lang w:val="en-US"/>
        </w:rPr>
        <w:t xml:space="preserve">labels can be nested inside other flow control nested within their corresponding </w:t>
      </w:r>
      <w:r w:rsidRPr="00DA79EC">
        <w:rPr>
          <w:b/>
          <w:lang w:val="en-US"/>
        </w:rPr>
        <w:t>switch</w:t>
      </w:r>
      <w:r w:rsidRPr="00DA79EC">
        <w:rPr>
          <w:lang w:val="en-US"/>
        </w:rPr>
        <w:t>.</w:t>
      </w:r>
    </w:p>
    <w:p w:rsidR="00145CAD" w:rsidRDefault="00DA79EC">
      <w:pPr>
        <w:pStyle w:val="2"/>
        <w:ind w:left="849" w:hanging="864"/>
      </w:pPr>
      <w:bookmarkStart w:id="77" w:name="_Toc135009"/>
      <w:r>
        <w:t>Iteration</w:t>
      </w:r>
      <w:bookmarkEnd w:id="77"/>
    </w:p>
    <w:p w:rsidR="00145CAD" w:rsidRPr="00DA79EC" w:rsidRDefault="00DA79EC">
      <w:pPr>
        <w:ind w:left="871" w:right="9"/>
        <w:rPr>
          <w:lang w:val="en-US"/>
        </w:rPr>
      </w:pPr>
      <w:r w:rsidRPr="00DA79EC">
        <w:rPr>
          <w:lang w:val="en-US"/>
        </w:rPr>
        <w:t>For, while, and do loops are allowed as follows:</w:t>
      </w:r>
    </w:p>
    <w:p w:rsidR="00145CAD" w:rsidRPr="00DA79EC" w:rsidRDefault="00DA79EC">
      <w:pPr>
        <w:spacing w:after="234" w:line="265" w:lineRule="auto"/>
        <w:ind w:left="1147" w:right="322"/>
        <w:rPr>
          <w:lang w:val="en-US"/>
        </w:rPr>
      </w:pPr>
      <w:r w:rsidRPr="00DA79EC">
        <w:rPr>
          <w:rFonts w:ascii="Courier New" w:eastAsia="Courier New" w:hAnsi="Courier New" w:cs="Courier New"/>
          <w:sz w:val="18"/>
          <w:lang w:val="en-US"/>
        </w:rPr>
        <w:t>for (init-expression; condition-expression; loop-expression)     sub-statement</w:t>
      </w:r>
    </w:p>
    <w:p w:rsidR="00145CAD" w:rsidRPr="00DA79EC" w:rsidRDefault="00DA79EC">
      <w:pPr>
        <w:spacing w:after="234" w:line="265" w:lineRule="auto"/>
        <w:ind w:left="1147" w:right="3778"/>
        <w:rPr>
          <w:lang w:val="en-US"/>
        </w:rPr>
      </w:pPr>
      <w:r w:rsidRPr="00DA79EC">
        <w:rPr>
          <w:rFonts w:ascii="Courier New" w:eastAsia="Courier New" w:hAnsi="Courier New" w:cs="Courier New"/>
          <w:sz w:val="18"/>
          <w:lang w:val="en-US"/>
        </w:rPr>
        <w:t>while (condition-expression)     sub-statement</w:t>
      </w:r>
    </w:p>
    <w:p w:rsidR="00145CAD" w:rsidRPr="00DA79EC" w:rsidRDefault="00DA79EC">
      <w:pPr>
        <w:spacing w:after="4" w:line="265" w:lineRule="auto"/>
        <w:ind w:left="1147" w:right="6802"/>
        <w:rPr>
          <w:lang w:val="en-US"/>
        </w:rPr>
      </w:pPr>
      <w:r w:rsidRPr="00DA79EC">
        <w:rPr>
          <w:rFonts w:ascii="Courier New" w:eastAsia="Courier New" w:hAnsi="Courier New" w:cs="Courier New"/>
          <w:sz w:val="18"/>
          <w:lang w:val="en-US"/>
        </w:rPr>
        <w:t>do     statement</w:t>
      </w:r>
    </w:p>
    <w:p w:rsidR="00145CAD" w:rsidRPr="00DA79EC" w:rsidRDefault="00DA79EC">
      <w:pPr>
        <w:spacing w:after="209" w:line="265" w:lineRule="auto"/>
        <w:ind w:left="1147"/>
        <w:rPr>
          <w:lang w:val="en-US"/>
        </w:rPr>
      </w:pPr>
      <w:r w:rsidRPr="00DA79EC">
        <w:rPr>
          <w:rFonts w:ascii="Courier New" w:eastAsia="Courier New" w:hAnsi="Courier New" w:cs="Courier New"/>
          <w:sz w:val="18"/>
          <w:lang w:val="en-US"/>
        </w:rPr>
        <w:t>while (condition-expression)</w:t>
      </w:r>
    </w:p>
    <w:p w:rsidR="00145CAD" w:rsidRPr="00DA79EC" w:rsidRDefault="00DA79EC">
      <w:pPr>
        <w:ind w:left="871" w:right="9"/>
        <w:rPr>
          <w:lang w:val="en-US"/>
        </w:rPr>
      </w:pPr>
      <w:r w:rsidRPr="00DA79EC">
        <w:rPr>
          <w:lang w:val="en-US"/>
        </w:rPr>
        <w:t>See section 9 “Shading Language Grammar”  for the definitive specification of loops.</w:t>
      </w:r>
    </w:p>
    <w:p w:rsidR="00145CAD" w:rsidRPr="00DA79EC" w:rsidRDefault="00DA79EC">
      <w:pPr>
        <w:ind w:left="871" w:right="9"/>
        <w:rPr>
          <w:lang w:val="en-US"/>
        </w:rPr>
      </w:pPr>
      <w:r w:rsidRPr="00DA79EC">
        <w:rPr>
          <w:lang w:val="en-US"/>
        </w:rPr>
        <w:t xml:space="preserve">The </w:t>
      </w:r>
      <w:r w:rsidRPr="00DA79EC">
        <w:rPr>
          <w:b/>
          <w:lang w:val="en-US"/>
        </w:rPr>
        <w:t>for</w:t>
      </w:r>
      <w:r w:rsidRPr="00DA79EC">
        <w:rPr>
          <w:lang w:val="en-US"/>
        </w:rPr>
        <w:t xml:space="preserve"> loop first evaluates the </w:t>
      </w:r>
      <w:r w:rsidRPr="00DA79EC">
        <w:rPr>
          <w:i/>
          <w:lang w:val="en-US"/>
        </w:rPr>
        <w:t>init-expression</w:t>
      </w:r>
      <w:r w:rsidRPr="00DA79EC">
        <w:rPr>
          <w:lang w:val="en-US"/>
        </w:rPr>
        <w:t xml:space="preserve">, then the </w:t>
      </w:r>
      <w:r w:rsidRPr="00DA79EC">
        <w:rPr>
          <w:i/>
          <w:lang w:val="en-US"/>
        </w:rPr>
        <w:t>condition-expression</w:t>
      </w:r>
      <w:r w:rsidRPr="00DA79EC">
        <w:rPr>
          <w:lang w:val="en-US"/>
        </w:rPr>
        <w:t xml:space="preserve">.  If the </w:t>
      </w:r>
      <w:r w:rsidRPr="00DA79EC">
        <w:rPr>
          <w:i/>
          <w:lang w:val="en-US"/>
        </w:rPr>
        <w:t xml:space="preserve">conditionexpression </w:t>
      </w:r>
      <w:r w:rsidRPr="00DA79EC">
        <w:rPr>
          <w:lang w:val="en-US"/>
        </w:rPr>
        <w:t xml:space="preserve">evaluates to true, then the body of the loop is executed.  After the body is executed, a </w:t>
      </w:r>
      <w:r w:rsidRPr="00DA79EC">
        <w:rPr>
          <w:b/>
          <w:lang w:val="en-US"/>
        </w:rPr>
        <w:t>for</w:t>
      </w:r>
      <w:r w:rsidRPr="00DA79EC">
        <w:rPr>
          <w:lang w:val="en-US"/>
        </w:rPr>
        <w:t xml:space="preserve"> loop will then evaluate the </w:t>
      </w:r>
      <w:r w:rsidRPr="00DA79EC">
        <w:rPr>
          <w:i/>
          <w:lang w:val="en-US"/>
        </w:rPr>
        <w:t>loop-expression</w:t>
      </w:r>
      <w:r w:rsidRPr="00DA79EC">
        <w:rPr>
          <w:lang w:val="en-US"/>
        </w:rPr>
        <w:t xml:space="preserve">, and then loop back to evaluate the </w:t>
      </w:r>
      <w:r w:rsidRPr="00DA79EC">
        <w:rPr>
          <w:i/>
          <w:lang w:val="en-US"/>
        </w:rPr>
        <w:t>condition-expression</w:t>
      </w:r>
      <w:r w:rsidRPr="00DA79EC">
        <w:rPr>
          <w:lang w:val="en-US"/>
        </w:rPr>
        <w:t xml:space="preserve">, repeating until the </w:t>
      </w:r>
      <w:r w:rsidRPr="00DA79EC">
        <w:rPr>
          <w:i/>
          <w:lang w:val="en-US"/>
        </w:rPr>
        <w:t>condition-expression</w:t>
      </w:r>
      <w:r w:rsidRPr="00DA79EC">
        <w:rPr>
          <w:lang w:val="en-US"/>
        </w:rPr>
        <w:t xml:space="preserve"> evaluates to false.  The loop is then exited, skipping its body and skipping its </w:t>
      </w:r>
      <w:r w:rsidRPr="00DA79EC">
        <w:rPr>
          <w:i/>
          <w:lang w:val="en-US"/>
        </w:rPr>
        <w:t xml:space="preserve">loop-expression.  </w:t>
      </w:r>
      <w:r w:rsidRPr="00DA79EC">
        <w:rPr>
          <w:lang w:val="en-US"/>
        </w:rPr>
        <w:t xml:space="preserve">Variables modified by the </w:t>
      </w:r>
      <w:r w:rsidRPr="00DA79EC">
        <w:rPr>
          <w:i/>
          <w:lang w:val="en-US"/>
        </w:rPr>
        <w:t>loop-expression</w:t>
      </w:r>
      <w:r w:rsidRPr="00DA79EC">
        <w:rPr>
          <w:lang w:val="en-US"/>
        </w:rPr>
        <w:t xml:space="preserve"> maintain their value after the loop is exited, provided they are still in scope.  Variables declared in </w:t>
      </w:r>
      <w:r w:rsidRPr="00DA79EC">
        <w:rPr>
          <w:i/>
          <w:lang w:val="en-US"/>
        </w:rPr>
        <w:t>init-expression</w:t>
      </w:r>
      <w:r w:rsidRPr="00DA79EC">
        <w:rPr>
          <w:lang w:val="en-US"/>
        </w:rPr>
        <w:t xml:space="preserve"> or </w:t>
      </w:r>
      <w:r w:rsidRPr="00DA79EC">
        <w:rPr>
          <w:i/>
          <w:lang w:val="en-US"/>
        </w:rPr>
        <w:t>condition-expression</w:t>
      </w:r>
      <w:r w:rsidRPr="00DA79EC">
        <w:rPr>
          <w:lang w:val="en-US"/>
        </w:rPr>
        <w:t xml:space="preserve"> are only in scope until the end of the sub-statement of the </w:t>
      </w:r>
      <w:r w:rsidRPr="00DA79EC">
        <w:rPr>
          <w:b/>
          <w:lang w:val="en-US"/>
        </w:rPr>
        <w:t>for</w:t>
      </w:r>
      <w:r w:rsidRPr="00DA79EC">
        <w:rPr>
          <w:lang w:val="en-US"/>
        </w:rPr>
        <w:t xml:space="preserve"> loop.</w:t>
      </w:r>
    </w:p>
    <w:p w:rsidR="00145CAD" w:rsidRPr="00DA79EC" w:rsidRDefault="00DA79EC">
      <w:pPr>
        <w:ind w:left="871" w:right="9"/>
        <w:rPr>
          <w:lang w:val="en-US"/>
        </w:rPr>
      </w:pPr>
      <w:r w:rsidRPr="00DA79EC">
        <w:rPr>
          <w:lang w:val="en-US"/>
        </w:rPr>
        <w:t xml:space="preserve">The </w:t>
      </w:r>
      <w:r w:rsidRPr="00DA79EC">
        <w:rPr>
          <w:b/>
          <w:lang w:val="en-US"/>
        </w:rPr>
        <w:t>while</w:t>
      </w:r>
      <w:r w:rsidRPr="00DA79EC">
        <w:rPr>
          <w:lang w:val="en-US"/>
        </w:rPr>
        <w:t xml:space="preserve"> loop first evaluates the </w:t>
      </w:r>
      <w:r w:rsidRPr="00DA79EC">
        <w:rPr>
          <w:i/>
          <w:lang w:val="en-US"/>
        </w:rPr>
        <w:t>condition-expression</w:t>
      </w:r>
      <w:r w:rsidRPr="00DA79EC">
        <w:rPr>
          <w:lang w:val="en-US"/>
        </w:rPr>
        <w:t xml:space="preserve">.  If true, then the body is executed.  This is then repeated, until the </w:t>
      </w:r>
      <w:r w:rsidRPr="00DA79EC">
        <w:rPr>
          <w:i/>
          <w:lang w:val="en-US"/>
        </w:rPr>
        <w:t>condition-expression</w:t>
      </w:r>
      <w:r w:rsidRPr="00DA79EC">
        <w:rPr>
          <w:lang w:val="en-US"/>
        </w:rPr>
        <w:t xml:space="preserve"> evaluates to false, exiting the loop and skipping its body. Variables declared in the </w:t>
      </w:r>
      <w:r w:rsidRPr="00DA79EC">
        <w:rPr>
          <w:i/>
          <w:lang w:val="en-US"/>
        </w:rPr>
        <w:t>condition-expression</w:t>
      </w:r>
      <w:r w:rsidRPr="00DA79EC">
        <w:rPr>
          <w:lang w:val="en-US"/>
        </w:rPr>
        <w:t xml:space="preserve"> are only in scope until the end of the sub-statement of the while loop.</w:t>
      </w:r>
    </w:p>
    <w:p w:rsidR="00145CAD" w:rsidRPr="00DA79EC" w:rsidRDefault="00DA79EC">
      <w:pPr>
        <w:ind w:left="871" w:right="9"/>
        <w:rPr>
          <w:lang w:val="en-US"/>
        </w:rPr>
      </w:pPr>
      <w:r w:rsidRPr="00DA79EC">
        <w:rPr>
          <w:lang w:val="en-US"/>
        </w:rPr>
        <w:lastRenderedPageBreak/>
        <w:t xml:space="preserve">The </w:t>
      </w:r>
      <w:r w:rsidRPr="00DA79EC">
        <w:rPr>
          <w:b/>
          <w:lang w:val="en-US"/>
        </w:rPr>
        <w:t>do-while</w:t>
      </w:r>
      <w:r w:rsidRPr="00DA79EC">
        <w:rPr>
          <w:lang w:val="en-US"/>
        </w:rPr>
        <w:t xml:space="preserve"> loop first</w:t>
      </w:r>
      <w:r w:rsidRPr="00DA79EC">
        <w:rPr>
          <w:b/>
          <w:lang w:val="en-US"/>
        </w:rPr>
        <w:t xml:space="preserve"> </w:t>
      </w:r>
      <w:r w:rsidRPr="00DA79EC">
        <w:rPr>
          <w:lang w:val="en-US"/>
        </w:rPr>
        <w:t xml:space="preserve">executes the body, then executes the </w:t>
      </w:r>
      <w:r w:rsidRPr="00DA79EC">
        <w:rPr>
          <w:i/>
          <w:lang w:val="en-US"/>
        </w:rPr>
        <w:t>condition-expression</w:t>
      </w:r>
      <w:r w:rsidRPr="00DA79EC">
        <w:rPr>
          <w:lang w:val="en-US"/>
        </w:rPr>
        <w:t xml:space="preserve">.  This is repeated until </w:t>
      </w:r>
      <w:r w:rsidRPr="00DA79EC">
        <w:rPr>
          <w:i/>
          <w:lang w:val="en-US"/>
        </w:rPr>
        <w:t>condition-expression</w:t>
      </w:r>
      <w:r w:rsidRPr="00DA79EC">
        <w:rPr>
          <w:lang w:val="en-US"/>
        </w:rPr>
        <w:t xml:space="preserve"> evaluates to false, and then the loop is exited.</w:t>
      </w:r>
    </w:p>
    <w:p w:rsidR="00145CAD" w:rsidRPr="00DA79EC" w:rsidRDefault="00DA79EC">
      <w:pPr>
        <w:ind w:left="871" w:right="9"/>
        <w:rPr>
          <w:lang w:val="en-US"/>
        </w:rPr>
      </w:pPr>
      <w:r w:rsidRPr="00DA79EC">
        <w:rPr>
          <w:lang w:val="en-US"/>
        </w:rPr>
        <w:t xml:space="preserve">Expressions for </w:t>
      </w:r>
      <w:r w:rsidRPr="00DA79EC">
        <w:rPr>
          <w:i/>
          <w:lang w:val="en-US"/>
        </w:rPr>
        <w:t>condition-expression</w:t>
      </w:r>
      <w:r w:rsidRPr="00DA79EC">
        <w:rPr>
          <w:lang w:val="en-US"/>
        </w:rPr>
        <w:t xml:space="preserve"> must evaluate to a Boolean.</w:t>
      </w:r>
    </w:p>
    <w:p w:rsidR="00145CAD" w:rsidRPr="00DA79EC" w:rsidRDefault="00DA79EC">
      <w:pPr>
        <w:ind w:left="871" w:right="9"/>
        <w:rPr>
          <w:lang w:val="en-US"/>
        </w:rPr>
      </w:pPr>
      <w:r w:rsidRPr="00DA79EC">
        <w:rPr>
          <w:lang w:val="en-US"/>
        </w:rPr>
        <w:t xml:space="preserve">Both the </w:t>
      </w:r>
      <w:r w:rsidRPr="00DA79EC">
        <w:rPr>
          <w:i/>
          <w:lang w:val="en-US"/>
        </w:rPr>
        <w:t>condition-expression</w:t>
      </w:r>
      <w:r w:rsidRPr="00DA79EC">
        <w:rPr>
          <w:lang w:val="en-US"/>
        </w:rPr>
        <w:t xml:space="preserve"> and the </w:t>
      </w:r>
      <w:r w:rsidRPr="00DA79EC">
        <w:rPr>
          <w:i/>
          <w:lang w:val="en-US"/>
        </w:rPr>
        <w:t>init-expression</w:t>
      </w:r>
      <w:r w:rsidRPr="00DA79EC">
        <w:rPr>
          <w:b/>
          <w:lang w:val="en-US"/>
        </w:rPr>
        <w:t xml:space="preserve"> </w:t>
      </w:r>
      <w:r w:rsidRPr="00DA79EC">
        <w:rPr>
          <w:lang w:val="en-US"/>
        </w:rPr>
        <w:t xml:space="preserve">can declare and initialize a variable, except in the </w:t>
      </w:r>
      <w:r w:rsidRPr="00DA79EC">
        <w:rPr>
          <w:b/>
          <w:lang w:val="en-US"/>
        </w:rPr>
        <w:t xml:space="preserve">do-while </w:t>
      </w:r>
      <w:r w:rsidRPr="00DA79EC">
        <w:rPr>
          <w:lang w:val="en-US"/>
        </w:rPr>
        <w:t xml:space="preserve">loop, which cannot declare a variable in its </w:t>
      </w:r>
      <w:r w:rsidRPr="00DA79EC">
        <w:rPr>
          <w:i/>
          <w:lang w:val="en-US"/>
        </w:rPr>
        <w:t xml:space="preserve">condition-expression.  </w:t>
      </w:r>
      <w:r w:rsidRPr="00DA79EC">
        <w:rPr>
          <w:lang w:val="en-US"/>
        </w:rPr>
        <w:t>The variable’s scope lasts only until the end of the sub-statement that forms the body of the loop.</w:t>
      </w:r>
    </w:p>
    <w:p w:rsidR="00145CAD" w:rsidRPr="00DA79EC" w:rsidRDefault="00DA79EC">
      <w:pPr>
        <w:ind w:left="871" w:right="9"/>
        <w:rPr>
          <w:lang w:val="en-US"/>
        </w:rPr>
      </w:pPr>
      <w:r w:rsidRPr="00DA79EC">
        <w:rPr>
          <w:lang w:val="en-US"/>
        </w:rPr>
        <w:t>Loops can be nested.</w:t>
      </w:r>
    </w:p>
    <w:p w:rsidR="00145CAD" w:rsidRPr="00DA79EC" w:rsidRDefault="00DA79EC">
      <w:pPr>
        <w:ind w:left="871" w:right="9"/>
        <w:rPr>
          <w:lang w:val="en-US"/>
        </w:rPr>
      </w:pPr>
      <w:r w:rsidRPr="00DA79EC">
        <w:rPr>
          <w:lang w:val="en-US"/>
        </w:rPr>
        <w:t>Non-terminating loops are allowed.  The consequences of very long or non-terminating loops are platform dependent.</w:t>
      </w:r>
    </w:p>
    <w:p w:rsidR="00145CAD" w:rsidRDefault="00DA79EC">
      <w:pPr>
        <w:pStyle w:val="2"/>
        <w:ind w:left="849" w:hanging="864"/>
      </w:pPr>
      <w:bookmarkStart w:id="78" w:name="_Toc135010"/>
      <w:r>
        <w:t>Jumps</w:t>
      </w:r>
      <w:bookmarkEnd w:id="78"/>
    </w:p>
    <w:p w:rsidR="00145CAD" w:rsidRDefault="00DA79EC">
      <w:pPr>
        <w:spacing w:after="149"/>
        <w:ind w:left="871" w:right="9"/>
      </w:pPr>
      <w:r>
        <w:t>These are the jumps:</w:t>
      </w:r>
    </w:p>
    <w:p w:rsidR="00145CAD" w:rsidRPr="00DA79EC" w:rsidRDefault="00DA79EC">
      <w:pPr>
        <w:spacing w:after="431"/>
        <w:ind w:left="1670" w:right="3576" w:hanging="402"/>
        <w:rPr>
          <w:lang w:val="en-US"/>
        </w:rPr>
      </w:pPr>
      <w:r w:rsidRPr="00DA79EC">
        <w:rPr>
          <w:i/>
          <w:lang w:val="en-US"/>
        </w:rPr>
        <w:t xml:space="preserve">jump_statement: </w:t>
      </w:r>
      <w:r w:rsidRPr="00DA79EC">
        <w:rPr>
          <w:b/>
          <w:lang w:val="en-US"/>
        </w:rPr>
        <w:t>continue; break; return; return</w:t>
      </w:r>
      <w:r w:rsidRPr="00DA79EC">
        <w:rPr>
          <w:i/>
          <w:lang w:val="en-US"/>
        </w:rPr>
        <w:t xml:space="preserve"> expression</w:t>
      </w:r>
      <w:r w:rsidRPr="00DA79EC">
        <w:rPr>
          <w:b/>
          <w:lang w:val="en-US"/>
        </w:rPr>
        <w:t xml:space="preserve">; discard;      // </w:t>
      </w:r>
      <w:r w:rsidRPr="00DA79EC">
        <w:rPr>
          <w:lang w:val="en-US"/>
        </w:rPr>
        <w:t>in the fragment shader language only</w:t>
      </w:r>
    </w:p>
    <w:p w:rsidR="00145CAD" w:rsidRPr="00DA79EC" w:rsidRDefault="00DA79EC">
      <w:pPr>
        <w:ind w:left="871" w:right="9"/>
        <w:rPr>
          <w:lang w:val="en-US"/>
        </w:rPr>
      </w:pPr>
      <w:r w:rsidRPr="00DA79EC">
        <w:rPr>
          <w:lang w:val="en-US"/>
        </w:rPr>
        <w:t>There is no “goto” nor other non-structured flow of control.</w:t>
      </w:r>
    </w:p>
    <w:p w:rsidR="00145CAD" w:rsidRPr="00DA79EC" w:rsidRDefault="00DA79EC">
      <w:pPr>
        <w:ind w:left="871" w:right="9"/>
        <w:rPr>
          <w:lang w:val="en-US"/>
        </w:rPr>
      </w:pPr>
      <w:r w:rsidRPr="00DA79EC">
        <w:rPr>
          <w:lang w:val="en-US"/>
        </w:rPr>
        <w:t xml:space="preserve">The </w:t>
      </w:r>
      <w:r w:rsidRPr="00DA79EC">
        <w:rPr>
          <w:b/>
          <w:lang w:val="en-US"/>
        </w:rPr>
        <w:t>continue</w:t>
      </w:r>
      <w:r w:rsidRPr="00DA79EC">
        <w:rPr>
          <w:lang w:val="en-US"/>
        </w:rPr>
        <w:t xml:space="preserve"> jump is used only in loops.  It skips the remainder of the body of the inner most loop of which it is inside.  For </w:t>
      </w:r>
      <w:r w:rsidRPr="00DA79EC">
        <w:rPr>
          <w:b/>
          <w:lang w:val="en-US"/>
        </w:rPr>
        <w:t>while</w:t>
      </w:r>
      <w:r w:rsidRPr="00DA79EC">
        <w:rPr>
          <w:lang w:val="en-US"/>
        </w:rPr>
        <w:t xml:space="preserve"> and </w:t>
      </w:r>
      <w:r w:rsidRPr="00DA79EC">
        <w:rPr>
          <w:b/>
          <w:lang w:val="en-US"/>
        </w:rPr>
        <w:t>do-while</w:t>
      </w:r>
      <w:r w:rsidRPr="00DA79EC">
        <w:rPr>
          <w:lang w:val="en-US"/>
        </w:rPr>
        <w:t xml:space="preserve"> loops, this jump is to the next evaluation of the loop </w:t>
      </w:r>
      <w:r w:rsidRPr="00DA79EC">
        <w:rPr>
          <w:i/>
          <w:lang w:val="en-US"/>
        </w:rPr>
        <w:t xml:space="preserve">condition-expression </w:t>
      </w:r>
      <w:r w:rsidRPr="00DA79EC">
        <w:rPr>
          <w:lang w:val="en-US"/>
        </w:rPr>
        <w:t xml:space="preserve">from which the loop continues as previously defined.  For </w:t>
      </w:r>
      <w:r w:rsidRPr="00DA79EC">
        <w:rPr>
          <w:b/>
          <w:lang w:val="en-US"/>
        </w:rPr>
        <w:t xml:space="preserve">for </w:t>
      </w:r>
      <w:r w:rsidRPr="00DA79EC">
        <w:rPr>
          <w:lang w:val="en-US"/>
        </w:rPr>
        <w:t xml:space="preserve">loops, the jump is to the </w:t>
      </w:r>
      <w:r w:rsidRPr="00DA79EC">
        <w:rPr>
          <w:i/>
          <w:lang w:val="en-US"/>
        </w:rPr>
        <w:t>loop-expression</w:t>
      </w:r>
      <w:r w:rsidRPr="00DA79EC">
        <w:rPr>
          <w:lang w:val="en-US"/>
        </w:rPr>
        <w:t xml:space="preserve">, followed by the </w:t>
      </w:r>
      <w:r w:rsidRPr="00DA79EC">
        <w:rPr>
          <w:i/>
          <w:lang w:val="en-US"/>
        </w:rPr>
        <w:t>condition-expression.</w:t>
      </w:r>
    </w:p>
    <w:p w:rsidR="00145CAD" w:rsidRPr="00DA79EC" w:rsidRDefault="00DA79EC">
      <w:pPr>
        <w:ind w:left="871" w:right="9"/>
        <w:rPr>
          <w:lang w:val="en-US"/>
        </w:rPr>
      </w:pPr>
      <w:r w:rsidRPr="00DA79EC">
        <w:rPr>
          <w:lang w:val="en-US"/>
        </w:rPr>
        <w:t>The</w:t>
      </w:r>
      <w:r w:rsidRPr="00DA79EC">
        <w:rPr>
          <w:i/>
          <w:lang w:val="en-US"/>
        </w:rPr>
        <w:t xml:space="preserve"> </w:t>
      </w:r>
      <w:r w:rsidRPr="00DA79EC">
        <w:rPr>
          <w:b/>
          <w:lang w:val="en-US"/>
        </w:rPr>
        <w:t>break</w:t>
      </w:r>
      <w:r w:rsidRPr="00DA79EC">
        <w:rPr>
          <w:lang w:val="en-US"/>
        </w:rPr>
        <w:t xml:space="preserve"> jump can also be used only in loops and switch statements.  It is simply an immediate exit of the inner-most loop or switch statements containing the </w:t>
      </w:r>
      <w:r w:rsidRPr="00DA79EC">
        <w:rPr>
          <w:b/>
          <w:lang w:val="en-US"/>
        </w:rPr>
        <w:t>break</w:t>
      </w:r>
      <w:r w:rsidRPr="00DA79EC">
        <w:rPr>
          <w:lang w:val="en-US"/>
        </w:rPr>
        <w:t xml:space="preserve">.  No further execution of </w:t>
      </w:r>
      <w:r w:rsidRPr="00DA79EC">
        <w:rPr>
          <w:i/>
          <w:lang w:val="en-US"/>
        </w:rPr>
        <w:t>conditionexpression,</w:t>
      </w:r>
      <w:r w:rsidRPr="00DA79EC">
        <w:rPr>
          <w:lang w:val="en-US"/>
        </w:rPr>
        <w:t xml:space="preserve"> </w:t>
      </w:r>
      <w:r w:rsidRPr="00DA79EC">
        <w:rPr>
          <w:i/>
          <w:lang w:val="en-US"/>
        </w:rPr>
        <w:t>loop-expression</w:t>
      </w:r>
      <w:r w:rsidRPr="00DA79EC">
        <w:rPr>
          <w:lang w:val="en-US"/>
        </w:rPr>
        <w:t xml:space="preserve">, or </w:t>
      </w:r>
      <w:r w:rsidRPr="00DA79EC">
        <w:rPr>
          <w:i/>
          <w:lang w:val="en-US"/>
        </w:rPr>
        <w:t>switch-statement</w:t>
      </w:r>
      <w:r w:rsidRPr="00DA79EC">
        <w:rPr>
          <w:lang w:val="en-US"/>
        </w:rPr>
        <w:t xml:space="preserve"> is done.</w:t>
      </w:r>
    </w:p>
    <w:p w:rsidR="00145CAD" w:rsidRPr="00DA79EC" w:rsidRDefault="00DA79EC">
      <w:pPr>
        <w:ind w:left="871" w:right="9"/>
        <w:rPr>
          <w:lang w:val="en-US"/>
        </w:rPr>
      </w:pPr>
      <w:r w:rsidRPr="00DA79EC">
        <w:rPr>
          <w:lang w:val="en-US"/>
        </w:rPr>
        <w:t xml:space="preserve">The </w:t>
      </w:r>
      <w:r w:rsidRPr="00DA79EC">
        <w:rPr>
          <w:b/>
          <w:lang w:val="en-US"/>
        </w:rPr>
        <w:t xml:space="preserve">discard </w:t>
      </w:r>
      <w:r w:rsidRPr="00DA79EC">
        <w:rPr>
          <w:lang w:val="en-US"/>
        </w:rPr>
        <w:t>keyword is only allowed within fragment shaders. It can be used within a fragment shader to abandon the operation on the current fragment.  This keyword causes the fragment to be discarded and no updates to any buffers will occur.  Control flow exits the shader, and subsequent implicit or explicit derivatives are undefined when this control flow is non-uniform (meaning different fragments within the primitive take different control paths).  It would typically be used within a conditional statement, for example:</w:t>
      </w:r>
    </w:p>
    <w:p w:rsidR="00145CAD" w:rsidRPr="00DA79EC" w:rsidRDefault="00DA79EC">
      <w:pPr>
        <w:spacing w:after="208" w:line="265" w:lineRule="auto"/>
        <w:ind w:left="1147" w:right="5182"/>
        <w:rPr>
          <w:lang w:val="en-US"/>
        </w:rPr>
      </w:pPr>
      <w:r w:rsidRPr="00DA79EC">
        <w:rPr>
          <w:rFonts w:ascii="Courier New" w:eastAsia="Courier New" w:hAnsi="Courier New" w:cs="Courier New"/>
          <w:sz w:val="18"/>
          <w:lang w:val="en-US"/>
        </w:rPr>
        <w:t>if (intensity &lt; 0.0)     discard;</w:t>
      </w:r>
    </w:p>
    <w:p w:rsidR="00145CAD" w:rsidRPr="00DA79EC" w:rsidRDefault="00DA79EC">
      <w:pPr>
        <w:ind w:left="871" w:right="9"/>
        <w:rPr>
          <w:lang w:val="en-US"/>
        </w:rPr>
      </w:pPr>
      <w:r w:rsidRPr="00DA79EC">
        <w:rPr>
          <w:lang w:val="en-US"/>
        </w:rPr>
        <w:t>A fragment shader may test a fragment’s alpha value and discard the fragment based on that test. However, it should be noted that coverage testing occurs after the fragment shader runs, and the coverage test can change the alpha value.</w:t>
      </w:r>
    </w:p>
    <w:p w:rsidR="00145CAD" w:rsidRPr="00DA79EC" w:rsidRDefault="00DA79EC">
      <w:pPr>
        <w:ind w:left="871" w:right="9"/>
        <w:rPr>
          <w:lang w:val="en-US"/>
        </w:rPr>
      </w:pPr>
      <w:r w:rsidRPr="00DA79EC">
        <w:rPr>
          <w:lang w:val="en-US"/>
        </w:rPr>
        <w:t xml:space="preserve">The </w:t>
      </w:r>
      <w:r w:rsidRPr="00DA79EC">
        <w:rPr>
          <w:b/>
          <w:lang w:val="en-US"/>
        </w:rPr>
        <w:t>return</w:t>
      </w:r>
      <w:r w:rsidRPr="00DA79EC">
        <w:rPr>
          <w:lang w:val="en-US"/>
        </w:rPr>
        <w:t xml:space="preserve"> jump causes immediate exit of the current function.  If it has </w:t>
      </w:r>
      <w:r w:rsidRPr="00DA79EC">
        <w:rPr>
          <w:i/>
          <w:lang w:val="en-US"/>
        </w:rPr>
        <w:t>expression</w:t>
      </w:r>
      <w:r w:rsidRPr="00DA79EC">
        <w:rPr>
          <w:lang w:val="en-US"/>
        </w:rPr>
        <w:t xml:space="preserve"> then that is the return value for the function.</w:t>
      </w:r>
    </w:p>
    <w:p w:rsidR="00145CAD" w:rsidRPr="00DA79EC" w:rsidRDefault="00DA79EC">
      <w:pPr>
        <w:ind w:left="871" w:right="9"/>
        <w:rPr>
          <w:lang w:val="en-US"/>
        </w:rPr>
      </w:pPr>
      <w:r w:rsidRPr="00DA79EC">
        <w:rPr>
          <w:lang w:val="en-US"/>
        </w:rPr>
        <w:t xml:space="preserve">The function </w:t>
      </w:r>
      <w:r w:rsidRPr="00DA79EC">
        <w:rPr>
          <w:i/>
          <w:lang w:val="en-US"/>
        </w:rPr>
        <w:t>main</w:t>
      </w:r>
      <w:r w:rsidRPr="00DA79EC">
        <w:rPr>
          <w:lang w:val="en-US"/>
        </w:rPr>
        <w:t xml:space="preserve"> can use </w:t>
      </w:r>
      <w:r w:rsidRPr="00DA79EC">
        <w:rPr>
          <w:b/>
          <w:lang w:val="en-US"/>
        </w:rPr>
        <w:t>return</w:t>
      </w:r>
      <w:r w:rsidRPr="00DA79EC">
        <w:rPr>
          <w:lang w:val="en-US"/>
        </w:rPr>
        <w:t xml:space="preserve">.  This simply causes </w:t>
      </w:r>
      <w:r w:rsidRPr="00DA79EC">
        <w:rPr>
          <w:i/>
          <w:lang w:val="en-US"/>
        </w:rPr>
        <w:t>main</w:t>
      </w:r>
      <w:r w:rsidRPr="00DA79EC">
        <w:rPr>
          <w:lang w:val="en-US"/>
        </w:rPr>
        <w:t xml:space="preserve"> to exit in the same way as when the end of the function had been reached.  It does not imply a use of </w:t>
      </w:r>
      <w:r w:rsidRPr="00DA79EC">
        <w:rPr>
          <w:b/>
          <w:lang w:val="en-US"/>
        </w:rPr>
        <w:t>discard</w:t>
      </w:r>
      <w:r w:rsidRPr="00DA79EC">
        <w:rPr>
          <w:lang w:val="en-US"/>
        </w:rPr>
        <w:t xml:space="preserve"> in a fragment shader.  Using </w:t>
      </w:r>
      <w:r w:rsidRPr="00DA79EC">
        <w:rPr>
          <w:b/>
          <w:lang w:val="en-US"/>
        </w:rPr>
        <w:t>return</w:t>
      </w:r>
      <w:r w:rsidRPr="00DA79EC">
        <w:rPr>
          <w:lang w:val="en-US"/>
        </w:rPr>
        <w:t xml:space="preserve"> in main before defining outputs will have the same behavior as reaching the end of main before defining outputs.</w:t>
      </w:r>
    </w:p>
    <w:p w:rsidR="00145CAD" w:rsidRPr="00DA79EC" w:rsidRDefault="00145CAD">
      <w:pPr>
        <w:rPr>
          <w:lang w:val="en-US"/>
        </w:rPr>
        <w:sectPr w:rsidR="00145CAD" w:rsidRPr="00DA79EC">
          <w:headerReference w:type="even" r:id="rId37"/>
          <w:headerReference w:type="default" r:id="rId38"/>
          <w:footerReference w:type="even" r:id="rId39"/>
          <w:footerReference w:type="default" r:id="rId40"/>
          <w:headerReference w:type="first" r:id="rId41"/>
          <w:footerReference w:type="first" r:id="rId42"/>
          <w:pgSz w:w="12240" w:h="15840"/>
          <w:pgMar w:top="2167" w:right="1442" w:bottom="1076" w:left="1440" w:header="720" w:footer="1076" w:gutter="0"/>
          <w:cols w:space="720"/>
          <w:titlePg/>
        </w:sectPr>
      </w:pPr>
    </w:p>
    <w:p w:rsidR="00145CAD" w:rsidRDefault="00DA79EC">
      <w:pPr>
        <w:pStyle w:val="1"/>
        <w:spacing w:after="624"/>
        <w:ind w:left="387" w:hanging="402"/>
      </w:pPr>
      <w:bookmarkStart w:id="79" w:name="_Toc135011"/>
      <w:r>
        <w:lastRenderedPageBreak/>
        <w:t>Built-in Variables</w:t>
      </w:r>
      <w:bookmarkEnd w:id="79"/>
    </w:p>
    <w:p w:rsidR="00145CAD" w:rsidRPr="00DA79EC" w:rsidRDefault="00DA79EC">
      <w:pPr>
        <w:pStyle w:val="2"/>
        <w:ind w:left="849" w:hanging="864"/>
        <w:rPr>
          <w:lang w:val="en-US"/>
        </w:rPr>
      </w:pPr>
      <w:bookmarkStart w:id="80" w:name="_Toc135012"/>
      <w:r w:rsidRPr="00DA79EC">
        <w:rPr>
          <w:lang w:val="en-US"/>
        </w:rPr>
        <w:t>Vertex and Geometry Shader Special Variables</w:t>
      </w:r>
      <w:bookmarkEnd w:id="80"/>
    </w:p>
    <w:p w:rsidR="00145CAD" w:rsidRPr="00DA79EC" w:rsidRDefault="00DA79EC">
      <w:pPr>
        <w:ind w:left="871" w:right="9"/>
        <w:rPr>
          <w:lang w:val="en-US"/>
        </w:rPr>
      </w:pPr>
      <w:r w:rsidRPr="00DA79EC">
        <w:rPr>
          <w:lang w:val="en-US"/>
        </w:rPr>
        <w:t>Some OpenGL operations occur in fixed functionality between the vertex processor and the fragment processor.  Shaders communicate with the fixed functionality of OpenGL through the use of built-in variables.</w:t>
      </w:r>
    </w:p>
    <w:p w:rsidR="00145CAD" w:rsidRPr="00DA79EC" w:rsidRDefault="00DA79EC">
      <w:pPr>
        <w:ind w:left="871" w:right="9"/>
        <w:rPr>
          <w:lang w:val="en-US"/>
        </w:rPr>
      </w:pPr>
      <w:r w:rsidRPr="00DA79EC">
        <w:rPr>
          <w:lang w:val="en-US"/>
        </w:rPr>
        <w:t>The built-in vertex shader variables for communicating with fixed functionality are intrinsically declared as follows in the vertex language:</w:t>
      </w:r>
    </w:p>
    <w:p w:rsidR="00145CAD" w:rsidRPr="00DA79EC" w:rsidRDefault="00DA79EC">
      <w:pPr>
        <w:spacing w:after="234" w:line="265" w:lineRule="auto"/>
        <w:ind w:left="1147" w:right="5604"/>
        <w:rPr>
          <w:lang w:val="en-US"/>
        </w:rPr>
      </w:pPr>
      <w:r w:rsidRPr="00DA79EC">
        <w:rPr>
          <w:rFonts w:ascii="Courier New" w:eastAsia="Courier New" w:hAnsi="Courier New" w:cs="Courier New"/>
          <w:sz w:val="18"/>
          <w:lang w:val="en-US"/>
        </w:rPr>
        <w:t>in  int   gl_VertexID; in  int   gl_InstanceID;</w:t>
      </w:r>
    </w:p>
    <w:p w:rsidR="00145CAD" w:rsidRPr="00DA79EC" w:rsidRDefault="00DA79EC">
      <w:pPr>
        <w:spacing w:after="227" w:line="270" w:lineRule="auto"/>
        <w:ind w:left="1147" w:right="5172"/>
        <w:jc w:val="both"/>
        <w:rPr>
          <w:lang w:val="en-US"/>
        </w:rPr>
      </w:pPr>
      <w:r w:rsidRPr="00DA79EC">
        <w:rPr>
          <w:rFonts w:ascii="Courier New" w:eastAsia="Courier New" w:hAnsi="Courier New" w:cs="Courier New"/>
          <w:sz w:val="18"/>
          <w:lang w:val="en-US"/>
        </w:rPr>
        <w:t>out gl_PerVertex {     vec4  gl_Position;     float gl_PointSize;     float gl_ClipDistance[]; };</w:t>
      </w:r>
    </w:p>
    <w:p w:rsidR="00145CAD" w:rsidRPr="00DA79EC" w:rsidRDefault="00DA79EC">
      <w:pPr>
        <w:ind w:left="871" w:right="9"/>
        <w:rPr>
          <w:lang w:val="en-US"/>
        </w:rPr>
      </w:pPr>
      <w:r w:rsidRPr="00DA79EC">
        <w:rPr>
          <w:lang w:val="en-US"/>
        </w:rPr>
        <w:t>In the geometry language, the special variables are intrinsically declared as:</w:t>
      </w:r>
    </w:p>
    <w:p w:rsidR="00145CAD" w:rsidRPr="00DA79EC" w:rsidRDefault="00DA79EC">
      <w:pPr>
        <w:spacing w:after="227" w:line="270" w:lineRule="auto"/>
        <w:ind w:left="1147" w:right="5172"/>
        <w:jc w:val="both"/>
        <w:rPr>
          <w:lang w:val="en-US"/>
        </w:rPr>
      </w:pPr>
      <w:r w:rsidRPr="00DA79EC">
        <w:rPr>
          <w:rFonts w:ascii="Courier New" w:eastAsia="Courier New" w:hAnsi="Courier New" w:cs="Courier New"/>
          <w:sz w:val="18"/>
          <w:lang w:val="en-US"/>
        </w:rPr>
        <w:t>in gl_PerVertex {     vec4  gl_Position;     float gl_PointSize;     float gl_ClipDistance[]; } gl_in[]; in int gl_PrimitiveIDIn;</w:t>
      </w:r>
    </w:p>
    <w:p w:rsidR="00145CAD" w:rsidRPr="00DA79EC" w:rsidRDefault="00DA79EC">
      <w:pPr>
        <w:spacing w:after="227" w:line="270" w:lineRule="auto"/>
        <w:ind w:left="1147" w:right="5172"/>
        <w:jc w:val="both"/>
        <w:rPr>
          <w:lang w:val="en-US"/>
        </w:rPr>
      </w:pPr>
      <w:r w:rsidRPr="00DA79EC">
        <w:rPr>
          <w:rFonts w:ascii="Courier New" w:eastAsia="Courier New" w:hAnsi="Courier New" w:cs="Courier New"/>
          <w:sz w:val="18"/>
          <w:lang w:val="en-US"/>
        </w:rPr>
        <w:t>out gl_PerVertex {     vec4  gl_Position;     float gl_PointSize;     float gl_ClipDistance[]; };</w:t>
      </w:r>
    </w:p>
    <w:p w:rsidR="00145CAD" w:rsidRPr="00DA79EC" w:rsidRDefault="00DA79EC">
      <w:pPr>
        <w:spacing w:after="246" w:line="265" w:lineRule="auto"/>
        <w:ind w:left="1147" w:right="5388"/>
        <w:rPr>
          <w:lang w:val="en-US"/>
        </w:rPr>
      </w:pPr>
      <w:r w:rsidRPr="00DA79EC">
        <w:rPr>
          <w:rFonts w:ascii="Courier New" w:eastAsia="Courier New" w:hAnsi="Courier New" w:cs="Courier New"/>
          <w:sz w:val="18"/>
          <w:lang w:val="en-US"/>
        </w:rPr>
        <w:t>out int gl_PrimitiveID; out int gl_Layer;</w:t>
      </w:r>
    </w:p>
    <w:p w:rsidR="00145CAD" w:rsidRPr="00DA79EC" w:rsidRDefault="00DA79EC">
      <w:pPr>
        <w:spacing w:after="2062"/>
        <w:ind w:left="871" w:right="9"/>
        <w:rPr>
          <w:lang w:val="en-US"/>
        </w:rPr>
      </w:pPr>
      <w:r w:rsidRPr="00DA79EC">
        <w:rPr>
          <w:lang w:val="en-US"/>
        </w:rPr>
        <w:t>Unless otherwise noted elsewhere, these variables are only available in the vertex and geometry languages as declared above.</w:t>
      </w:r>
    </w:p>
    <w:p w:rsidR="00145CAD" w:rsidRPr="00DA79EC" w:rsidRDefault="00DA79EC">
      <w:pPr>
        <w:spacing w:after="0" w:line="259" w:lineRule="auto"/>
        <w:ind w:left="235" w:firstLine="0"/>
        <w:jc w:val="center"/>
        <w:rPr>
          <w:lang w:val="en-US"/>
        </w:rPr>
      </w:pPr>
      <w:r w:rsidRPr="00DA79EC">
        <w:rPr>
          <w:rFonts w:ascii="Arial" w:eastAsia="Arial" w:hAnsi="Arial" w:cs="Arial"/>
          <w:lang w:val="en-US"/>
        </w:rPr>
        <w:t xml:space="preserve"> </w:t>
      </w:r>
    </w:p>
    <w:p w:rsidR="00145CAD" w:rsidRPr="00DA79EC" w:rsidRDefault="00DA79EC">
      <w:pPr>
        <w:ind w:left="871" w:right="9"/>
        <w:rPr>
          <w:lang w:val="en-US"/>
        </w:rPr>
      </w:pPr>
      <w:r w:rsidRPr="00DA79EC">
        <w:rPr>
          <w:lang w:val="en-US"/>
        </w:rPr>
        <w:t xml:space="preserve">The variable </w:t>
      </w:r>
      <w:r w:rsidRPr="00DA79EC">
        <w:rPr>
          <w:i/>
          <w:lang w:val="en-US"/>
        </w:rPr>
        <w:t>gl_Position</w:t>
      </w:r>
      <w:r w:rsidRPr="00DA79EC">
        <w:rPr>
          <w:lang w:val="en-US"/>
        </w:rPr>
        <w:t xml:space="preserve"> is intended for writing the homogeneous vertex position.  It can be written at any time during shader execution.  This value will be used by primitive assembly, clipping, culling, and other fixed functionality operations, if present, that operate on primitives after vertex processing has </w:t>
      </w:r>
      <w:r w:rsidRPr="00DA79EC">
        <w:rPr>
          <w:lang w:val="en-US"/>
        </w:rPr>
        <w:lastRenderedPageBreak/>
        <w:t xml:space="preserve">occurred. Its value is undefined after the vertex processing stage if the vertex shader executable does not write </w:t>
      </w:r>
      <w:r w:rsidRPr="00DA79EC">
        <w:rPr>
          <w:i/>
          <w:lang w:val="en-US"/>
        </w:rPr>
        <w:t>gl_Position</w:t>
      </w:r>
      <w:r w:rsidRPr="00DA79EC">
        <w:rPr>
          <w:lang w:val="en-US"/>
        </w:rPr>
        <w:t xml:space="preserve">, and it is undefined after geometry processing if the geometry executable calls </w:t>
      </w:r>
      <w:r w:rsidRPr="00DA79EC">
        <w:rPr>
          <w:b/>
          <w:lang w:val="en-US"/>
        </w:rPr>
        <w:t>EmitVertex</w:t>
      </w:r>
      <w:r w:rsidRPr="00DA79EC">
        <w:rPr>
          <w:lang w:val="en-US"/>
        </w:rPr>
        <w:t xml:space="preserve">() without having written </w:t>
      </w:r>
      <w:r w:rsidRPr="00DA79EC">
        <w:rPr>
          <w:i/>
          <w:lang w:val="en-US"/>
        </w:rPr>
        <w:t xml:space="preserve">gl_Position </w:t>
      </w:r>
      <w:r w:rsidRPr="00DA79EC">
        <w:rPr>
          <w:lang w:val="en-US"/>
        </w:rPr>
        <w:t>since the last</w:t>
      </w:r>
      <w:r w:rsidRPr="00DA79EC">
        <w:rPr>
          <w:b/>
          <w:lang w:val="en-US"/>
        </w:rPr>
        <w:t xml:space="preserve"> EmitVertex</w:t>
      </w:r>
      <w:r w:rsidRPr="00DA79EC">
        <w:rPr>
          <w:lang w:val="en-US"/>
        </w:rPr>
        <w:t>() (or hasn't written it at all).</w:t>
      </w:r>
    </w:p>
    <w:p w:rsidR="00145CAD" w:rsidRPr="00DA79EC" w:rsidRDefault="00DA79EC">
      <w:pPr>
        <w:ind w:left="871" w:right="9"/>
        <w:rPr>
          <w:lang w:val="en-US"/>
        </w:rPr>
      </w:pPr>
      <w:r w:rsidRPr="00DA79EC">
        <w:rPr>
          <w:lang w:val="en-US"/>
        </w:rPr>
        <w:t>The variable</w:t>
      </w:r>
      <w:r w:rsidRPr="00DA79EC">
        <w:rPr>
          <w:i/>
          <w:lang w:val="en-US"/>
        </w:rPr>
        <w:t xml:space="preserve"> gl_PointSize</w:t>
      </w:r>
      <w:r w:rsidRPr="00DA79EC">
        <w:rPr>
          <w:lang w:val="en-US"/>
        </w:rPr>
        <w:t xml:space="preserve">  is intended for a shader to write the size of the point to be rasterized.  It is measured in pixels.  If </w:t>
      </w:r>
      <w:r w:rsidRPr="00DA79EC">
        <w:rPr>
          <w:i/>
          <w:lang w:val="en-US"/>
        </w:rPr>
        <w:t>gl_PointSize</w:t>
      </w:r>
      <w:r w:rsidRPr="00DA79EC">
        <w:rPr>
          <w:lang w:val="en-US"/>
        </w:rPr>
        <w:t xml:space="preserve"> is not written to, its value is undefined in subsequent pipe stages.</w:t>
      </w:r>
    </w:p>
    <w:p w:rsidR="00145CAD" w:rsidRPr="00DA79EC" w:rsidRDefault="00DA79EC">
      <w:pPr>
        <w:ind w:left="871" w:right="9"/>
        <w:rPr>
          <w:lang w:val="en-US"/>
        </w:rPr>
      </w:pPr>
      <w:r w:rsidRPr="00DA79EC">
        <w:rPr>
          <w:lang w:val="en-US"/>
        </w:rPr>
        <w:t xml:space="preserve">The variable </w:t>
      </w:r>
      <w:r w:rsidRPr="00DA79EC">
        <w:rPr>
          <w:i/>
          <w:lang w:val="en-US"/>
        </w:rPr>
        <w:t>gl_VertexID</w:t>
      </w:r>
      <w:r w:rsidRPr="00DA79EC">
        <w:rPr>
          <w:lang w:val="en-US"/>
        </w:rPr>
        <w:t xml:space="preserve"> is a vertex shader input variable that holds an integer index for the vertex, as defined under “Shader Inputs” in section 2.11.7 “Varying Variables” in the OpenGL Graphics System Specification.  While the variable </w:t>
      </w:r>
      <w:r w:rsidRPr="00DA79EC">
        <w:rPr>
          <w:i/>
          <w:lang w:val="en-US"/>
        </w:rPr>
        <w:t>gl_VertexID</w:t>
      </w:r>
      <w:r w:rsidRPr="00DA79EC">
        <w:rPr>
          <w:lang w:val="en-US"/>
        </w:rPr>
        <w:t xml:space="preserve"> is always present, its value is not always defined.</w:t>
      </w:r>
    </w:p>
    <w:p w:rsidR="00145CAD" w:rsidRPr="00DA79EC" w:rsidRDefault="00DA79EC">
      <w:pPr>
        <w:ind w:left="871" w:right="9"/>
        <w:rPr>
          <w:lang w:val="en-US"/>
        </w:rPr>
      </w:pPr>
      <w:r w:rsidRPr="00DA79EC">
        <w:rPr>
          <w:lang w:val="en-US"/>
        </w:rPr>
        <w:t xml:space="preserve">The variable </w:t>
      </w:r>
      <w:r w:rsidRPr="00DA79EC">
        <w:rPr>
          <w:i/>
          <w:lang w:val="en-US"/>
        </w:rPr>
        <w:t xml:space="preserve">gl_InstanceID </w:t>
      </w:r>
      <w:r w:rsidRPr="00DA79EC">
        <w:rPr>
          <w:lang w:val="en-US"/>
        </w:rPr>
        <w:t xml:space="preserve">is a vertex shader input variable that holds the integer index of the current primitive in an instanced draw call (see “Shader Inputs” in section 2.11.7 “Varying Variables” in the OpenGL Graphics System Specification).  If the current primitive does not come from an instanced draw call, the value of </w:t>
      </w:r>
      <w:r w:rsidRPr="00DA79EC">
        <w:rPr>
          <w:i/>
          <w:lang w:val="en-US"/>
        </w:rPr>
        <w:t>gl_InstanceID</w:t>
      </w:r>
      <w:r w:rsidRPr="00DA79EC">
        <w:rPr>
          <w:lang w:val="en-US"/>
        </w:rPr>
        <w:t xml:space="preserve"> is zero.</w:t>
      </w:r>
    </w:p>
    <w:p w:rsidR="00145CAD" w:rsidRPr="00DA79EC" w:rsidRDefault="00DA79EC">
      <w:pPr>
        <w:ind w:left="871" w:right="9"/>
        <w:rPr>
          <w:lang w:val="en-US"/>
        </w:rPr>
      </w:pPr>
      <w:r w:rsidRPr="00DA79EC">
        <w:rPr>
          <w:lang w:val="en-US"/>
        </w:rPr>
        <w:t xml:space="preserve">The variable </w:t>
      </w:r>
      <w:r w:rsidRPr="00DA79EC">
        <w:rPr>
          <w:i/>
          <w:lang w:val="en-US"/>
        </w:rPr>
        <w:t>gl_ClipDistance</w:t>
      </w:r>
      <w:r w:rsidRPr="00DA79EC">
        <w:rPr>
          <w:lang w:val="en-US"/>
        </w:rPr>
        <w:t xml:space="preserve"> provides the forward compatible mechanism for controlling user clipping. To use this, a vertex or geometry shader is responsible for maintaining a set of clip planes, computing the distance from the vertex to each clip plane, and storing distances to the plane in </w:t>
      </w:r>
      <w:r w:rsidRPr="00DA79EC">
        <w:rPr>
          <w:i/>
          <w:lang w:val="en-US"/>
        </w:rPr>
        <w:t xml:space="preserve">gl_ClipDistance[i] </w:t>
      </w:r>
      <w:r w:rsidRPr="00DA79EC">
        <w:rPr>
          <w:lang w:val="en-US"/>
        </w:rPr>
        <w:t xml:space="preserve">for each plane </w:t>
      </w:r>
      <w:r w:rsidRPr="00DA79EC">
        <w:rPr>
          <w:i/>
          <w:lang w:val="en-US"/>
        </w:rPr>
        <w:t>i</w:t>
      </w:r>
      <w:r w:rsidRPr="00DA79EC">
        <w:rPr>
          <w:lang w:val="en-US"/>
        </w:rPr>
        <w:t>.  A distance of 0 means the vertex is on the plane, a positive distance means the vertex is inside the clip plane, and a negative distance means the point is outside the clip plane.  The clip distances will be linearly interpolated across the primitive and the portion of the primitive with interpolated distances less than 0 will be clipped.</w:t>
      </w:r>
    </w:p>
    <w:p w:rsidR="00145CAD" w:rsidRPr="00DA79EC" w:rsidRDefault="00DA79EC">
      <w:pPr>
        <w:ind w:left="871" w:right="9"/>
        <w:rPr>
          <w:lang w:val="en-US"/>
        </w:rPr>
      </w:pPr>
      <w:r w:rsidRPr="00DA79EC">
        <w:rPr>
          <w:lang w:val="en-US"/>
        </w:rPr>
        <w:t xml:space="preserve">The </w:t>
      </w:r>
      <w:r w:rsidRPr="00DA79EC">
        <w:rPr>
          <w:i/>
          <w:lang w:val="en-US"/>
        </w:rPr>
        <w:t>gl_ClipDistance</w:t>
      </w:r>
      <w:r w:rsidRPr="00DA79EC">
        <w:rPr>
          <w:lang w:val="en-US"/>
        </w:rPr>
        <w:t xml:space="preserve"> array is predeclared as unsized and must be sized by the shader either redeclaring it with a size or indexing it only with integral constant expressions.  This needs to size the array to include all the clip planes that are enabled via the OpenGL API; if the size does not include all enabled planes, results are undefined.  The size can be at most </w:t>
      </w:r>
      <w:r w:rsidRPr="00DA79EC">
        <w:rPr>
          <w:i/>
          <w:lang w:val="en-US"/>
        </w:rPr>
        <w:t>gl_MaxClipDistances</w:t>
      </w:r>
      <w:r w:rsidRPr="00DA79EC">
        <w:rPr>
          <w:lang w:val="en-US"/>
        </w:rPr>
        <w:t xml:space="preserve">.  The number of varying components (see </w:t>
      </w:r>
      <w:r w:rsidRPr="00DA79EC">
        <w:rPr>
          <w:i/>
          <w:lang w:val="en-US"/>
        </w:rPr>
        <w:t>gl_MaxVaryingComponents)</w:t>
      </w:r>
      <w:r w:rsidRPr="00DA79EC">
        <w:rPr>
          <w:lang w:val="en-US"/>
        </w:rPr>
        <w:t xml:space="preserve"> consumed by </w:t>
      </w:r>
      <w:r w:rsidRPr="00DA79EC">
        <w:rPr>
          <w:i/>
          <w:lang w:val="en-US"/>
        </w:rPr>
        <w:t xml:space="preserve">gl_ClipDistance </w:t>
      </w:r>
      <w:r w:rsidRPr="00DA79EC">
        <w:rPr>
          <w:lang w:val="en-US"/>
        </w:rPr>
        <w:t xml:space="preserve">will match the size of the array, no matter how many planes are enabled.  The shader must also set all values in </w:t>
      </w:r>
      <w:r w:rsidRPr="00DA79EC">
        <w:rPr>
          <w:i/>
          <w:lang w:val="en-US"/>
        </w:rPr>
        <w:t>gl_ClipDistance</w:t>
      </w:r>
      <w:r w:rsidRPr="00DA79EC">
        <w:rPr>
          <w:lang w:val="en-US"/>
        </w:rPr>
        <w:t xml:space="preserve"> that have been enabled via the OpenGL API, or results are undefined.  Values written into </w:t>
      </w:r>
      <w:r w:rsidRPr="00DA79EC">
        <w:rPr>
          <w:i/>
          <w:lang w:val="en-US"/>
        </w:rPr>
        <w:t xml:space="preserve">gl_ClipDistance </w:t>
      </w:r>
      <w:r w:rsidRPr="00DA79EC">
        <w:rPr>
          <w:lang w:val="en-US"/>
        </w:rPr>
        <w:t>for planes that are not enabled have no effect.</w:t>
      </w:r>
    </w:p>
    <w:p w:rsidR="00145CAD" w:rsidRPr="00DA79EC" w:rsidRDefault="00DA79EC">
      <w:pPr>
        <w:ind w:left="871" w:right="9"/>
        <w:rPr>
          <w:lang w:val="en-US"/>
        </w:rPr>
      </w:pPr>
      <w:r w:rsidRPr="00DA79EC">
        <w:rPr>
          <w:lang w:val="en-US"/>
        </w:rPr>
        <w:t xml:space="preserve">The input variable </w:t>
      </w:r>
      <w:r w:rsidRPr="00DA79EC">
        <w:rPr>
          <w:i/>
          <w:lang w:val="en-US"/>
        </w:rPr>
        <w:t>gl_PrimitiveIDIn</w:t>
      </w:r>
      <w:r w:rsidRPr="00DA79EC">
        <w:rPr>
          <w:lang w:val="en-US"/>
        </w:rPr>
        <w:t xml:space="preserve"> is available only in the geometry language and is filled with the number of primitives processed by the geometry shader since the current set of rendering primitives was started.</w:t>
      </w:r>
    </w:p>
    <w:p w:rsidR="00145CAD" w:rsidRPr="00DA79EC" w:rsidRDefault="00DA79EC">
      <w:pPr>
        <w:ind w:left="871" w:right="9"/>
        <w:rPr>
          <w:lang w:val="en-US"/>
        </w:rPr>
      </w:pPr>
      <w:r w:rsidRPr="00DA79EC">
        <w:rPr>
          <w:lang w:val="en-US"/>
        </w:rPr>
        <w:t xml:space="preserve">The output variable </w:t>
      </w:r>
      <w:r w:rsidRPr="00DA79EC">
        <w:rPr>
          <w:i/>
          <w:lang w:val="en-US"/>
        </w:rPr>
        <w:t>gl_PrimitiveID</w:t>
      </w:r>
      <w:r w:rsidRPr="00DA79EC">
        <w:rPr>
          <w:lang w:val="en-US"/>
        </w:rPr>
        <w:t xml:space="preserve"> is available only in the geometry language and provides a single integer that serves as a primitive identifier.  This is then available to fragment shaders as the fragment input </w:t>
      </w:r>
      <w:r w:rsidRPr="00DA79EC">
        <w:rPr>
          <w:i/>
          <w:lang w:val="en-US"/>
        </w:rPr>
        <w:t>gl_PrimitiveID</w:t>
      </w:r>
      <w:r w:rsidRPr="00DA79EC">
        <w:rPr>
          <w:lang w:val="en-US"/>
        </w:rPr>
        <w:t xml:space="preserve">, which will select the written primitive ID from the provoking vertex in the primitive being shaded.  If a fragment shader using </w:t>
      </w:r>
      <w:r w:rsidRPr="00DA79EC">
        <w:rPr>
          <w:i/>
          <w:lang w:val="en-US"/>
        </w:rPr>
        <w:t xml:space="preserve">gl_PrimitiveID </w:t>
      </w:r>
      <w:r w:rsidRPr="00DA79EC">
        <w:rPr>
          <w:lang w:val="en-US"/>
        </w:rPr>
        <w:t xml:space="preserve">is active and a geometry shader is also active, the geometry shader must write to </w:t>
      </w:r>
      <w:r w:rsidRPr="00DA79EC">
        <w:rPr>
          <w:i/>
          <w:lang w:val="en-US"/>
        </w:rPr>
        <w:t>gl_PrimitiveID</w:t>
      </w:r>
      <w:r w:rsidRPr="00DA79EC">
        <w:rPr>
          <w:lang w:val="en-US"/>
        </w:rPr>
        <w:t xml:space="preserve"> or the fragment shader input </w:t>
      </w:r>
      <w:r w:rsidRPr="00DA79EC">
        <w:rPr>
          <w:i/>
          <w:lang w:val="en-US"/>
        </w:rPr>
        <w:t xml:space="preserve">gl_PrimitiveID </w:t>
      </w:r>
      <w:r w:rsidRPr="00DA79EC">
        <w:rPr>
          <w:lang w:val="en-US"/>
        </w:rPr>
        <w:t>is undefined.  See section 2.12.4 “Geometry Shader Execution Environment” (under “Geometry Shader Outputs”) and section 3.9.2 “Shader Execution” (under “Shader Inputs”) of the OpenGL Graphics System Specification for more information.</w:t>
      </w:r>
    </w:p>
    <w:p w:rsidR="00145CAD" w:rsidRPr="00DA79EC" w:rsidRDefault="00DA79EC">
      <w:pPr>
        <w:spacing w:after="260"/>
        <w:ind w:left="871" w:right="9"/>
        <w:rPr>
          <w:lang w:val="en-US"/>
        </w:rPr>
      </w:pPr>
      <w:r w:rsidRPr="00DA79EC">
        <w:rPr>
          <w:lang w:val="en-US"/>
        </w:rPr>
        <w:t xml:space="preserve">The output variable </w:t>
      </w:r>
      <w:r w:rsidRPr="00DA79EC">
        <w:rPr>
          <w:i/>
          <w:lang w:val="en-US"/>
        </w:rPr>
        <w:t xml:space="preserve">gl_Layer </w:t>
      </w:r>
      <w:r w:rsidRPr="00DA79EC">
        <w:rPr>
          <w:lang w:val="en-US"/>
        </w:rPr>
        <w:t xml:space="preserve">is available only in the geometry language, and is used to select a specific layer of a multi-layer framebuffer attachment.  The actual layer used will come from one of vertices in the primitive being shaded.  Which vertex the layer comes from is undefined, so it is best to write the same layer value for all vertices of a primitive.  If a shader statically assigns a value to </w:t>
      </w:r>
      <w:r w:rsidRPr="00DA79EC">
        <w:rPr>
          <w:i/>
          <w:lang w:val="en-US"/>
        </w:rPr>
        <w:t>gl_Layer</w:t>
      </w:r>
      <w:r w:rsidRPr="00DA79EC">
        <w:rPr>
          <w:lang w:val="en-US"/>
        </w:rPr>
        <w:t xml:space="preserve">, layered rendering mode is enabled. See section 2.12.4 “Geometry Shader Execution Environment” (under “Geometry Shader Outputs”) and section 4.4.7 “Layered Framebuffers” of the OpenGL Graphics System Specification for more information. If a shader statically assigns a value to </w:t>
      </w:r>
      <w:r w:rsidRPr="00DA79EC">
        <w:rPr>
          <w:i/>
          <w:lang w:val="en-US"/>
        </w:rPr>
        <w:t>gl_Layer</w:t>
      </w:r>
      <w:r w:rsidRPr="00DA79EC">
        <w:rPr>
          <w:lang w:val="en-US"/>
        </w:rPr>
        <w:t xml:space="preserve">, and there is an </w:t>
      </w:r>
      <w:r w:rsidRPr="00DA79EC">
        <w:rPr>
          <w:lang w:val="en-US"/>
        </w:rPr>
        <w:lastRenderedPageBreak/>
        <w:t xml:space="preserve">execution path through the shader that does not set </w:t>
      </w:r>
      <w:r w:rsidRPr="00DA79EC">
        <w:rPr>
          <w:i/>
          <w:lang w:val="en-US"/>
        </w:rPr>
        <w:t>gl_Layer</w:t>
      </w:r>
      <w:r w:rsidRPr="00DA79EC">
        <w:rPr>
          <w:lang w:val="en-US"/>
        </w:rPr>
        <w:t xml:space="preserve">, then the value of </w:t>
      </w:r>
      <w:r w:rsidRPr="00DA79EC">
        <w:rPr>
          <w:i/>
          <w:lang w:val="en-US"/>
        </w:rPr>
        <w:t>gl_Layer</w:t>
      </w:r>
      <w:r w:rsidRPr="00DA79EC">
        <w:rPr>
          <w:lang w:val="en-US"/>
        </w:rPr>
        <w:t xml:space="preserve"> is undefined for executions of the shader that take that path.</w:t>
      </w:r>
    </w:p>
    <w:p w:rsidR="00145CAD" w:rsidRPr="00DA79EC" w:rsidRDefault="00DA79EC">
      <w:pPr>
        <w:pStyle w:val="3"/>
        <w:ind w:left="849" w:hanging="864"/>
        <w:rPr>
          <w:lang w:val="en-US"/>
        </w:rPr>
      </w:pPr>
      <w:bookmarkStart w:id="81" w:name="_Toc135013"/>
      <w:r w:rsidRPr="00DA79EC">
        <w:rPr>
          <w:lang w:val="en-US"/>
        </w:rPr>
        <w:t>Compatibility Profile Vertex and Geometry Shader Special Variables</w:t>
      </w:r>
      <w:bookmarkEnd w:id="81"/>
    </w:p>
    <w:p w:rsidR="00145CAD" w:rsidRPr="00DA79EC" w:rsidRDefault="00DA79EC">
      <w:pPr>
        <w:ind w:left="871" w:right="9"/>
        <w:rPr>
          <w:lang w:val="en-US"/>
        </w:rPr>
      </w:pPr>
      <w:r w:rsidRPr="00DA79EC">
        <w:rPr>
          <w:lang w:val="en-US"/>
        </w:rPr>
        <w:t xml:space="preserve">When using the compatibility profile, the following additional built-in variables are added to the output </w:t>
      </w:r>
      <w:r w:rsidRPr="00DA79EC">
        <w:rPr>
          <w:i/>
          <w:lang w:val="en-US"/>
        </w:rPr>
        <w:t xml:space="preserve">gl_PerVertex </w:t>
      </w:r>
      <w:r w:rsidRPr="00DA79EC">
        <w:rPr>
          <w:lang w:val="en-US"/>
        </w:rPr>
        <w:t>block in the vertex language:</w:t>
      </w:r>
    </w:p>
    <w:p w:rsidR="00145CAD" w:rsidRPr="00DA79EC" w:rsidRDefault="00DA79EC">
      <w:pPr>
        <w:spacing w:after="9" w:line="259" w:lineRule="auto"/>
        <w:ind w:left="10" w:right="81"/>
        <w:jc w:val="right"/>
        <w:rPr>
          <w:lang w:val="en-US"/>
        </w:rPr>
      </w:pPr>
      <w:r w:rsidRPr="00DA79EC">
        <w:rPr>
          <w:rFonts w:ascii="Courier New" w:eastAsia="Courier New" w:hAnsi="Courier New" w:cs="Courier New"/>
          <w:sz w:val="18"/>
          <w:lang w:val="en-US"/>
        </w:rPr>
        <w:t>out gl_PerVertex {       // part of the gl_PerVertex block described in 7.1</w:t>
      </w:r>
    </w:p>
    <w:p w:rsidR="00145CAD" w:rsidRPr="00782CC7" w:rsidRDefault="00DA79EC">
      <w:pPr>
        <w:spacing w:after="246" w:line="265" w:lineRule="auto"/>
        <w:ind w:left="1147" w:right="2688"/>
        <w:rPr>
          <w:lang w:val="en-US"/>
        </w:rPr>
      </w:pPr>
      <w:r w:rsidRPr="00DA79EC">
        <w:rPr>
          <w:rFonts w:ascii="Courier New" w:eastAsia="Courier New" w:hAnsi="Courier New" w:cs="Courier New"/>
          <w:sz w:val="18"/>
          <w:lang w:val="en-US"/>
        </w:rPr>
        <w:t xml:space="preserve">    // in addition to other gl_PerVertex members...     </w:t>
      </w:r>
      <w:r w:rsidRPr="00782CC7">
        <w:rPr>
          <w:rFonts w:ascii="Courier New" w:eastAsia="Courier New" w:hAnsi="Courier New" w:cs="Courier New"/>
          <w:sz w:val="18"/>
          <w:lang w:val="en-US"/>
        </w:rPr>
        <w:t>vec4 gl_ClipVertex; };</w:t>
      </w:r>
    </w:p>
    <w:p w:rsidR="00145CAD" w:rsidRPr="00DA79EC" w:rsidRDefault="00DA79EC">
      <w:pPr>
        <w:ind w:left="871" w:right="9"/>
        <w:rPr>
          <w:lang w:val="en-US"/>
        </w:rPr>
      </w:pPr>
      <w:r w:rsidRPr="00DA79EC">
        <w:rPr>
          <w:lang w:val="en-US"/>
        </w:rPr>
        <w:t xml:space="preserve">When using the compatibility profile, the following additional built-in variables are added to the input </w:t>
      </w:r>
      <w:r w:rsidRPr="00DA79EC">
        <w:rPr>
          <w:i/>
          <w:lang w:val="en-US"/>
        </w:rPr>
        <w:t xml:space="preserve">gl_PerVertex </w:t>
      </w:r>
      <w:r w:rsidRPr="00DA79EC">
        <w:rPr>
          <w:lang w:val="en-US"/>
        </w:rPr>
        <w:t>block in the geometry language:</w:t>
      </w:r>
    </w:p>
    <w:p w:rsidR="00145CAD" w:rsidRPr="00DA79EC" w:rsidRDefault="00DA79EC">
      <w:pPr>
        <w:spacing w:after="9" w:line="259" w:lineRule="auto"/>
        <w:ind w:left="10" w:right="81"/>
        <w:jc w:val="right"/>
        <w:rPr>
          <w:lang w:val="en-US"/>
        </w:rPr>
      </w:pPr>
      <w:r w:rsidRPr="00DA79EC">
        <w:rPr>
          <w:rFonts w:ascii="Courier New" w:eastAsia="Courier New" w:hAnsi="Courier New" w:cs="Courier New"/>
          <w:sz w:val="18"/>
          <w:lang w:val="en-US"/>
        </w:rPr>
        <w:t>in gl_PerVertex {        // part of the gl_PerVertex block described in 7.1</w:t>
      </w:r>
    </w:p>
    <w:p w:rsidR="00145CAD" w:rsidRPr="00DA79EC" w:rsidRDefault="00DA79EC">
      <w:pPr>
        <w:spacing w:after="165" w:line="360" w:lineRule="auto"/>
        <w:ind w:left="1147" w:right="2688"/>
        <w:rPr>
          <w:lang w:val="en-US"/>
        </w:rPr>
      </w:pPr>
      <w:r w:rsidRPr="00DA79EC">
        <w:rPr>
          <w:rFonts w:ascii="Courier New" w:eastAsia="Courier New" w:hAnsi="Courier New" w:cs="Courier New"/>
          <w:sz w:val="18"/>
          <w:lang w:val="en-US"/>
        </w:rPr>
        <w:t xml:space="preserve">    // in addition to other gl_PerVertex members...     vec4 gl_ClipVertex; } gl_in[]; out vec4 gl_ClipVertex;</w:t>
      </w:r>
    </w:p>
    <w:p w:rsidR="00145CAD" w:rsidRPr="00DA79EC" w:rsidRDefault="00DA79EC">
      <w:pPr>
        <w:ind w:left="871" w:right="9"/>
        <w:rPr>
          <w:lang w:val="en-US"/>
        </w:rPr>
      </w:pPr>
      <w:r w:rsidRPr="00DA79EC">
        <w:rPr>
          <w:lang w:val="en-US"/>
        </w:rPr>
        <w:t xml:space="preserve">The variable </w:t>
      </w:r>
      <w:r w:rsidRPr="00DA79EC">
        <w:rPr>
          <w:i/>
          <w:lang w:val="en-US"/>
        </w:rPr>
        <w:t>gl_ClipVertex</w:t>
      </w:r>
      <w:r w:rsidRPr="00DA79EC">
        <w:rPr>
          <w:lang w:val="en-US"/>
        </w:rPr>
        <w:t xml:space="preserve"> is available only in the vertex and geometry languages and provides a place for vertex and geometry shaders to write the coordinate to be used with the user clipping planes. Geometry shaders can read the values written by vertex shaders.</w:t>
      </w:r>
    </w:p>
    <w:p w:rsidR="00145CAD" w:rsidRPr="00DA79EC" w:rsidRDefault="00DA79EC">
      <w:pPr>
        <w:ind w:left="871" w:right="9"/>
        <w:rPr>
          <w:lang w:val="en-US"/>
        </w:rPr>
      </w:pPr>
      <w:r w:rsidRPr="00DA79EC">
        <w:rPr>
          <w:lang w:val="en-US"/>
        </w:rPr>
        <w:t>The user must ensure the clip vertex and user clipping planes are defined in the same coordinate space. User clip planes work properly only under linear transform.  It is undefined what happens under nonlinear transform.</w:t>
      </w:r>
    </w:p>
    <w:p w:rsidR="00145CAD" w:rsidRPr="00DA79EC" w:rsidRDefault="00DA79EC">
      <w:pPr>
        <w:ind w:left="871" w:right="9"/>
        <w:rPr>
          <w:lang w:val="en-US"/>
        </w:rPr>
      </w:pPr>
      <w:r w:rsidRPr="00DA79EC">
        <w:rPr>
          <w:lang w:val="en-US"/>
        </w:rPr>
        <w:t xml:space="preserve">If a linked set of shaders forming a program contains no static write to </w:t>
      </w:r>
      <w:r w:rsidRPr="00DA79EC">
        <w:rPr>
          <w:i/>
          <w:lang w:val="en-US"/>
        </w:rPr>
        <w:t xml:space="preserve">gl_ClipVertex </w:t>
      </w:r>
      <w:r w:rsidRPr="00DA79EC">
        <w:rPr>
          <w:lang w:val="en-US"/>
        </w:rPr>
        <w:t xml:space="preserve">or </w:t>
      </w:r>
      <w:r w:rsidRPr="00DA79EC">
        <w:rPr>
          <w:i/>
          <w:lang w:val="en-US"/>
        </w:rPr>
        <w:t xml:space="preserve">gl_ClipDistance, </w:t>
      </w:r>
      <w:r w:rsidRPr="00DA79EC">
        <w:rPr>
          <w:lang w:val="en-US"/>
        </w:rPr>
        <w:t xml:space="preserve">but the application has requested clipping against user clip planes through the API, then the coordinate written to </w:t>
      </w:r>
      <w:r w:rsidRPr="00DA79EC">
        <w:rPr>
          <w:i/>
          <w:lang w:val="en-US"/>
        </w:rPr>
        <w:t xml:space="preserve">gl_Position </w:t>
      </w:r>
      <w:r w:rsidRPr="00DA79EC">
        <w:rPr>
          <w:lang w:val="en-US"/>
        </w:rPr>
        <w:t>is used for comparison against the user clip planes</w:t>
      </w:r>
      <w:r w:rsidRPr="00DA79EC">
        <w:rPr>
          <w:i/>
          <w:lang w:val="en-US"/>
        </w:rPr>
        <w:t xml:space="preserve">. </w:t>
      </w:r>
      <w:r w:rsidRPr="00DA79EC">
        <w:rPr>
          <w:lang w:val="en-US"/>
        </w:rPr>
        <w:t xml:space="preserve"> Writing to </w:t>
      </w:r>
      <w:r w:rsidRPr="00DA79EC">
        <w:rPr>
          <w:i/>
          <w:lang w:val="en-US"/>
        </w:rPr>
        <w:t>gl_ClipDistance</w:t>
      </w:r>
      <w:r w:rsidRPr="00DA79EC">
        <w:rPr>
          <w:lang w:val="en-US"/>
        </w:rPr>
        <w:t xml:space="preserve"> is the preferred method for user clipping.  It is an error for the set of shaders forming a program to statically read or write both </w:t>
      </w:r>
      <w:r w:rsidRPr="00DA79EC">
        <w:rPr>
          <w:i/>
          <w:lang w:val="en-US"/>
        </w:rPr>
        <w:t xml:space="preserve">gl_ClipVertex </w:t>
      </w:r>
      <w:r w:rsidRPr="00DA79EC">
        <w:rPr>
          <w:lang w:val="en-US"/>
        </w:rPr>
        <w:t xml:space="preserve">and </w:t>
      </w:r>
      <w:r w:rsidRPr="00DA79EC">
        <w:rPr>
          <w:i/>
          <w:lang w:val="en-US"/>
        </w:rPr>
        <w:t>gl_ClipDistance.</w:t>
      </w:r>
    </w:p>
    <w:p w:rsidR="00145CAD" w:rsidRDefault="00DA79EC">
      <w:pPr>
        <w:pStyle w:val="2"/>
        <w:spacing w:after="59"/>
        <w:ind w:left="849" w:hanging="864"/>
      </w:pPr>
      <w:bookmarkStart w:id="82" w:name="_Toc135014"/>
      <w:r>
        <w:rPr>
          <w:sz w:val="26"/>
        </w:rPr>
        <w:t>Fragment Shader Special Variables</w:t>
      </w:r>
      <w:bookmarkEnd w:id="82"/>
    </w:p>
    <w:p w:rsidR="00145CAD" w:rsidRPr="00DA79EC" w:rsidRDefault="00DA79EC">
      <w:pPr>
        <w:ind w:left="871" w:right="9"/>
        <w:rPr>
          <w:lang w:val="en-US"/>
        </w:rPr>
      </w:pPr>
      <w:r w:rsidRPr="00DA79EC">
        <w:rPr>
          <w:lang w:val="en-US"/>
        </w:rPr>
        <w:t>The built-in special variables that are accessible from a fragment shader are intrinsically declared  as follows:</w:t>
      </w:r>
    </w:p>
    <w:p w:rsidR="00145CAD" w:rsidRPr="00DA79EC" w:rsidRDefault="00DA79EC">
      <w:pPr>
        <w:spacing w:after="4" w:line="265" w:lineRule="auto"/>
        <w:ind w:left="1147" w:right="5172"/>
        <w:rPr>
          <w:lang w:val="en-US"/>
        </w:rPr>
      </w:pPr>
      <w:r w:rsidRPr="00DA79EC">
        <w:rPr>
          <w:rFonts w:ascii="Courier New" w:eastAsia="Courier New" w:hAnsi="Courier New" w:cs="Courier New"/>
          <w:sz w:val="18"/>
          <w:lang w:val="en-US"/>
        </w:rPr>
        <w:t>in  vec4  gl_FragCoord; in  bool  gl_FrontFacing; in  float gl_ClipDistance[];</w:t>
      </w:r>
    </w:p>
    <w:p w:rsidR="00145CAD" w:rsidRPr="00DA79EC" w:rsidRDefault="00DA79EC">
      <w:pPr>
        <w:spacing w:after="4" w:line="265" w:lineRule="auto"/>
        <w:ind w:left="1147" w:right="1824"/>
        <w:rPr>
          <w:lang w:val="en-US"/>
        </w:rPr>
      </w:pPr>
      <w:r w:rsidRPr="00DA79EC">
        <w:rPr>
          <w:rFonts w:ascii="Courier New" w:eastAsia="Courier New" w:hAnsi="Courier New" w:cs="Courier New"/>
          <w:sz w:val="18"/>
          <w:lang w:val="en-US"/>
        </w:rPr>
        <w:t>out vec4  gl_FragColor;                    // deprecated out vec4  gl_FragData[gl_MaxDrawBuffers];  // deprecated</w:t>
      </w:r>
    </w:p>
    <w:p w:rsidR="00145CAD" w:rsidRPr="00DA79EC" w:rsidRDefault="00DA79EC">
      <w:pPr>
        <w:spacing w:after="246" w:line="265" w:lineRule="auto"/>
        <w:ind w:left="1147" w:right="5496"/>
        <w:rPr>
          <w:lang w:val="en-US"/>
        </w:rPr>
      </w:pPr>
      <w:r w:rsidRPr="00DA79EC">
        <w:rPr>
          <w:rFonts w:ascii="Courier New" w:eastAsia="Courier New" w:hAnsi="Courier New" w:cs="Courier New"/>
          <w:sz w:val="18"/>
          <w:lang w:val="en-US"/>
        </w:rPr>
        <w:t>out float gl_FragDepth; in  vec2  gl_PointCoord; in  int   gl_PrimitiveID;</w:t>
      </w:r>
    </w:p>
    <w:p w:rsidR="00145CAD" w:rsidRPr="00DA79EC" w:rsidRDefault="00DA79EC">
      <w:pPr>
        <w:ind w:left="871" w:right="9"/>
        <w:rPr>
          <w:lang w:val="en-US"/>
        </w:rPr>
      </w:pPr>
      <w:r w:rsidRPr="00DA79EC">
        <w:rPr>
          <w:lang w:val="en-US"/>
        </w:rPr>
        <w:t>Except as noted below, they behave as other input and output variables.</w:t>
      </w:r>
    </w:p>
    <w:p w:rsidR="00145CAD" w:rsidRPr="00DA79EC" w:rsidRDefault="00DA79EC">
      <w:pPr>
        <w:ind w:left="871" w:right="9"/>
        <w:rPr>
          <w:lang w:val="en-US"/>
        </w:rPr>
      </w:pPr>
      <w:r w:rsidRPr="00DA79EC">
        <w:rPr>
          <w:lang w:val="en-US"/>
        </w:rPr>
        <w:t xml:space="preserve">The output of the fragment shader executable is processed by the fixed function operations at the back end of the OpenGL pipeline.  </w:t>
      </w:r>
    </w:p>
    <w:p w:rsidR="00145CAD" w:rsidRPr="00DA79EC" w:rsidRDefault="00DA79EC">
      <w:pPr>
        <w:ind w:left="871" w:right="9"/>
        <w:rPr>
          <w:lang w:val="en-US"/>
        </w:rPr>
      </w:pPr>
      <w:r w:rsidRPr="00DA79EC">
        <w:rPr>
          <w:lang w:val="en-US"/>
        </w:rPr>
        <w:t xml:space="preserve">Fragment shaders output values to the OpenGL pipeline using the built-in variables </w:t>
      </w:r>
      <w:r w:rsidRPr="00DA79EC">
        <w:rPr>
          <w:i/>
          <w:lang w:val="en-US"/>
        </w:rPr>
        <w:t>gl_FragColor, gl_FragData,</w:t>
      </w:r>
      <w:r w:rsidRPr="00DA79EC">
        <w:rPr>
          <w:lang w:val="en-US"/>
        </w:rPr>
        <w:t xml:space="preserve"> and </w:t>
      </w:r>
      <w:r w:rsidRPr="00DA79EC">
        <w:rPr>
          <w:i/>
          <w:lang w:val="en-US"/>
        </w:rPr>
        <w:t>gl_FragDepth</w:t>
      </w:r>
      <w:r w:rsidRPr="00DA79EC">
        <w:rPr>
          <w:lang w:val="en-US"/>
        </w:rPr>
        <w:t xml:space="preserve">, unless the </w:t>
      </w:r>
      <w:r w:rsidRPr="00DA79EC">
        <w:rPr>
          <w:b/>
          <w:lang w:val="en-US"/>
        </w:rPr>
        <w:t>discard</w:t>
      </w:r>
      <w:r w:rsidRPr="00DA79EC">
        <w:rPr>
          <w:lang w:val="en-US"/>
        </w:rPr>
        <w:t xml:space="preserve"> statement is executed.  Both </w:t>
      </w:r>
      <w:r w:rsidRPr="00DA79EC">
        <w:rPr>
          <w:i/>
          <w:lang w:val="en-US"/>
        </w:rPr>
        <w:t xml:space="preserve">gl_FragColor </w:t>
      </w:r>
      <w:r w:rsidRPr="00DA79EC">
        <w:rPr>
          <w:lang w:val="en-US"/>
        </w:rPr>
        <w:t xml:space="preserve">and </w:t>
      </w:r>
      <w:r w:rsidRPr="00DA79EC">
        <w:rPr>
          <w:i/>
          <w:lang w:val="en-US"/>
        </w:rPr>
        <w:lastRenderedPageBreak/>
        <w:t>gl_FragData</w:t>
      </w:r>
      <w:r w:rsidRPr="00DA79EC">
        <w:rPr>
          <w:lang w:val="en-US"/>
        </w:rPr>
        <w:t xml:space="preserve"> are deprecated; the preferred usage is to explicitly declare these outputs in the fragment shader using the </w:t>
      </w:r>
      <w:r w:rsidRPr="00DA79EC">
        <w:rPr>
          <w:b/>
          <w:lang w:val="en-US"/>
        </w:rPr>
        <w:t xml:space="preserve">out </w:t>
      </w:r>
      <w:r w:rsidRPr="00DA79EC">
        <w:rPr>
          <w:lang w:val="en-US"/>
        </w:rPr>
        <w:t>storage qualifier.</w:t>
      </w:r>
    </w:p>
    <w:p w:rsidR="00145CAD" w:rsidRPr="00DA79EC" w:rsidRDefault="00DA79EC">
      <w:pPr>
        <w:ind w:left="871" w:right="9"/>
        <w:rPr>
          <w:lang w:val="en-US"/>
        </w:rPr>
      </w:pPr>
      <w:r w:rsidRPr="00DA79EC">
        <w:rPr>
          <w:lang w:val="en-US"/>
        </w:rPr>
        <w:t xml:space="preserve">The fixed functionality computed depth for a fragment may be obtained by reading </w:t>
      </w:r>
      <w:r w:rsidRPr="00DA79EC">
        <w:rPr>
          <w:i/>
          <w:lang w:val="en-US"/>
        </w:rPr>
        <w:t xml:space="preserve">gl_FragCoord.z, </w:t>
      </w:r>
      <w:r w:rsidRPr="00DA79EC">
        <w:rPr>
          <w:lang w:val="en-US"/>
        </w:rPr>
        <w:t>described below.</w:t>
      </w:r>
    </w:p>
    <w:p w:rsidR="00145CAD" w:rsidRPr="00DA79EC" w:rsidRDefault="00DA79EC">
      <w:pPr>
        <w:ind w:left="871" w:right="9"/>
        <w:rPr>
          <w:lang w:val="en-US"/>
        </w:rPr>
      </w:pPr>
      <w:r w:rsidRPr="00DA79EC">
        <w:rPr>
          <w:lang w:val="en-US"/>
        </w:rPr>
        <w:t xml:space="preserve">Deprecated:  Writing to </w:t>
      </w:r>
      <w:r w:rsidRPr="00DA79EC">
        <w:rPr>
          <w:i/>
          <w:lang w:val="en-US"/>
        </w:rPr>
        <w:t>gl_FragColor</w:t>
      </w:r>
      <w:r w:rsidRPr="00DA79EC">
        <w:rPr>
          <w:lang w:val="en-US"/>
        </w:rPr>
        <w:t xml:space="preserve"> specifies the fragment color that will be used by the subsequent fixed functionality pipeline.  If subsequent fixed functionality consumes fragment color and an execution of the fragment shader executable does not write a value to </w:t>
      </w:r>
      <w:r w:rsidRPr="00DA79EC">
        <w:rPr>
          <w:i/>
          <w:lang w:val="en-US"/>
        </w:rPr>
        <w:t>gl_FragColor</w:t>
      </w:r>
      <w:r w:rsidRPr="00DA79EC">
        <w:rPr>
          <w:lang w:val="en-US"/>
        </w:rPr>
        <w:t xml:space="preserve"> then the fragment color consumed is undefined. </w:t>
      </w:r>
    </w:p>
    <w:p w:rsidR="00145CAD" w:rsidRPr="00DA79EC" w:rsidRDefault="00DA79EC">
      <w:pPr>
        <w:ind w:left="871" w:right="9"/>
        <w:rPr>
          <w:lang w:val="en-US"/>
        </w:rPr>
      </w:pPr>
      <w:r w:rsidRPr="00DA79EC">
        <w:rPr>
          <w:lang w:val="en-US"/>
        </w:rPr>
        <w:t xml:space="preserve">Writing to </w:t>
      </w:r>
      <w:r w:rsidRPr="00DA79EC">
        <w:rPr>
          <w:i/>
          <w:lang w:val="en-US"/>
        </w:rPr>
        <w:t>gl_FragDepth</w:t>
      </w:r>
      <w:r w:rsidRPr="00DA79EC">
        <w:rPr>
          <w:lang w:val="en-US"/>
        </w:rPr>
        <w:t xml:space="preserve"> will establish the depth value for the fragment being processed.  If depth buffering is enabled, and no shader writes </w:t>
      </w:r>
      <w:r w:rsidRPr="00DA79EC">
        <w:rPr>
          <w:i/>
          <w:lang w:val="en-US"/>
        </w:rPr>
        <w:t>gl_FragDepth</w:t>
      </w:r>
      <w:r w:rsidRPr="00DA79EC">
        <w:rPr>
          <w:lang w:val="en-US"/>
        </w:rPr>
        <w:t xml:space="preserve">, then the fixed function value for depth will be used as the fragment’s depth value.  If a shader statically assigns a value to </w:t>
      </w:r>
      <w:r w:rsidRPr="00DA79EC">
        <w:rPr>
          <w:i/>
          <w:lang w:val="en-US"/>
        </w:rPr>
        <w:t>gl_FragDepth</w:t>
      </w:r>
      <w:r w:rsidRPr="00DA79EC">
        <w:rPr>
          <w:lang w:val="en-US"/>
        </w:rPr>
        <w:t xml:space="preserve">, and there is an execution path through the shader that does not set </w:t>
      </w:r>
      <w:r w:rsidRPr="00DA79EC">
        <w:rPr>
          <w:i/>
          <w:lang w:val="en-US"/>
        </w:rPr>
        <w:t>gl_FragDepth</w:t>
      </w:r>
      <w:r w:rsidRPr="00DA79EC">
        <w:rPr>
          <w:lang w:val="en-US"/>
        </w:rPr>
        <w:t xml:space="preserve">, then the value of the fragment’s depth may be undefined for executions of the shader that take that path.  That is, if the set of linked fragment shaders statically contain a write to </w:t>
      </w:r>
      <w:r w:rsidRPr="00DA79EC">
        <w:rPr>
          <w:i/>
          <w:lang w:val="en-US"/>
        </w:rPr>
        <w:t>gl_FragDepth</w:t>
      </w:r>
      <w:r w:rsidRPr="00DA79EC">
        <w:rPr>
          <w:lang w:val="en-US"/>
        </w:rPr>
        <w:t>, then it is responsible for always writing it.</w:t>
      </w:r>
    </w:p>
    <w:p w:rsidR="00145CAD" w:rsidRPr="00DA79EC" w:rsidRDefault="00DA79EC">
      <w:pPr>
        <w:ind w:left="871" w:right="9"/>
        <w:rPr>
          <w:lang w:val="en-US"/>
        </w:rPr>
      </w:pPr>
      <w:r w:rsidRPr="00DA79EC">
        <w:rPr>
          <w:lang w:val="en-US"/>
        </w:rPr>
        <w:t xml:space="preserve">Deprecated:  The variable </w:t>
      </w:r>
      <w:r w:rsidRPr="00DA79EC">
        <w:rPr>
          <w:i/>
          <w:lang w:val="en-US"/>
        </w:rPr>
        <w:t xml:space="preserve">gl_FragData </w:t>
      </w:r>
      <w:r w:rsidRPr="00DA79EC">
        <w:rPr>
          <w:lang w:val="en-US"/>
        </w:rPr>
        <w:t xml:space="preserve">is an array.  Writing to </w:t>
      </w:r>
      <w:r w:rsidRPr="00DA79EC">
        <w:rPr>
          <w:i/>
          <w:lang w:val="en-US"/>
        </w:rPr>
        <w:t>gl_FragData[n]</w:t>
      </w:r>
      <w:r w:rsidRPr="00DA79EC">
        <w:rPr>
          <w:lang w:val="en-US"/>
        </w:rPr>
        <w:t xml:space="preserve"> specifies the fragment data that will be used by the subsequent fixed functionality pipeline for data </w:t>
      </w:r>
      <w:r w:rsidRPr="00DA79EC">
        <w:rPr>
          <w:i/>
          <w:lang w:val="en-US"/>
        </w:rPr>
        <w:t>n</w:t>
      </w:r>
      <w:r w:rsidRPr="00DA79EC">
        <w:rPr>
          <w:lang w:val="en-US"/>
        </w:rPr>
        <w:t>.  If subsequent fixed functionality consumes fragment data and an execution of a fragment shader executable does not write a value to it, then the fragment data consumed is undefined.</w:t>
      </w:r>
    </w:p>
    <w:p w:rsidR="00145CAD" w:rsidRPr="00DA79EC" w:rsidRDefault="00DA79EC">
      <w:pPr>
        <w:ind w:left="871" w:right="9"/>
        <w:rPr>
          <w:lang w:val="en-US"/>
        </w:rPr>
      </w:pPr>
      <w:r w:rsidRPr="00DA79EC">
        <w:rPr>
          <w:lang w:val="en-US"/>
        </w:rPr>
        <w:t xml:space="preserve">If a shader statically assigns a value to </w:t>
      </w:r>
      <w:r w:rsidRPr="00DA79EC">
        <w:rPr>
          <w:i/>
          <w:lang w:val="en-US"/>
        </w:rPr>
        <w:t>gl_FragColor</w:t>
      </w:r>
      <w:r w:rsidRPr="00DA79EC">
        <w:rPr>
          <w:lang w:val="en-US"/>
        </w:rPr>
        <w:t xml:space="preserve">, it may not assign a value to any element of </w:t>
      </w:r>
      <w:r w:rsidRPr="00DA79EC">
        <w:rPr>
          <w:i/>
          <w:lang w:val="en-US"/>
        </w:rPr>
        <w:t>gl_FragData</w:t>
      </w:r>
      <w:r w:rsidRPr="00DA79EC">
        <w:rPr>
          <w:lang w:val="en-US"/>
        </w:rPr>
        <w:t xml:space="preserve">.  If a shader statically writes a value to any element of  </w:t>
      </w:r>
      <w:r w:rsidRPr="00DA79EC">
        <w:rPr>
          <w:i/>
          <w:lang w:val="en-US"/>
        </w:rPr>
        <w:t>gl_FragData</w:t>
      </w:r>
      <w:r w:rsidRPr="00DA79EC">
        <w:rPr>
          <w:lang w:val="en-US"/>
        </w:rPr>
        <w:t xml:space="preserve">, it may not assign a value to </w:t>
      </w:r>
      <w:r w:rsidRPr="00DA79EC">
        <w:rPr>
          <w:i/>
          <w:lang w:val="en-US"/>
        </w:rPr>
        <w:t>gl_FragColor</w:t>
      </w:r>
      <w:r w:rsidRPr="00DA79EC">
        <w:rPr>
          <w:lang w:val="en-US"/>
        </w:rPr>
        <w:t xml:space="preserve">.  That is, a shader may assign values to either </w:t>
      </w:r>
      <w:r w:rsidRPr="00DA79EC">
        <w:rPr>
          <w:i/>
          <w:lang w:val="en-US"/>
        </w:rPr>
        <w:t>gl_FragColor</w:t>
      </w:r>
      <w:r w:rsidRPr="00DA79EC">
        <w:rPr>
          <w:lang w:val="en-US"/>
        </w:rPr>
        <w:t xml:space="preserve"> or </w:t>
      </w:r>
      <w:r w:rsidRPr="00DA79EC">
        <w:rPr>
          <w:i/>
          <w:lang w:val="en-US"/>
        </w:rPr>
        <w:t>gl_FragData</w:t>
      </w:r>
      <w:r w:rsidRPr="00DA79EC">
        <w:rPr>
          <w:lang w:val="en-US"/>
        </w:rPr>
        <w:t xml:space="preserve">, but not both.  Multiple shaders linked together must also consistently write just one of these variables. Similarly, if user declared output variables are in use (statically assigned to), then the built-in variables </w:t>
      </w:r>
      <w:r w:rsidRPr="00DA79EC">
        <w:rPr>
          <w:i/>
          <w:lang w:val="en-US"/>
        </w:rPr>
        <w:t xml:space="preserve">gl_FragColor </w:t>
      </w:r>
      <w:r w:rsidRPr="00DA79EC">
        <w:rPr>
          <w:lang w:val="en-US"/>
        </w:rPr>
        <w:t xml:space="preserve">and </w:t>
      </w:r>
      <w:r w:rsidRPr="00DA79EC">
        <w:rPr>
          <w:i/>
          <w:lang w:val="en-US"/>
        </w:rPr>
        <w:t>gl_FragData</w:t>
      </w:r>
      <w:r w:rsidRPr="00DA79EC">
        <w:rPr>
          <w:lang w:val="en-US"/>
        </w:rPr>
        <w:t xml:space="preserve"> may not be assigned to.  These incorrect usages all generate compile time errors.</w:t>
      </w:r>
    </w:p>
    <w:p w:rsidR="00145CAD" w:rsidRPr="00DA79EC" w:rsidRDefault="00DA79EC">
      <w:pPr>
        <w:ind w:left="871" w:right="9"/>
        <w:rPr>
          <w:lang w:val="en-US"/>
        </w:rPr>
      </w:pPr>
      <w:r w:rsidRPr="00DA79EC">
        <w:rPr>
          <w:lang w:val="en-US"/>
        </w:rPr>
        <w:t xml:space="preserve">If a shader executes the </w:t>
      </w:r>
      <w:r w:rsidRPr="00DA79EC">
        <w:rPr>
          <w:b/>
          <w:lang w:val="en-US"/>
        </w:rPr>
        <w:t>discard</w:t>
      </w:r>
      <w:r w:rsidRPr="00DA79EC">
        <w:rPr>
          <w:lang w:val="en-US"/>
        </w:rPr>
        <w:t xml:space="preserve"> keyword, the fragment is discarded, and the values of any user-defined fragment outputs, </w:t>
      </w:r>
      <w:r w:rsidRPr="00DA79EC">
        <w:rPr>
          <w:i/>
          <w:lang w:val="en-US"/>
        </w:rPr>
        <w:t>gl_FragDepth</w:t>
      </w:r>
      <w:r w:rsidRPr="00DA79EC">
        <w:rPr>
          <w:lang w:val="en-US"/>
        </w:rPr>
        <w:t xml:space="preserve">,  </w:t>
      </w:r>
      <w:r w:rsidRPr="00DA79EC">
        <w:rPr>
          <w:i/>
          <w:lang w:val="en-US"/>
        </w:rPr>
        <w:t>gl_FragColor</w:t>
      </w:r>
      <w:r w:rsidRPr="00DA79EC">
        <w:rPr>
          <w:lang w:val="en-US"/>
        </w:rPr>
        <w:t xml:space="preserve">, and </w:t>
      </w:r>
      <w:r w:rsidRPr="00DA79EC">
        <w:rPr>
          <w:i/>
          <w:lang w:val="en-US"/>
        </w:rPr>
        <w:t>gl_FragData</w:t>
      </w:r>
      <w:r w:rsidRPr="00DA79EC">
        <w:rPr>
          <w:lang w:val="en-US"/>
        </w:rPr>
        <w:t xml:space="preserve"> become irrelevant.</w:t>
      </w:r>
    </w:p>
    <w:p w:rsidR="00145CAD" w:rsidRPr="00DA79EC" w:rsidRDefault="00DA79EC">
      <w:pPr>
        <w:ind w:left="871" w:right="9"/>
        <w:rPr>
          <w:lang w:val="en-US"/>
        </w:rPr>
      </w:pPr>
      <w:r w:rsidRPr="00DA79EC">
        <w:rPr>
          <w:lang w:val="en-US"/>
        </w:rPr>
        <w:t xml:space="preserve">The variable </w:t>
      </w:r>
      <w:r w:rsidRPr="00DA79EC">
        <w:rPr>
          <w:i/>
          <w:lang w:val="en-US"/>
        </w:rPr>
        <w:t>gl_FragCoord</w:t>
      </w:r>
      <w:r w:rsidRPr="00DA79EC">
        <w:rPr>
          <w:lang w:val="en-US"/>
        </w:rPr>
        <w:t xml:space="preserve"> is available as an input variable from within fragment shaders and it holds the window relative coordinates (</w:t>
      </w:r>
      <w:r w:rsidRPr="00DA79EC">
        <w:rPr>
          <w:i/>
          <w:lang w:val="en-US"/>
        </w:rPr>
        <w:t>x</w:t>
      </w:r>
      <w:r w:rsidRPr="00DA79EC">
        <w:rPr>
          <w:lang w:val="en-US"/>
        </w:rPr>
        <w:t xml:space="preserve">, </w:t>
      </w:r>
      <w:r w:rsidRPr="00DA79EC">
        <w:rPr>
          <w:i/>
          <w:lang w:val="en-US"/>
        </w:rPr>
        <w:t>y</w:t>
      </w:r>
      <w:r w:rsidRPr="00DA79EC">
        <w:rPr>
          <w:lang w:val="en-US"/>
        </w:rPr>
        <w:t xml:space="preserve">, </w:t>
      </w:r>
      <w:r w:rsidRPr="00DA79EC">
        <w:rPr>
          <w:i/>
          <w:lang w:val="en-US"/>
        </w:rPr>
        <w:t>z</w:t>
      </w:r>
      <w:r w:rsidRPr="00DA79EC">
        <w:rPr>
          <w:lang w:val="en-US"/>
        </w:rPr>
        <w:t xml:space="preserve">, </w:t>
      </w:r>
      <w:r w:rsidRPr="00DA79EC">
        <w:rPr>
          <w:i/>
          <w:lang w:val="en-US"/>
        </w:rPr>
        <w:t>1/w</w:t>
      </w:r>
      <w:r w:rsidRPr="00DA79EC">
        <w:rPr>
          <w:lang w:val="en-US"/>
        </w:rPr>
        <w:t xml:space="preserve">) values for the fragment.  If multi-sampling, this value can be for any location within the pixel, or one of the fragment samples.  The use of </w:t>
      </w:r>
      <w:r w:rsidRPr="00DA79EC">
        <w:rPr>
          <w:b/>
          <w:lang w:val="en-US"/>
        </w:rPr>
        <w:t xml:space="preserve">centroid in </w:t>
      </w:r>
      <w:r w:rsidRPr="00DA79EC">
        <w:rPr>
          <w:lang w:val="en-US"/>
        </w:rPr>
        <w:t xml:space="preserve">does not further restrict this value to be inside the current primitive.  This value is the result of the fixed functionality that interpolates primitives after vertex processing to generate fragments.  The </w:t>
      </w:r>
      <w:r w:rsidRPr="00DA79EC">
        <w:rPr>
          <w:i/>
          <w:lang w:val="en-US"/>
        </w:rPr>
        <w:t>z</w:t>
      </w:r>
      <w:r w:rsidRPr="00DA79EC">
        <w:rPr>
          <w:lang w:val="en-US"/>
        </w:rPr>
        <w:t xml:space="preserve"> component is the depth value that would be used for the fragment’s depth if no shader contained any writes to </w:t>
      </w:r>
      <w:r w:rsidRPr="00DA79EC">
        <w:rPr>
          <w:i/>
          <w:lang w:val="en-US"/>
        </w:rPr>
        <w:t xml:space="preserve">gl_FragDepth.  </w:t>
      </w:r>
      <w:r w:rsidRPr="00DA79EC">
        <w:rPr>
          <w:lang w:val="en-US"/>
        </w:rPr>
        <w:t xml:space="preserve">This is useful for invariance if a shader conditionally computes </w:t>
      </w:r>
      <w:r w:rsidRPr="00DA79EC">
        <w:rPr>
          <w:i/>
          <w:lang w:val="en-US"/>
        </w:rPr>
        <w:t>gl_FragDepth</w:t>
      </w:r>
      <w:r w:rsidRPr="00DA79EC">
        <w:rPr>
          <w:lang w:val="en-US"/>
        </w:rPr>
        <w:t xml:space="preserve"> but otherwise wants the fixed functionality fragment depth.</w:t>
      </w:r>
    </w:p>
    <w:p w:rsidR="00145CAD" w:rsidRPr="00DA79EC" w:rsidRDefault="00DA79EC">
      <w:pPr>
        <w:ind w:left="871" w:right="9"/>
        <w:rPr>
          <w:lang w:val="en-US"/>
        </w:rPr>
      </w:pPr>
      <w:r w:rsidRPr="00DA79EC">
        <w:rPr>
          <w:lang w:val="en-US"/>
        </w:rPr>
        <w:t xml:space="preserve">Fragment shaders have access to the input built-in variable </w:t>
      </w:r>
      <w:r w:rsidRPr="00DA79EC">
        <w:rPr>
          <w:i/>
          <w:lang w:val="en-US"/>
        </w:rPr>
        <w:t>gl_FrontFacing,</w:t>
      </w:r>
      <w:r w:rsidRPr="00DA79EC">
        <w:rPr>
          <w:lang w:val="en-US"/>
        </w:rPr>
        <w:t xml:space="preserve"> whose value is </w:t>
      </w:r>
      <w:r w:rsidRPr="00DA79EC">
        <w:rPr>
          <w:b/>
          <w:lang w:val="en-US"/>
        </w:rPr>
        <w:t>true</w:t>
      </w:r>
      <w:r w:rsidRPr="00DA79EC">
        <w:rPr>
          <w:lang w:val="en-US"/>
        </w:rPr>
        <w:t xml:space="preserve"> if the fragment belongs to a front-facing primitive.  One use of this is to emulate two-sided lighting by selecting one of two colors calculated by a vertex or geometry shader. </w:t>
      </w:r>
    </w:p>
    <w:p w:rsidR="00145CAD" w:rsidRPr="00DA79EC" w:rsidRDefault="00DA79EC">
      <w:pPr>
        <w:ind w:left="871" w:right="9"/>
        <w:rPr>
          <w:lang w:val="en-US"/>
        </w:rPr>
      </w:pPr>
      <w:r w:rsidRPr="00DA79EC">
        <w:rPr>
          <w:lang w:val="en-US"/>
        </w:rPr>
        <w:t xml:space="preserve">The built-in input variable </w:t>
      </w:r>
      <w:r w:rsidRPr="00DA79EC">
        <w:rPr>
          <w:i/>
          <w:lang w:val="en-US"/>
        </w:rPr>
        <w:t xml:space="preserve">gl_ClipDistance </w:t>
      </w:r>
      <w:r w:rsidRPr="00DA79EC">
        <w:rPr>
          <w:lang w:val="en-US"/>
        </w:rPr>
        <w:t xml:space="preserve">array contains linearly interpolated values for the vertex values written by a shader to the </w:t>
      </w:r>
      <w:r w:rsidRPr="00DA79EC">
        <w:rPr>
          <w:i/>
          <w:lang w:val="en-US"/>
        </w:rPr>
        <w:t xml:space="preserve">gl_ClipDistance </w:t>
      </w:r>
      <w:r w:rsidRPr="00DA79EC">
        <w:rPr>
          <w:lang w:val="en-US"/>
        </w:rPr>
        <w:t>vertex output variable.  This array must be sized either implicitly or explicitly to be the same size in all shaders.  Only elements in this array that have clipping enabled will have defined values.</w:t>
      </w:r>
    </w:p>
    <w:p w:rsidR="00145CAD" w:rsidRPr="00DA79EC" w:rsidRDefault="00DA79EC">
      <w:pPr>
        <w:ind w:left="871" w:right="9"/>
        <w:rPr>
          <w:lang w:val="en-US"/>
        </w:rPr>
      </w:pPr>
      <w:r w:rsidRPr="00DA79EC">
        <w:rPr>
          <w:lang w:val="en-US"/>
        </w:rPr>
        <w:t xml:space="preserve">The values in </w:t>
      </w:r>
      <w:r w:rsidRPr="00DA79EC">
        <w:rPr>
          <w:i/>
          <w:lang w:val="en-US"/>
        </w:rPr>
        <w:t xml:space="preserve">gl_PointCoord </w:t>
      </w:r>
      <w:r w:rsidRPr="00DA79EC">
        <w:rPr>
          <w:lang w:val="en-US"/>
        </w:rPr>
        <w:t xml:space="preserve">are two-dimensional coordinates indicating where within a point primitive the current fragment is located, when point sprites are enabled. They range from 0.0 to 1.0 across the </w:t>
      </w:r>
      <w:r w:rsidRPr="00DA79EC">
        <w:rPr>
          <w:lang w:val="en-US"/>
        </w:rPr>
        <w:lastRenderedPageBreak/>
        <w:t xml:space="preserve">point.  If the current primitive is not a point, or if point sprites are not enabled, then the values read from </w:t>
      </w:r>
      <w:r w:rsidRPr="00DA79EC">
        <w:rPr>
          <w:i/>
          <w:lang w:val="en-US"/>
        </w:rPr>
        <w:t>gl_PointCoord</w:t>
      </w:r>
      <w:r w:rsidRPr="00DA79EC">
        <w:rPr>
          <w:lang w:val="en-US"/>
        </w:rPr>
        <w:t xml:space="preserve"> are undefined.</w:t>
      </w:r>
    </w:p>
    <w:p w:rsidR="00145CAD" w:rsidRPr="00DA79EC" w:rsidRDefault="00DA79EC">
      <w:pPr>
        <w:ind w:left="871" w:right="9"/>
        <w:rPr>
          <w:lang w:val="en-US"/>
        </w:rPr>
      </w:pPr>
      <w:r w:rsidRPr="00DA79EC">
        <w:rPr>
          <w:lang w:val="en-US"/>
        </w:rPr>
        <w:t xml:space="preserve">The input variable </w:t>
      </w:r>
      <w:r w:rsidRPr="00DA79EC">
        <w:rPr>
          <w:i/>
          <w:lang w:val="en-US"/>
        </w:rPr>
        <w:t>gl_PrimitiveID</w:t>
      </w:r>
      <w:r w:rsidRPr="00DA79EC">
        <w:rPr>
          <w:lang w:val="en-US"/>
        </w:rPr>
        <w:t xml:space="preserve"> holds the ID of the currently processed primitive.  If no geometry shader is present, it is filled with the number of primitives processed by the vertex shader since the current set of rendering primitives was started.  If a geometry shader is present, it is taken from the </w:t>
      </w:r>
      <w:r w:rsidRPr="00DA79EC">
        <w:rPr>
          <w:i/>
          <w:lang w:val="en-US"/>
        </w:rPr>
        <w:t xml:space="preserve">gl_PrimitiveID </w:t>
      </w:r>
      <w:r w:rsidRPr="00DA79EC">
        <w:rPr>
          <w:lang w:val="en-US"/>
        </w:rPr>
        <w:t>geometry shader output, as described in section 7.1 “Vertex and Geometry Shader Special Variables”.</w:t>
      </w:r>
    </w:p>
    <w:p w:rsidR="00145CAD" w:rsidRPr="00DA79EC" w:rsidRDefault="00DA79EC">
      <w:pPr>
        <w:pStyle w:val="2"/>
        <w:ind w:left="849" w:hanging="864"/>
        <w:rPr>
          <w:lang w:val="en-US"/>
        </w:rPr>
      </w:pPr>
      <w:bookmarkStart w:id="83" w:name="_Toc135015"/>
      <w:r w:rsidRPr="00DA79EC">
        <w:rPr>
          <w:lang w:val="en-US"/>
        </w:rPr>
        <w:t>Compatibility Profile Vertex Shader Built-In Inputs</w:t>
      </w:r>
      <w:bookmarkEnd w:id="83"/>
    </w:p>
    <w:p w:rsidR="00145CAD" w:rsidRPr="00DA79EC" w:rsidRDefault="00DA79EC">
      <w:pPr>
        <w:ind w:left="871" w:right="9"/>
        <w:rPr>
          <w:lang w:val="en-US"/>
        </w:rPr>
      </w:pPr>
      <w:r w:rsidRPr="00DA79EC">
        <w:rPr>
          <w:lang w:val="en-US"/>
        </w:rPr>
        <w:t>The following predeclared input names can be used from within a vertex shader to access the current values of OpenGL state when using the compatibility profile.</w:t>
      </w:r>
    </w:p>
    <w:p w:rsidR="00145CAD" w:rsidRPr="00DA79EC" w:rsidRDefault="00DA79EC">
      <w:pPr>
        <w:spacing w:after="316" w:line="270" w:lineRule="auto"/>
        <w:ind w:left="1147" w:right="5280"/>
        <w:jc w:val="both"/>
        <w:rPr>
          <w:lang w:val="en-US"/>
        </w:rPr>
      </w:pPr>
      <w:r w:rsidRPr="00DA79EC">
        <w:rPr>
          <w:rFonts w:ascii="Courier New" w:eastAsia="Courier New" w:hAnsi="Courier New" w:cs="Courier New"/>
          <w:sz w:val="18"/>
          <w:lang w:val="en-US"/>
        </w:rPr>
        <w:t>in vec4  gl_Color; in vec4  gl_SecondaryColor; in vec3  gl_Normal; in vec4  gl_Vertex; in vec4  gl_MultiTexCoord0; in vec4  gl_MultiTexCoord1; in vec4  gl_MultiTexCoord2; in vec4  gl_MultiTexCoord3; in vec4  gl_MultiTexCoord4; in vec4  gl_MultiTexCoord5; in vec4  gl_MultiTexCoord6; in vec4  gl_MultiTexCoord7; in float gl_FogCoord;</w:t>
      </w:r>
    </w:p>
    <w:p w:rsidR="00145CAD" w:rsidRDefault="00DA79EC">
      <w:pPr>
        <w:pStyle w:val="2"/>
        <w:ind w:left="849" w:hanging="864"/>
      </w:pPr>
      <w:bookmarkStart w:id="84" w:name="_Toc135016"/>
      <w:r>
        <w:t>Built-In Constants</w:t>
      </w:r>
      <w:bookmarkEnd w:id="84"/>
    </w:p>
    <w:p w:rsidR="00145CAD" w:rsidRPr="00DA79EC" w:rsidRDefault="00DA79EC">
      <w:pPr>
        <w:ind w:left="871" w:right="9"/>
        <w:rPr>
          <w:lang w:val="en-US"/>
        </w:rPr>
      </w:pPr>
      <w:r w:rsidRPr="00DA79EC">
        <w:rPr>
          <w:lang w:val="en-US"/>
        </w:rPr>
        <w:t>The following built-in constants are provided to all shaders.  The actual values used are implementation dependent, but must be at least the value shown.  Some are deprecated, as indicated in comments.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1068"/>
        <w:rPr>
          <w:lang w:val="en-US"/>
        </w:rPr>
      </w:pPr>
      <w:r w:rsidRPr="00DA79EC">
        <w:rPr>
          <w:rFonts w:ascii="Courier New" w:eastAsia="Courier New" w:hAnsi="Courier New" w:cs="Courier New"/>
          <w:sz w:val="18"/>
          <w:lang w:val="en-US"/>
        </w:rPr>
        <w:t>// Implementation dependent constants.  The example values below // are the minimum values allowed for these maximums.</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1608"/>
        <w:rPr>
          <w:lang w:val="en-US"/>
        </w:rPr>
      </w:pPr>
      <w:r w:rsidRPr="00DA79EC">
        <w:rPr>
          <w:rFonts w:ascii="Courier New" w:eastAsia="Courier New" w:hAnsi="Courier New" w:cs="Courier New"/>
          <w:sz w:val="18"/>
          <w:lang w:val="en-US"/>
        </w:rPr>
        <w:t>const int  gl_MaxVertexAttribs = 16; const int  gl_MaxVertexUniformComponents = 1024; const int  gl_MaxVaryingFloats = 60;            // Deprecated const int  gl_MaxVaryingComponents = 60;        // Deprecated</w:t>
      </w:r>
    </w:p>
    <w:p w:rsidR="00145CAD" w:rsidRPr="00DA79EC" w:rsidRDefault="00DA79EC">
      <w:pPr>
        <w:spacing w:after="4" w:line="265" w:lineRule="auto"/>
        <w:ind w:left="1147" w:right="2796"/>
        <w:rPr>
          <w:lang w:val="en-US"/>
        </w:rPr>
      </w:pPr>
      <w:r w:rsidRPr="00DA79EC">
        <w:rPr>
          <w:rFonts w:ascii="Courier New" w:eastAsia="Courier New" w:hAnsi="Courier New" w:cs="Courier New"/>
          <w:sz w:val="18"/>
          <w:lang w:val="en-US"/>
        </w:rPr>
        <w:t>const int  gl_MaxVertexOutputComponents = 64; const int  gl_MaxGeometryInputComponents = 64; const int  gl_MaxGeometryOutputComponents = 128; const int  gl_MaxFragmentInputComponents = 128; const int  gl_MaxVertexTextureImageUnits = 16; const int  gl_MaxCombinedTextureImageUnits = 48; const int  gl_MaxTextureImageUnits = 16; const int  gl_MaxFragmentUniformComponents = 1024;</w:t>
      </w:r>
    </w:p>
    <w:p w:rsidR="00145CAD" w:rsidRPr="00DA79EC" w:rsidRDefault="00DA79EC">
      <w:pPr>
        <w:spacing w:after="290" w:line="265" w:lineRule="auto"/>
        <w:ind w:left="1147" w:right="2364"/>
        <w:rPr>
          <w:lang w:val="en-US"/>
        </w:rPr>
      </w:pPr>
      <w:r w:rsidRPr="00DA79EC">
        <w:rPr>
          <w:rFonts w:ascii="Courier New" w:eastAsia="Courier New" w:hAnsi="Courier New" w:cs="Courier New"/>
          <w:sz w:val="18"/>
          <w:lang w:val="en-US"/>
        </w:rPr>
        <w:t xml:space="preserve">const int  gl_MaxDrawBuffers = 8; const int  gl_MaxClipDistances = 8; const int  gl_MaxGeometryTextureImageUnits = 16; const int  gl_MaxGeometryOutputVertices = 256; const int  gl_MaxGeometryTotalOutputComponents = 1024; const int  </w:t>
      </w:r>
      <w:r w:rsidRPr="00DA79EC">
        <w:rPr>
          <w:rFonts w:ascii="Courier New" w:eastAsia="Courier New" w:hAnsi="Courier New" w:cs="Courier New"/>
          <w:sz w:val="18"/>
          <w:lang w:val="en-US"/>
        </w:rPr>
        <w:lastRenderedPageBreak/>
        <w:t>gl_MaxGeometryUniformComponents = 1024; const int  gl_MaxGeometryVaryingComponents = 64;</w:t>
      </w:r>
    </w:p>
    <w:p w:rsidR="00145CAD" w:rsidRPr="00DA79EC" w:rsidRDefault="00DA79EC">
      <w:pPr>
        <w:spacing w:after="0" w:line="259" w:lineRule="auto"/>
        <w:ind w:left="0" w:right="338" w:firstLine="0"/>
        <w:jc w:val="center"/>
        <w:rPr>
          <w:lang w:val="en-US"/>
        </w:rPr>
      </w:pPr>
      <w:r w:rsidRPr="00DA79EC">
        <w:rPr>
          <w:lang w:val="en-US"/>
        </w:rPr>
        <w:t xml:space="preserve">The constant </w:t>
      </w:r>
      <w:r w:rsidRPr="00DA79EC">
        <w:rPr>
          <w:i/>
          <w:lang w:val="en-US"/>
        </w:rPr>
        <w:t xml:space="preserve">gl_MaxVaryingFloats </w:t>
      </w:r>
      <w:r w:rsidRPr="00DA79EC">
        <w:rPr>
          <w:lang w:val="en-US"/>
        </w:rPr>
        <w:t xml:space="preserve">is deprecated, use </w:t>
      </w:r>
      <w:r w:rsidRPr="00DA79EC">
        <w:rPr>
          <w:i/>
          <w:lang w:val="en-US"/>
        </w:rPr>
        <w:t xml:space="preserve">gl_MaxVaryingComponents </w:t>
      </w:r>
      <w:r w:rsidRPr="00DA79EC">
        <w:rPr>
          <w:lang w:val="en-US"/>
        </w:rPr>
        <w:t>instead.</w:t>
      </w:r>
    </w:p>
    <w:p w:rsidR="00145CAD" w:rsidRDefault="00DA79EC">
      <w:pPr>
        <w:pStyle w:val="3"/>
        <w:ind w:left="849" w:hanging="864"/>
      </w:pPr>
      <w:bookmarkStart w:id="85" w:name="_Toc135017"/>
      <w:r>
        <w:t>Compatibility Profile Built-In Constants</w:t>
      </w:r>
      <w:bookmarkEnd w:id="85"/>
    </w:p>
    <w:p w:rsidR="00145CAD" w:rsidRPr="00DA79EC" w:rsidRDefault="00DA79EC">
      <w:pPr>
        <w:spacing w:after="320" w:line="265" w:lineRule="auto"/>
        <w:ind w:left="1147" w:right="3768"/>
        <w:rPr>
          <w:lang w:val="en-US"/>
        </w:rPr>
      </w:pPr>
      <w:r w:rsidRPr="00DA79EC">
        <w:rPr>
          <w:rFonts w:ascii="Courier New" w:eastAsia="Courier New" w:hAnsi="Courier New" w:cs="Courier New"/>
          <w:sz w:val="18"/>
          <w:lang w:val="en-US"/>
        </w:rPr>
        <w:t>const   int  gl_MaxTextureUnits = 2; const   int  gl_MaxTextureCoords = 8; const   int  gl_MaxClipPlanes = 8;</w:t>
      </w:r>
    </w:p>
    <w:p w:rsidR="00145CAD" w:rsidRDefault="00DA79EC">
      <w:pPr>
        <w:pStyle w:val="2"/>
        <w:ind w:left="849" w:hanging="864"/>
      </w:pPr>
      <w:bookmarkStart w:id="86" w:name="_Toc135018"/>
      <w:r>
        <w:t>Built-In Uniform State</w:t>
      </w:r>
      <w:bookmarkEnd w:id="86"/>
    </w:p>
    <w:p w:rsidR="00145CAD" w:rsidRPr="00DA79EC" w:rsidRDefault="00DA79EC">
      <w:pPr>
        <w:ind w:left="871" w:right="9"/>
        <w:rPr>
          <w:lang w:val="en-US"/>
        </w:rPr>
      </w:pPr>
      <w:r w:rsidRPr="00DA79EC">
        <w:rPr>
          <w:lang w:val="en-US"/>
        </w:rPr>
        <w:t xml:space="preserve">As an aid to accessing OpenGL processing state, the following uniform variables are built into the OpenGL Shading Language.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Depth range in window coordinates, </w:t>
      </w:r>
    </w:p>
    <w:p w:rsidR="00145CAD" w:rsidRPr="00DA79EC" w:rsidRDefault="00DA79EC">
      <w:pPr>
        <w:spacing w:after="4" w:line="265" w:lineRule="auto"/>
        <w:ind w:left="1147" w:right="2364"/>
        <w:rPr>
          <w:lang w:val="en-US"/>
        </w:rPr>
      </w:pPr>
      <w:r w:rsidRPr="00DA79EC">
        <w:rPr>
          <w:rFonts w:ascii="Courier New" w:eastAsia="Courier New" w:hAnsi="Courier New" w:cs="Courier New"/>
          <w:sz w:val="18"/>
          <w:lang w:val="en-US"/>
        </w:rPr>
        <w:t>// section 2.13.1 “Controlling the Viewport” in the // OpenGL Graphics System Specification.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4740"/>
        <w:rPr>
          <w:lang w:val="en-US"/>
        </w:rPr>
      </w:pPr>
      <w:r w:rsidRPr="00DA79EC">
        <w:rPr>
          <w:rFonts w:ascii="Courier New" w:eastAsia="Courier New" w:hAnsi="Courier New" w:cs="Courier New"/>
          <w:sz w:val="18"/>
          <w:lang w:val="en-US"/>
        </w:rPr>
        <w:t>struct gl_DepthRangeParameters {     float near;        // n     float far;         // f     float diff;        // f - 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515" w:line="265" w:lineRule="auto"/>
        <w:ind w:left="1147"/>
        <w:rPr>
          <w:lang w:val="en-US"/>
        </w:rPr>
      </w:pPr>
      <w:r w:rsidRPr="00DA79EC">
        <w:rPr>
          <w:rFonts w:ascii="Courier New" w:eastAsia="Courier New" w:hAnsi="Courier New" w:cs="Courier New"/>
          <w:sz w:val="18"/>
          <w:lang w:val="en-US"/>
        </w:rPr>
        <w:t>uniform gl_DepthRangeParameters gl_DepthRange;</w:t>
      </w:r>
    </w:p>
    <w:p w:rsidR="00145CAD" w:rsidRDefault="00DA79EC">
      <w:pPr>
        <w:pStyle w:val="3"/>
        <w:ind w:left="849" w:hanging="864"/>
      </w:pPr>
      <w:bookmarkStart w:id="87" w:name="_Toc135019"/>
      <w:r>
        <w:t>Compatibility Profile State</w:t>
      </w:r>
      <w:bookmarkEnd w:id="87"/>
    </w:p>
    <w:p w:rsidR="00145CAD" w:rsidRPr="00DA79EC" w:rsidRDefault="00DA79EC">
      <w:pPr>
        <w:ind w:left="871" w:right="9"/>
        <w:rPr>
          <w:lang w:val="en-US"/>
        </w:rPr>
      </w:pPr>
      <w:r w:rsidRPr="00DA79EC">
        <w:rPr>
          <w:lang w:val="en-US"/>
        </w:rPr>
        <w:t>These variables are present only in the compatibility profile.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34" w:line="265" w:lineRule="auto"/>
        <w:ind w:left="1147" w:right="2580"/>
        <w:rPr>
          <w:lang w:val="en-US"/>
        </w:rPr>
      </w:pPr>
      <w:r w:rsidRPr="00DA79EC">
        <w:rPr>
          <w:rFonts w:ascii="Courier New" w:eastAsia="Courier New" w:hAnsi="Courier New" w:cs="Courier New"/>
          <w:sz w:val="18"/>
          <w:lang w:val="en-US"/>
        </w:rPr>
        <w:t>uniform mat4  gl_ModelViewMatrix; uniform mat4  gl_ProjectionMatrix; uniform mat4  gl_ModelViewProjectionMatrix; uniform mat4  gl_TextureMatrix[gl_MaxTextureCoords];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34" w:line="265" w:lineRule="auto"/>
        <w:ind w:left="1147" w:right="204"/>
        <w:rPr>
          <w:lang w:val="en-US"/>
        </w:rPr>
      </w:pPr>
      <w:r w:rsidRPr="00DA79EC">
        <w:rPr>
          <w:rFonts w:ascii="Courier New" w:eastAsia="Courier New" w:hAnsi="Courier New" w:cs="Courier New"/>
          <w:sz w:val="18"/>
          <w:lang w:val="en-US"/>
        </w:rPr>
        <w:t>uniform mat3  gl_NormalMatrix; // transpose of the inverse of the                                // upper leftmost 3x3 of gl_ModelViewMatrix</w:t>
      </w:r>
    </w:p>
    <w:p w:rsidR="00145CAD" w:rsidRPr="00DA79EC" w:rsidRDefault="00DA79EC">
      <w:pPr>
        <w:spacing w:after="234" w:line="265" w:lineRule="auto"/>
        <w:ind w:left="1147" w:right="1824"/>
        <w:rPr>
          <w:lang w:val="en-US"/>
        </w:rPr>
      </w:pPr>
      <w:r w:rsidRPr="00DA79EC">
        <w:rPr>
          <w:rFonts w:ascii="Courier New" w:eastAsia="Courier New" w:hAnsi="Courier New" w:cs="Courier New"/>
          <w:sz w:val="18"/>
          <w:lang w:val="en-US"/>
        </w:rPr>
        <w:t>uniform mat4  gl_ModelViewMatrixInverse; uniform mat4  gl_ProjectionMatrixInverse; uniform mat4  gl_ModelViewProjectionMatrixInverse; uniform mat4  gl_TextureMatrixInverse[gl_MaxTextureCoords];</w:t>
      </w:r>
    </w:p>
    <w:p w:rsidR="00145CAD" w:rsidRPr="00DA79EC" w:rsidRDefault="00DA79EC">
      <w:pPr>
        <w:spacing w:after="234" w:line="265" w:lineRule="auto"/>
        <w:ind w:left="1147" w:right="1608"/>
        <w:rPr>
          <w:lang w:val="en-US"/>
        </w:rPr>
      </w:pPr>
      <w:r w:rsidRPr="00DA79EC">
        <w:rPr>
          <w:rFonts w:ascii="Courier New" w:eastAsia="Courier New" w:hAnsi="Courier New" w:cs="Courier New"/>
          <w:sz w:val="18"/>
          <w:lang w:val="en-US"/>
        </w:rPr>
        <w:t xml:space="preserve">uniform mat4  gl_ModelViewMatrixTranspose; uniform mat4  gl_ProjectionMatrixTranspose; uniform mat4  gl_ModelViewProjectionMatrixTranspose; uniform mat4  gl_TextureMatrixTranspose[gl_MaxTextureCoords]; uniform mat4  </w:t>
      </w:r>
      <w:r w:rsidRPr="00DA79EC">
        <w:rPr>
          <w:rFonts w:ascii="Courier New" w:eastAsia="Courier New" w:hAnsi="Courier New" w:cs="Courier New"/>
          <w:sz w:val="18"/>
          <w:lang w:val="en-US"/>
        </w:rPr>
        <w:lastRenderedPageBreak/>
        <w:t>gl_ModelViewMatrixInverseTranspose; uniform mat4  gl_ProjectionMatrixInverseTranspose; uniform mat4  gl_ModelViewProjectionMatrixInverseTranspose; uniform mat4  gl_TextureMatrixInverseTranspose[gl_MaxTextureCoords];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uniform float gl_NormalScale;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uniform vec4  gl_ClipPlane[gl_MaxClipPlanes];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3984"/>
        <w:rPr>
          <w:lang w:val="en-US"/>
        </w:rPr>
      </w:pPr>
      <w:r w:rsidRPr="00DA79EC">
        <w:rPr>
          <w:rFonts w:ascii="Courier New" w:eastAsia="Courier New" w:hAnsi="Courier New" w:cs="Courier New"/>
          <w:sz w:val="18"/>
          <w:lang w:val="en-US"/>
        </w:rPr>
        <w:t>struct gl_PointParameters {     float size;     float sizeMin;     float sizeMax;     float fadeThresholdSize;     float distanceConstantAttenuation;     float distanceLinearAttenuation;     float distanceQuadraticAttenuation;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9" w:line="259" w:lineRule="auto"/>
        <w:ind w:left="1152" w:firstLine="0"/>
        <w:rPr>
          <w:lang w:val="en-US"/>
        </w:rPr>
      </w:pPr>
      <w:r w:rsidRPr="00DA79EC">
        <w:rPr>
          <w:rFonts w:ascii="Courier New" w:eastAsia="Courier New" w:hAnsi="Courier New" w:cs="Courier New"/>
          <w:sz w:val="18"/>
          <w:lang w:val="en-US"/>
        </w:rPr>
        <w:t xml:space="preserve"> </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uniform gl_PointParameters gl_Point;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0" w:line="270" w:lineRule="auto"/>
        <w:ind w:left="1147" w:right="4956"/>
        <w:jc w:val="both"/>
        <w:rPr>
          <w:lang w:val="en-US"/>
        </w:rPr>
      </w:pPr>
      <w:r w:rsidRPr="00DA79EC">
        <w:rPr>
          <w:rFonts w:ascii="Courier New" w:eastAsia="Courier New" w:hAnsi="Courier New" w:cs="Courier New"/>
          <w:sz w:val="18"/>
          <w:lang w:val="en-US"/>
        </w:rPr>
        <w:t>struct gl_MaterialParameters {     vec4  emission;    // Ecm     vec4  ambient;     // Acm     vec4  diffuse;     // Dcm     vec4  specular;    // Scm     float shininess;   // Srm</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2256"/>
        <w:rPr>
          <w:lang w:val="en-US"/>
        </w:rPr>
      </w:pPr>
      <w:r w:rsidRPr="00DA79EC">
        <w:rPr>
          <w:rFonts w:ascii="Courier New" w:eastAsia="Courier New" w:hAnsi="Courier New" w:cs="Courier New"/>
          <w:sz w:val="18"/>
          <w:lang w:val="en-US"/>
        </w:rPr>
        <w:t>uniform gl_MaterialParameters  gl_FrontMaterial; uniform gl_MaterialParameters  gl_BackMaterial;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0" w:line="270" w:lineRule="auto"/>
        <w:ind w:left="1147" w:right="3336"/>
        <w:jc w:val="both"/>
        <w:rPr>
          <w:lang w:val="en-US"/>
        </w:rPr>
      </w:pPr>
      <w:r w:rsidRPr="00DA79EC">
        <w:rPr>
          <w:rFonts w:ascii="Courier New" w:eastAsia="Courier New" w:hAnsi="Courier New" w:cs="Courier New"/>
          <w:sz w:val="18"/>
          <w:lang w:val="en-US"/>
        </w:rPr>
        <w:t>struct gl_LightSourceParameters {     vec4  ambient;             // Acli     vec4  diffuse;             // Dcli     vec4  specular;            // Scli     vec4  position;            // Ppli     vec4  halfVector;          // Derived: Hi     vec3  spotDirection;       // Sdli     float spotExponent;        // Srli     float spotCutoff;          // Crli</w:t>
      </w:r>
    </w:p>
    <w:p w:rsidR="00145CAD" w:rsidRPr="00DA79EC" w:rsidRDefault="00DA79EC">
      <w:pPr>
        <w:spacing w:after="4" w:line="265" w:lineRule="auto"/>
        <w:ind w:left="1147" w:right="1176"/>
        <w:rPr>
          <w:lang w:val="en-US"/>
        </w:rPr>
      </w:pPr>
      <w:r w:rsidRPr="00DA79EC">
        <w:rPr>
          <w:rFonts w:ascii="Courier New" w:eastAsia="Courier New" w:hAnsi="Courier New" w:cs="Courier New"/>
          <w:sz w:val="18"/>
          <w:lang w:val="en-US"/>
        </w:rPr>
        <w:t xml:space="preserve">                               // (range: [0.0,90.0], 180.0)     float spotCosCutoff;       // Derived: cos(Crli)</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 (range: [1.0,0.0],-1.0)</w:t>
      </w:r>
    </w:p>
    <w:p w:rsidR="00145CAD" w:rsidRPr="00DA79EC" w:rsidRDefault="00DA79EC">
      <w:pPr>
        <w:spacing w:after="173" w:line="338" w:lineRule="auto"/>
        <w:ind w:left="1147" w:right="1392"/>
        <w:jc w:val="both"/>
        <w:rPr>
          <w:lang w:val="en-US"/>
        </w:rPr>
      </w:pPr>
      <w:r w:rsidRPr="00DA79EC">
        <w:rPr>
          <w:rFonts w:ascii="Courier New" w:eastAsia="Courier New" w:hAnsi="Courier New" w:cs="Courier New"/>
          <w:sz w:val="18"/>
          <w:lang w:val="en-US"/>
        </w:rPr>
        <w:lastRenderedPageBreak/>
        <w:t xml:space="preserve">    float constantAttenuation; // K0     float linearAttenuation;   // K1     float quadraticAttenuation;// K2 }; uniform gl_LightSourceParameters  gl_LightSource[gl_MaxLights];</w:t>
      </w:r>
    </w:p>
    <w:p w:rsidR="00145CAD" w:rsidRPr="00DA79EC" w:rsidRDefault="00DA79EC">
      <w:pPr>
        <w:spacing w:after="153" w:line="360" w:lineRule="auto"/>
        <w:ind w:left="1147" w:right="3120"/>
        <w:jc w:val="both"/>
        <w:rPr>
          <w:lang w:val="en-US"/>
        </w:rPr>
      </w:pPr>
      <w:r w:rsidRPr="00DA79EC">
        <w:rPr>
          <w:rFonts w:ascii="Courier New" w:eastAsia="Courier New" w:hAnsi="Courier New" w:cs="Courier New"/>
          <w:sz w:val="18"/>
          <w:lang w:val="en-US"/>
        </w:rPr>
        <w:t>struct gl_LightModelParameters {     vec4  ambient;       // Acs }; uniform gl_LightModelParameters  gl_LightModel;</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ight="2472"/>
        <w:rPr>
          <w:lang w:val="en-US"/>
        </w:rPr>
      </w:pPr>
      <w:r w:rsidRPr="00DA79EC">
        <w:rPr>
          <w:rFonts w:ascii="Courier New" w:eastAsia="Courier New" w:hAnsi="Courier New" w:cs="Courier New"/>
          <w:sz w:val="18"/>
          <w:lang w:val="en-US"/>
        </w:rPr>
        <w:t>// // Derived state from products of light and material.</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struct gl_LightModelProducts {</w:t>
      </w:r>
    </w:p>
    <w:p w:rsidR="00145CAD" w:rsidRPr="00DA79EC" w:rsidRDefault="00DA79EC">
      <w:pPr>
        <w:spacing w:after="234" w:line="265" w:lineRule="auto"/>
        <w:ind w:left="1147" w:right="2256"/>
        <w:rPr>
          <w:lang w:val="en-US"/>
        </w:rPr>
      </w:pPr>
      <w:r w:rsidRPr="00DA79EC">
        <w:rPr>
          <w:rFonts w:ascii="Courier New" w:eastAsia="Courier New" w:hAnsi="Courier New" w:cs="Courier New"/>
          <w:sz w:val="18"/>
          <w:lang w:val="en-US"/>
        </w:rPr>
        <w:t xml:space="preserve">    vec4  sceneColor;     // Derived. Ecm + Acm * Acs };</w:t>
      </w:r>
    </w:p>
    <w:p w:rsidR="00145CAD" w:rsidRPr="00DA79EC" w:rsidRDefault="00DA79EC">
      <w:pPr>
        <w:spacing w:after="234" w:line="265" w:lineRule="auto"/>
        <w:ind w:left="1147" w:right="1392"/>
        <w:rPr>
          <w:lang w:val="en-US"/>
        </w:rPr>
      </w:pPr>
      <w:r w:rsidRPr="00DA79EC">
        <w:rPr>
          <w:rFonts w:ascii="Courier New" w:eastAsia="Courier New" w:hAnsi="Courier New" w:cs="Courier New"/>
          <w:sz w:val="18"/>
          <w:lang w:val="en-US"/>
        </w:rPr>
        <w:t xml:space="preserve">uniform gl_LightModelProducts gl_FrontLightModelProduct; uniform gl_LightModelProducts gl_BackLightModelProduct; </w:t>
      </w:r>
    </w:p>
    <w:p w:rsidR="00145CAD" w:rsidRPr="00DA79EC" w:rsidRDefault="00DA79EC">
      <w:pPr>
        <w:spacing w:after="234" w:line="265" w:lineRule="auto"/>
        <w:ind w:left="1147" w:right="3984"/>
        <w:rPr>
          <w:lang w:val="en-US"/>
        </w:rPr>
      </w:pPr>
      <w:r w:rsidRPr="00DA79EC">
        <w:rPr>
          <w:rFonts w:ascii="Courier New" w:eastAsia="Courier New" w:hAnsi="Courier New" w:cs="Courier New"/>
          <w:sz w:val="18"/>
          <w:lang w:val="en-US"/>
        </w:rPr>
        <w:t>struct gl_LightProducts {     vec4  ambient;        // Acm * Acli     vec4  diffuse;        // Dcm * Dcli     vec4  specular;       // Scm * Scli };</w:t>
      </w:r>
    </w:p>
    <w:p w:rsidR="00145CAD" w:rsidRPr="00DA79EC" w:rsidRDefault="00DA79EC">
      <w:pPr>
        <w:spacing w:after="4" w:line="265" w:lineRule="auto"/>
        <w:ind w:left="1147" w:right="960"/>
        <w:rPr>
          <w:lang w:val="en-US"/>
        </w:rPr>
      </w:pPr>
      <w:r w:rsidRPr="00DA79EC">
        <w:rPr>
          <w:rFonts w:ascii="Courier New" w:eastAsia="Courier New" w:hAnsi="Courier New" w:cs="Courier New"/>
          <w:sz w:val="18"/>
          <w:lang w:val="en-US"/>
        </w:rPr>
        <w:t>uniform gl_LightProducts gl_FrontLightProduct[gl_MaxLights]; uniform gl_LightProducts gl_BackLightProduct[gl_MaxLights]; //</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234" w:line="265" w:lineRule="auto"/>
        <w:ind w:left="1147" w:right="2256"/>
        <w:rPr>
          <w:lang w:val="en-US"/>
        </w:rPr>
      </w:pPr>
      <w:r w:rsidRPr="00DA79EC">
        <w:rPr>
          <w:rFonts w:ascii="Courier New" w:eastAsia="Courier New" w:hAnsi="Courier New" w:cs="Courier New"/>
          <w:sz w:val="18"/>
          <w:lang w:val="en-US"/>
        </w:rPr>
        <w:t>uniform vec4  gl_TextureEnvColor[gl_MaxTextureUnits]; uniform vec4  gl_EyePlaneS[gl_MaxTextureCoords]; uniform vec4  gl_EyePlaneT[gl_MaxTextureCoords]; uniform vec4  gl_EyePlaneR[gl_MaxTextureCoords]; uniform vec4  gl_EyePlaneQ[gl_MaxTextureCoords]; uniform vec4  gl_ObjectPlaneS[gl_MaxTextureCoords]; uniform vec4  gl_ObjectPlaneT[gl_MaxTextureCoords]; uniform vec4  gl_ObjectPlaneR[gl_MaxTextureCoords]; uniform vec4  gl_ObjectPlaneQ[gl_MaxTextureCoords];</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compatibility profile only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4" w:line="265" w:lineRule="auto"/>
        <w:ind w:left="1147" w:right="5496"/>
        <w:rPr>
          <w:lang w:val="en-US"/>
        </w:rPr>
      </w:pPr>
      <w:r w:rsidRPr="00DA79EC">
        <w:rPr>
          <w:rFonts w:ascii="Courier New" w:eastAsia="Courier New" w:hAnsi="Courier New" w:cs="Courier New"/>
          <w:sz w:val="18"/>
          <w:lang w:val="en-US"/>
        </w:rPr>
        <w:t>struct gl_FogParameters {     vec4 color;     float density;     float start;     float end;</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 xml:space="preserve">    float scale;   // Derived:   1.0 / (end - start)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w:t>
      </w:r>
    </w:p>
    <w:p w:rsidR="00145CAD" w:rsidRPr="00DA79EC" w:rsidRDefault="00DA79EC">
      <w:pPr>
        <w:spacing w:after="9" w:line="259" w:lineRule="auto"/>
        <w:ind w:left="1152" w:firstLine="0"/>
        <w:rPr>
          <w:lang w:val="en-US"/>
        </w:rPr>
      </w:pPr>
      <w:r w:rsidRPr="00DA79EC">
        <w:rPr>
          <w:rFonts w:ascii="Courier New" w:eastAsia="Courier New" w:hAnsi="Courier New" w:cs="Courier New"/>
          <w:sz w:val="18"/>
          <w:lang w:val="en-US"/>
        </w:rPr>
        <w:t xml:space="preserve"> </w:t>
      </w:r>
    </w:p>
    <w:p w:rsidR="00145CAD" w:rsidRPr="00DA79EC" w:rsidRDefault="00DA79EC">
      <w:pPr>
        <w:spacing w:after="783" w:line="265" w:lineRule="auto"/>
        <w:ind w:left="1147"/>
        <w:rPr>
          <w:lang w:val="en-US"/>
        </w:rPr>
      </w:pPr>
      <w:r w:rsidRPr="00DA79EC">
        <w:rPr>
          <w:rFonts w:ascii="Courier New" w:eastAsia="Courier New" w:hAnsi="Courier New" w:cs="Courier New"/>
          <w:sz w:val="18"/>
          <w:lang w:val="en-US"/>
        </w:rPr>
        <w:t>uniform gl_FogParameters gl_Fog;</w:t>
      </w:r>
    </w:p>
    <w:p w:rsidR="00145CAD" w:rsidRPr="00DA79EC" w:rsidRDefault="00DA79EC">
      <w:pPr>
        <w:pStyle w:val="2"/>
        <w:ind w:left="849" w:hanging="864"/>
        <w:rPr>
          <w:lang w:val="en-US"/>
        </w:rPr>
      </w:pPr>
      <w:bookmarkStart w:id="88" w:name="_Toc135020"/>
      <w:r w:rsidRPr="00DA79EC">
        <w:rPr>
          <w:lang w:val="en-US"/>
        </w:rPr>
        <w:lastRenderedPageBreak/>
        <w:t>Compatibility Profile Vertex and Fragment Interface</w:t>
      </w:r>
      <w:bookmarkEnd w:id="88"/>
    </w:p>
    <w:p w:rsidR="00145CAD" w:rsidRPr="00DA79EC" w:rsidRDefault="00DA79EC">
      <w:pPr>
        <w:ind w:left="871" w:right="9"/>
        <w:rPr>
          <w:lang w:val="en-US"/>
        </w:rPr>
      </w:pPr>
      <w:r w:rsidRPr="00DA79EC">
        <w:rPr>
          <w:lang w:val="en-US"/>
        </w:rPr>
        <w:t>When using the compatibility profile, the GL can provide fixed functionality behavior for any programmable pipeline stage.  For example, mixing a fixed functionality vertex stage with a programmable fragment stage.</w:t>
      </w:r>
    </w:p>
    <w:p w:rsidR="00145CAD" w:rsidRPr="00DA79EC" w:rsidRDefault="00DA79EC">
      <w:pPr>
        <w:ind w:left="871" w:right="9"/>
        <w:rPr>
          <w:lang w:val="en-US"/>
        </w:rPr>
      </w:pPr>
      <w:r w:rsidRPr="00DA79EC">
        <w:rPr>
          <w:lang w:val="en-US"/>
        </w:rPr>
        <w:t xml:space="preserve">The following built-in vertex and geometry input and output variables are available to effect the inputs to a fragment shader or fixed functionality fragment stage.  A particular one should be written to if any functionality in a corresponding fragment shader or fixed pipeline uses it or state derived from it. Otherwise, behavior is undefined.  These are added to the output </w:t>
      </w:r>
      <w:r w:rsidRPr="00DA79EC">
        <w:rPr>
          <w:i/>
          <w:lang w:val="en-US"/>
        </w:rPr>
        <w:t xml:space="preserve">gl_PerVertex </w:t>
      </w:r>
      <w:r w:rsidRPr="00DA79EC">
        <w:rPr>
          <w:lang w:val="en-US"/>
        </w:rPr>
        <w:t>block in the vertex language: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out gl_PerVertex {</w:t>
      </w:r>
    </w:p>
    <w:p w:rsidR="00145CAD" w:rsidRPr="00DA79EC" w:rsidRDefault="00DA79EC">
      <w:pPr>
        <w:spacing w:after="227" w:line="270" w:lineRule="auto"/>
        <w:ind w:left="1147" w:right="2688"/>
        <w:jc w:val="both"/>
        <w:rPr>
          <w:lang w:val="en-US"/>
        </w:rPr>
      </w:pPr>
      <w:r w:rsidRPr="00DA79EC">
        <w:rPr>
          <w:rFonts w:ascii="Courier New" w:eastAsia="Courier New" w:hAnsi="Courier New" w:cs="Courier New"/>
          <w:sz w:val="18"/>
          <w:lang w:val="en-US"/>
        </w:rPr>
        <w:t xml:space="preserve">    // in addition to other gl_PerVertex members...     vec4  gl_FrontColor;     vec4  gl_BackColor;     vec4  gl_FrontSecondaryColor;     vec4  gl_BackSecondaryColor;     vec4  gl_TexCoord[];     float gl_FogFragCoord; };</w:t>
      </w:r>
    </w:p>
    <w:p w:rsidR="00145CAD" w:rsidRPr="00DA79EC" w:rsidRDefault="00DA79EC">
      <w:pPr>
        <w:ind w:left="871" w:right="9"/>
        <w:rPr>
          <w:lang w:val="en-US"/>
        </w:rPr>
      </w:pPr>
      <w:r w:rsidRPr="00DA79EC">
        <w:rPr>
          <w:lang w:val="en-US"/>
        </w:rPr>
        <w:t>and similarly to the input of the geometry language: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in gl_PerVertex {</w:t>
      </w:r>
    </w:p>
    <w:p w:rsidR="00145CAD" w:rsidRPr="00DA79EC" w:rsidRDefault="00DA79EC">
      <w:pPr>
        <w:spacing w:after="227" w:line="270" w:lineRule="auto"/>
        <w:ind w:left="1147" w:right="2688"/>
        <w:jc w:val="both"/>
        <w:rPr>
          <w:lang w:val="en-US"/>
        </w:rPr>
      </w:pPr>
      <w:r w:rsidRPr="00DA79EC">
        <w:rPr>
          <w:rFonts w:ascii="Courier New" w:eastAsia="Courier New" w:hAnsi="Courier New" w:cs="Courier New"/>
          <w:sz w:val="18"/>
          <w:lang w:val="en-US"/>
        </w:rPr>
        <w:t xml:space="preserve">    // in addition to other gl_PerVertex members...     vec4  gl_FrontColor;     vec4  gl_BackColor;     vec4  gl_FrontSecondaryColor;     vec4  gl_BackSecondaryColor;     vec4  gl_TexCoord[];     float gl_FogFragCoord; } gl_in[];</w:t>
      </w:r>
    </w:p>
    <w:p w:rsidR="00145CAD" w:rsidRPr="00DA79EC" w:rsidRDefault="00DA79EC">
      <w:pPr>
        <w:ind w:left="871" w:right="9"/>
        <w:rPr>
          <w:lang w:val="en-US"/>
        </w:rPr>
      </w:pPr>
      <w:r w:rsidRPr="00DA79EC">
        <w:rPr>
          <w:lang w:val="en-US"/>
        </w:rPr>
        <w:t xml:space="preserve">For </w:t>
      </w:r>
      <w:r w:rsidRPr="00DA79EC">
        <w:rPr>
          <w:i/>
          <w:lang w:val="en-US"/>
        </w:rPr>
        <w:t>gl_FogFragCoord</w:t>
      </w:r>
      <w:r w:rsidRPr="00DA79EC">
        <w:rPr>
          <w:lang w:val="en-US"/>
        </w:rPr>
        <w:t xml:space="preserve">, the value written will be used as the “c” value in section 3.11 “Fog” of the compatibility profile of the OpenGL Graphics System Specification, by the fixed functionality pipeline. For example, if the z-coordinate of the fragment in eye space is desired as “c”, then that's what the vertex shader executable should write into </w:t>
      </w:r>
      <w:r w:rsidRPr="00DA79EC">
        <w:rPr>
          <w:i/>
          <w:lang w:val="en-US"/>
        </w:rPr>
        <w:t>gl_FogFragCoord</w:t>
      </w:r>
      <w:r w:rsidRPr="00DA79EC">
        <w:rPr>
          <w:lang w:val="en-US"/>
        </w:rPr>
        <w:t>.</w:t>
      </w:r>
    </w:p>
    <w:p w:rsidR="00145CAD" w:rsidRPr="00DA79EC" w:rsidRDefault="00DA79EC">
      <w:pPr>
        <w:spacing w:after="0"/>
        <w:ind w:left="871" w:right="9"/>
        <w:rPr>
          <w:lang w:val="en-US"/>
        </w:rPr>
      </w:pPr>
      <w:r w:rsidRPr="00DA79EC">
        <w:rPr>
          <w:lang w:val="en-US"/>
        </w:rPr>
        <w:t xml:space="preserve">As with all arrays, indices used to subscript </w:t>
      </w:r>
      <w:r w:rsidRPr="00DA79EC">
        <w:rPr>
          <w:i/>
          <w:lang w:val="en-US"/>
        </w:rPr>
        <w:t>gl_TexCoord</w:t>
      </w:r>
      <w:r w:rsidRPr="00DA79EC">
        <w:rPr>
          <w:lang w:val="en-US"/>
        </w:rPr>
        <w:t xml:space="preserve">  must either be an integral constant expressions, or this array must be re-declared by the shader with a size.  The size can be at most </w:t>
      </w:r>
    </w:p>
    <w:p w:rsidR="00145CAD" w:rsidRPr="00DA79EC" w:rsidRDefault="00DA79EC">
      <w:pPr>
        <w:ind w:left="871" w:right="9"/>
        <w:rPr>
          <w:lang w:val="en-US"/>
        </w:rPr>
      </w:pPr>
      <w:r w:rsidRPr="00DA79EC">
        <w:rPr>
          <w:i/>
          <w:lang w:val="en-US"/>
        </w:rPr>
        <w:t>gl_MaxTextureCoords</w:t>
      </w:r>
      <w:r w:rsidRPr="00DA79EC">
        <w:rPr>
          <w:lang w:val="en-US"/>
        </w:rPr>
        <w:t xml:space="preserve">.  Using indexes close to 0 may aid the implementation in preserving varying resources.  The redeclaration of </w:t>
      </w:r>
      <w:r w:rsidRPr="00DA79EC">
        <w:rPr>
          <w:i/>
          <w:lang w:val="en-US"/>
        </w:rPr>
        <w:t xml:space="preserve">gl_TexCoord </w:t>
      </w:r>
      <w:r w:rsidRPr="00DA79EC">
        <w:rPr>
          <w:lang w:val="en-US"/>
        </w:rPr>
        <w:t>is done at global scope as, for example,</w:t>
      </w:r>
    </w:p>
    <w:p w:rsidR="00145CAD" w:rsidRPr="00DA79EC" w:rsidRDefault="00DA79EC">
      <w:pPr>
        <w:spacing w:after="246" w:line="265" w:lineRule="auto"/>
        <w:ind w:left="1147" w:right="5388"/>
        <w:rPr>
          <w:lang w:val="en-US"/>
        </w:rPr>
      </w:pPr>
      <w:r w:rsidRPr="00DA79EC">
        <w:rPr>
          <w:rFonts w:ascii="Courier New" w:eastAsia="Courier New" w:hAnsi="Courier New" w:cs="Courier New"/>
          <w:sz w:val="18"/>
          <w:lang w:val="en-US"/>
        </w:rPr>
        <w:t>in vec4 gl_TexCoord[3]; out vec4 gl_TexCoord[4];</w:t>
      </w:r>
    </w:p>
    <w:p w:rsidR="00145CAD" w:rsidRPr="00DA79EC" w:rsidRDefault="00DA79EC">
      <w:pPr>
        <w:ind w:left="871" w:right="9"/>
        <w:rPr>
          <w:lang w:val="en-US"/>
        </w:rPr>
      </w:pPr>
      <w:r w:rsidRPr="00DA79EC">
        <w:rPr>
          <w:lang w:val="en-US"/>
        </w:rPr>
        <w:t xml:space="preserve">which is the same way it was done in previous releases.  This treatment is a special case for </w:t>
      </w:r>
      <w:r w:rsidRPr="00DA79EC">
        <w:rPr>
          <w:i/>
          <w:lang w:val="en-US"/>
        </w:rPr>
        <w:t>gl_TexCoord[]</w:t>
      </w:r>
      <w:r w:rsidRPr="00DA79EC">
        <w:rPr>
          <w:lang w:val="en-US"/>
        </w:rPr>
        <w:t>, not a general method  for redeclaring members of blocks.</w:t>
      </w:r>
    </w:p>
    <w:p w:rsidR="00145CAD" w:rsidRPr="00DA79EC" w:rsidRDefault="00DA79EC">
      <w:pPr>
        <w:ind w:left="871" w:right="9"/>
        <w:rPr>
          <w:lang w:val="en-US"/>
        </w:rPr>
      </w:pPr>
      <w:r w:rsidRPr="00DA79EC">
        <w:rPr>
          <w:lang w:val="en-US"/>
        </w:rPr>
        <w:t>The following fragment inputs are also available in a fragment shader when using the compatibility profile:</w:t>
      </w:r>
    </w:p>
    <w:p w:rsidR="00145CAD" w:rsidRPr="00DA79EC" w:rsidRDefault="00DA79EC">
      <w:pPr>
        <w:spacing w:after="204" w:line="270" w:lineRule="auto"/>
        <w:ind w:left="1147" w:right="5280"/>
        <w:jc w:val="both"/>
        <w:rPr>
          <w:lang w:val="en-US"/>
        </w:rPr>
      </w:pPr>
      <w:r w:rsidRPr="00DA79EC">
        <w:rPr>
          <w:rFonts w:ascii="Courier New" w:eastAsia="Courier New" w:hAnsi="Courier New" w:cs="Courier New"/>
          <w:sz w:val="18"/>
          <w:lang w:val="en-US"/>
        </w:rPr>
        <w:t xml:space="preserve">in float gl_FogFragCoord; in vec4  gl_TexCoord[]; in vec4  gl_Color; in vec4  gl_SecondaryColor; </w:t>
      </w:r>
    </w:p>
    <w:p w:rsidR="00145CAD" w:rsidRPr="00DA79EC" w:rsidRDefault="00DA79EC">
      <w:pPr>
        <w:ind w:left="871" w:right="9"/>
        <w:rPr>
          <w:lang w:val="en-US"/>
        </w:rPr>
      </w:pPr>
      <w:r w:rsidRPr="00DA79EC">
        <w:rPr>
          <w:lang w:val="en-US"/>
        </w:rPr>
        <w:t xml:space="preserve">The values in </w:t>
      </w:r>
      <w:r w:rsidRPr="00DA79EC">
        <w:rPr>
          <w:i/>
          <w:lang w:val="en-US"/>
        </w:rPr>
        <w:t>gl_Color</w:t>
      </w:r>
      <w:r w:rsidRPr="00DA79EC">
        <w:rPr>
          <w:lang w:val="en-US"/>
        </w:rPr>
        <w:t xml:space="preserve"> and </w:t>
      </w:r>
      <w:r w:rsidRPr="00DA79EC">
        <w:rPr>
          <w:i/>
          <w:lang w:val="en-US"/>
        </w:rPr>
        <w:t>gl_SecondaryColor</w:t>
      </w:r>
      <w:r w:rsidRPr="00DA79EC">
        <w:rPr>
          <w:lang w:val="en-US"/>
        </w:rPr>
        <w:t xml:space="preserve"> will be derived automatically by the system from </w:t>
      </w:r>
      <w:r w:rsidRPr="00DA79EC">
        <w:rPr>
          <w:i/>
          <w:lang w:val="en-US"/>
        </w:rPr>
        <w:t xml:space="preserve">gl_FrontColor, gl_BackColor, gl_FrontSecondaryColor, </w:t>
      </w:r>
      <w:r w:rsidRPr="00DA79EC">
        <w:rPr>
          <w:lang w:val="en-US"/>
        </w:rPr>
        <w:t xml:space="preserve">and </w:t>
      </w:r>
      <w:r w:rsidRPr="00DA79EC">
        <w:rPr>
          <w:i/>
          <w:lang w:val="en-US"/>
        </w:rPr>
        <w:t>gl_BackSecondaryColor</w:t>
      </w:r>
      <w:r w:rsidRPr="00DA79EC">
        <w:rPr>
          <w:lang w:val="en-US"/>
        </w:rPr>
        <w:t xml:space="preserve"> based on which face is visible.  If fixed functionality is used for vertex processing, then </w:t>
      </w:r>
      <w:r w:rsidRPr="00DA79EC">
        <w:rPr>
          <w:i/>
          <w:lang w:val="en-US"/>
        </w:rPr>
        <w:t>gl_FogFragCoord</w:t>
      </w:r>
      <w:r w:rsidRPr="00DA79EC">
        <w:rPr>
          <w:lang w:val="en-US"/>
        </w:rPr>
        <w:t xml:space="preserve"> will either be </w:t>
      </w:r>
      <w:r w:rsidRPr="00DA79EC">
        <w:rPr>
          <w:lang w:val="en-US"/>
        </w:rPr>
        <w:lastRenderedPageBreak/>
        <w:t xml:space="preserve">the z-coordinate of the fragment in eye space, or the interpolation of the fog coordinate, as described in section 3.11 “Fog” of the compatibility profile of the OpenGL Graphics System Specification.  The </w:t>
      </w:r>
      <w:r w:rsidRPr="00DA79EC">
        <w:rPr>
          <w:i/>
          <w:lang w:val="en-US"/>
        </w:rPr>
        <w:t xml:space="preserve">gl_TexCoord[] </w:t>
      </w:r>
      <w:r w:rsidRPr="00DA79EC">
        <w:rPr>
          <w:lang w:val="en-US"/>
        </w:rPr>
        <w:t xml:space="preserve">values are the interpolated </w:t>
      </w:r>
      <w:r w:rsidRPr="00DA79EC">
        <w:rPr>
          <w:i/>
          <w:lang w:val="en-US"/>
        </w:rPr>
        <w:t>gl_TexCoord[]</w:t>
      </w:r>
      <w:r w:rsidRPr="00DA79EC">
        <w:rPr>
          <w:lang w:val="en-US"/>
        </w:rPr>
        <w:t xml:space="preserve"> values from a vertex shader or the texture coordinates of any fixed pipeline based vertex functionality.</w:t>
      </w:r>
    </w:p>
    <w:p w:rsidR="00145CAD" w:rsidRPr="00DA79EC" w:rsidRDefault="00DA79EC">
      <w:pPr>
        <w:ind w:left="871" w:right="9"/>
        <w:rPr>
          <w:lang w:val="en-US"/>
        </w:rPr>
      </w:pPr>
      <w:r w:rsidRPr="00DA79EC">
        <w:rPr>
          <w:lang w:val="en-US"/>
        </w:rPr>
        <w:t xml:space="preserve">Indices to the fragment shader </w:t>
      </w:r>
      <w:r w:rsidRPr="00DA79EC">
        <w:rPr>
          <w:i/>
          <w:lang w:val="en-US"/>
        </w:rPr>
        <w:t>gl_TexCoord</w:t>
      </w:r>
      <w:r w:rsidRPr="00DA79EC">
        <w:rPr>
          <w:lang w:val="en-US"/>
        </w:rPr>
        <w:t xml:space="preserve"> array are as described above in the vertex shader text.</w:t>
      </w:r>
    </w:p>
    <w:p w:rsidR="00145CAD" w:rsidRPr="00DA79EC" w:rsidRDefault="00145CAD">
      <w:pPr>
        <w:rPr>
          <w:lang w:val="en-US"/>
        </w:rPr>
        <w:sectPr w:rsidR="00145CAD" w:rsidRPr="00DA79EC">
          <w:headerReference w:type="even" r:id="rId43"/>
          <w:headerReference w:type="default" r:id="rId44"/>
          <w:footerReference w:type="even" r:id="rId45"/>
          <w:footerReference w:type="default" r:id="rId46"/>
          <w:headerReference w:type="first" r:id="rId47"/>
          <w:footerReference w:type="first" r:id="rId48"/>
          <w:pgSz w:w="12240" w:h="15840"/>
          <w:pgMar w:top="2165" w:right="1452" w:bottom="1076" w:left="1440" w:header="720" w:footer="1076" w:gutter="0"/>
          <w:cols w:space="720"/>
          <w:titlePg/>
        </w:sectPr>
      </w:pPr>
    </w:p>
    <w:p w:rsidR="00145CAD" w:rsidRDefault="00DA79EC">
      <w:pPr>
        <w:pStyle w:val="1"/>
        <w:ind w:left="387" w:hanging="402"/>
      </w:pPr>
      <w:bookmarkStart w:id="89" w:name="_Toc135021"/>
      <w:r>
        <w:lastRenderedPageBreak/>
        <w:t>Built-in Functions</w:t>
      </w:r>
      <w:bookmarkEnd w:id="89"/>
    </w:p>
    <w:p w:rsidR="00145CAD" w:rsidRPr="00DA79EC" w:rsidRDefault="00DA79EC">
      <w:pPr>
        <w:ind w:left="871" w:right="9"/>
        <w:rPr>
          <w:lang w:val="en-US"/>
        </w:rPr>
      </w:pPr>
      <w:r w:rsidRPr="00DA79EC">
        <w:rPr>
          <w:lang w:val="en-US"/>
        </w:rPr>
        <w:t>The OpenGL Shading Language defines an assortment of built-in convenience functions for scalar and vector operations. Many of these built-in functions can be used in more than one type of shader, but some are intended to provide a direct mapping to hardware and so are available only for a specific type of shader.</w:t>
      </w:r>
    </w:p>
    <w:p w:rsidR="00145CAD" w:rsidRPr="00DA79EC" w:rsidRDefault="00DA79EC">
      <w:pPr>
        <w:ind w:left="871" w:right="9"/>
        <w:rPr>
          <w:lang w:val="en-US"/>
        </w:rPr>
      </w:pPr>
      <w:r w:rsidRPr="00DA79EC">
        <w:rPr>
          <w:lang w:val="en-US"/>
        </w:rPr>
        <w:t>The built-in functions basically fall into three categories:</w:t>
      </w:r>
    </w:p>
    <w:p w:rsidR="00145CAD" w:rsidRPr="00DA79EC" w:rsidRDefault="00DA79EC">
      <w:pPr>
        <w:numPr>
          <w:ilvl w:val="0"/>
          <w:numId w:val="12"/>
        </w:numPr>
        <w:ind w:right="9" w:hanging="284"/>
        <w:rPr>
          <w:lang w:val="en-US"/>
        </w:rPr>
      </w:pPr>
      <w:r w:rsidRPr="00DA79EC">
        <w:rPr>
          <w:lang w:val="en-US"/>
        </w:rPr>
        <w:t>They expose some necessary hardware functionality in a convenient way such as accessing a texture map.  There is no way in the language for these functions to be emulated by a shader.</w:t>
      </w:r>
    </w:p>
    <w:p w:rsidR="00145CAD" w:rsidRPr="00DA79EC" w:rsidRDefault="00DA79EC">
      <w:pPr>
        <w:numPr>
          <w:ilvl w:val="0"/>
          <w:numId w:val="12"/>
        </w:numPr>
        <w:ind w:right="9" w:hanging="284"/>
        <w:rPr>
          <w:lang w:val="en-US"/>
        </w:rPr>
      </w:pPr>
      <w:r w:rsidRPr="00DA79EC">
        <w:rPr>
          <w:lang w:val="en-US"/>
        </w:rPr>
        <w:t>They represent a trivial operation (clamp, mix, etc.) that is very simple for the user to write, but they are very common and may have direct hardware support.  It is a very hard problem for the compiler to map expressions to complex assembler instructions.</w:t>
      </w:r>
    </w:p>
    <w:p w:rsidR="00145CAD" w:rsidRDefault="00DA79EC">
      <w:pPr>
        <w:numPr>
          <w:ilvl w:val="0"/>
          <w:numId w:val="12"/>
        </w:numPr>
        <w:ind w:right="9" w:hanging="284"/>
      </w:pPr>
      <w:r w:rsidRPr="00DA79EC">
        <w:rPr>
          <w:lang w:val="en-US"/>
        </w:rPr>
        <w:t xml:space="preserve">They represent an operation graphics hardware is likely to accelerate at some point.  </w:t>
      </w:r>
      <w:r>
        <w:t>The trigonometry functions fall into this category.</w:t>
      </w:r>
    </w:p>
    <w:p w:rsidR="00145CAD" w:rsidRPr="00DA79EC" w:rsidRDefault="00DA79EC">
      <w:pPr>
        <w:ind w:left="871" w:right="9"/>
        <w:rPr>
          <w:lang w:val="en-US"/>
        </w:rPr>
      </w:pPr>
      <w:r w:rsidRPr="00DA79EC">
        <w:rPr>
          <w:lang w:val="en-US"/>
        </w:rPr>
        <w:t xml:space="preserve">Many of the functions are similar to the same named ones in common C libraries, but they support vector input as well as the more traditional scalar input. </w:t>
      </w:r>
    </w:p>
    <w:p w:rsidR="00145CAD" w:rsidRPr="00DA79EC" w:rsidRDefault="00DA79EC">
      <w:pPr>
        <w:ind w:left="871" w:right="9"/>
        <w:rPr>
          <w:lang w:val="en-US"/>
        </w:rPr>
      </w:pPr>
      <w:r w:rsidRPr="00DA79EC">
        <w:rPr>
          <w:lang w:val="en-US"/>
        </w:rPr>
        <w:t>Applications should be encouraged to use the built-in functions rather than do the equivalent computations in their own shader code since the built-in functions are assumed to be optimal (e.g., perhaps supported directly in hardware).</w:t>
      </w:r>
    </w:p>
    <w:p w:rsidR="00145CAD" w:rsidRPr="00DA79EC" w:rsidRDefault="00DA79EC">
      <w:pPr>
        <w:ind w:left="871" w:right="9"/>
        <w:rPr>
          <w:lang w:val="en-US"/>
        </w:rPr>
      </w:pPr>
      <w:r w:rsidRPr="00DA79EC">
        <w:rPr>
          <w:lang w:val="en-US"/>
        </w:rPr>
        <w:t>User code can replace built-in functions with their own if they choose, by simply re-declaring and defining the same name and argument list.  Because built-in functions are in a more outer scope than user built-in functions, doing this will hide all built-in functions with the same name as the re-declared function.</w:t>
      </w:r>
    </w:p>
    <w:p w:rsidR="00145CAD" w:rsidRPr="00DA79EC" w:rsidRDefault="00DA79EC">
      <w:pPr>
        <w:spacing w:after="2984"/>
        <w:ind w:left="871" w:right="9"/>
        <w:rPr>
          <w:lang w:val="en-US"/>
        </w:rPr>
      </w:pPr>
      <w:r w:rsidRPr="00DA79EC">
        <w:rPr>
          <w:lang w:val="en-US"/>
        </w:rPr>
        <w:t xml:space="preserve">When the built-in functions are specified below, where the input arguments (and corresponding output) can be </w:t>
      </w:r>
      <w:r w:rsidRPr="00DA79EC">
        <w:rPr>
          <w:b/>
          <w:lang w:val="en-US"/>
        </w:rPr>
        <w:t>float</w:t>
      </w:r>
      <w:r w:rsidRPr="00DA79EC">
        <w:rPr>
          <w:lang w:val="en-US"/>
        </w:rPr>
        <w:t xml:space="preserve">, </w:t>
      </w:r>
      <w:r w:rsidRPr="00DA79EC">
        <w:rPr>
          <w:b/>
          <w:lang w:val="en-US"/>
        </w:rPr>
        <w:t>vec2</w:t>
      </w:r>
      <w:r w:rsidRPr="00DA79EC">
        <w:rPr>
          <w:lang w:val="en-US"/>
        </w:rPr>
        <w:t xml:space="preserve">, </w:t>
      </w:r>
      <w:r w:rsidRPr="00DA79EC">
        <w:rPr>
          <w:b/>
          <w:lang w:val="en-US"/>
        </w:rPr>
        <w:t>vec3</w:t>
      </w:r>
      <w:r w:rsidRPr="00DA79EC">
        <w:rPr>
          <w:lang w:val="en-US"/>
        </w:rPr>
        <w:t xml:space="preserve">, or </w:t>
      </w:r>
      <w:r w:rsidRPr="00DA79EC">
        <w:rPr>
          <w:b/>
          <w:lang w:val="en-US"/>
        </w:rPr>
        <w:t>vec4</w:t>
      </w:r>
      <w:r w:rsidRPr="00DA79EC">
        <w:rPr>
          <w:lang w:val="en-US"/>
        </w:rPr>
        <w:t xml:space="preserve">, </w:t>
      </w:r>
      <w:r w:rsidRPr="00DA79EC">
        <w:rPr>
          <w:i/>
          <w:lang w:val="en-US"/>
        </w:rPr>
        <w:t xml:space="preserve">genType </w:t>
      </w:r>
      <w:r w:rsidRPr="00DA79EC">
        <w:rPr>
          <w:lang w:val="en-US"/>
        </w:rPr>
        <w:t xml:space="preserve">is used as the argument.  Where the input arguments (and corresponding output) can be </w:t>
      </w:r>
      <w:r w:rsidRPr="00DA79EC">
        <w:rPr>
          <w:b/>
          <w:lang w:val="en-US"/>
        </w:rPr>
        <w:t>int</w:t>
      </w:r>
      <w:r w:rsidRPr="00DA79EC">
        <w:rPr>
          <w:lang w:val="en-US"/>
        </w:rPr>
        <w:t xml:space="preserve">, </w:t>
      </w:r>
      <w:r w:rsidRPr="00DA79EC">
        <w:rPr>
          <w:b/>
          <w:lang w:val="en-US"/>
        </w:rPr>
        <w:t>ivec2</w:t>
      </w:r>
      <w:r w:rsidRPr="00DA79EC">
        <w:rPr>
          <w:lang w:val="en-US"/>
        </w:rPr>
        <w:t xml:space="preserve">, </w:t>
      </w:r>
      <w:r w:rsidRPr="00DA79EC">
        <w:rPr>
          <w:b/>
          <w:lang w:val="en-US"/>
        </w:rPr>
        <w:t>ivec3</w:t>
      </w:r>
      <w:r w:rsidRPr="00DA79EC">
        <w:rPr>
          <w:lang w:val="en-US"/>
        </w:rPr>
        <w:t>,</w:t>
      </w:r>
      <w:r w:rsidRPr="00DA79EC">
        <w:rPr>
          <w:b/>
          <w:lang w:val="en-US"/>
        </w:rPr>
        <w:t xml:space="preserve"> </w:t>
      </w:r>
      <w:r w:rsidRPr="00DA79EC">
        <w:rPr>
          <w:lang w:val="en-US"/>
        </w:rPr>
        <w:t xml:space="preserve">or </w:t>
      </w:r>
      <w:r w:rsidRPr="00DA79EC">
        <w:rPr>
          <w:b/>
          <w:lang w:val="en-US"/>
        </w:rPr>
        <w:t>ivec4</w:t>
      </w:r>
      <w:r w:rsidRPr="00DA79EC">
        <w:rPr>
          <w:lang w:val="en-US"/>
        </w:rPr>
        <w:t xml:space="preserve">, </w:t>
      </w:r>
      <w:r w:rsidRPr="00DA79EC">
        <w:rPr>
          <w:i/>
          <w:lang w:val="en-US"/>
        </w:rPr>
        <w:t>genIType</w:t>
      </w:r>
      <w:r w:rsidRPr="00DA79EC">
        <w:rPr>
          <w:b/>
          <w:lang w:val="en-US"/>
        </w:rPr>
        <w:t xml:space="preserve"> </w:t>
      </w:r>
      <w:r w:rsidRPr="00DA79EC">
        <w:rPr>
          <w:lang w:val="en-US"/>
        </w:rPr>
        <w:t xml:space="preserve">is used as the argument. Where the input arguments (and corresponding output) can be </w:t>
      </w:r>
      <w:r w:rsidRPr="00DA79EC">
        <w:rPr>
          <w:b/>
          <w:lang w:val="en-US"/>
        </w:rPr>
        <w:t>uint</w:t>
      </w:r>
      <w:r w:rsidRPr="00DA79EC">
        <w:rPr>
          <w:lang w:val="en-US"/>
        </w:rPr>
        <w:t xml:space="preserve">, </w:t>
      </w:r>
      <w:r w:rsidRPr="00DA79EC">
        <w:rPr>
          <w:b/>
          <w:lang w:val="en-US"/>
        </w:rPr>
        <w:t>uvec2</w:t>
      </w:r>
      <w:r w:rsidRPr="00DA79EC">
        <w:rPr>
          <w:lang w:val="en-US"/>
        </w:rPr>
        <w:t xml:space="preserve">, </w:t>
      </w:r>
      <w:r w:rsidRPr="00DA79EC">
        <w:rPr>
          <w:b/>
          <w:lang w:val="en-US"/>
        </w:rPr>
        <w:t>uvec3</w:t>
      </w:r>
      <w:r w:rsidRPr="00DA79EC">
        <w:rPr>
          <w:lang w:val="en-US"/>
        </w:rPr>
        <w:t xml:space="preserve">, or </w:t>
      </w:r>
      <w:r w:rsidRPr="00DA79EC">
        <w:rPr>
          <w:b/>
          <w:lang w:val="en-US"/>
        </w:rPr>
        <w:t>uvec4</w:t>
      </w:r>
      <w:r w:rsidRPr="00DA79EC">
        <w:rPr>
          <w:lang w:val="en-US"/>
        </w:rPr>
        <w:t xml:space="preserve">, </w:t>
      </w:r>
      <w:r w:rsidRPr="00DA79EC">
        <w:rPr>
          <w:i/>
          <w:lang w:val="en-US"/>
        </w:rPr>
        <w:t>genUType</w:t>
      </w:r>
      <w:r w:rsidRPr="00DA79EC">
        <w:rPr>
          <w:lang w:val="en-US"/>
        </w:rPr>
        <w:t xml:space="preserve"> is used as the argument.  Where the input arguments (or corresponding output) can be </w:t>
      </w:r>
      <w:r w:rsidRPr="00DA79EC">
        <w:rPr>
          <w:b/>
          <w:lang w:val="en-US"/>
        </w:rPr>
        <w:t>bool</w:t>
      </w:r>
      <w:r w:rsidRPr="00DA79EC">
        <w:rPr>
          <w:lang w:val="en-US"/>
        </w:rPr>
        <w:t xml:space="preserve">, </w:t>
      </w:r>
      <w:r w:rsidRPr="00DA79EC">
        <w:rPr>
          <w:b/>
          <w:lang w:val="en-US"/>
        </w:rPr>
        <w:t>bvec2</w:t>
      </w:r>
      <w:r w:rsidRPr="00DA79EC">
        <w:rPr>
          <w:lang w:val="en-US"/>
        </w:rPr>
        <w:t xml:space="preserve">, </w:t>
      </w:r>
      <w:r w:rsidRPr="00DA79EC">
        <w:rPr>
          <w:b/>
          <w:lang w:val="en-US"/>
        </w:rPr>
        <w:t>bvec3</w:t>
      </w:r>
      <w:r w:rsidRPr="00DA79EC">
        <w:rPr>
          <w:lang w:val="en-US"/>
        </w:rPr>
        <w:t xml:space="preserve">, or </w:t>
      </w:r>
      <w:r w:rsidRPr="00DA79EC">
        <w:rPr>
          <w:b/>
          <w:lang w:val="en-US"/>
        </w:rPr>
        <w:t>bvec4</w:t>
      </w:r>
      <w:r w:rsidRPr="00DA79EC">
        <w:rPr>
          <w:lang w:val="en-US"/>
        </w:rPr>
        <w:t xml:space="preserve">, </w:t>
      </w:r>
      <w:r w:rsidRPr="00DA79EC">
        <w:rPr>
          <w:i/>
          <w:lang w:val="en-US"/>
        </w:rPr>
        <w:t>genBType</w:t>
      </w:r>
      <w:r w:rsidRPr="00DA79EC">
        <w:rPr>
          <w:lang w:val="en-US"/>
        </w:rPr>
        <w:t xml:space="preserve"> is used as the argument.  For any specific use of a function, the actual types substituted for </w:t>
      </w:r>
      <w:r w:rsidRPr="00DA79EC">
        <w:rPr>
          <w:i/>
          <w:lang w:val="en-US"/>
        </w:rPr>
        <w:t>genType</w:t>
      </w:r>
      <w:r w:rsidRPr="00DA79EC">
        <w:rPr>
          <w:lang w:val="en-US"/>
        </w:rPr>
        <w:t xml:space="preserve">, </w:t>
      </w:r>
      <w:r w:rsidRPr="00DA79EC">
        <w:rPr>
          <w:i/>
          <w:lang w:val="en-US"/>
        </w:rPr>
        <w:t>genIType</w:t>
      </w:r>
      <w:r w:rsidRPr="00DA79EC">
        <w:rPr>
          <w:lang w:val="en-US"/>
        </w:rPr>
        <w:t xml:space="preserve">, </w:t>
      </w:r>
      <w:r w:rsidRPr="00DA79EC">
        <w:rPr>
          <w:i/>
          <w:lang w:val="en-US"/>
        </w:rPr>
        <w:t>genUType, or genBType</w:t>
      </w:r>
      <w:r w:rsidRPr="00DA79EC">
        <w:rPr>
          <w:lang w:val="en-US"/>
        </w:rPr>
        <w:t xml:space="preserve">  have to have the same number of components for all arguments and for the return type.  Similarly for </w:t>
      </w:r>
      <w:r w:rsidRPr="00DA79EC">
        <w:rPr>
          <w:i/>
          <w:lang w:val="en-US"/>
        </w:rPr>
        <w:t>mat,</w:t>
      </w:r>
      <w:r w:rsidRPr="00DA79EC">
        <w:rPr>
          <w:lang w:val="en-US"/>
        </w:rPr>
        <w:t xml:space="preserve"> which can be any matrix basic type.</w:t>
      </w:r>
    </w:p>
    <w:p w:rsidR="00145CAD" w:rsidRPr="00DA79EC" w:rsidRDefault="00DA79EC">
      <w:pPr>
        <w:spacing w:after="0" w:line="259" w:lineRule="auto"/>
        <w:ind w:left="223" w:firstLine="0"/>
        <w:jc w:val="center"/>
        <w:rPr>
          <w:lang w:val="en-US"/>
        </w:rPr>
      </w:pPr>
      <w:r w:rsidRPr="00DA79EC">
        <w:rPr>
          <w:rFonts w:ascii="Arial" w:eastAsia="Arial" w:hAnsi="Arial" w:cs="Arial"/>
          <w:lang w:val="en-US"/>
        </w:rPr>
        <w:lastRenderedPageBreak/>
        <w:t xml:space="preserve"> </w:t>
      </w:r>
    </w:p>
    <w:p w:rsidR="00145CAD" w:rsidRDefault="00DA79EC">
      <w:pPr>
        <w:pStyle w:val="2"/>
        <w:ind w:left="849" w:hanging="864"/>
      </w:pPr>
      <w:bookmarkStart w:id="90" w:name="_Toc135022"/>
      <w:r>
        <w:t>Angle and Trigonometry Functions</w:t>
      </w:r>
      <w:bookmarkEnd w:id="90"/>
    </w:p>
    <w:p w:rsidR="00145CAD" w:rsidRPr="00DA79EC" w:rsidRDefault="00DA79EC">
      <w:pPr>
        <w:ind w:left="871" w:right="9"/>
        <w:rPr>
          <w:lang w:val="en-US"/>
        </w:rPr>
      </w:pPr>
      <w:r w:rsidRPr="00DA79EC">
        <w:rPr>
          <w:lang w:val="en-US"/>
        </w:rPr>
        <w:t xml:space="preserve">Function parameters specified as </w:t>
      </w:r>
      <w:r w:rsidRPr="00DA79EC">
        <w:rPr>
          <w:i/>
          <w:lang w:val="en-US"/>
        </w:rPr>
        <w:t>angle</w:t>
      </w:r>
      <w:r w:rsidRPr="00DA79EC">
        <w:rPr>
          <w:lang w:val="en-US"/>
        </w:rPr>
        <w:t xml:space="preserve"> are assumed to be in units of radians. In no case will any of these functions result in a divide by zero error.  If the divisor of a ratio is 0, then results will be undefined.</w:t>
      </w:r>
    </w:p>
    <w:p w:rsidR="00145CAD" w:rsidRPr="00DA79EC" w:rsidRDefault="00DA79EC">
      <w:pPr>
        <w:spacing w:after="0"/>
        <w:ind w:left="871" w:right="9"/>
        <w:rPr>
          <w:lang w:val="en-US"/>
        </w:rPr>
      </w:pPr>
      <w:r w:rsidRPr="00DA79EC">
        <w:rPr>
          <w:lang w:val="en-US"/>
        </w:rPr>
        <w:t>These all operate component-wise.  The description is per component.</w:t>
      </w:r>
    </w:p>
    <w:tbl>
      <w:tblPr>
        <w:tblStyle w:val="TableGrid"/>
        <w:tblW w:w="8460" w:type="dxa"/>
        <w:tblInd w:w="904" w:type="dxa"/>
        <w:tblCellMar>
          <w:top w:w="60" w:type="dxa"/>
          <w:left w:w="71" w:type="dxa"/>
          <w:right w:w="24" w:type="dxa"/>
        </w:tblCellMar>
        <w:tblLook w:val="04A0" w:firstRow="1" w:lastRow="0" w:firstColumn="1" w:lastColumn="0" w:noHBand="0" w:noVBand="1"/>
      </w:tblPr>
      <w:tblGrid>
        <w:gridCol w:w="3781"/>
        <w:gridCol w:w="4679"/>
      </w:tblGrid>
      <w:tr w:rsidR="00145CAD">
        <w:trPr>
          <w:trHeight w:val="347"/>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Description</w:t>
            </w:r>
          </w:p>
        </w:tc>
      </w:tr>
      <w:tr w:rsidR="00145CAD" w:rsidRPr="00FC4508">
        <w:trPr>
          <w:trHeight w:val="863"/>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radians</w:t>
            </w:r>
            <w:r>
              <w:t xml:space="preserve"> (genType </w:t>
            </w:r>
            <w:r>
              <w:rPr>
                <w:i/>
              </w:rPr>
              <w:t>degrees</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330" w:firstLine="0"/>
              <w:jc w:val="center"/>
              <w:rPr>
                <w:lang w:val="en-US"/>
              </w:rPr>
            </w:pPr>
            <w:r>
              <w:rPr>
                <w:rFonts w:ascii="Calibri" w:eastAsia="Calibri" w:hAnsi="Calibri" w:cs="Calibri"/>
              </w:rPr>
              <w:t></w:t>
            </w:r>
          </w:p>
          <w:p w:rsidR="00145CAD" w:rsidRPr="00DA79EC" w:rsidRDefault="00DA79EC">
            <w:pPr>
              <w:spacing w:after="0" w:line="259" w:lineRule="auto"/>
              <w:ind w:left="2808" w:right="427" w:hanging="2808"/>
              <w:rPr>
                <w:lang w:val="en-US"/>
              </w:rPr>
            </w:pPr>
            <w:r w:rsidRPr="00DA79EC">
              <w:rPr>
                <w:lang w:val="en-US"/>
              </w:rPr>
              <w:t xml:space="preserve">Converts </w:t>
            </w:r>
            <w:r w:rsidRPr="00DA79EC">
              <w:rPr>
                <w:i/>
                <w:lang w:val="en-US"/>
              </w:rPr>
              <w:t>degrees</w:t>
            </w:r>
            <w:r w:rsidRPr="00DA79EC">
              <w:rPr>
                <w:lang w:val="en-US"/>
              </w:rPr>
              <w:t xml:space="preserve"> to radians, i.e.,</w:t>
            </w:r>
            <w:r w:rsidRPr="00DA79EC">
              <w:rPr>
                <w:lang w:val="en-US"/>
              </w:rPr>
              <w:tab/>
            </w:r>
            <w:r>
              <w:rPr>
                <w:rFonts w:ascii="Calibri" w:eastAsia="Calibri" w:hAnsi="Calibri" w:cs="Calibri"/>
                <w:noProof/>
                <w:sz w:val="22"/>
              </w:rPr>
              <mc:AlternateContent>
                <mc:Choice Requires="wpg">
                  <w:drawing>
                    <wp:inline distT="0" distB="0" distL="0" distR="0">
                      <wp:extent cx="205994" cy="6083"/>
                      <wp:effectExtent l="0" t="0" r="0" b="0"/>
                      <wp:docPr id="120511" name="Group 120511"/>
                      <wp:cNvGraphicFramePr/>
                      <a:graphic xmlns:a="http://schemas.openxmlformats.org/drawingml/2006/main">
                        <a:graphicData uri="http://schemas.microsoft.com/office/word/2010/wordprocessingGroup">
                          <wpg:wgp>
                            <wpg:cNvGrpSpPr/>
                            <wpg:grpSpPr>
                              <a:xfrm>
                                <a:off x="0" y="0"/>
                                <a:ext cx="205994" cy="6083"/>
                                <a:chOff x="0" y="0"/>
                                <a:chExt cx="205994" cy="6083"/>
                              </a:xfrm>
                            </wpg:grpSpPr>
                            <wps:wsp>
                              <wps:cNvPr id="137709" name="Shape 137709"/>
                              <wps:cNvSpPr/>
                              <wps:spPr>
                                <a:xfrm>
                                  <a:off x="0" y="0"/>
                                  <a:ext cx="205994" cy="9144"/>
                                </a:xfrm>
                                <a:custGeom>
                                  <a:avLst/>
                                  <a:gdLst/>
                                  <a:ahLst/>
                                  <a:cxnLst/>
                                  <a:rect l="0" t="0" r="0" b="0"/>
                                  <a:pathLst>
                                    <a:path w="205994" h="9144">
                                      <a:moveTo>
                                        <a:pt x="0" y="0"/>
                                      </a:moveTo>
                                      <a:lnTo>
                                        <a:pt x="205994" y="0"/>
                                      </a:lnTo>
                                      <a:lnTo>
                                        <a:pt x="205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511" style="width:16.22pt;height:0.479004pt;mso-position-horizontal-relative:char;mso-position-vertical-relative:line" coordsize="2059,60">
                      <v:shape id="Shape 137710" style="position:absolute;width:2059;height:91;left:0;top:0;" coordsize="205994,9144" path="m0,0l205994,0l205994,9144l0,9144l0,0">
                        <v:stroke weight="0pt" endcap="flat" joinstyle="miter" miterlimit="10" on="false" color="#000000" opacity="0"/>
                        <v:fill on="true" color="#000000"/>
                      </v:shape>
                    </v:group>
                  </w:pict>
                </mc:Fallback>
              </mc:AlternateContent>
            </w:r>
            <w:r w:rsidRPr="00DA79EC">
              <w:rPr>
                <w:rFonts w:ascii="Calibri" w:eastAsia="Calibri" w:hAnsi="Calibri" w:cs="Calibri"/>
                <w:lang w:val="en-US"/>
              </w:rPr>
              <w:t>⋅</w:t>
            </w:r>
            <w:r w:rsidRPr="00DA79EC">
              <w:rPr>
                <w:i/>
                <w:lang w:val="en-US"/>
              </w:rPr>
              <w:t xml:space="preserve">degrees </w:t>
            </w:r>
            <w:r w:rsidRPr="00DA79EC">
              <w:rPr>
                <w:lang w:val="en-US"/>
              </w:rPr>
              <w:t>180</w:t>
            </w:r>
          </w:p>
        </w:tc>
      </w:tr>
      <w:tr w:rsidR="00145CAD" w:rsidRPr="00FC4508">
        <w:trPr>
          <w:trHeight w:val="854"/>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degrees</w:t>
            </w:r>
            <w:r>
              <w:t xml:space="preserve"> (genType </w:t>
            </w:r>
            <w:r>
              <w:rPr>
                <w:i/>
              </w:rPr>
              <w:t>radians</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tabs>
                <w:tab w:val="center" w:pos="3039"/>
                <w:tab w:val="center" w:pos="3555"/>
              </w:tabs>
              <w:spacing w:after="0" w:line="259" w:lineRule="auto"/>
              <w:ind w:left="0" w:firstLine="0"/>
              <w:rPr>
                <w:lang w:val="en-US"/>
              </w:rPr>
            </w:pPr>
            <w:r w:rsidRPr="00DA79EC">
              <w:rPr>
                <w:lang w:val="en-US"/>
              </w:rPr>
              <w:t xml:space="preserve">Converts </w:t>
            </w:r>
            <w:r w:rsidRPr="00DA79EC">
              <w:rPr>
                <w:i/>
                <w:lang w:val="en-US"/>
              </w:rPr>
              <w:t>radians</w:t>
            </w:r>
            <w:r w:rsidRPr="00DA79EC">
              <w:rPr>
                <w:lang w:val="en-US"/>
              </w:rPr>
              <w:t xml:space="preserve"> to degrees, i.e.,</w:t>
            </w:r>
            <w:r w:rsidRPr="00DA79EC">
              <w:rPr>
                <w:lang w:val="en-US"/>
              </w:rPr>
              <w:tab/>
            </w:r>
            <w:r>
              <w:rPr>
                <w:noProof/>
              </w:rPr>
              <w:drawing>
                <wp:inline distT="0" distB="0" distL="0" distR="0">
                  <wp:extent cx="259080" cy="137160"/>
                  <wp:effectExtent l="0" t="0" r="0" b="0"/>
                  <wp:docPr id="131311" name="Picture 131311"/>
                  <wp:cNvGraphicFramePr/>
                  <a:graphic xmlns:a="http://schemas.openxmlformats.org/drawingml/2006/main">
                    <a:graphicData uri="http://schemas.openxmlformats.org/drawingml/2006/picture">
                      <pic:pic xmlns:pic="http://schemas.openxmlformats.org/drawingml/2006/picture">
                        <pic:nvPicPr>
                          <pic:cNvPr id="131311" name="Picture 131311"/>
                          <pic:cNvPicPr/>
                        </pic:nvPicPr>
                        <pic:blipFill>
                          <a:blip r:embed="rId49"/>
                          <a:stretch>
                            <a:fillRect/>
                          </a:stretch>
                        </pic:blipFill>
                        <pic:spPr>
                          <a:xfrm>
                            <a:off x="0" y="0"/>
                            <a:ext cx="259080" cy="137160"/>
                          </a:xfrm>
                          <a:prstGeom prst="rect">
                            <a:avLst/>
                          </a:prstGeom>
                        </pic:spPr>
                      </pic:pic>
                    </a:graphicData>
                  </a:graphic>
                </wp:inline>
              </w:drawing>
            </w:r>
            <w:r>
              <w:rPr>
                <w:rFonts w:ascii="Calibri" w:eastAsia="Calibri" w:hAnsi="Calibri" w:cs="Calibri"/>
                <w:sz w:val="31"/>
                <w:vertAlign w:val="subscript"/>
              </w:rPr>
              <w:t></w:t>
            </w:r>
            <w:r w:rsidRPr="00DA79EC">
              <w:rPr>
                <w:rFonts w:ascii="Calibri" w:eastAsia="Calibri" w:hAnsi="Calibri" w:cs="Calibri"/>
                <w:sz w:val="31"/>
                <w:vertAlign w:val="subscript"/>
                <w:lang w:val="en-US"/>
              </w:rPr>
              <w:tab/>
            </w:r>
            <w:r w:rsidRPr="00DA79EC">
              <w:rPr>
                <w:i/>
                <w:lang w:val="en-US"/>
              </w:rPr>
              <w:t>radians</w:t>
            </w:r>
          </w:p>
        </w:tc>
      </w:tr>
      <w:tr w:rsidR="00145CAD" w:rsidRPr="00FC4508">
        <w:trPr>
          <w:trHeight w:val="72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sin</w:t>
            </w:r>
            <w:r>
              <w:t xml:space="preserve"> (genType </w:t>
            </w:r>
            <w:r>
              <w:rPr>
                <w:i/>
              </w:rPr>
              <w:t>angle</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The standard trigonometric sine function.</w:t>
            </w:r>
          </w:p>
        </w:tc>
      </w:tr>
      <w:tr w:rsidR="00145CAD" w:rsidRPr="00FC4508">
        <w:trPr>
          <w:trHeight w:val="72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cos</w:t>
            </w:r>
            <w:r>
              <w:t xml:space="preserve"> (genType </w:t>
            </w:r>
            <w:r>
              <w:rPr>
                <w:i/>
              </w:rPr>
              <w:t>angle</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The standard trigonometric cosine function.</w:t>
            </w:r>
          </w:p>
        </w:tc>
      </w:tr>
      <w:tr w:rsidR="00145CAD">
        <w:trPr>
          <w:trHeight w:val="72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tan</w:t>
            </w:r>
            <w:r>
              <w:t xml:space="preserve"> (genType </w:t>
            </w:r>
            <w:r>
              <w:rPr>
                <w:i/>
              </w:rPr>
              <w:t>angle</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The standard trigonometric tangent.</w:t>
            </w:r>
          </w:p>
        </w:tc>
      </w:tr>
      <w:tr w:rsidR="00145CAD" w:rsidRPr="00FC4508">
        <w:trPr>
          <w:trHeight w:val="1360"/>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asin</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229" w:firstLine="0"/>
              <w:rPr>
                <w:lang w:val="en-US"/>
              </w:rPr>
            </w:pPr>
            <w:r>
              <w:rPr>
                <w:noProof/>
              </w:rPr>
              <w:drawing>
                <wp:anchor distT="0" distB="0" distL="114300" distR="114300" simplePos="0" relativeHeight="251658240" behindDoc="0" locked="0" layoutInCell="1" allowOverlap="0">
                  <wp:simplePos x="0" y="0"/>
                  <wp:positionH relativeFrom="column">
                    <wp:posOffset>2005965</wp:posOffset>
                  </wp:positionH>
                  <wp:positionV relativeFrom="paragraph">
                    <wp:posOffset>105747</wp:posOffset>
                  </wp:positionV>
                  <wp:extent cx="481584" cy="341376"/>
                  <wp:effectExtent l="0" t="0" r="0" b="0"/>
                  <wp:wrapSquare wrapText="bothSides"/>
                  <wp:docPr id="131312" name="Picture 131312"/>
                  <wp:cNvGraphicFramePr/>
                  <a:graphic xmlns:a="http://schemas.openxmlformats.org/drawingml/2006/main">
                    <a:graphicData uri="http://schemas.openxmlformats.org/drawingml/2006/picture">
                      <pic:pic xmlns:pic="http://schemas.openxmlformats.org/drawingml/2006/picture">
                        <pic:nvPicPr>
                          <pic:cNvPr id="131312" name="Picture 131312"/>
                          <pic:cNvPicPr/>
                        </pic:nvPicPr>
                        <pic:blipFill>
                          <a:blip r:embed="rId50"/>
                          <a:stretch>
                            <a:fillRect/>
                          </a:stretch>
                        </pic:blipFill>
                        <pic:spPr>
                          <a:xfrm>
                            <a:off x="0" y="0"/>
                            <a:ext cx="481584" cy="341376"/>
                          </a:xfrm>
                          <a:prstGeom prst="rect">
                            <a:avLst/>
                          </a:prstGeom>
                        </pic:spPr>
                      </pic:pic>
                    </a:graphicData>
                  </a:graphic>
                </wp:anchor>
              </w:drawing>
            </w:r>
            <w:r w:rsidRPr="00DA79EC">
              <w:rPr>
                <w:lang w:val="en-US"/>
              </w:rPr>
              <w:t xml:space="preserve">Arc sine.  Returns an angle whose sine is </w:t>
            </w:r>
            <w:r w:rsidRPr="00DA79EC">
              <w:rPr>
                <w:i/>
                <w:lang w:val="en-US"/>
              </w:rPr>
              <w:t>x</w:t>
            </w:r>
            <w:r w:rsidRPr="00DA79EC">
              <w:rPr>
                <w:lang w:val="en-US"/>
              </w:rPr>
              <w:t xml:space="preserve">.  The range of values returned by this function is Results are undefined if </w:t>
            </w:r>
            <w:r w:rsidRPr="00DA79EC">
              <w:rPr>
                <w:rFonts w:ascii="Calibri" w:eastAsia="Calibri" w:hAnsi="Calibri" w:cs="Calibri"/>
                <w:sz w:val="21"/>
                <w:lang w:val="en-US"/>
              </w:rPr>
              <w:t>∣</w:t>
            </w:r>
            <w:r w:rsidRPr="00DA79EC">
              <w:rPr>
                <w:i/>
                <w:sz w:val="21"/>
                <w:lang w:val="en-US"/>
              </w:rPr>
              <w:t>x</w:t>
            </w:r>
            <w:r w:rsidRPr="00DA79EC">
              <w:rPr>
                <w:rFonts w:ascii="Calibri" w:eastAsia="Calibri" w:hAnsi="Calibri" w:cs="Calibri"/>
                <w:sz w:val="21"/>
                <w:lang w:val="en-US"/>
              </w:rPr>
              <w:t>∣</w:t>
            </w:r>
            <w:r>
              <w:rPr>
                <w:rFonts w:ascii="Calibri" w:eastAsia="Calibri" w:hAnsi="Calibri" w:cs="Calibri"/>
                <w:sz w:val="21"/>
              </w:rPr>
              <w:t></w:t>
            </w:r>
            <w:r w:rsidRPr="00DA79EC">
              <w:rPr>
                <w:sz w:val="21"/>
                <w:lang w:val="en-US"/>
              </w:rPr>
              <w:t>1.</w:t>
            </w:r>
          </w:p>
        </w:tc>
      </w:tr>
      <w:tr w:rsidR="00145CAD" w:rsidRPr="00FC4508">
        <w:trPr>
          <w:trHeight w:val="1059"/>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acos</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23" w:lineRule="auto"/>
              <w:ind w:left="0" w:firstLine="0"/>
              <w:rPr>
                <w:lang w:val="en-US"/>
              </w:rPr>
            </w:pPr>
            <w:r w:rsidRPr="00DA79EC">
              <w:rPr>
                <w:lang w:val="en-US"/>
              </w:rPr>
              <w:t xml:space="preserve">Arc cosine.  Returns an angle whose cosine is </w:t>
            </w:r>
            <w:r w:rsidRPr="00DA79EC">
              <w:rPr>
                <w:i/>
                <w:lang w:val="en-US"/>
              </w:rPr>
              <w:t>x</w:t>
            </w:r>
            <w:r w:rsidRPr="00DA79EC">
              <w:rPr>
                <w:lang w:val="en-US"/>
              </w:rPr>
              <w:t>. The range of values returned by this function is [0</w:t>
            </w:r>
            <w:r w:rsidRPr="00DA79EC">
              <w:rPr>
                <w:rFonts w:ascii="Segoe UI Symbol" w:eastAsia="Segoe UI Symbol" w:hAnsi="Segoe UI Symbol" w:cs="Segoe UI Symbol"/>
                <w:lang w:val="en-US"/>
              </w:rPr>
              <w:t xml:space="preserve"> </w:t>
            </w:r>
            <w:r>
              <w:rPr>
                <w:rFonts w:ascii="Segoe UI Symbol" w:eastAsia="Segoe UI Symbol" w:hAnsi="Segoe UI Symbol" w:cs="Segoe UI Symbol"/>
              </w:rPr>
              <w:t>π</w:t>
            </w:r>
            <w:r w:rsidRPr="00DA79EC">
              <w:rPr>
                <w:lang w:val="en-US"/>
              </w:rPr>
              <w:t>]</w:t>
            </w:r>
            <w:r w:rsidRPr="00DA79EC">
              <w:rPr>
                <w:rFonts w:ascii="Segoe UI Symbol" w:eastAsia="Segoe UI Symbol" w:hAnsi="Segoe UI Symbol" w:cs="Segoe UI Symbol"/>
                <w:lang w:val="en-US"/>
              </w:rPr>
              <w:t xml:space="preserve">. </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rFonts w:ascii="Calibri" w:eastAsia="Calibri" w:hAnsi="Calibri" w:cs="Calibri"/>
                <w:sz w:val="21"/>
                <w:lang w:val="en-US"/>
              </w:rPr>
              <w:t>∣</w:t>
            </w:r>
            <w:r w:rsidRPr="00DA79EC">
              <w:rPr>
                <w:i/>
                <w:sz w:val="21"/>
                <w:lang w:val="en-US"/>
              </w:rPr>
              <w:t>x</w:t>
            </w:r>
            <w:r w:rsidRPr="00DA79EC">
              <w:rPr>
                <w:rFonts w:ascii="Calibri" w:eastAsia="Calibri" w:hAnsi="Calibri" w:cs="Calibri"/>
                <w:sz w:val="21"/>
                <w:lang w:val="en-US"/>
              </w:rPr>
              <w:t>∣</w:t>
            </w:r>
            <w:r>
              <w:rPr>
                <w:rFonts w:ascii="Calibri" w:eastAsia="Calibri" w:hAnsi="Calibri" w:cs="Calibri"/>
                <w:sz w:val="21"/>
              </w:rPr>
              <w:t></w:t>
            </w:r>
            <w:r w:rsidRPr="00DA79EC">
              <w:rPr>
                <w:sz w:val="21"/>
                <w:lang w:val="en-US"/>
              </w:rPr>
              <w:t>1.</w:t>
            </w:r>
          </w:p>
        </w:tc>
      </w:tr>
      <w:tr w:rsidR="00145CAD">
        <w:trPr>
          <w:trHeight w:val="1504"/>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5" w:firstLine="0"/>
              <w:rPr>
                <w:lang w:val="en-US"/>
              </w:rPr>
            </w:pPr>
            <w:r w:rsidRPr="00DA79EC">
              <w:rPr>
                <w:lang w:val="en-US"/>
              </w:rPr>
              <w:t xml:space="preserve">genType </w:t>
            </w:r>
            <w:r w:rsidRPr="00DA79EC">
              <w:rPr>
                <w:b/>
                <w:lang w:val="en-US"/>
              </w:rPr>
              <w:t>atan</w:t>
            </w:r>
            <w:r w:rsidRPr="00DA79EC">
              <w:rPr>
                <w:lang w:val="en-US"/>
              </w:rPr>
              <w:t xml:space="preserve"> (genType </w:t>
            </w:r>
            <w:r w:rsidRPr="00DA79EC">
              <w:rPr>
                <w:i/>
                <w:lang w:val="en-US"/>
              </w:rPr>
              <w:t>y</w:t>
            </w:r>
            <w:r w:rsidRPr="00DA79EC">
              <w:rPr>
                <w:lang w:val="en-US"/>
              </w:rPr>
              <w:t xml:space="preserve">, genType </w:t>
            </w:r>
            <w:r w:rsidRPr="00DA79EC">
              <w:rPr>
                <w:i/>
                <w:lang w:val="en-US"/>
              </w:rPr>
              <w:t>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51" w:firstLine="0"/>
            </w:pPr>
            <w:r w:rsidRPr="00DA79EC">
              <w:rPr>
                <w:lang w:val="en-US"/>
              </w:rPr>
              <w:t xml:space="preserve">Arc tangent.  Returns an angle whose tangent is </w:t>
            </w:r>
            <w:r w:rsidRPr="00DA79EC">
              <w:rPr>
                <w:i/>
                <w:lang w:val="en-US"/>
              </w:rPr>
              <w:t>y/x</w:t>
            </w:r>
            <w:r w:rsidRPr="00DA79EC">
              <w:rPr>
                <w:lang w:val="en-US"/>
              </w:rPr>
              <w:t xml:space="preserve">.  The signs of </w:t>
            </w:r>
            <w:r w:rsidRPr="00DA79EC">
              <w:rPr>
                <w:i/>
                <w:lang w:val="en-US"/>
              </w:rPr>
              <w:t xml:space="preserve">x </w:t>
            </w:r>
            <w:r w:rsidRPr="00DA79EC">
              <w:rPr>
                <w:lang w:val="en-US"/>
              </w:rPr>
              <w:t xml:space="preserve">and </w:t>
            </w:r>
            <w:r w:rsidRPr="00DA79EC">
              <w:rPr>
                <w:i/>
                <w:lang w:val="en-US"/>
              </w:rPr>
              <w:t>y</w:t>
            </w:r>
            <w:r w:rsidRPr="00DA79EC">
              <w:rPr>
                <w:lang w:val="en-US"/>
              </w:rPr>
              <w:t xml:space="preserve"> are used to determine what quadrant the angle is in.  The range of values returned by this function is </w:t>
            </w:r>
            <w:r w:rsidRPr="00DA79EC">
              <w:rPr>
                <w:lang w:val="en-US"/>
              </w:rPr>
              <w:tab/>
            </w:r>
            <w:r w:rsidRPr="00DA79EC">
              <w:rPr>
                <w:rFonts w:ascii="Calibri" w:eastAsia="Calibri" w:hAnsi="Calibri" w:cs="Calibri"/>
                <w:lang w:val="en-US"/>
              </w:rPr>
              <w:t>[−</w:t>
            </w:r>
            <w:r>
              <w:rPr>
                <w:rFonts w:ascii="Calibri" w:eastAsia="Calibri" w:hAnsi="Calibri" w:cs="Calibri"/>
              </w:rPr>
              <w:t></w:t>
            </w:r>
            <w:r w:rsidRPr="00DA79EC">
              <w:rPr>
                <w:i/>
                <w:lang w:val="en-US"/>
              </w:rPr>
              <w:t>,</w:t>
            </w:r>
            <w:r>
              <w:rPr>
                <w:rFonts w:ascii="Calibri" w:eastAsia="Calibri" w:hAnsi="Calibri" w:cs="Calibri"/>
              </w:rPr>
              <w:t></w:t>
            </w:r>
            <w:r w:rsidRPr="00DA79EC">
              <w:rPr>
                <w:rFonts w:ascii="Calibri" w:eastAsia="Calibri" w:hAnsi="Calibri" w:cs="Calibri"/>
                <w:lang w:val="en-US"/>
              </w:rPr>
              <w:t>]</w:t>
            </w:r>
            <w:r w:rsidRPr="00DA79EC">
              <w:rPr>
                <w:lang w:val="en-US"/>
              </w:rPr>
              <w:t>.</w:t>
            </w:r>
            <w:r w:rsidRPr="00DA79EC">
              <w:rPr>
                <w:lang w:val="en-US"/>
              </w:rPr>
              <w:tab/>
              <w:t xml:space="preserve"> </w:t>
            </w:r>
            <w:r>
              <w:t xml:space="preserve">Results are undefined if </w:t>
            </w:r>
            <w:r>
              <w:rPr>
                <w:i/>
              </w:rPr>
              <w:t>x</w:t>
            </w:r>
            <w:r>
              <w:t xml:space="preserve"> and </w:t>
            </w:r>
            <w:r>
              <w:rPr>
                <w:i/>
              </w:rPr>
              <w:t>y</w:t>
            </w:r>
            <w:r>
              <w:t xml:space="preserve"> are both 0.</w:t>
            </w:r>
          </w:p>
        </w:tc>
      </w:tr>
      <w:tr w:rsidR="00145CAD">
        <w:trPr>
          <w:trHeight w:val="1358"/>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5" w:firstLine="0"/>
              <w:rPr>
                <w:lang w:val="en-US"/>
              </w:rPr>
            </w:pPr>
            <w:r w:rsidRPr="00DA79EC">
              <w:rPr>
                <w:lang w:val="en-US"/>
              </w:rPr>
              <w:t xml:space="preserve">genType </w:t>
            </w:r>
            <w:r w:rsidRPr="00DA79EC">
              <w:rPr>
                <w:b/>
                <w:lang w:val="en-US"/>
              </w:rPr>
              <w:t>atan</w:t>
            </w:r>
            <w:r w:rsidRPr="00DA79EC">
              <w:rPr>
                <w:lang w:val="en-US"/>
              </w:rPr>
              <w:t xml:space="preserve"> (genType </w:t>
            </w:r>
            <w:r w:rsidRPr="00DA79EC">
              <w:rPr>
                <w:i/>
                <w:lang w:val="en-US"/>
              </w:rPr>
              <w:t>y_over_x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27"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271145</wp:posOffset>
                      </wp:positionH>
                      <wp:positionV relativeFrom="paragraph">
                        <wp:posOffset>249387</wp:posOffset>
                      </wp:positionV>
                      <wp:extent cx="54158" cy="341732"/>
                      <wp:effectExtent l="0" t="0" r="0" b="0"/>
                      <wp:wrapSquare wrapText="bothSides"/>
                      <wp:docPr id="133591" name="Group 133591"/>
                      <wp:cNvGraphicFramePr/>
                      <a:graphic xmlns:a="http://schemas.openxmlformats.org/drawingml/2006/main">
                        <a:graphicData uri="http://schemas.microsoft.com/office/word/2010/wordprocessingGroup">
                          <wpg:wgp>
                            <wpg:cNvGrpSpPr/>
                            <wpg:grpSpPr>
                              <a:xfrm>
                                <a:off x="0" y="0"/>
                                <a:ext cx="54158" cy="341732"/>
                                <a:chOff x="0" y="0"/>
                                <a:chExt cx="54158" cy="341732"/>
                              </a:xfrm>
                            </wpg:grpSpPr>
                            <wps:wsp>
                              <wps:cNvPr id="8251" name="Rectangle 8251"/>
                              <wps:cNvSpPr/>
                              <wps:spPr>
                                <a:xfrm>
                                  <a:off x="0" y="0"/>
                                  <a:ext cx="72030" cy="454503"/>
                                </a:xfrm>
                                <a:prstGeom prst="rect">
                                  <a:avLst/>
                                </a:prstGeom>
                                <a:ln>
                                  <a:noFill/>
                                </a:ln>
                              </wps:spPr>
                              <wps:txbx>
                                <w:txbxContent>
                                  <w:p w:rsidR="00FC4508" w:rsidRDefault="00FC4508">
                                    <w:pPr>
                                      <w:spacing w:after="160" w:line="259" w:lineRule="auto"/>
                                      <w:ind w:left="0" w:firstLine="0"/>
                                    </w:pPr>
                                    <w:r>
                                      <w:rPr>
                                        <w:rFonts w:ascii="Calibri" w:eastAsia="Calibri" w:hAnsi="Calibri" w:cs="Calibri"/>
                                        <w:w w:val="30"/>
                                        <w:sz w:val="54"/>
                                      </w:rPr>
                                      <w:t>[</w:t>
                                    </w:r>
                                  </w:p>
                                </w:txbxContent>
                              </wps:txbx>
                              <wps:bodyPr horzOverflow="overflow" vert="horz" lIns="0" tIns="0" rIns="0" bIns="0" rtlCol="0">
                                <a:noAutofit/>
                              </wps:bodyPr>
                            </wps:wsp>
                          </wpg:wgp>
                        </a:graphicData>
                      </a:graphic>
                    </wp:anchor>
                  </w:drawing>
                </mc:Choice>
                <mc:Fallback>
                  <w:pict>
                    <v:group id="Group 133591" o:spid="_x0000_s1026" style="position:absolute;margin-left:21.35pt;margin-top:19.65pt;width:4.25pt;height:26.9pt;z-index:251659264" coordsize="54158,3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">
                      <v:rect id="Rectangle 8251" o:spid="_x0000_s1027" style="position:absolute;width:72030;height:45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" filled="f" stroked="f">
                        <v:textbox inset="0,0,0,0">
                          <w:txbxContent>
                            <w:p w:rsidR="00FC4508" w:rsidRDefault="00FC4508">
                              <w:pPr>
                                <w:spacing w:after="160" w:line="259" w:lineRule="auto"/>
                                <w:ind w:left="0" w:firstLine="0"/>
                              </w:pPr>
                              <w:r>
                                <w:rPr>
                                  <w:rFonts w:ascii="Calibri" w:eastAsia="Calibri" w:hAnsi="Calibri" w:cs="Calibri"/>
                                  <w:w w:val="30"/>
                                  <w:sz w:val="54"/>
                                </w:rPr>
                                <w:t>[</w:t>
                              </w:r>
                            </w:p>
                          </w:txbxContent>
                        </v:textbox>
                      </v:rect>
                      <w10:wrap type="square"/>
                    </v:group>
                  </w:pict>
                </mc:Fallback>
              </mc:AlternateContent>
            </w:r>
            <w:r w:rsidRPr="00DA79EC">
              <w:rPr>
                <w:lang w:val="en-US"/>
              </w:rPr>
              <w:t xml:space="preserve">Arc tangent.  Returns an angle whose tangent is </w:t>
            </w:r>
            <w:r w:rsidRPr="00DA79EC">
              <w:rPr>
                <w:i/>
                <w:lang w:val="en-US"/>
              </w:rPr>
              <w:t>y_over_x.</w:t>
            </w:r>
            <w:r w:rsidRPr="00DA79EC">
              <w:rPr>
                <w:lang w:val="en-US"/>
              </w:rPr>
              <w:t xml:space="preserve">  The range of values returned by this function is </w:t>
            </w:r>
            <w:r w:rsidRPr="00DA79EC">
              <w:rPr>
                <w:rFonts w:ascii="Calibri" w:eastAsia="Calibri" w:hAnsi="Calibri" w:cs="Calibri"/>
                <w:lang w:val="en-US"/>
              </w:rPr>
              <w:t xml:space="preserve">− </w:t>
            </w:r>
            <w:r>
              <w:rPr>
                <w:rFonts w:ascii="Calibri" w:eastAsia="Calibri" w:hAnsi="Calibri" w:cs="Calibri"/>
                <w:noProof/>
                <w:sz w:val="22"/>
              </w:rPr>
              <mc:AlternateContent>
                <mc:Choice Requires="wpg">
                  <w:drawing>
                    <wp:inline distT="0" distB="0" distL="0" distR="0">
                      <wp:extent cx="285267" cy="6109"/>
                      <wp:effectExtent l="0" t="0" r="0" b="0"/>
                      <wp:docPr id="121006" name="Group 121006"/>
                      <wp:cNvGraphicFramePr/>
                      <a:graphic xmlns:a="http://schemas.openxmlformats.org/drawingml/2006/main">
                        <a:graphicData uri="http://schemas.microsoft.com/office/word/2010/wordprocessingGroup">
                          <wpg:wgp>
                            <wpg:cNvGrpSpPr/>
                            <wpg:grpSpPr>
                              <a:xfrm>
                                <a:off x="0" y="0"/>
                                <a:ext cx="285267" cy="6109"/>
                                <a:chOff x="0" y="0"/>
                                <a:chExt cx="285267" cy="6109"/>
                              </a:xfrm>
                            </wpg:grpSpPr>
                            <wps:wsp>
                              <wps:cNvPr id="137711" name="Shape 137711"/>
                              <wps:cNvSpPr/>
                              <wps:spPr>
                                <a:xfrm>
                                  <a:off x="0" y="0"/>
                                  <a:ext cx="104318" cy="9144"/>
                                </a:xfrm>
                                <a:custGeom>
                                  <a:avLst/>
                                  <a:gdLst/>
                                  <a:ahLst/>
                                  <a:cxnLst/>
                                  <a:rect l="0" t="0" r="0" b="0"/>
                                  <a:pathLst>
                                    <a:path w="104318" h="9144">
                                      <a:moveTo>
                                        <a:pt x="0" y="0"/>
                                      </a:moveTo>
                                      <a:lnTo>
                                        <a:pt x="104318" y="0"/>
                                      </a:lnTo>
                                      <a:lnTo>
                                        <a:pt x="104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12" name="Shape 137712"/>
                              <wps:cNvSpPr/>
                              <wps:spPr>
                                <a:xfrm>
                                  <a:off x="180950" y="0"/>
                                  <a:ext cx="104318" cy="9144"/>
                                </a:xfrm>
                                <a:custGeom>
                                  <a:avLst/>
                                  <a:gdLst/>
                                  <a:ahLst/>
                                  <a:cxnLst/>
                                  <a:rect l="0" t="0" r="0" b="0"/>
                                  <a:pathLst>
                                    <a:path w="104318" h="9144">
                                      <a:moveTo>
                                        <a:pt x="0" y="0"/>
                                      </a:moveTo>
                                      <a:lnTo>
                                        <a:pt x="104318" y="0"/>
                                      </a:lnTo>
                                      <a:lnTo>
                                        <a:pt x="104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1006" style="width:22.462pt;height:0.481018pt;mso-position-horizontal-relative:char;mso-position-vertical-relative:line" coordsize="2852,61">
                      <v:shape id="Shape 137713" style="position:absolute;width:1043;height:91;left:0;top:0;" coordsize="104318,9144" path="m0,0l104318,0l104318,9144l0,9144l0,0">
                        <v:stroke weight="0pt" endcap="flat" joinstyle="miter" miterlimit="10" on="false" color="#000000" opacity="0"/>
                        <v:fill on="true" color="#000000"/>
                      </v:shape>
                      <v:shape id="Shape 137714" style="position:absolute;width:1043;height:91;left:1809;top:0;" coordsize="104318,9144" path="m0,0l104318,0l104318,9144l0,9144l0,0">
                        <v:stroke weight="0pt" endcap="flat" joinstyle="miter" miterlimit="10" on="false" color="#000000" opacity="0"/>
                        <v:fill on="true" color="#000000"/>
                      </v:shape>
                    </v:group>
                  </w:pict>
                </mc:Fallback>
              </mc:AlternateContent>
            </w:r>
            <w:r w:rsidRPr="00DA79EC">
              <w:rPr>
                <w:i/>
                <w:lang w:val="en-US"/>
              </w:rPr>
              <w:t xml:space="preserve">, </w:t>
            </w:r>
            <w:r w:rsidRPr="00DA79EC">
              <w:rPr>
                <w:rFonts w:ascii="Calibri" w:eastAsia="Calibri" w:hAnsi="Calibri" w:cs="Calibri"/>
                <w:sz w:val="54"/>
                <w:lang w:val="en-US"/>
              </w:rPr>
              <w:t xml:space="preserve">] </w:t>
            </w:r>
            <w:r w:rsidRPr="00DA79EC">
              <w:rPr>
                <w:rFonts w:ascii="Segoe UI Symbol" w:eastAsia="Segoe UI Symbol" w:hAnsi="Segoe UI Symbol" w:cs="Segoe UI Symbol"/>
                <w:lang w:val="en-US"/>
              </w:rPr>
              <w:t>.</w:t>
            </w:r>
          </w:p>
          <w:p w:rsidR="00145CAD" w:rsidRDefault="00DA79EC">
            <w:pPr>
              <w:spacing w:after="39" w:line="259" w:lineRule="auto"/>
              <w:ind w:left="356" w:firstLine="0"/>
            </w:pPr>
            <w:r>
              <w:rPr>
                <w:rFonts w:ascii="Calibri" w:eastAsia="Calibri" w:hAnsi="Calibri" w:cs="Calibri"/>
              </w:rPr>
              <w:t> </w:t>
            </w:r>
          </w:p>
          <w:p w:rsidR="00145CAD" w:rsidRDefault="00DA79EC">
            <w:pPr>
              <w:spacing w:after="0" w:line="259" w:lineRule="auto"/>
              <w:ind w:left="356" w:firstLine="0"/>
            </w:pPr>
            <w:r>
              <w:t>2 2</w:t>
            </w:r>
          </w:p>
        </w:tc>
      </w:tr>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rPr>
                <w:rFonts w:ascii="Arial" w:eastAsia="Arial" w:hAnsi="Arial" w:cs="Arial"/>
                <w:b/>
              </w:rPr>
              <w:lastRenderedPageBreak/>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Pr>
                <w:rFonts w:ascii="Arial" w:eastAsia="Arial" w:hAnsi="Arial" w:cs="Arial"/>
                <w:b/>
              </w:rPr>
              <w:t>Description</w:t>
            </w:r>
          </w:p>
        </w:tc>
      </w:tr>
      <w:tr w:rsidR="00145CAD">
        <w:trPr>
          <w:trHeight w:val="848"/>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sinh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136" w:line="225" w:lineRule="auto"/>
              <w:ind w:left="188" w:right="1011" w:hanging="188"/>
              <w:rPr>
                <w:lang w:val="en-US"/>
              </w:rPr>
            </w:pPr>
            <w:r w:rsidRPr="00DA79EC">
              <w:rPr>
                <w:lang w:val="en-US"/>
              </w:rPr>
              <w:t xml:space="preserve">Returns the hyperbolic sine function </w:t>
            </w:r>
            <w:r w:rsidRPr="00DA79EC">
              <w:rPr>
                <w:i/>
                <w:u w:val="single" w:color="000000"/>
                <w:lang w:val="en-US"/>
              </w:rPr>
              <w:t>e</w:t>
            </w:r>
            <w:r w:rsidRPr="00DA79EC">
              <w:rPr>
                <w:i/>
                <w:sz w:val="12"/>
                <w:lang w:val="en-US"/>
              </w:rPr>
              <w:t>x</w:t>
            </w:r>
            <w:r w:rsidRPr="00DA79EC">
              <w:rPr>
                <w:rFonts w:ascii="Calibri" w:eastAsia="Calibri" w:hAnsi="Calibri" w:cs="Calibri"/>
                <w:u w:val="single" w:color="000000"/>
                <w:lang w:val="en-US"/>
              </w:rPr>
              <w:t>−</w:t>
            </w:r>
            <w:r w:rsidRPr="00DA79EC">
              <w:rPr>
                <w:i/>
                <w:u w:val="single" w:color="000000"/>
                <w:lang w:val="en-US"/>
              </w:rPr>
              <w:t>e</w:t>
            </w:r>
            <w:r w:rsidRPr="00DA79EC">
              <w:rPr>
                <w:rFonts w:ascii="Calibri" w:eastAsia="Calibri" w:hAnsi="Calibri" w:cs="Calibri"/>
                <w:sz w:val="12"/>
                <w:lang w:val="en-US"/>
              </w:rPr>
              <w:t>−</w:t>
            </w:r>
            <w:r w:rsidRPr="00DA79EC">
              <w:rPr>
                <w:i/>
                <w:sz w:val="12"/>
                <w:lang w:val="en-US"/>
              </w:rPr>
              <w:t>x</w:t>
            </w:r>
          </w:p>
          <w:p w:rsidR="00145CAD" w:rsidRDefault="00DA79EC">
            <w:pPr>
              <w:spacing w:after="0" w:line="259" w:lineRule="auto"/>
              <w:ind w:left="428" w:firstLine="0"/>
            </w:pPr>
            <w:r>
              <w:t>2</w:t>
            </w:r>
          </w:p>
        </w:tc>
      </w:tr>
      <w:tr w:rsidR="00145CAD">
        <w:trPr>
          <w:trHeight w:val="848"/>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cosh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136" w:line="225" w:lineRule="auto"/>
              <w:ind w:left="188" w:right="823" w:hanging="188"/>
              <w:rPr>
                <w:lang w:val="en-US"/>
              </w:rPr>
            </w:pPr>
            <w:r w:rsidRPr="00DA79EC">
              <w:rPr>
                <w:lang w:val="en-US"/>
              </w:rPr>
              <w:t xml:space="preserve">Returns the hyperbolic cosine function </w:t>
            </w:r>
            <w:r w:rsidRPr="00DA79EC">
              <w:rPr>
                <w:i/>
                <w:u w:val="single" w:color="000000"/>
                <w:lang w:val="en-US"/>
              </w:rPr>
              <w:t>e</w:t>
            </w:r>
            <w:r w:rsidRPr="00DA79EC">
              <w:rPr>
                <w:i/>
                <w:sz w:val="12"/>
                <w:lang w:val="en-US"/>
              </w:rPr>
              <w:t>x</w:t>
            </w:r>
            <w:r>
              <w:rPr>
                <w:rFonts w:ascii="Calibri" w:eastAsia="Calibri" w:hAnsi="Calibri" w:cs="Calibri"/>
                <w:u w:val="single" w:color="000000"/>
              </w:rPr>
              <w:t></w:t>
            </w:r>
            <w:r w:rsidRPr="00DA79EC">
              <w:rPr>
                <w:i/>
                <w:u w:val="single" w:color="000000"/>
                <w:lang w:val="en-US"/>
              </w:rPr>
              <w:t>e</w:t>
            </w:r>
            <w:r w:rsidRPr="00DA79EC">
              <w:rPr>
                <w:rFonts w:ascii="Calibri" w:eastAsia="Calibri" w:hAnsi="Calibri" w:cs="Calibri"/>
                <w:sz w:val="12"/>
                <w:lang w:val="en-US"/>
              </w:rPr>
              <w:t>−</w:t>
            </w:r>
            <w:r w:rsidRPr="00DA79EC">
              <w:rPr>
                <w:i/>
                <w:sz w:val="12"/>
                <w:lang w:val="en-US"/>
              </w:rPr>
              <w:t>x</w:t>
            </w:r>
          </w:p>
          <w:p w:rsidR="00145CAD" w:rsidRDefault="00DA79EC">
            <w:pPr>
              <w:spacing w:after="0" w:line="259" w:lineRule="auto"/>
              <w:ind w:left="428" w:firstLine="0"/>
            </w:pPr>
            <w:r>
              <w:t>2</w:t>
            </w:r>
          </w:p>
        </w:tc>
      </w:tr>
      <w:tr w:rsidR="00145CAD" w:rsidRPr="00FC4508">
        <w:trPr>
          <w:trHeight w:val="817"/>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tanh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88" w:right="1312" w:hanging="188"/>
              <w:rPr>
                <w:lang w:val="en-US"/>
              </w:rPr>
            </w:pPr>
            <w:r w:rsidRPr="00DA79EC">
              <w:rPr>
                <w:lang w:val="en-US"/>
              </w:rPr>
              <w:t xml:space="preserve">Returns the hyperbolic tangent function </w:t>
            </w:r>
            <w:r w:rsidRPr="00DA79EC">
              <w:rPr>
                <w:u w:val="single" w:color="000000"/>
                <w:lang w:val="en-US"/>
              </w:rPr>
              <w:t>sinh</w:t>
            </w:r>
            <w:r>
              <w:rPr>
                <w:rFonts w:ascii="Calibri" w:eastAsia="Calibri" w:hAnsi="Calibri" w:cs="Calibri"/>
                <w:u w:val="single" w:color="000000"/>
              </w:rPr>
              <w:t></w:t>
            </w:r>
            <w:r w:rsidRPr="00DA79EC">
              <w:rPr>
                <w:i/>
                <w:u w:val="single" w:color="000000"/>
                <w:lang w:val="en-US"/>
              </w:rPr>
              <w:t>x</w:t>
            </w:r>
            <w:r>
              <w:rPr>
                <w:rFonts w:ascii="Calibri" w:eastAsia="Calibri" w:hAnsi="Calibri" w:cs="Calibri"/>
                <w:u w:val="single" w:color="000000"/>
              </w:rPr>
              <w:t></w:t>
            </w:r>
            <w:r w:rsidRPr="00DA79EC">
              <w:rPr>
                <w:rFonts w:ascii="Calibri" w:eastAsia="Calibri" w:hAnsi="Calibri" w:cs="Calibri"/>
                <w:u w:val="single" w:color="000000"/>
                <w:lang w:val="en-US"/>
              </w:rPr>
              <w:t xml:space="preserve"> </w:t>
            </w:r>
            <w:r w:rsidRPr="00DA79EC">
              <w:rPr>
                <w:lang w:val="en-US"/>
              </w:rPr>
              <w:t>cosh</w:t>
            </w:r>
            <w:r>
              <w:rPr>
                <w:rFonts w:ascii="Calibri" w:eastAsia="Calibri" w:hAnsi="Calibri" w:cs="Calibri"/>
              </w:rPr>
              <w:t></w:t>
            </w:r>
            <w:r w:rsidRPr="00DA79EC">
              <w:rPr>
                <w:i/>
                <w:lang w:val="en-US"/>
              </w:rPr>
              <w:t>x</w:t>
            </w:r>
            <w:r>
              <w:rPr>
                <w:rFonts w:ascii="Calibri" w:eastAsia="Calibri" w:hAnsi="Calibri" w:cs="Calibri"/>
              </w:rPr>
              <w:t></w:t>
            </w:r>
          </w:p>
        </w:tc>
      </w:tr>
      <w:tr w:rsidR="00145CAD" w:rsidRPr="00FC4508">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asinh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Arc hyperbolic sine; returns the inverse of </w:t>
            </w:r>
            <w:r w:rsidRPr="00DA79EC">
              <w:rPr>
                <w:b/>
                <w:lang w:val="en-US"/>
              </w:rPr>
              <w:t>sinh</w:t>
            </w:r>
            <w:r w:rsidRPr="00DA79EC">
              <w:rPr>
                <w:lang w:val="en-US"/>
              </w:rPr>
              <w:t>.</w:t>
            </w:r>
          </w:p>
        </w:tc>
      </w:tr>
      <w:tr w:rsidR="00145CAD">
        <w:trPr>
          <w:trHeight w:val="565"/>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acosh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Arc hyperbolic cosine; returns the non-negative inverse of </w:t>
            </w:r>
            <w:r w:rsidRPr="00DA79EC">
              <w:rPr>
                <w:b/>
                <w:lang w:val="en-US"/>
              </w:rPr>
              <w:t>cosh</w:t>
            </w:r>
            <w:r w:rsidRPr="00DA79EC">
              <w:rPr>
                <w:lang w:val="en-US"/>
              </w:rPr>
              <w:t xml:space="preserve">.  </w:t>
            </w:r>
            <w:r>
              <w:t xml:space="preserve">Results are undefined if </w:t>
            </w:r>
            <w:r>
              <w:rPr>
                <w:i/>
              </w:rPr>
              <w:t xml:space="preserve">x </w:t>
            </w:r>
            <w:r>
              <w:t>&lt; 1.</w:t>
            </w:r>
          </w:p>
        </w:tc>
      </w:tr>
      <w:tr w:rsidR="00145CAD" w:rsidRPr="00FC4508">
        <w:trPr>
          <w:trHeight w:val="567"/>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pPr>
            <w:r>
              <w:t xml:space="preserve">genType </w:t>
            </w:r>
            <w:r>
              <w:rPr>
                <w:b/>
              </w:rPr>
              <w:t xml:space="preserve">atanh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jc w:val="both"/>
              <w:rPr>
                <w:lang w:val="en-US"/>
              </w:rPr>
            </w:pPr>
            <w:r w:rsidRPr="00DA79EC">
              <w:rPr>
                <w:lang w:val="en-US"/>
              </w:rPr>
              <w:t xml:space="preserve">Arc hyperbolic tangent; returns the inverse of </w:t>
            </w:r>
            <w:r w:rsidRPr="00DA79EC">
              <w:rPr>
                <w:b/>
                <w:lang w:val="en-US"/>
              </w:rPr>
              <w:t>tanh</w:t>
            </w:r>
            <w:r w:rsidRPr="00DA79EC">
              <w:rPr>
                <w:lang w:val="en-US"/>
              </w:rPr>
              <w:t xml:space="preserve">. Results are undefined if </w:t>
            </w:r>
            <w:r w:rsidRPr="00DA79EC">
              <w:rPr>
                <w:rFonts w:ascii="Calibri" w:eastAsia="Calibri" w:hAnsi="Calibri" w:cs="Calibri"/>
                <w:lang w:val="en-US"/>
              </w:rPr>
              <w:t>∣</w:t>
            </w:r>
            <w:r w:rsidRPr="00DA79EC">
              <w:rPr>
                <w:i/>
                <w:lang w:val="en-US"/>
              </w:rPr>
              <w:t>x</w:t>
            </w:r>
            <w:r w:rsidRPr="00DA79EC">
              <w:rPr>
                <w:rFonts w:ascii="Calibri" w:eastAsia="Calibri" w:hAnsi="Calibri" w:cs="Calibri"/>
                <w:lang w:val="en-US"/>
              </w:rPr>
              <w:t>∣≥</w:t>
            </w:r>
            <w:r w:rsidRPr="00DA79EC">
              <w:rPr>
                <w:lang w:val="en-US"/>
              </w:rPr>
              <w:t>1.</w:t>
            </w:r>
          </w:p>
        </w:tc>
      </w:tr>
    </w:tbl>
    <w:p w:rsidR="00145CAD" w:rsidRDefault="00DA79EC">
      <w:pPr>
        <w:pStyle w:val="2"/>
        <w:ind w:left="849" w:hanging="864"/>
      </w:pPr>
      <w:bookmarkStart w:id="91" w:name="_Toc135023"/>
      <w:r>
        <w:t>Exponential Functions</w:t>
      </w:r>
      <w:bookmarkEnd w:id="91"/>
    </w:p>
    <w:p w:rsidR="00145CAD" w:rsidRPr="00DA79EC" w:rsidRDefault="00DA79EC">
      <w:pPr>
        <w:spacing w:after="0" w:line="259" w:lineRule="auto"/>
        <w:ind w:left="10" w:right="2879"/>
        <w:jc w:val="right"/>
        <w:rPr>
          <w:lang w:val="en-US"/>
        </w:rPr>
      </w:pPr>
      <w:r w:rsidRPr="00DA79EC">
        <w:rPr>
          <w:lang w:val="en-US"/>
        </w:rPr>
        <w:t>These all operate component-wise.  The description is per component.</w:t>
      </w:r>
    </w:p>
    <w:tbl>
      <w:tblPr>
        <w:tblStyle w:val="TableGrid"/>
        <w:tblW w:w="8460" w:type="dxa"/>
        <w:tblInd w:w="904" w:type="dxa"/>
        <w:tblCellMar>
          <w:top w:w="60" w:type="dxa"/>
          <w:left w:w="51" w:type="dxa"/>
          <w:right w:w="98" w:type="dxa"/>
        </w:tblCellMar>
        <w:tblLook w:val="04A0" w:firstRow="1" w:lastRow="0" w:firstColumn="1" w:lastColumn="0" w:noHBand="0" w:noVBand="1"/>
      </w:tblPr>
      <w:tblGrid>
        <w:gridCol w:w="3781"/>
        <w:gridCol w:w="4679"/>
      </w:tblGrid>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1213"/>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35" w:firstLine="0"/>
              <w:rPr>
                <w:lang w:val="en-US"/>
              </w:rPr>
            </w:pPr>
            <w:r w:rsidRPr="00DA79EC">
              <w:rPr>
                <w:lang w:val="en-US"/>
              </w:rPr>
              <w:t xml:space="preserve">genType </w:t>
            </w:r>
            <w:r w:rsidRPr="00DA79EC">
              <w:rPr>
                <w:b/>
                <w:lang w:val="en-US"/>
              </w:rPr>
              <w:t>pow</w:t>
            </w:r>
            <w:r w:rsidRPr="00DA79EC">
              <w:rPr>
                <w:lang w:val="en-US"/>
              </w:rPr>
              <w:t xml:space="preserve"> (genType </w:t>
            </w:r>
            <w:r w:rsidRPr="00DA79EC">
              <w:rPr>
                <w:i/>
                <w:lang w:val="en-US"/>
              </w:rPr>
              <w:t>x</w:t>
            </w:r>
            <w:r w:rsidRPr="00DA79EC">
              <w:rPr>
                <w:lang w:val="en-US"/>
              </w:rPr>
              <w:t xml:space="preserve">, genType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336" w:lineRule="auto"/>
              <w:ind w:left="0" w:right="716" w:firstLine="20"/>
              <w:rPr>
                <w:lang w:val="en-US"/>
              </w:rPr>
            </w:pPr>
            <w:r w:rsidRPr="00DA79EC">
              <w:rPr>
                <w:lang w:val="en-US"/>
              </w:rPr>
              <w:t xml:space="preserve">Returns </w:t>
            </w:r>
            <w:r w:rsidRPr="00DA79EC">
              <w:rPr>
                <w:i/>
                <w:lang w:val="en-US"/>
              </w:rPr>
              <w:t>x</w:t>
            </w:r>
            <w:r w:rsidRPr="00DA79EC">
              <w:rPr>
                <w:lang w:val="en-US"/>
              </w:rPr>
              <w:t xml:space="preserve"> raised to the </w:t>
            </w:r>
            <w:r w:rsidRPr="00DA79EC">
              <w:rPr>
                <w:i/>
                <w:lang w:val="en-US"/>
              </w:rPr>
              <w:t>y</w:t>
            </w:r>
            <w:r w:rsidRPr="00DA79EC">
              <w:rPr>
                <w:lang w:val="en-US"/>
              </w:rPr>
              <w:t xml:space="preserve"> power, i.e.,</w:t>
            </w:r>
            <w:r w:rsidRPr="00DA79EC">
              <w:rPr>
                <w:lang w:val="en-US"/>
              </w:rPr>
              <w:tab/>
            </w:r>
            <w:r w:rsidRPr="00DA79EC">
              <w:rPr>
                <w:i/>
                <w:lang w:val="en-US"/>
              </w:rPr>
              <w:t>x</w:t>
            </w:r>
            <w:r w:rsidRPr="00DA79EC">
              <w:rPr>
                <w:i/>
                <w:sz w:val="18"/>
                <w:vertAlign w:val="superscript"/>
                <w:lang w:val="en-US"/>
              </w:rPr>
              <w:t xml:space="preserve">y </w:t>
            </w:r>
            <w:r w:rsidRPr="00DA79EC">
              <w:rPr>
                <w:lang w:val="en-US"/>
              </w:rPr>
              <w:t xml:space="preserve">Results are undefined if </w:t>
            </w:r>
            <w:r w:rsidRPr="00DA79EC">
              <w:rPr>
                <w:i/>
                <w:lang w:val="en-US"/>
              </w:rPr>
              <w:t>x &lt; 0</w:t>
            </w:r>
            <w:r w:rsidRPr="00DA79EC">
              <w:rPr>
                <w:lang w:val="en-US"/>
              </w:rPr>
              <w:t xml:space="preserve">.  </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i/>
                <w:lang w:val="en-US"/>
              </w:rPr>
              <w:t>x = 0</w:t>
            </w:r>
            <w:r w:rsidRPr="00DA79EC">
              <w:rPr>
                <w:lang w:val="en-US"/>
              </w:rPr>
              <w:t xml:space="preserve"> and </w:t>
            </w:r>
            <w:r w:rsidRPr="00DA79EC">
              <w:rPr>
                <w:i/>
                <w:lang w:val="en-US"/>
              </w:rPr>
              <w:t>y &lt;= 0</w:t>
            </w:r>
            <w:r w:rsidRPr="00DA79EC">
              <w:rPr>
                <w:lang w:val="en-US"/>
              </w:rPr>
              <w:t>.</w:t>
            </w:r>
          </w:p>
        </w:tc>
      </w:tr>
      <w:tr w:rsidR="00145CAD" w:rsidRPr="00FC4508">
        <w:trPr>
          <w:trHeight w:val="613"/>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t xml:space="preserve">genType </w:t>
            </w:r>
            <w:r>
              <w:rPr>
                <w:b/>
              </w:rPr>
              <w:t>exp</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20" w:firstLine="0"/>
              <w:rPr>
                <w:lang w:val="en-US"/>
              </w:rPr>
            </w:pPr>
            <w:r w:rsidRPr="00DA79EC">
              <w:rPr>
                <w:lang w:val="en-US"/>
              </w:rPr>
              <w:t xml:space="preserve">Returns the natural exponentiation of </w:t>
            </w:r>
            <w:r w:rsidRPr="00DA79EC">
              <w:rPr>
                <w:i/>
                <w:lang w:val="en-US"/>
              </w:rPr>
              <w:t>x</w:t>
            </w:r>
            <w:r w:rsidRPr="00DA79EC">
              <w:rPr>
                <w:lang w:val="en-US"/>
              </w:rPr>
              <w:t xml:space="preserve">, i.e., </w:t>
            </w:r>
            <w:r w:rsidRPr="00DA79EC">
              <w:rPr>
                <w:i/>
                <w:lang w:val="en-US"/>
              </w:rPr>
              <w:t>e</w:t>
            </w:r>
            <w:r w:rsidRPr="00DA79EC">
              <w:rPr>
                <w:i/>
                <w:sz w:val="18"/>
                <w:vertAlign w:val="superscript"/>
                <w:lang w:val="en-US"/>
              </w:rPr>
              <w:t>x</w:t>
            </w:r>
            <w:r w:rsidRPr="00DA79EC">
              <w:rPr>
                <w:lang w:val="en-US"/>
              </w:rPr>
              <w:t>.</w:t>
            </w:r>
          </w:p>
        </w:tc>
      </w:tr>
      <w:tr w:rsidR="00145CAD" w:rsidRPr="00FC4508">
        <w:trPr>
          <w:trHeight w:val="1123"/>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t xml:space="preserve">genType </w:t>
            </w:r>
            <w:r>
              <w:rPr>
                <w:b/>
              </w:rPr>
              <w:t>log</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80" w:line="224" w:lineRule="auto"/>
              <w:ind w:left="20" w:firstLine="0"/>
              <w:rPr>
                <w:lang w:val="en-US"/>
              </w:rPr>
            </w:pPr>
            <w:r w:rsidRPr="00DA79EC">
              <w:rPr>
                <w:lang w:val="en-US"/>
              </w:rPr>
              <w:t xml:space="preserve">Returns the natural logarithm of </w:t>
            </w:r>
            <w:r w:rsidRPr="00DA79EC">
              <w:rPr>
                <w:i/>
                <w:lang w:val="en-US"/>
              </w:rPr>
              <w:t xml:space="preserve">x, </w:t>
            </w:r>
            <w:r w:rsidRPr="00DA79EC">
              <w:rPr>
                <w:lang w:val="en-US"/>
              </w:rPr>
              <w:t xml:space="preserve">i.e., returns the value </w:t>
            </w:r>
            <w:r w:rsidRPr="00DA79EC">
              <w:rPr>
                <w:i/>
                <w:lang w:val="en-US"/>
              </w:rPr>
              <w:t>y</w:t>
            </w:r>
            <w:r w:rsidRPr="00DA79EC">
              <w:rPr>
                <w:lang w:val="en-US"/>
              </w:rPr>
              <w:t xml:space="preserve"> which satisfies the equation </w:t>
            </w:r>
            <w:r w:rsidRPr="00DA79EC">
              <w:rPr>
                <w:i/>
                <w:lang w:val="en-US"/>
              </w:rPr>
              <w:t>x</w:t>
            </w:r>
            <w:r w:rsidRPr="00DA79EC">
              <w:rPr>
                <w:lang w:val="en-US"/>
              </w:rPr>
              <w:t xml:space="preserve"> = </w:t>
            </w:r>
            <w:r w:rsidRPr="00DA79EC">
              <w:rPr>
                <w:i/>
                <w:lang w:val="en-US"/>
              </w:rPr>
              <w:t>e</w:t>
            </w:r>
            <w:r w:rsidRPr="00DA79EC">
              <w:rPr>
                <w:i/>
                <w:sz w:val="18"/>
                <w:vertAlign w:val="superscript"/>
                <w:lang w:val="en-US"/>
              </w:rPr>
              <w:t>y</w:t>
            </w:r>
            <w:r w:rsidRPr="00DA79EC">
              <w:rPr>
                <w:lang w:val="en-US"/>
              </w:rPr>
              <w:t>.</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i/>
                <w:lang w:val="en-US"/>
              </w:rPr>
              <w:t>x &lt;= 0</w:t>
            </w:r>
            <w:r w:rsidRPr="00DA79EC">
              <w:rPr>
                <w:lang w:val="en-US"/>
              </w:rPr>
              <w:t>.</w:t>
            </w:r>
          </w:p>
        </w:tc>
      </w:tr>
      <w:tr w:rsidR="00145CAD" w:rsidRPr="00FC4508">
        <w:trPr>
          <w:trHeight w:val="64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t xml:space="preserve">genType </w:t>
            </w:r>
            <w:r>
              <w:rPr>
                <w:b/>
              </w:rPr>
              <w:t>exp2</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tabs>
                <w:tab w:val="center" w:pos="3208"/>
              </w:tabs>
              <w:spacing w:after="0" w:line="259" w:lineRule="auto"/>
              <w:ind w:left="0" w:firstLine="0"/>
              <w:rPr>
                <w:lang w:val="en-US"/>
              </w:rPr>
            </w:pPr>
            <w:r w:rsidRPr="00DA79EC">
              <w:rPr>
                <w:lang w:val="en-US"/>
              </w:rPr>
              <w:t xml:space="preserve">Returns 2 raised to the </w:t>
            </w:r>
            <w:r w:rsidRPr="00DA79EC">
              <w:rPr>
                <w:i/>
                <w:lang w:val="en-US"/>
              </w:rPr>
              <w:t>x</w:t>
            </w:r>
            <w:r w:rsidRPr="00DA79EC">
              <w:rPr>
                <w:lang w:val="en-US"/>
              </w:rPr>
              <w:t xml:space="preserve"> power, i.e., </w:t>
            </w:r>
            <w:r w:rsidRPr="00DA79EC">
              <w:rPr>
                <w:lang w:val="en-US"/>
              </w:rPr>
              <w:tab/>
              <w:t>2</w:t>
            </w:r>
            <w:r w:rsidRPr="00DA79EC">
              <w:rPr>
                <w:i/>
                <w:sz w:val="18"/>
                <w:vertAlign w:val="superscript"/>
                <w:lang w:val="en-US"/>
              </w:rPr>
              <w:t>x</w:t>
            </w:r>
          </w:p>
        </w:tc>
      </w:tr>
      <w:tr w:rsidR="00145CAD" w:rsidRPr="00FC4508">
        <w:trPr>
          <w:trHeight w:val="1153"/>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t xml:space="preserve">genType </w:t>
            </w:r>
            <w:r>
              <w:rPr>
                <w:b/>
              </w:rPr>
              <w:t>log2</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95" w:firstLine="20"/>
              <w:rPr>
                <w:lang w:val="en-US"/>
              </w:rPr>
            </w:pPr>
            <w:r w:rsidRPr="00DA79EC">
              <w:rPr>
                <w:lang w:val="en-US"/>
              </w:rPr>
              <w:t xml:space="preserve">Returns the base 2 logarithm of </w:t>
            </w:r>
            <w:r w:rsidRPr="00DA79EC">
              <w:rPr>
                <w:i/>
                <w:lang w:val="en-US"/>
              </w:rPr>
              <w:t xml:space="preserve">x, </w:t>
            </w:r>
            <w:r w:rsidRPr="00DA79EC">
              <w:rPr>
                <w:lang w:val="en-US"/>
              </w:rPr>
              <w:t xml:space="preserve">i.e., returns the value </w:t>
            </w:r>
            <w:r w:rsidRPr="00DA79EC">
              <w:rPr>
                <w:i/>
                <w:lang w:val="en-US"/>
              </w:rPr>
              <w:t>y</w:t>
            </w:r>
            <w:r w:rsidRPr="00DA79EC">
              <w:rPr>
                <w:lang w:val="en-US"/>
              </w:rPr>
              <w:t xml:space="preserve"> which satisfies the equation </w:t>
            </w:r>
            <w:r w:rsidRPr="00DA79EC">
              <w:rPr>
                <w:lang w:val="en-US"/>
              </w:rPr>
              <w:tab/>
            </w:r>
            <w:r w:rsidRPr="00DA79EC">
              <w:rPr>
                <w:i/>
                <w:lang w:val="en-US"/>
              </w:rPr>
              <w:t>x</w:t>
            </w:r>
            <w:r w:rsidRPr="00DA79EC">
              <w:rPr>
                <w:rFonts w:ascii="Calibri" w:eastAsia="Calibri" w:hAnsi="Calibri" w:cs="Calibri"/>
                <w:lang w:val="en-US"/>
              </w:rPr>
              <w:t>=</w:t>
            </w:r>
            <w:r w:rsidRPr="00DA79EC">
              <w:rPr>
                <w:lang w:val="en-US"/>
              </w:rPr>
              <w:t>2</w:t>
            </w:r>
            <w:r w:rsidRPr="00DA79EC">
              <w:rPr>
                <w:i/>
                <w:sz w:val="18"/>
                <w:vertAlign w:val="superscript"/>
                <w:lang w:val="en-US"/>
              </w:rPr>
              <w:t xml:space="preserve">y </w:t>
            </w:r>
            <w:r w:rsidRPr="00DA79EC">
              <w:rPr>
                <w:lang w:val="en-US"/>
              </w:rPr>
              <w:t xml:space="preserve">Results are undefined if </w:t>
            </w:r>
            <w:r w:rsidRPr="00DA79EC">
              <w:rPr>
                <w:i/>
                <w:lang w:val="en-US"/>
              </w:rPr>
              <w:t>x &lt;= 0</w:t>
            </w:r>
            <w:r w:rsidRPr="00DA79EC">
              <w:rPr>
                <w:lang w:val="en-US"/>
              </w:rPr>
              <w:t>.</w:t>
            </w:r>
          </w:p>
        </w:tc>
      </w:tr>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914"/>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lastRenderedPageBreak/>
              <w:t xml:space="preserve">genType </w:t>
            </w:r>
            <w:r>
              <w:rPr>
                <w:b/>
              </w:rPr>
              <w:t>sqrt</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tabs>
                <w:tab w:val="center" w:pos="1285"/>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646214</wp:posOffset>
                      </wp:positionH>
                      <wp:positionV relativeFrom="paragraph">
                        <wp:posOffset>5871</wp:posOffset>
                      </wp:positionV>
                      <wp:extent cx="87249" cy="4661"/>
                      <wp:effectExtent l="0" t="0" r="0" b="0"/>
                      <wp:wrapNone/>
                      <wp:docPr id="121836" name="Group 121836"/>
                      <wp:cNvGraphicFramePr/>
                      <a:graphic xmlns:a="http://schemas.openxmlformats.org/drawingml/2006/main">
                        <a:graphicData uri="http://schemas.microsoft.com/office/word/2010/wordprocessingGroup">
                          <wpg:wgp>
                            <wpg:cNvGrpSpPr/>
                            <wpg:grpSpPr>
                              <a:xfrm>
                                <a:off x="0" y="0"/>
                                <a:ext cx="87249" cy="4661"/>
                                <a:chOff x="0" y="0"/>
                                <a:chExt cx="87249" cy="4661"/>
                              </a:xfrm>
                            </wpg:grpSpPr>
                            <wps:wsp>
                              <wps:cNvPr id="137715" name="Shape 137715"/>
                              <wps:cNvSpPr/>
                              <wps:spPr>
                                <a:xfrm>
                                  <a:off x="0" y="0"/>
                                  <a:ext cx="87249" cy="9144"/>
                                </a:xfrm>
                                <a:custGeom>
                                  <a:avLst/>
                                  <a:gdLst/>
                                  <a:ahLst/>
                                  <a:cxnLst/>
                                  <a:rect l="0" t="0" r="0" b="0"/>
                                  <a:pathLst>
                                    <a:path w="87249" h="9144">
                                      <a:moveTo>
                                        <a:pt x="0" y="0"/>
                                      </a:moveTo>
                                      <a:lnTo>
                                        <a:pt x="87249" y="0"/>
                                      </a:lnTo>
                                      <a:lnTo>
                                        <a:pt x="87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36" style="width:6.87pt;height:0.367004pt;position:absolute;z-index:-2147483638;mso-position-horizontal-relative:text;mso-position-horizontal:absolute;margin-left:50.883pt;mso-position-vertical-relative:text;margin-top:0.462311pt;" coordsize="872,46">
                      <v:shape id="Shape 137716" style="position:absolute;width:872;height:91;left:0;top:0;" coordsize="87249,9144" path="m0,0l87249,0l87249,9144l0,9144l0,0">
                        <v:stroke weight="0pt" endcap="flat" joinstyle="miter" miterlimit="10" on="false" color="#000000" opacity="0"/>
                        <v:fill on="true" color="#000000"/>
                      </v:shape>
                    </v:group>
                  </w:pict>
                </mc:Fallback>
              </mc:AlternateContent>
            </w:r>
            <w:r w:rsidRPr="00DA79EC">
              <w:rPr>
                <w:lang w:val="en-US"/>
              </w:rPr>
              <w:t xml:space="preserve">Returns </w:t>
            </w:r>
            <w:r>
              <w:rPr>
                <w:rFonts w:ascii="Calibri" w:eastAsia="Calibri" w:hAnsi="Calibri" w:cs="Calibri"/>
                <w:sz w:val="25"/>
              </w:rPr>
              <w:t></w:t>
            </w:r>
            <w:r w:rsidRPr="00DA79EC">
              <w:rPr>
                <w:i/>
                <w:lang w:val="en-US"/>
              </w:rPr>
              <w:t>x</w:t>
            </w:r>
            <w:r w:rsidRPr="00DA79EC">
              <w:rPr>
                <w:i/>
                <w:lang w:val="en-US"/>
              </w:rPr>
              <w:tab/>
            </w:r>
            <w:r w:rsidRPr="00DA79EC">
              <w:rPr>
                <w:lang w:val="en-US"/>
              </w:rPr>
              <w:t>.</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i/>
                <w:lang w:val="en-US"/>
              </w:rPr>
              <w:t>x &lt; 0</w:t>
            </w:r>
            <w:r w:rsidRPr="00DA79EC">
              <w:rPr>
                <w:lang w:val="en-US"/>
              </w:rPr>
              <w:t>.</w:t>
            </w:r>
          </w:p>
        </w:tc>
      </w:tr>
      <w:tr w:rsidR="00145CAD" w:rsidRPr="00FC4508">
        <w:trPr>
          <w:trHeight w:val="1159"/>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t xml:space="preserve">genType </w:t>
            </w:r>
            <w:r>
              <w:rPr>
                <w:b/>
              </w:rPr>
              <w:t>inversesqrt</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952" w:firstLine="0"/>
              <w:rPr>
                <w:lang w:val="en-US"/>
              </w:rPr>
            </w:pPr>
            <w:r w:rsidRPr="00DA79EC">
              <w:rPr>
                <w:u w:val="single" w:color="000000"/>
                <w:lang w:val="en-US"/>
              </w:rPr>
              <w:t>1</w:t>
            </w:r>
          </w:p>
          <w:p w:rsidR="00145CAD" w:rsidRPr="00DA79EC" w:rsidRDefault="00DA79EC">
            <w:pPr>
              <w:spacing w:after="0" w:line="259" w:lineRule="auto"/>
              <w:ind w:left="20" w:firstLine="0"/>
              <w:rPr>
                <w:lang w:val="en-US"/>
              </w:rPr>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656323</wp:posOffset>
                      </wp:positionH>
                      <wp:positionV relativeFrom="paragraph">
                        <wp:posOffset>84596</wp:posOffset>
                      </wp:positionV>
                      <wp:extent cx="77699" cy="4673"/>
                      <wp:effectExtent l="0" t="0" r="0" b="0"/>
                      <wp:wrapNone/>
                      <wp:docPr id="121929" name="Group 121929"/>
                      <wp:cNvGraphicFramePr/>
                      <a:graphic xmlns:a="http://schemas.openxmlformats.org/drawingml/2006/main">
                        <a:graphicData uri="http://schemas.microsoft.com/office/word/2010/wordprocessingGroup">
                          <wpg:wgp>
                            <wpg:cNvGrpSpPr/>
                            <wpg:grpSpPr>
                              <a:xfrm>
                                <a:off x="0" y="0"/>
                                <a:ext cx="77699" cy="4673"/>
                                <a:chOff x="0" y="0"/>
                                <a:chExt cx="77699" cy="4673"/>
                              </a:xfrm>
                            </wpg:grpSpPr>
                            <wps:wsp>
                              <wps:cNvPr id="137717" name="Shape 137717"/>
                              <wps:cNvSpPr/>
                              <wps:spPr>
                                <a:xfrm>
                                  <a:off x="0" y="0"/>
                                  <a:ext cx="77699" cy="9144"/>
                                </a:xfrm>
                                <a:custGeom>
                                  <a:avLst/>
                                  <a:gdLst/>
                                  <a:ahLst/>
                                  <a:cxnLst/>
                                  <a:rect l="0" t="0" r="0" b="0"/>
                                  <a:pathLst>
                                    <a:path w="77699" h="9144">
                                      <a:moveTo>
                                        <a:pt x="0" y="0"/>
                                      </a:moveTo>
                                      <a:lnTo>
                                        <a:pt x="77699" y="0"/>
                                      </a:lnTo>
                                      <a:lnTo>
                                        <a:pt x="776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29" style="width:6.11801pt;height:0.367981pt;position:absolute;z-index:-2147483623;mso-position-horizontal-relative:text;mso-position-horizontal:absolute;margin-left:51.679pt;mso-position-vertical-relative:text;margin-top:6.66113pt;" coordsize="776,46">
                      <v:shape id="Shape 137718" style="position:absolute;width:776;height:91;left:0;top:0;" coordsize="77699,9144" path="m0,0l77699,0l77699,9144l0,9144l0,0">
                        <v:stroke weight="0pt" endcap="flat" joinstyle="miter" miterlimit="10" on="false" color="#000000" opacity="0"/>
                        <v:fill on="true" color="#000000"/>
                      </v:shape>
                    </v:group>
                  </w:pict>
                </mc:Fallback>
              </mc:AlternateContent>
            </w:r>
            <w:r w:rsidRPr="00DA79EC">
              <w:rPr>
                <w:lang w:val="en-US"/>
              </w:rPr>
              <w:t>Returns .</w:t>
            </w:r>
          </w:p>
          <w:p w:rsidR="00145CAD" w:rsidRPr="00DA79EC" w:rsidRDefault="00DA79EC">
            <w:pPr>
              <w:spacing w:after="0" w:line="259" w:lineRule="auto"/>
              <w:ind w:left="876" w:firstLine="0"/>
              <w:rPr>
                <w:lang w:val="en-US"/>
              </w:rPr>
            </w:pPr>
            <w:r>
              <w:rPr>
                <w:rFonts w:ascii="Calibri" w:eastAsia="Calibri" w:hAnsi="Calibri" w:cs="Calibri"/>
                <w:sz w:val="25"/>
              </w:rPr>
              <w:t></w:t>
            </w:r>
            <w:r w:rsidRPr="00DA79EC">
              <w:rPr>
                <w:i/>
                <w:lang w:val="en-US"/>
              </w:rPr>
              <w:t>x</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i/>
                <w:lang w:val="en-US"/>
              </w:rPr>
              <w:t>x &lt;= 0</w:t>
            </w:r>
            <w:r w:rsidRPr="00DA79EC">
              <w:rPr>
                <w:lang w:val="en-US"/>
              </w:rPr>
              <w:t>.</w:t>
            </w:r>
          </w:p>
        </w:tc>
      </w:tr>
    </w:tbl>
    <w:p w:rsidR="00145CAD" w:rsidRDefault="00DA79EC">
      <w:pPr>
        <w:pStyle w:val="2"/>
        <w:ind w:left="849" w:hanging="864"/>
      </w:pPr>
      <w:bookmarkStart w:id="92" w:name="_Toc135024"/>
      <w:r>
        <w:t>Common Functions</w:t>
      </w:r>
      <w:bookmarkEnd w:id="92"/>
    </w:p>
    <w:p w:rsidR="00145CAD" w:rsidRPr="00DA79EC" w:rsidRDefault="00DA79EC">
      <w:pPr>
        <w:spacing w:after="0" w:line="259" w:lineRule="auto"/>
        <w:ind w:left="10" w:right="2879"/>
        <w:jc w:val="right"/>
        <w:rPr>
          <w:lang w:val="en-US"/>
        </w:rPr>
      </w:pPr>
      <w:r w:rsidRPr="00DA79EC">
        <w:rPr>
          <w:lang w:val="en-US"/>
        </w:rPr>
        <w:t>These all operate component-wise.  The description is per component.</w:t>
      </w:r>
    </w:p>
    <w:tbl>
      <w:tblPr>
        <w:tblStyle w:val="TableGrid"/>
        <w:tblW w:w="8460" w:type="dxa"/>
        <w:tblInd w:w="904" w:type="dxa"/>
        <w:tblCellMar>
          <w:top w:w="60" w:type="dxa"/>
          <w:left w:w="51" w:type="dxa"/>
          <w:right w:w="115" w:type="dxa"/>
        </w:tblCellMar>
        <w:tblLook w:val="04A0" w:firstRow="1" w:lastRow="0" w:firstColumn="1" w:lastColumn="0" w:noHBand="0" w:noVBand="1"/>
      </w:tblPr>
      <w:tblGrid>
        <w:gridCol w:w="3781"/>
        <w:gridCol w:w="4679"/>
      </w:tblGrid>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873"/>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right="799" w:firstLine="0"/>
              <w:rPr>
                <w:lang w:val="en-US"/>
              </w:rPr>
            </w:pPr>
            <w:r w:rsidRPr="00DA79EC">
              <w:rPr>
                <w:lang w:val="en-US"/>
              </w:rPr>
              <w:t xml:space="preserve">genType </w:t>
            </w:r>
            <w:r w:rsidRPr="00DA79EC">
              <w:rPr>
                <w:b/>
                <w:lang w:val="en-US"/>
              </w:rPr>
              <w:t>abs</w:t>
            </w:r>
            <w:r w:rsidRPr="00DA79EC">
              <w:rPr>
                <w:lang w:val="en-US"/>
              </w:rPr>
              <w:t xml:space="preserve"> (genType </w:t>
            </w:r>
            <w:r w:rsidRPr="00DA79EC">
              <w:rPr>
                <w:i/>
                <w:lang w:val="en-US"/>
              </w:rPr>
              <w:t>x</w:t>
            </w:r>
            <w:r w:rsidRPr="00DA79EC">
              <w:rPr>
                <w:lang w:val="en-US"/>
              </w:rPr>
              <w:t xml:space="preserve">) genIType </w:t>
            </w:r>
            <w:r w:rsidRPr="00DA79EC">
              <w:rPr>
                <w:b/>
                <w:lang w:val="en-US"/>
              </w:rPr>
              <w:t>abs</w:t>
            </w:r>
            <w:r w:rsidRPr="00DA79EC">
              <w:rPr>
                <w:lang w:val="en-US"/>
              </w:rPr>
              <w:t xml:space="preserve"> (genIType </w:t>
            </w:r>
            <w:r w:rsidRPr="00DA79EC">
              <w:rPr>
                <w:i/>
                <w:lang w:val="en-US"/>
              </w:rPr>
              <w:t>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w:t>
            </w:r>
            <w:r w:rsidRPr="00DA79EC">
              <w:rPr>
                <w:i/>
                <w:lang w:val="en-US"/>
              </w:rPr>
              <w:t>x</w:t>
            </w:r>
            <w:r w:rsidRPr="00DA79EC">
              <w:rPr>
                <w:lang w:val="en-US"/>
              </w:rPr>
              <w:t xml:space="preserve"> if </w:t>
            </w:r>
            <w:r w:rsidRPr="00DA79EC">
              <w:rPr>
                <w:i/>
                <w:lang w:val="en-US"/>
              </w:rPr>
              <w:t>x</w:t>
            </w:r>
            <w:r w:rsidRPr="00DA79EC">
              <w:rPr>
                <w:lang w:val="en-US"/>
              </w:rPr>
              <w:t xml:space="preserve"> &gt;= 0, otherwise it returns –</w:t>
            </w:r>
            <w:r w:rsidRPr="00DA79EC">
              <w:rPr>
                <w:i/>
                <w:lang w:val="en-US"/>
              </w:rPr>
              <w:t>x.</w:t>
            </w:r>
          </w:p>
        </w:tc>
      </w:tr>
      <w:tr w:rsidR="00145CAD" w:rsidRPr="00FC4508">
        <w:trPr>
          <w:trHeight w:val="84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right="743" w:firstLine="0"/>
              <w:rPr>
                <w:lang w:val="en-US"/>
              </w:rPr>
            </w:pPr>
            <w:r w:rsidRPr="00DA79EC">
              <w:rPr>
                <w:lang w:val="en-US"/>
              </w:rPr>
              <w:t>genType</w:t>
            </w:r>
            <w:r w:rsidRPr="00DA79EC">
              <w:rPr>
                <w:i/>
                <w:lang w:val="en-US"/>
              </w:rPr>
              <w:t xml:space="preserve"> </w:t>
            </w:r>
            <w:r w:rsidRPr="00DA79EC">
              <w:rPr>
                <w:b/>
                <w:lang w:val="en-US"/>
              </w:rPr>
              <w:t>sign</w:t>
            </w:r>
            <w:r w:rsidRPr="00DA79EC">
              <w:rPr>
                <w:lang w:val="en-US"/>
              </w:rPr>
              <w:t xml:space="preserve"> (genType </w:t>
            </w:r>
            <w:r w:rsidRPr="00DA79EC">
              <w:rPr>
                <w:i/>
                <w:lang w:val="en-US"/>
              </w:rPr>
              <w:t>x</w:t>
            </w:r>
            <w:r w:rsidRPr="00DA79EC">
              <w:rPr>
                <w:lang w:val="en-US"/>
              </w:rPr>
              <w:t>) genIType</w:t>
            </w:r>
            <w:r w:rsidRPr="00DA79EC">
              <w:rPr>
                <w:i/>
                <w:lang w:val="en-US"/>
              </w:rPr>
              <w:t xml:space="preserve"> </w:t>
            </w:r>
            <w:r w:rsidRPr="00DA79EC">
              <w:rPr>
                <w:b/>
                <w:lang w:val="en-US"/>
              </w:rPr>
              <w:t>sign</w:t>
            </w:r>
            <w:r w:rsidRPr="00DA79EC">
              <w:rPr>
                <w:lang w:val="en-US"/>
              </w:rPr>
              <w:t xml:space="preserve"> (genIType </w:t>
            </w:r>
            <w:r w:rsidRPr="00DA79EC">
              <w:rPr>
                <w:i/>
                <w:lang w:val="en-US"/>
              </w:rPr>
              <w:t>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1.0 if </w:t>
            </w:r>
            <w:r w:rsidRPr="00DA79EC">
              <w:rPr>
                <w:i/>
                <w:lang w:val="en-US"/>
              </w:rPr>
              <w:t>x</w:t>
            </w:r>
            <w:r w:rsidRPr="00DA79EC">
              <w:rPr>
                <w:lang w:val="en-US"/>
              </w:rPr>
              <w:t xml:space="preserve"> &gt; 0, 0.0 if </w:t>
            </w:r>
            <w:r w:rsidRPr="00DA79EC">
              <w:rPr>
                <w:i/>
                <w:lang w:val="en-US"/>
              </w:rPr>
              <w:t>x</w:t>
            </w:r>
            <w:r w:rsidRPr="00DA79EC">
              <w:rPr>
                <w:lang w:val="en-US"/>
              </w:rPr>
              <w:t xml:space="preserve"> = 0, or –1.0 if </w:t>
            </w:r>
            <w:r w:rsidRPr="00DA79EC">
              <w:rPr>
                <w:i/>
                <w:lang w:val="en-US"/>
              </w:rPr>
              <w:t>x</w:t>
            </w:r>
            <w:r w:rsidRPr="00DA79EC">
              <w:rPr>
                <w:lang w:val="en-US"/>
              </w:rPr>
              <w:t xml:space="preserve"> &lt; 0.</w:t>
            </w:r>
          </w:p>
        </w:tc>
      </w:tr>
      <w:tr w:rsidR="00145CAD" w:rsidRPr="00FC4508">
        <w:trPr>
          <w:trHeight w:val="789"/>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genType </w:t>
            </w:r>
            <w:r>
              <w:rPr>
                <w:b/>
              </w:rPr>
              <w:t>floor</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value equal to the nearest integer that is less than or equal to </w:t>
            </w:r>
            <w:r w:rsidRPr="00DA79EC">
              <w:rPr>
                <w:i/>
                <w:lang w:val="en-US"/>
              </w:rPr>
              <w:t>x.</w:t>
            </w:r>
          </w:p>
        </w:tc>
      </w:tr>
      <w:tr w:rsidR="00145CAD" w:rsidRPr="00FC4508">
        <w:trPr>
          <w:trHeight w:val="789"/>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genType </w:t>
            </w:r>
            <w:r>
              <w:rPr>
                <w:b/>
              </w:rPr>
              <w:t>trunc</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value equal to the nearest integer to </w:t>
            </w:r>
            <w:r w:rsidRPr="00DA79EC">
              <w:rPr>
                <w:i/>
                <w:lang w:val="en-US"/>
              </w:rPr>
              <w:t>x</w:t>
            </w:r>
            <w:r w:rsidRPr="00DA79EC">
              <w:rPr>
                <w:lang w:val="en-US"/>
              </w:rPr>
              <w:t xml:space="preserve"> whose absolute value is not larger than the absolute value of </w:t>
            </w:r>
            <w:r w:rsidRPr="00DA79EC">
              <w:rPr>
                <w:i/>
                <w:lang w:val="en-US"/>
              </w:rPr>
              <w:t>x.</w:t>
            </w:r>
          </w:p>
        </w:tc>
      </w:tr>
      <w:tr w:rsidR="00145CAD" w:rsidRPr="00FC4508">
        <w:trPr>
          <w:trHeight w:val="147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genType </w:t>
            </w:r>
            <w:r>
              <w:rPr>
                <w:b/>
              </w:rPr>
              <w:t>round</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value equal to the nearest integer to </w:t>
            </w:r>
            <w:r w:rsidRPr="00DA79EC">
              <w:rPr>
                <w:i/>
                <w:lang w:val="en-US"/>
              </w:rPr>
              <w:t>x</w:t>
            </w:r>
            <w:r w:rsidRPr="00DA79EC">
              <w:rPr>
                <w:lang w:val="en-US"/>
              </w:rPr>
              <w:t xml:space="preserve">.  The fraction 0.5 will round in a direction chosen by the implementation, presumably the direction that is fastest. This includes the possibility that </w:t>
            </w:r>
            <w:r w:rsidRPr="00DA79EC">
              <w:rPr>
                <w:b/>
                <w:lang w:val="en-US"/>
              </w:rPr>
              <w:t>round</w:t>
            </w:r>
            <w:r w:rsidRPr="00DA79EC">
              <w:rPr>
                <w:lang w:val="en-US"/>
              </w:rPr>
              <w:t>(</w:t>
            </w:r>
            <w:r w:rsidRPr="00DA79EC">
              <w:rPr>
                <w:i/>
                <w:lang w:val="en-US"/>
              </w:rPr>
              <w:t>x</w:t>
            </w:r>
            <w:r w:rsidRPr="00DA79EC">
              <w:rPr>
                <w:lang w:val="en-US"/>
              </w:rPr>
              <w:t xml:space="preserve">) returns the same value as </w:t>
            </w:r>
            <w:r w:rsidRPr="00DA79EC">
              <w:rPr>
                <w:b/>
                <w:lang w:val="en-US"/>
              </w:rPr>
              <w:t>roundEven</w:t>
            </w:r>
            <w:r w:rsidRPr="00DA79EC">
              <w:rPr>
                <w:lang w:val="en-US"/>
              </w:rPr>
              <w:t>(</w:t>
            </w:r>
            <w:r w:rsidRPr="00DA79EC">
              <w:rPr>
                <w:i/>
                <w:lang w:val="en-US"/>
              </w:rPr>
              <w:t>x</w:t>
            </w:r>
            <w:r w:rsidRPr="00DA79EC">
              <w:rPr>
                <w:lang w:val="en-US"/>
              </w:rPr>
              <w:t xml:space="preserve">) for all values of </w:t>
            </w:r>
            <w:r w:rsidRPr="00DA79EC">
              <w:rPr>
                <w:i/>
                <w:lang w:val="en-US"/>
              </w:rPr>
              <w:t>x</w:t>
            </w:r>
            <w:r w:rsidRPr="00DA79EC">
              <w:rPr>
                <w:lang w:val="en-US"/>
              </w:rPr>
              <w:t>.</w:t>
            </w:r>
          </w:p>
        </w:tc>
      </w:tr>
      <w:tr w:rsidR="00145CAD">
        <w:trPr>
          <w:trHeight w:val="1015"/>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genType </w:t>
            </w:r>
            <w:r>
              <w:rPr>
                <w:b/>
              </w:rPr>
              <w:t>roundEven</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Returns a value equal to the nearest integer to </w:t>
            </w:r>
            <w:r w:rsidRPr="00DA79EC">
              <w:rPr>
                <w:i/>
                <w:lang w:val="en-US"/>
              </w:rPr>
              <w:t>x</w:t>
            </w:r>
            <w:r w:rsidRPr="00DA79EC">
              <w:rPr>
                <w:lang w:val="en-US"/>
              </w:rPr>
              <w:t xml:space="preserve">.  A fractional part of 0.5 will round toward the nearest even integer.  </w:t>
            </w:r>
            <w:r>
              <w:t>(Both 3.5 and 4.5 for x will return 4.0.)</w:t>
            </w:r>
          </w:p>
        </w:tc>
      </w:tr>
      <w:tr w:rsidR="00145CAD" w:rsidRPr="00FC4508">
        <w:trPr>
          <w:trHeight w:val="789"/>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genType</w:t>
            </w:r>
            <w:r>
              <w:rPr>
                <w:i/>
              </w:rPr>
              <w:t xml:space="preserve"> </w:t>
            </w:r>
            <w:r>
              <w:rPr>
                <w:b/>
              </w:rPr>
              <w:t>ceil</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value equal to the nearest integer that is greater than or equal to </w:t>
            </w:r>
            <w:r w:rsidRPr="00DA79EC">
              <w:rPr>
                <w:i/>
                <w:lang w:val="en-US"/>
              </w:rPr>
              <w:t>x.</w:t>
            </w:r>
          </w:p>
        </w:tc>
      </w:tr>
      <w:tr w:rsidR="00145CAD">
        <w:trPr>
          <w:trHeight w:val="613"/>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genType</w:t>
            </w:r>
            <w:r>
              <w:rPr>
                <w:i/>
              </w:rPr>
              <w:t xml:space="preserve"> </w:t>
            </w:r>
            <w:r>
              <w:rPr>
                <w:b/>
              </w:rPr>
              <w:t>fract</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Returns </w:t>
            </w:r>
            <w:r>
              <w:rPr>
                <w:i/>
              </w:rPr>
              <w:t>x</w:t>
            </w:r>
            <w:r>
              <w:t xml:space="preserve"> – </w:t>
            </w:r>
            <w:r>
              <w:rPr>
                <w:b/>
              </w:rPr>
              <w:t>floor</w:t>
            </w:r>
            <w:r>
              <w:t xml:space="preserve"> (</w:t>
            </w:r>
            <w:r>
              <w:rPr>
                <w:i/>
              </w:rPr>
              <w:t>x</w:t>
            </w:r>
            <w:r>
              <w:t>).</w:t>
            </w:r>
          </w:p>
        </w:tc>
      </w:tr>
    </w:tbl>
    <w:p w:rsidR="00145CAD" w:rsidRDefault="00145CAD">
      <w:pPr>
        <w:spacing w:after="0" w:line="259" w:lineRule="auto"/>
        <w:ind w:left="-1440" w:right="10800" w:firstLine="0"/>
      </w:pPr>
    </w:p>
    <w:tbl>
      <w:tblPr>
        <w:tblStyle w:val="TableGrid"/>
        <w:tblW w:w="8460" w:type="dxa"/>
        <w:tblInd w:w="904" w:type="dxa"/>
        <w:tblCellMar>
          <w:top w:w="61" w:type="dxa"/>
          <w:left w:w="51" w:type="dxa"/>
          <w:right w:w="56" w:type="dxa"/>
        </w:tblCellMar>
        <w:tblLook w:val="04A0" w:firstRow="1" w:lastRow="0" w:firstColumn="1" w:lastColumn="0" w:noHBand="0" w:noVBand="1"/>
      </w:tblPr>
      <w:tblGrid>
        <w:gridCol w:w="3781"/>
        <w:gridCol w:w="4679"/>
      </w:tblGrid>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84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right="236" w:firstLine="0"/>
              <w:rPr>
                <w:lang w:val="en-US"/>
              </w:rPr>
            </w:pPr>
            <w:r w:rsidRPr="00DA79EC">
              <w:rPr>
                <w:lang w:val="en-US"/>
              </w:rPr>
              <w:lastRenderedPageBreak/>
              <w:t xml:space="preserve">genType </w:t>
            </w:r>
            <w:r w:rsidRPr="00DA79EC">
              <w:rPr>
                <w:b/>
                <w:lang w:val="en-US"/>
              </w:rPr>
              <w:t>mod</w:t>
            </w:r>
            <w:r w:rsidRPr="00DA79EC">
              <w:rPr>
                <w:lang w:val="en-US"/>
              </w:rPr>
              <w:t xml:space="preserve"> (genType </w:t>
            </w:r>
            <w:r w:rsidRPr="00DA79EC">
              <w:rPr>
                <w:i/>
                <w:lang w:val="en-US"/>
              </w:rPr>
              <w:t>x</w:t>
            </w:r>
            <w:r w:rsidRPr="00DA79EC">
              <w:rPr>
                <w:lang w:val="en-US"/>
              </w:rPr>
              <w:t xml:space="preserve">, float </w:t>
            </w:r>
            <w:r w:rsidRPr="00DA79EC">
              <w:rPr>
                <w:i/>
                <w:lang w:val="en-US"/>
              </w:rPr>
              <w:t>y</w:t>
            </w:r>
            <w:r w:rsidRPr="00DA79EC">
              <w:rPr>
                <w:lang w:val="en-US"/>
              </w:rPr>
              <w:t xml:space="preserve">) genType </w:t>
            </w:r>
            <w:r w:rsidRPr="00DA79EC">
              <w:rPr>
                <w:b/>
                <w:lang w:val="en-US"/>
              </w:rPr>
              <w:t>mod</w:t>
            </w:r>
            <w:r w:rsidRPr="00DA79EC">
              <w:rPr>
                <w:lang w:val="en-US"/>
              </w:rPr>
              <w:t xml:space="preserve"> (genType </w:t>
            </w:r>
            <w:r w:rsidRPr="00DA79EC">
              <w:rPr>
                <w:i/>
                <w:lang w:val="en-US"/>
              </w:rPr>
              <w:t>x</w:t>
            </w:r>
            <w:r w:rsidRPr="00DA79EC">
              <w:rPr>
                <w:lang w:val="en-US"/>
              </w:rPr>
              <w:t xml:space="preserve">, genType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Modulus.  Returns </w:t>
            </w:r>
            <w:r w:rsidRPr="00DA79EC">
              <w:rPr>
                <w:i/>
                <w:lang w:val="en-US"/>
              </w:rPr>
              <w:t>x</w:t>
            </w:r>
            <w:r w:rsidRPr="00DA79EC">
              <w:rPr>
                <w:lang w:val="en-US"/>
              </w:rPr>
              <w:t xml:space="preserve"> – </w:t>
            </w:r>
            <w:r w:rsidRPr="00DA79EC">
              <w:rPr>
                <w:i/>
                <w:lang w:val="en-US"/>
              </w:rPr>
              <w:t>y</w:t>
            </w:r>
            <w:r w:rsidRPr="00DA79EC">
              <w:rPr>
                <w:lang w:val="en-US"/>
              </w:rPr>
              <w:t xml:space="preserve"> </w:t>
            </w:r>
            <w:r w:rsidRPr="00DA79EC">
              <w:rPr>
                <w:rFonts w:ascii="Segoe UI Symbol" w:eastAsia="Segoe UI Symbol" w:hAnsi="Segoe UI Symbol" w:cs="Segoe UI Symbol"/>
                <w:sz w:val="24"/>
                <w:lang w:val="en-US"/>
              </w:rPr>
              <w:t>∗</w:t>
            </w:r>
            <w:r w:rsidRPr="00DA79EC">
              <w:rPr>
                <w:lang w:val="en-US"/>
              </w:rPr>
              <w:t xml:space="preserve"> </w:t>
            </w:r>
            <w:r w:rsidRPr="00DA79EC">
              <w:rPr>
                <w:b/>
                <w:lang w:val="en-US"/>
              </w:rPr>
              <w:t>floor</w:t>
            </w:r>
            <w:r w:rsidRPr="00DA79EC">
              <w:rPr>
                <w:lang w:val="en-US"/>
              </w:rPr>
              <w:t xml:space="preserve"> (</w:t>
            </w:r>
            <w:r w:rsidRPr="00DA79EC">
              <w:rPr>
                <w:i/>
                <w:lang w:val="en-US"/>
              </w:rPr>
              <w:t>x</w:t>
            </w:r>
            <w:r w:rsidRPr="00DA79EC">
              <w:rPr>
                <w:lang w:val="en-US"/>
              </w:rPr>
              <w:t>/</w:t>
            </w:r>
            <w:r w:rsidRPr="00DA79EC">
              <w:rPr>
                <w:i/>
                <w:lang w:val="en-US"/>
              </w:rPr>
              <w:t>y</w:t>
            </w:r>
            <w:r w:rsidRPr="00DA79EC">
              <w:rPr>
                <w:lang w:val="en-US"/>
              </w:rPr>
              <w:t>).</w:t>
            </w:r>
          </w:p>
        </w:tc>
      </w:tr>
      <w:tr w:rsidR="00145CAD" w:rsidRPr="00FC4508">
        <w:trPr>
          <w:trHeight w:val="1232"/>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modf</w:t>
            </w:r>
            <w:r w:rsidRPr="00DA79EC">
              <w:rPr>
                <w:lang w:val="en-US"/>
              </w:rPr>
              <w:t xml:space="preserve"> (genType </w:t>
            </w:r>
            <w:r w:rsidRPr="00DA79EC">
              <w:rPr>
                <w:i/>
                <w:lang w:val="en-US"/>
              </w:rPr>
              <w:t>x</w:t>
            </w:r>
            <w:r w:rsidRPr="00DA79EC">
              <w:rPr>
                <w:lang w:val="en-US"/>
              </w:rPr>
              <w:t xml:space="preserve">, out genType </w:t>
            </w:r>
            <w:r w:rsidRPr="00DA79EC">
              <w:rPr>
                <w:i/>
                <w:lang w:val="en-US"/>
              </w:rPr>
              <w:t>i</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fractional part of </w:t>
            </w:r>
            <w:r w:rsidRPr="00DA79EC">
              <w:rPr>
                <w:i/>
                <w:lang w:val="en-US"/>
              </w:rPr>
              <w:t>x</w:t>
            </w:r>
            <w:r w:rsidRPr="00DA79EC">
              <w:rPr>
                <w:lang w:val="en-US"/>
              </w:rPr>
              <w:t xml:space="preserve"> and sets </w:t>
            </w:r>
            <w:r w:rsidRPr="00DA79EC">
              <w:rPr>
                <w:i/>
                <w:lang w:val="en-US"/>
              </w:rPr>
              <w:t xml:space="preserve">i </w:t>
            </w:r>
            <w:r w:rsidRPr="00DA79EC">
              <w:rPr>
                <w:lang w:val="en-US"/>
              </w:rPr>
              <w:t xml:space="preserve">to the integer part (as a whole number floating point value).  Both the return value and the output parameter will have the same sign as </w:t>
            </w:r>
            <w:r w:rsidRPr="00DA79EC">
              <w:rPr>
                <w:i/>
                <w:lang w:val="en-US"/>
              </w:rPr>
              <w:t>x</w:t>
            </w:r>
            <w:r w:rsidRPr="00DA79EC">
              <w:rPr>
                <w:lang w:val="en-US"/>
              </w:rPr>
              <w:t>.</w:t>
            </w:r>
          </w:p>
        </w:tc>
      </w:tr>
      <w:tr w:rsidR="00145CAD" w:rsidRPr="00FC4508">
        <w:trPr>
          <w:trHeight w:val="1762"/>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right="214" w:firstLine="0"/>
              <w:rPr>
                <w:lang w:val="en-US"/>
              </w:rPr>
            </w:pPr>
            <w:r w:rsidRPr="00DA79EC">
              <w:rPr>
                <w:lang w:val="en-US"/>
              </w:rPr>
              <w:t xml:space="preserve">genType </w:t>
            </w:r>
            <w:r w:rsidRPr="00DA79EC">
              <w:rPr>
                <w:b/>
                <w:lang w:val="en-US"/>
              </w:rPr>
              <w:t>min</w:t>
            </w:r>
            <w:r w:rsidRPr="00DA79EC">
              <w:rPr>
                <w:lang w:val="en-US"/>
              </w:rPr>
              <w:t xml:space="preserve"> (genType </w:t>
            </w:r>
            <w:r w:rsidRPr="00DA79EC">
              <w:rPr>
                <w:i/>
                <w:lang w:val="en-US"/>
              </w:rPr>
              <w:t>x</w:t>
            </w:r>
            <w:r w:rsidRPr="00DA79EC">
              <w:rPr>
                <w:lang w:val="en-US"/>
              </w:rPr>
              <w:t xml:space="preserve">, genType </w:t>
            </w:r>
            <w:r w:rsidRPr="00DA79EC">
              <w:rPr>
                <w:i/>
                <w:lang w:val="en-US"/>
              </w:rPr>
              <w:t>y</w:t>
            </w:r>
            <w:r w:rsidRPr="00DA79EC">
              <w:rPr>
                <w:lang w:val="en-US"/>
              </w:rPr>
              <w:t xml:space="preserve">) genType </w:t>
            </w:r>
            <w:r w:rsidRPr="00DA79EC">
              <w:rPr>
                <w:b/>
                <w:lang w:val="en-US"/>
              </w:rPr>
              <w:t>min</w:t>
            </w:r>
            <w:r w:rsidRPr="00DA79EC">
              <w:rPr>
                <w:lang w:val="en-US"/>
              </w:rPr>
              <w:t xml:space="preserve"> (genType </w:t>
            </w:r>
            <w:r w:rsidRPr="00DA79EC">
              <w:rPr>
                <w:i/>
                <w:lang w:val="en-US"/>
              </w:rPr>
              <w:t>x</w:t>
            </w:r>
            <w:r w:rsidRPr="00DA79EC">
              <w:rPr>
                <w:lang w:val="en-US"/>
              </w:rPr>
              <w:t xml:space="preserve">, float </w:t>
            </w:r>
            <w:r w:rsidRPr="00DA79EC">
              <w:rPr>
                <w:i/>
                <w:lang w:val="en-US"/>
              </w:rPr>
              <w:t>y</w:t>
            </w:r>
            <w:r w:rsidRPr="00DA79EC">
              <w:rPr>
                <w:lang w:val="en-US"/>
              </w:rPr>
              <w:t xml:space="preserve">) genIType </w:t>
            </w:r>
            <w:r w:rsidRPr="00DA79EC">
              <w:rPr>
                <w:b/>
                <w:lang w:val="en-US"/>
              </w:rPr>
              <w:t>min</w:t>
            </w:r>
            <w:r w:rsidRPr="00DA79EC">
              <w:rPr>
                <w:lang w:val="en-US"/>
              </w:rPr>
              <w:t xml:space="preserve"> (genIType </w:t>
            </w:r>
            <w:r w:rsidRPr="00DA79EC">
              <w:rPr>
                <w:i/>
                <w:lang w:val="en-US"/>
              </w:rPr>
              <w:t>x</w:t>
            </w:r>
            <w:r w:rsidRPr="00DA79EC">
              <w:rPr>
                <w:lang w:val="en-US"/>
              </w:rPr>
              <w:t xml:space="preserve">, genIType </w:t>
            </w:r>
            <w:r w:rsidRPr="00DA79EC">
              <w:rPr>
                <w:i/>
                <w:lang w:val="en-US"/>
              </w:rPr>
              <w:t>y</w:t>
            </w:r>
            <w:r w:rsidRPr="00DA79EC">
              <w:rPr>
                <w:lang w:val="en-US"/>
              </w:rPr>
              <w:t xml:space="preserve">) genIType </w:t>
            </w:r>
            <w:r w:rsidRPr="00DA79EC">
              <w:rPr>
                <w:b/>
                <w:lang w:val="en-US"/>
              </w:rPr>
              <w:t>min</w:t>
            </w:r>
            <w:r w:rsidRPr="00DA79EC">
              <w:rPr>
                <w:lang w:val="en-US"/>
              </w:rPr>
              <w:t xml:space="preserve"> (genIType </w:t>
            </w:r>
            <w:r w:rsidRPr="00DA79EC">
              <w:rPr>
                <w:i/>
                <w:lang w:val="en-US"/>
              </w:rPr>
              <w:t>x</w:t>
            </w:r>
            <w:r w:rsidRPr="00DA79EC">
              <w:rPr>
                <w:lang w:val="en-US"/>
              </w:rPr>
              <w:t xml:space="preserve">, int </w:t>
            </w:r>
            <w:r w:rsidRPr="00DA79EC">
              <w:rPr>
                <w:i/>
                <w:lang w:val="en-US"/>
              </w:rPr>
              <w:t>y</w:t>
            </w:r>
            <w:r w:rsidRPr="00DA79EC">
              <w:rPr>
                <w:lang w:val="en-US"/>
              </w:rPr>
              <w:t xml:space="preserve">) genUType </w:t>
            </w:r>
            <w:r w:rsidRPr="00DA79EC">
              <w:rPr>
                <w:b/>
                <w:lang w:val="en-US"/>
              </w:rPr>
              <w:t>min</w:t>
            </w:r>
            <w:r w:rsidRPr="00DA79EC">
              <w:rPr>
                <w:lang w:val="en-US"/>
              </w:rPr>
              <w:t xml:space="preserve"> (genUType </w:t>
            </w:r>
            <w:r w:rsidRPr="00DA79EC">
              <w:rPr>
                <w:i/>
                <w:lang w:val="en-US"/>
              </w:rPr>
              <w:t>x</w:t>
            </w:r>
            <w:r w:rsidRPr="00DA79EC">
              <w:rPr>
                <w:lang w:val="en-US"/>
              </w:rPr>
              <w:t xml:space="preserve">, genUType </w:t>
            </w:r>
            <w:r w:rsidRPr="00DA79EC">
              <w:rPr>
                <w:i/>
                <w:lang w:val="en-US"/>
              </w:rPr>
              <w:t>y</w:t>
            </w:r>
            <w:r w:rsidRPr="00DA79EC">
              <w:rPr>
                <w:lang w:val="en-US"/>
              </w:rPr>
              <w:t xml:space="preserve">) genUType </w:t>
            </w:r>
            <w:r w:rsidRPr="00DA79EC">
              <w:rPr>
                <w:b/>
                <w:lang w:val="en-US"/>
              </w:rPr>
              <w:t>min</w:t>
            </w:r>
            <w:r w:rsidRPr="00DA79EC">
              <w:rPr>
                <w:lang w:val="en-US"/>
              </w:rPr>
              <w:t xml:space="preserve"> (genUType </w:t>
            </w:r>
            <w:r w:rsidRPr="00DA79EC">
              <w:rPr>
                <w:i/>
                <w:lang w:val="en-US"/>
              </w:rPr>
              <w:t>x</w:t>
            </w:r>
            <w:r w:rsidRPr="00DA79EC">
              <w:rPr>
                <w:lang w:val="en-US"/>
              </w:rPr>
              <w:t xml:space="preserve">, uint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Returns</w:t>
            </w:r>
            <w:r w:rsidRPr="00DA79EC">
              <w:rPr>
                <w:i/>
                <w:lang w:val="en-US"/>
              </w:rPr>
              <w:t xml:space="preserve"> y</w:t>
            </w:r>
            <w:r w:rsidRPr="00DA79EC">
              <w:rPr>
                <w:lang w:val="en-US"/>
              </w:rPr>
              <w:t xml:space="preserve"> if </w:t>
            </w:r>
            <w:r w:rsidRPr="00DA79EC">
              <w:rPr>
                <w:i/>
                <w:lang w:val="en-US"/>
              </w:rPr>
              <w:t>y</w:t>
            </w:r>
            <w:r w:rsidRPr="00DA79EC">
              <w:rPr>
                <w:lang w:val="en-US"/>
              </w:rPr>
              <w:t xml:space="preserve"> &lt; </w:t>
            </w:r>
            <w:r w:rsidRPr="00DA79EC">
              <w:rPr>
                <w:i/>
                <w:lang w:val="en-US"/>
              </w:rPr>
              <w:t>x</w:t>
            </w:r>
            <w:r w:rsidRPr="00DA79EC">
              <w:rPr>
                <w:lang w:val="en-US"/>
              </w:rPr>
              <w:t xml:space="preserve">, otherwise it returns </w:t>
            </w:r>
            <w:r w:rsidRPr="00DA79EC">
              <w:rPr>
                <w:i/>
                <w:lang w:val="en-US"/>
              </w:rPr>
              <w:t>x.</w:t>
            </w:r>
          </w:p>
        </w:tc>
      </w:tr>
      <w:tr w:rsidR="00145CAD" w:rsidRPr="00FC4508">
        <w:trPr>
          <w:trHeight w:val="1753"/>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right="180" w:firstLine="0"/>
              <w:rPr>
                <w:lang w:val="en-US"/>
              </w:rPr>
            </w:pPr>
            <w:r w:rsidRPr="00DA79EC">
              <w:rPr>
                <w:lang w:val="en-US"/>
              </w:rPr>
              <w:t>genType</w:t>
            </w:r>
            <w:r w:rsidRPr="00DA79EC">
              <w:rPr>
                <w:i/>
                <w:lang w:val="en-US"/>
              </w:rPr>
              <w:t xml:space="preserve"> </w:t>
            </w:r>
            <w:r w:rsidRPr="00DA79EC">
              <w:rPr>
                <w:b/>
                <w:lang w:val="en-US"/>
              </w:rPr>
              <w:t>max</w:t>
            </w:r>
            <w:r w:rsidRPr="00DA79EC">
              <w:rPr>
                <w:lang w:val="en-US"/>
              </w:rPr>
              <w:t xml:space="preserve"> (genType </w:t>
            </w:r>
            <w:r w:rsidRPr="00DA79EC">
              <w:rPr>
                <w:i/>
                <w:lang w:val="en-US"/>
              </w:rPr>
              <w:t>x</w:t>
            </w:r>
            <w:r w:rsidRPr="00DA79EC">
              <w:rPr>
                <w:lang w:val="en-US"/>
              </w:rPr>
              <w:t xml:space="preserve">, genType </w:t>
            </w:r>
            <w:r w:rsidRPr="00DA79EC">
              <w:rPr>
                <w:i/>
                <w:lang w:val="en-US"/>
              </w:rPr>
              <w:t>y</w:t>
            </w:r>
            <w:r w:rsidRPr="00DA79EC">
              <w:rPr>
                <w:lang w:val="en-US"/>
              </w:rPr>
              <w:t xml:space="preserve">) genType </w:t>
            </w:r>
            <w:r w:rsidRPr="00DA79EC">
              <w:rPr>
                <w:b/>
                <w:lang w:val="en-US"/>
              </w:rPr>
              <w:t>max</w:t>
            </w:r>
            <w:r w:rsidRPr="00DA79EC">
              <w:rPr>
                <w:lang w:val="en-US"/>
              </w:rPr>
              <w:t xml:space="preserve"> (genType </w:t>
            </w:r>
            <w:r w:rsidRPr="00DA79EC">
              <w:rPr>
                <w:i/>
                <w:lang w:val="en-US"/>
              </w:rPr>
              <w:t>x</w:t>
            </w:r>
            <w:r w:rsidRPr="00DA79EC">
              <w:rPr>
                <w:lang w:val="en-US"/>
              </w:rPr>
              <w:t xml:space="preserve">, float </w:t>
            </w:r>
            <w:r w:rsidRPr="00DA79EC">
              <w:rPr>
                <w:i/>
                <w:lang w:val="en-US"/>
              </w:rPr>
              <w:t>y</w:t>
            </w:r>
            <w:r w:rsidRPr="00DA79EC">
              <w:rPr>
                <w:lang w:val="en-US"/>
              </w:rPr>
              <w:t xml:space="preserve">) genIType </w:t>
            </w:r>
            <w:r w:rsidRPr="00DA79EC">
              <w:rPr>
                <w:b/>
                <w:lang w:val="en-US"/>
              </w:rPr>
              <w:t>max</w:t>
            </w:r>
            <w:r w:rsidRPr="00DA79EC">
              <w:rPr>
                <w:lang w:val="en-US"/>
              </w:rPr>
              <w:t xml:space="preserve"> (genIType </w:t>
            </w:r>
            <w:r w:rsidRPr="00DA79EC">
              <w:rPr>
                <w:i/>
                <w:lang w:val="en-US"/>
              </w:rPr>
              <w:t>x</w:t>
            </w:r>
            <w:r w:rsidRPr="00DA79EC">
              <w:rPr>
                <w:lang w:val="en-US"/>
              </w:rPr>
              <w:t xml:space="preserve">, genIType </w:t>
            </w:r>
            <w:r w:rsidRPr="00DA79EC">
              <w:rPr>
                <w:i/>
                <w:lang w:val="en-US"/>
              </w:rPr>
              <w:t>y</w:t>
            </w:r>
            <w:r w:rsidRPr="00DA79EC">
              <w:rPr>
                <w:lang w:val="en-US"/>
              </w:rPr>
              <w:t xml:space="preserve">) genIType </w:t>
            </w:r>
            <w:r w:rsidRPr="00DA79EC">
              <w:rPr>
                <w:b/>
                <w:lang w:val="en-US"/>
              </w:rPr>
              <w:t>max</w:t>
            </w:r>
            <w:r w:rsidRPr="00DA79EC">
              <w:rPr>
                <w:lang w:val="en-US"/>
              </w:rPr>
              <w:t xml:space="preserve"> (genIType </w:t>
            </w:r>
            <w:r w:rsidRPr="00DA79EC">
              <w:rPr>
                <w:i/>
                <w:lang w:val="en-US"/>
              </w:rPr>
              <w:t>x</w:t>
            </w:r>
            <w:r w:rsidRPr="00DA79EC">
              <w:rPr>
                <w:lang w:val="en-US"/>
              </w:rPr>
              <w:t xml:space="preserve">, int </w:t>
            </w:r>
            <w:r w:rsidRPr="00DA79EC">
              <w:rPr>
                <w:i/>
                <w:lang w:val="en-US"/>
              </w:rPr>
              <w:t>y</w:t>
            </w:r>
            <w:r w:rsidRPr="00DA79EC">
              <w:rPr>
                <w:lang w:val="en-US"/>
              </w:rPr>
              <w:t xml:space="preserve">) genUType </w:t>
            </w:r>
            <w:r w:rsidRPr="00DA79EC">
              <w:rPr>
                <w:b/>
                <w:lang w:val="en-US"/>
              </w:rPr>
              <w:t>max</w:t>
            </w:r>
            <w:r w:rsidRPr="00DA79EC">
              <w:rPr>
                <w:lang w:val="en-US"/>
              </w:rPr>
              <w:t xml:space="preserve"> (genUType </w:t>
            </w:r>
            <w:r w:rsidRPr="00DA79EC">
              <w:rPr>
                <w:i/>
                <w:lang w:val="en-US"/>
              </w:rPr>
              <w:t>x</w:t>
            </w:r>
            <w:r w:rsidRPr="00DA79EC">
              <w:rPr>
                <w:lang w:val="en-US"/>
              </w:rPr>
              <w:t xml:space="preserve">, genUType </w:t>
            </w:r>
            <w:r w:rsidRPr="00DA79EC">
              <w:rPr>
                <w:i/>
                <w:lang w:val="en-US"/>
              </w:rPr>
              <w:t>y</w:t>
            </w:r>
            <w:r w:rsidRPr="00DA79EC">
              <w:rPr>
                <w:lang w:val="en-US"/>
              </w:rPr>
              <w:t xml:space="preserve">) genUType </w:t>
            </w:r>
            <w:r w:rsidRPr="00DA79EC">
              <w:rPr>
                <w:b/>
                <w:lang w:val="en-US"/>
              </w:rPr>
              <w:t>max</w:t>
            </w:r>
            <w:r w:rsidRPr="00DA79EC">
              <w:rPr>
                <w:lang w:val="en-US"/>
              </w:rPr>
              <w:t xml:space="preserve"> (genUType </w:t>
            </w:r>
            <w:r w:rsidRPr="00DA79EC">
              <w:rPr>
                <w:i/>
                <w:lang w:val="en-US"/>
              </w:rPr>
              <w:t>x</w:t>
            </w:r>
            <w:r w:rsidRPr="00DA79EC">
              <w:rPr>
                <w:lang w:val="en-US"/>
              </w:rPr>
              <w:t xml:space="preserve">, uint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w:t>
            </w:r>
            <w:r w:rsidRPr="00DA79EC">
              <w:rPr>
                <w:i/>
                <w:lang w:val="en-US"/>
              </w:rPr>
              <w:t>y</w:t>
            </w:r>
            <w:r w:rsidRPr="00DA79EC">
              <w:rPr>
                <w:lang w:val="en-US"/>
              </w:rPr>
              <w:t xml:space="preserve"> if </w:t>
            </w:r>
            <w:r w:rsidRPr="00DA79EC">
              <w:rPr>
                <w:i/>
                <w:lang w:val="en-US"/>
              </w:rPr>
              <w:t>x</w:t>
            </w:r>
            <w:r w:rsidRPr="00DA79EC">
              <w:rPr>
                <w:lang w:val="en-US"/>
              </w:rPr>
              <w:t xml:space="preserve"> &lt; </w:t>
            </w:r>
            <w:r w:rsidRPr="00DA79EC">
              <w:rPr>
                <w:i/>
                <w:lang w:val="en-US"/>
              </w:rPr>
              <w:t>y</w:t>
            </w:r>
            <w:r w:rsidRPr="00DA79EC">
              <w:rPr>
                <w:lang w:val="en-US"/>
              </w:rPr>
              <w:t xml:space="preserve">, otherwise it returns </w:t>
            </w:r>
            <w:r w:rsidRPr="00DA79EC">
              <w:rPr>
                <w:i/>
                <w:lang w:val="en-US"/>
              </w:rPr>
              <w:t>x.</w:t>
            </w:r>
          </w:p>
        </w:tc>
      </w:tr>
      <w:tr w:rsidR="00145CAD" w:rsidRPr="00FC4508">
        <w:trPr>
          <w:trHeight w:val="4465"/>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genType</w:t>
            </w:r>
            <w:r w:rsidRPr="00DA79EC">
              <w:rPr>
                <w:i/>
                <w:lang w:val="en-US"/>
              </w:rPr>
              <w:t xml:space="preserve"> </w:t>
            </w:r>
            <w:r w:rsidRPr="00DA79EC">
              <w:rPr>
                <w:b/>
                <w:lang w:val="en-US"/>
              </w:rPr>
              <w:t>clamp</w:t>
            </w:r>
            <w:r w:rsidRPr="00DA79EC">
              <w:rPr>
                <w:lang w:val="en-US"/>
              </w:rPr>
              <w:t xml:space="preserve"> (genType </w:t>
            </w:r>
            <w:r w:rsidRPr="00DA79EC">
              <w:rPr>
                <w:i/>
                <w:lang w:val="en-US"/>
              </w:rPr>
              <w:t>x</w:t>
            </w:r>
            <w:r w:rsidRPr="00DA79EC">
              <w:rPr>
                <w:lang w:val="en-US"/>
              </w:rPr>
              <w:t>,</w:t>
            </w:r>
          </w:p>
          <w:p w:rsidR="00145CAD" w:rsidRPr="00DA79EC" w:rsidRDefault="00DA79EC">
            <w:pPr>
              <w:spacing w:after="0" w:line="235" w:lineRule="auto"/>
              <w:ind w:left="1" w:right="242" w:firstLine="0"/>
              <w:rPr>
                <w:lang w:val="en-US"/>
              </w:rPr>
            </w:pPr>
            <w:r w:rsidRPr="00DA79EC">
              <w:rPr>
                <w:lang w:val="en-US"/>
              </w:rPr>
              <w:t xml:space="preserve">                           genType </w:t>
            </w:r>
            <w:r w:rsidRPr="00DA79EC">
              <w:rPr>
                <w:i/>
                <w:lang w:val="en-US"/>
              </w:rPr>
              <w:t>minVal</w:t>
            </w:r>
            <w:r w:rsidRPr="00DA79EC">
              <w:rPr>
                <w:lang w:val="en-US"/>
              </w:rPr>
              <w:t xml:space="preserve">,                            genType </w:t>
            </w:r>
            <w:r w:rsidRPr="00DA79EC">
              <w:rPr>
                <w:i/>
                <w:lang w:val="en-US"/>
              </w:rPr>
              <w:t>maxVal</w:t>
            </w:r>
            <w:r w:rsidRPr="00DA79EC">
              <w:rPr>
                <w:lang w:val="en-US"/>
              </w:rPr>
              <w:t xml:space="preserve">) genType </w:t>
            </w:r>
            <w:r w:rsidRPr="00DA79EC">
              <w:rPr>
                <w:b/>
                <w:lang w:val="en-US"/>
              </w:rPr>
              <w:t>clamp</w:t>
            </w:r>
            <w:r w:rsidRPr="00DA79EC">
              <w:rPr>
                <w:lang w:val="en-US"/>
              </w:rPr>
              <w:t xml:space="preserve"> (genType </w:t>
            </w:r>
            <w:r w:rsidRPr="00DA79EC">
              <w:rPr>
                <w:i/>
                <w:lang w:val="en-US"/>
              </w:rPr>
              <w:t>x</w:t>
            </w:r>
            <w:r w:rsidRPr="00DA79EC">
              <w:rPr>
                <w:lang w:val="en-US"/>
              </w:rPr>
              <w:t xml:space="preserve">, </w:t>
            </w:r>
          </w:p>
          <w:p w:rsidR="00145CAD" w:rsidRPr="00DA79EC" w:rsidRDefault="00DA79EC">
            <w:pPr>
              <w:spacing w:after="2" w:line="234" w:lineRule="auto"/>
              <w:ind w:left="1" w:right="854" w:firstLine="0"/>
              <w:rPr>
                <w:lang w:val="en-US"/>
              </w:rPr>
            </w:pPr>
            <w:r w:rsidRPr="00DA79EC">
              <w:rPr>
                <w:lang w:val="en-US"/>
              </w:rPr>
              <w:t xml:space="preserve">                           float </w:t>
            </w:r>
            <w:r w:rsidRPr="00DA79EC">
              <w:rPr>
                <w:i/>
                <w:lang w:val="en-US"/>
              </w:rPr>
              <w:t>minVal</w:t>
            </w:r>
            <w:r w:rsidRPr="00DA79EC">
              <w:rPr>
                <w:lang w:val="en-US"/>
              </w:rPr>
              <w:t xml:space="preserve">,                            float </w:t>
            </w:r>
            <w:r w:rsidRPr="00DA79EC">
              <w:rPr>
                <w:i/>
                <w:lang w:val="en-US"/>
              </w:rPr>
              <w:t>maxVal</w:t>
            </w:r>
            <w:r w:rsidRPr="00DA79EC">
              <w:rPr>
                <w:lang w:val="en-US"/>
              </w:rPr>
              <w:t>)</w:t>
            </w:r>
          </w:p>
          <w:p w:rsidR="00145CAD" w:rsidRPr="00DA79EC" w:rsidRDefault="00DA79EC">
            <w:pPr>
              <w:spacing w:after="0" w:line="259" w:lineRule="auto"/>
              <w:ind w:left="1" w:firstLine="0"/>
              <w:rPr>
                <w:lang w:val="en-US"/>
              </w:rPr>
            </w:pPr>
            <w:r w:rsidRPr="00DA79EC">
              <w:rPr>
                <w:lang w:val="en-US"/>
              </w:rPr>
              <w:t>genIType</w:t>
            </w:r>
            <w:r w:rsidRPr="00DA79EC">
              <w:rPr>
                <w:i/>
                <w:lang w:val="en-US"/>
              </w:rPr>
              <w:t xml:space="preserve"> </w:t>
            </w:r>
            <w:r w:rsidRPr="00DA79EC">
              <w:rPr>
                <w:b/>
                <w:lang w:val="en-US"/>
              </w:rPr>
              <w:t>clamp</w:t>
            </w:r>
            <w:r w:rsidRPr="00DA79EC">
              <w:rPr>
                <w:lang w:val="en-US"/>
              </w:rPr>
              <w:t xml:space="preserve"> (genIType </w:t>
            </w:r>
            <w:r w:rsidRPr="00DA79EC">
              <w:rPr>
                <w:i/>
                <w:lang w:val="en-US"/>
              </w:rPr>
              <w:t>x</w:t>
            </w:r>
            <w:r w:rsidRPr="00DA79EC">
              <w:rPr>
                <w:lang w:val="en-US"/>
              </w:rPr>
              <w:t>,</w:t>
            </w:r>
          </w:p>
          <w:p w:rsidR="00145CAD" w:rsidRPr="00DA79EC" w:rsidRDefault="00DA79EC">
            <w:pPr>
              <w:spacing w:after="0" w:line="235" w:lineRule="auto"/>
              <w:ind w:left="1" w:right="8" w:firstLine="0"/>
              <w:rPr>
                <w:lang w:val="en-US"/>
              </w:rPr>
            </w:pPr>
            <w:r w:rsidRPr="00DA79EC">
              <w:rPr>
                <w:lang w:val="en-US"/>
              </w:rPr>
              <w:t xml:space="preserve">                             genIType </w:t>
            </w:r>
            <w:r w:rsidRPr="00DA79EC">
              <w:rPr>
                <w:i/>
                <w:lang w:val="en-US"/>
              </w:rPr>
              <w:t>minVal</w:t>
            </w:r>
            <w:r w:rsidRPr="00DA79EC">
              <w:rPr>
                <w:lang w:val="en-US"/>
              </w:rPr>
              <w:t xml:space="preserve">,                              genIType </w:t>
            </w:r>
            <w:r w:rsidRPr="00DA79EC">
              <w:rPr>
                <w:i/>
                <w:lang w:val="en-US"/>
              </w:rPr>
              <w:t>maxVal</w:t>
            </w:r>
            <w:r w:rsidRPr="00DA79EC">
              <w:rPr>
                <w:lang w:val="en-US"/>
              </w:rPr>
              <w:t>) genIType</w:t>
            </w:r>
            <w:r w:rsidRPr="00DA79EC">
              <w:rPr>
                <w:i/>
                <w:lang w:val="en-US"/>
              </w:rPr>
              <w:t xml:space="preserve"> </w:t>
            </w:r>
            <w:r w:rsidRPr="00DA79EC">
              <w:rPr>
                <w:b/>
                <w:lang w:val="en-US"/>
              </w:rPr>
              <w:t>clamp</w:t>
            </w:r>
            <w:r w:rsidRPr="00DA79EC">
              <w:rPr>
                <w:lang w:val="en-US"/>
              </w:rPr>
              <w:t xml:space="preserve"> (genIType </w:t>
            </w:r>
            <w:r w:rsidRPr="00DA79EC">
              <w:rPr>
                <w:i/>
                <w:lang w:val="en-US"/>
              </w:rPr>
              <w:t>x</w:t>
            </w:r>
            <w:r w:rsidRPr="00DA79EC">
              <w:rPr>
                <w:lang w:val="en-US"/>
              </w:rPr>
              <w:t>,</w:t>
            </w:r>
          </w:p>
          <w:p w:rsidR="00145CAD" w:rsidRPr="00DA79EC" w:rsidRDefault="00DA79EC">
            <w:pPr>
              <w:spacing w:after="2" w:line="234" w:lineRule="auto"/>
              <w:ind w:left="1" w:right="1116" w:firstLine="0"/>
              <w:rPr>
                <w:lang w:val="en-US"/>
              </w:rPr>
            </w:pPr>
            <w:r w:rsidRPr="00DA79EC">
              <w:rPr>
                <w:lang w:val="en-US"/>
              </w:rPr>
              <w:t xml:space="preserve">                             int </w:t>
            </w:r>
            <w:r w:rsidRPr="00DA79EC">
              <w:rPr>
                <w:i/>
                <w:lang w:val="en-US"/>
              </w:rPr>
              <w:t>minVal</w:t>
            </w:r>
            <w:r w:rsidRPr="00DA79EC">
              <w:rPr>
                <w:lang w:val="en-US"/>
              </w:rPr>
              <w:t xml:space="preserve">,                              int </w:t>
            </w:r>
            <w:r w:rsidRPr="00DA79EC">
              <w:rPr>
                <w:i/>
                <w:lang w:val="en-US"/>
              </w:rPr>
              <w:t>maxVal</w:t>
            </w:r>
            <w:r w:rsidRPr="00DA79EC">
              <w:rPr>
                <w:lang w:val="en-US"/>
              </w:rPr>
              <w:t>)</w:t>
            </w:r>
          </w:p>
          <w:p w:rsidR="00145CAD" w:rsidRPr="00DA79EC" w:rsidRDefault="00DA79EC">
            <w:pPr>
              <w:spacing w:after="0" w:line="259" w:lineRule="auto"/>
              <w:ind w:left="1" w:firstLine="0"/>
              <w:rPr>
                <w:lang w:val="en-US"/>
              </w:rPr>
            </w:pPr>
            <w:r w:rsidRPr="00DA79EC">
              <w:rPr>
                <w:lang w:val="en-US"/>
              </w:rPr>
              <w:t>genUType</w:t>
            </w:r>
            <w:r w:rsidRPr="00DA79EC">
              <w:rPr>
                <w:i/>
                <w:lang w:val="en-US"/>
              </w:rPr>
              <w:t xml:space="preserve"> </w:t>
            </w:r>
            <w:r w:rsidRPr="00DA79EC">
              <w:rPr>
                <w:b/>
                <w:lang w:val="en-US"/>
              </w:rPr>
              <w:t>clamp</w:t>
            </w:r>
            <w:r w:rsidRPr="00DA79EC">
              <w:rPr>
                <w:lang w:val="en-US"/>
              </w:rPr>
              <w:t xml:space="preserve"> (genUType </w:t>
            </w:r>
            <w:r w:rsidRPr="00DA79EC">
              <w:rPr>
                <w:i/>
                <w:lang w:val="en-US"/>
              </w:rPr>
              <w:t>x</w:t>
            </w:r>
            <w:r w:rsidRPr="00DA79EC">
              <w:rPr>
                <w:lang w:val="en-US"/>
              </w:rPr>
              <w:t>,</w:t>
            </w:r>
          </w:p>
          <w:p w:rsidR="00145CAD" w:rsidRPr="00DA79EC" w:rsidRDefault="00DA79EC">
            <w:pPr>
              <w:spacing w:after="2" w:line="234" w:lineRule="auto"/>
              <w:ind w:left="1" w:firstLine="0"/>
              <w:rPr>
                <w:lang w:val="en-US"/>
              </w:rPr>
            </w:pPr>
            <w:r w:rsidRPr="00DA79EC">
              <w:rPr>
                <w:lang w:val="en-US"/>
              </w:rPr>
              <w:t xml:space="preserve">                              genUType </w:t>
            </w:r>
            <w:r w:rsidRPr="00DA79EC">
              <w:rPr>
                <w:i/>
                <w:lang w:val="en-US"/>
              </w:rPr>
              <w:t>minVal</w:t>
            </w:r>
            <w:r w:rsidRPr="00DA79EC">
              <w:rPr>
                <w:lang w:val="en-US"/>
              </w:rPr>
              <w:t xml:space="preserve">,                               genUType </w:t>
            </w:r>
            <w:r w:rsidRPr="00DA79EC">
              <w:rPr>
                <w:i/>
                <w:lang w:val="en-US"/>
              </w:rPr>
              <w:t>maxVal</w:t>
            </w:r>
            <w:r w:rsidRPr="00DA79EC">
              <w:rPr>
                <w:lang w:val="en-US"/>
              </w:rPr>
              <w:t>)</w:t>
            </w:r>
          </w:p>
          <w:p w:rsidR="00145CAD" w:rsidRPr="00DA79EC" w:rsidRDefault="00DA79EC">
            <w:pPr>
              <w:spacing w:after="0" w:line="259" w:lineRule="auto"/>
              <w:ind w:left="1" w:firstLine="0"/>
              <w:rPr>
                <w:lang w:val="en-US"/>
              </w:rPr>
            </w:pPr>
            <w:r w:rsidRPr="00DA79EC">
              <w:rPr>
                <w:lang w:val="en-US"/>
              </w:rPr>
              <w:t>genUType</w:t>
            </w:r>
            <w:r w:rsidRPr="00DA79EC">
              <w:rPr>
                <w:i/>
                <w:lang w:val="en-US"/>
              </w:rPr>
              <w:t xml:space="preserve"> </w:t>
            </w:r>
            <w:r w:rsidRPr="00DA79EC">
              <w:rPr>
                <w:b/>
                <w:lang w:val="en-US"/>
              </w:rPr>
              <w:t>clamp</w:t>
            </w:r>
            <w:r w:rsidRPr="00DA79EC">
              <w:rPr>
                <w:lang w:val="en-US"/>
              </w:rPr>
              <w:t xml:space="preserve"> (genUType </w:t>
            </w:r>
            <w:r w:rsidRPr="00DA79EC">
              <w:rPr>
                <w:i/>
                <w:lang w:val="en-US"/>
              </w:rPr>
              <w:t>x</w:t>
            </w:r>
            <w:r w:rsidRPr="00DA79EC">
              <w:rPr>
                <w:lang w:val="en-US"/>
              </w:rPr>
              <w:t>,</w:t>
            </w:r>
          </w:p>
          <w:p w:rsidR="00145CAD" w:rsidRDefault="00DA79EC">
            <w:pPr>
              <w:spacing w:after="0" w:line="259" w:lineRule="auto"/>
              <w:ind w:left="1" w:right="868" w:firstLine="0"/>
            </w:pPr>
            <w:r w:rsidRPr="00DA79EC">
              <w:rPr>
                <w:lang w:val="en-US"/>
              </w:rPr>
              <w:t xml:space="preserve">                              </w:t>
            </w:r>
            <w:r>
              <w:t xml:space="preserve">uint </w:t>
            </w:r>
            <w:r>
              <w:rPr>
                <w:i/>
              </w:rPr>
              <w:t>minVal</w:t>
            </w:r>
            <w:r>
              <w:t xml:space="preserve">,                               uint </w:t>
            </w:r>
            <w:r>
              <w:rPr>
                <w:i/>
              </w:rPr>
              <w:t>maxVal</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02" w:line="259" w:lineRule="auto"/>
              <w:ind w:left="0" w:firstLine="0"/>
              <w:rPr>
                <w:lang w:val="en-US"/>
              </w:rPr>
            </w:pPr>
            <w:r w:rsidRPr="00DA79EC">
              <w:rPr>
                <w:lang w:val="en-US"/>
              </w:rPr>
              <w:t xml:space="preserve">Returns </w:t>
            </w:r>
            <w:r w:rsidRPr="00DA79EC">
              <w:rPr>
                <w:b/>
                <w:lang w:val="en-US"/>
              </w:rPr>
              <w:t>min</w:t>
            </w:r>
            <w:r w:rsidRPr="00DA79EC">
              <w:rPr>
                <w:lang w:val="en-US"/>
              </w:rPr>
              <w:t xml:space="preserve"> (</w:t>
            </w:r>
            <w:r w:rsidRPr="00DA79EC">
              <w:rPr>
                <w:b/>
                <w:lang w:val="en-US"/>
              </w:rPr>
              <w:t>max</w:t>
            </w:r>
            <w:r w:rsidRPr="00DA79EC">
              <w:rPr>
                <w:lang w:val="en-US"/>
              </w:rPr>
              <w:t xml:space="preserve"> (</w:t>
            </w:r>
            <w:r w:rsidRPr="00DA79EC">
              <w:rPr>
                <w:i/>
                <w:lang w:val="en-US"/>
              </w:rPr>
              <w:t>x</w:t>
            </w:r>
            <w:r w:rsidRPr="00DA79EC">
              <w:rPr>
                <w:lang w:val="en-US"/>
              </w:rPr>
              <w:t xml:space="preserve">, </w:t>
            </w:r>
            <w:r w:rsidRPr="00DA79EC">
              <w:rPr>
                <w:i/>
                <w:lang w:val="en-US"/>
              </w:rPr>
              <w:t>minVal</w:t>
            </w:r>
            <w:r w:rsidRPr="00DA79EC">
              <w:rPr>
                <w:lang w:val="en-US"/>
              </w:rPr>
              <w:t xml:space="preserve">), </w:t>
            </w:r>
            <w:r w:rsidRPr="00DA79EC">
              <w:rPr>
                <w:i/>
                <w:lang w:val="en-US"/>
              </w:rPr>
              <w:t>maxVal</w:t>
            </w:r>
            <w:r w:rsidRPr="00DA79EC">
              <w:rPr>
                <w:lang w:val="en-US"/>
              </w:rPr>
              <w:t>).</w:t>
            </w:r>
          </w:p>
          <w:p w:rsidR="00145CAD" w:rsidRPr="00DA79EC" w:rsidRDefault="00DA79EC">
            <w:pPr>
              <w:spacing w:after="0" w:line="259" w:lineRule="auto"/>
              <w:ind w:left="0" w:firstLine="0"/>
              <w:rPr>
                <w:lang w:val="en-US"/>
              </w:rPr>
            </w:pPr>
            <w:r w:rsidRPr="00DA79EC">
              <w:rPr>
                <w:lang w:val="en-US"/>
              </w:rPr>
              <w:t xml:space="preserve">Results are undefined if </w:t>
            </w:r>
            <w:r w:rsidRPr="00DA79EC">
              <w:rPr>
                <w:i/>
                <w:lang w:val="en-US"/>
              </w:rPr>
              <w:t xml:space="preserve">minVal </w:t>
            </w:r>
            <w:r w:rsidRPr="00DA79EC">
              <w:rPr>
                <w:lang w:val="en-US"/>
              </w:rPr>
              <w:t xml:space="preserve">&gt; </w:t>
            </w:r>
            <w:r w:rsidRPr="00DA79EC">
              <w:rPr>
                <w:i/>
                <w:lang w:val="en-US"/>
              </w:rPr>
              <w:t>maxVal</w:t>
            </w:r>
            <w:r w:rsidRPr="00DA79EC">
              <w:rPr>
                <w:lang w:val="en-US"/>
              </w:rPr>
              <w:t>.</w:t>
            </w:r>
          </w:p>
        </w:tc>
      </w:tr>
    </w:tbl>
    <w:p w:rsidR="00145CAD" w:rsidRPr="00DA79EC" w:rsidRDefault="00145CAD">
      <w:pPr>
        <w:spacing w:after="0" w:line="259" w:lineRule="auto"/>
        <w:ind w:left="-1440" w:right="10800" w:firstLine="0"/>
        <w:rPr>
          <w:lang w:val="en-US"/>
        </w:rPr>
      </w:pPr>
    </w:p>
    <w:tbl>
      <w:tblPr>
        <w:tblStyle w:val="TableGrid"/>
        <w:tblW w:w="8460" w:type="dxa"/>
        <w:tblInd w:w="904" w:type="dxa"/>
        <w:tblCellMar>
          <w:top w:w="60" w:type="dxa"/>
          <w:left w:w="51" w:type="dxa"/>
          <w:right w:w="92" w:type="dxa"/>
        </w:tblCellMar>
        <w:tblLook w:val="04A0" w:firstRow="1" w:lastRow="0" w:firstColumn="1" w:lastColumn="0" w:noHBand="0" w:noVBand="1"/>
      </w:tblPr>
      <w:tblGrid>
        <w:gridCol w:w="3781"/>
        <w:gridCol w:w="4679"/>
      </w:tblGrid>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147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lastRenderedPageBreak/>
              <w:t xml:space="preserve">genType </w:t>
            </w:r>
            <w:r w:rsidRPr="00DA79EC">
              <w:rPr>
                <w:b/>
                <w:lang w:val="en-US"/>
              </w:rPr>
              <w:t>mix</w:t>
            </w:r>
            <w:r w:rsidRPr="00DA79EC">
              <w:rPr>
                <w:lang w:val="en-US"/>
              </w:rPr>
              <w:t xml:space="preserve"> (genType </w:t>
            </w:r>
            <w:r w:rsidRPr="00DA79EC">
              <w:rPr>
                <w:i/>
                <w:lang w:val="en-US"/>
              </w:rPr>
              <w:t>x</w:t>
            </w:r>
            <w:r w:rsidRPr="00DA79EC">
              <w:rPr>
                <w:lang w:val="en-US"/>
              </w:rPr>
              <w:t>,</w:t>
            </w:r>
          </w:p>
          <w:p w:rsidR="00145CAD" w:rsidRPr="00DA79EC" w:rsidRDefault="00DA79EC">
            <w:pPr>
              <w:spacing w:after="2" w:line="234" w:lineRule="auto"/>
              <w:ind w:left="1" w:right="836" w:firstLine="0"/>
              <w:rPr>
                <w:lang w:val="en-US"/>
              </w:rPr>
            </w:pPr>
            <w:r w:rsidRPr="00DA79EC">
              <w:rPr>
                <w:lang w:val="en-US"/>
              </w:rPr>
              <w:t xml:space="preserve">                        genType </w:t>
            </w:r>
            <w:r w:rsidRPr="00DA79EC">
              <w:rPr>
                <w:i/>
                <w:lang w:val="en-US"/>
              </w:rPr>
              <w:t>y</w:t>
            </w:r>
            <w:r w:rsidRPr="00DA79EC">
              <w:rPr>
                <w:lang w:val="en-US"/>
              </w:rPr>
              <w:t xml:space="preserve">,                         genType </w:t>
            </w:r>
            <w:r w:rsidRPr="00DA79EC">
              <w:rPr>
                <w:i/>
                <w:lang w:val="en-US"/>
              </w:rPr>
              <w:t>a</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mix</w:t>
            </w:r>
            <w:r w:rsidRPr="00DA79EC">
              <w:rPr>
                <w:lang w:val="en-US"/>
              </w:rPr>
              <w:t xml:space="preserve"> (genType </w:t>
            </w:r>
            <w:r w:rsidRPr="00DA79EC">
              <w:rPr>
                <w:i/>
                <w:lang w:val="en-US"/>
              </w:rPr>
              <w:t>x</w:t>
            </w:r>
            <w:r w:rsidRPr="00DA79EC">
              <w:rPr>
                <w:lang w:val="en-US"/>
              </w:rPr>
              <w:t>,</w:t>
            </w:r>
          </w:p>
          <w:p w:rsidR="00145CAD" w:rsidRPr="00DA79EC" w:rsidRDefault="00DA79EC">
            <w:pPr>
              <w:spacing w:after="0" w:line="259" w:lineRule="auto"/>
              <w:ind w:left="1" w:right="1168" w:firstLine="0"/>
              <w:rPr>
                <w:lang w:val="en-US"/>
              </w:rPr>
            </w:pPr>
            <w:r w:rsidRPr="00DA79EC">
              <w:rPr>
                <w:lang w:val="en-US"/>
              </w:rPr>
              <w:t xml:space="preserve">                        genType </w:t>
            </w:r>
            <w:r w:rsidRPr="00DA79EC">
              <w:rPr>
                <w:i/>
                <w:lang w:val="en-US"/>
              </w:rPr>
              <w:t>y</w:t>
            </w:r>
            <w:r w:rsidRPr="00DA79EC">
              <w:rPr>
                <w:lang w:val="en-US"/>
              </w:rPr>
              <w:t xml:space="preserve">,                         float </w:t>
            </w:r>
            <w:r w:rsidRPr="00DA79EC">
              <w:rPr>
                <w:i/>
                <w:lang w:val="en-US"/>
              </w:rPr>
              <w:t>a</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90" w:right="262" w:hanging="190"/>
              <w:rPr>
                <w:lang w:val="en-US"/>
              </w:rPr>
            </w:pPr>
            <w:r w:rsidRPr="00DA79EC">
              <w:rPr>
                <w:lang w:val="en-US"/>
              </w:rPr>
              <w:t xml:space="preserve">Returns the linear blend of </w:t>
            </w:r>
            <w:r w:rsidRPr="00DA79EC">
              <w:rPr>
                <w:i/>
                <w:lang w:val="en-US"/>
              </w:rPr>
              <w:t>x</w:t>
            </w:r>
            <w:r w:rsidRPr="00DA79EC">
              <w:rPr>
                <w:lang w:val="en-US"/>
              </w:rPr>
              <w:t xml:space="preserve"> and </w:t>
            </w:r>
            <w:r w:rsidRPr="00DA79EC">
              <w:rPr>
                <w:i/>
                <w:lang w:val="en-US"/>
              </w:rPr>
              <w:t>y,</w:t>
            </w:r>
            <w:r w:rsidRPr="00DA79EC">
              <w:rPr>
                <w:lang w:val="en-US"/>
              </w:rPr>
              <w:t xml:space="preserve"> i.e., </w:t>
            </w:r>
            <w:r w:rsidRPr="00DA79EC">
              <w:rPr>
                <w:i/>
                <w:lang w:val="en-US"/>
              </w:rPr>
              <w:t>x</w:t>
            </w:r>
            <w:r w:rsidRPr="00DA79EC">
              <w:rPr>
                <w:rFonts w:ascii="Calibri" w:eastAsia="Calibri" w:hAnsi="Calibri" w:cs="Calibri"/>
                <w:lang w:val="en-US"/>
              </w:rPr>
              <w:t>⋅</w:t>
            </w:r>
            <w:r>
              <w:rPr>
                <w:rFonts w:ascii="Calibri" w:eastAsia="Calibri" w:hAnsi="Calibri" w:cs="Calibri"/>
              </w:rPr>
              <w:t></w:t>
            </w:r>
            <w:r w:rsidRPr="00DA79EC">
              <w:rPr>
                <w:lang w:val="en-US"/>
              </w:rPr>
              <w:t>1</w:t>
            </w:r>
            <w:r w:rsidRPr="00DA79EC">
              <w:rPr>
                <w:rFonts w:ascii="Calibri" w:eastAsia="Calibri" w:hAnsi="Calibri" w:cs="Calibri"/>
                <w:lang w:val="en-US"/>
              </w:rPr>
              <w:t>−</w:t>
            </w:r>
            <w:r w:rsidRPr="00DA79EC">
              <w:rPr>
                <w:i/>
                <w:lang w:val="en-US"/>
              </w:rPr>
              <w:t>a</w:t>
            </w:r>
            <w:r>
              <w:rPr>
                <w:rFonts w:ascii="Calibri" w:eastAsia="Calibri" w:hAnsi="Calibri" w:cs="Calibri"/>
              </w:rPr>
              <w:t></w:t>
            </w:r>
            <w:r w:rsidRPr="00DA79EC">
              <w:rPr>
                <w:i/>
                <w:lang w:val="en-US"/>
              </w:rPr>
              <w:t>y</w:t>
            </w:r>
            <w:r w:rsidRPr="00DA79EC">
              <w:rPr>
                <w:rFonts w:ascii="Calibri" w:eastAsia="Calibri" w:hAnsi="Calibri" w:cs="Calibri"/>
                <w:lang w:val="en-US"/>
              </w:rPr>
              <w:t>⋅</w:t>
            </w:r>
            <w:r w:rsidRPr="00DA79EC">
              <w:rPr>
                <w:i/>
                <w:lang w:val="en-US"/>
              </w:rPr>
              <w:t>a</w:t>
            </w:r>
          </w:p>
        </w:tc>
      </w:tr>
      <w:tr w:rsidR="00145CAD" w:rsidRPr="00FC4508">
        <w:trPr>
          <w:trHeight w:val="268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 xml:space="preserve">mix </w:t>
            </w:r>
            <w:r w:rsidRPr="00DA79EC">
              <w:rPr>
                <w:lang w:val="en-US"/>
              </w:rPr>
              <w:t xml:space="preserve">(genType </w:t>
            </w:r>
            <w:r w:rsidRPr="00DA79EC">
              <w:rPr>
                <w:i/>
                <w:lang w:val="en-US"/>
              </w:rPr>
              <w:t>x</w:t>
            </w:r>
            <w:r w:rsidRPr="00DA79EC">
              <w:rPr>
                <w:lang w:val="en-US"/>
              </w:rPr>
              <w:t>,</w:t>
            </w:r>
          </w:p>
          <w:p w:rsidR="00145CAD" w:rsidRPr="00DA79EC" w:rsidRDefault="00DA79EC">
            <w:pPr>
              <w:spacing w:after="0" w:line="259" w:lineRule="auto"/>
              <w:ind w:left="1" w:right="742" w:firstLine="0"/>
              <w:rPr>
                <w:lang w:val="en-US"/>
              </w:rPr>
            </w:pPr>
            <w:r w:rsidRPr="00DA79EC">
              <w:rPr>
                <w:lang w:val="en-US"/>
              </w:rPr>
              <w:t xml:space="preserve">                       genType y,                         genBType a)</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Selects which vector each returned component comes </w:t>
            </w:r>
          </w:p>
          <w:p w:rsidR="00145CAD" w:rsidRPr="00DA79EC" w:rsidRDefault="00DA79EC">
            <w:pPr>
              <w:spacing w:after="0" w:line="259" w:lineRule="auto"/>
              <w:ind w:left="0" w:right="53" w:firstLine="0"/>
              <w:rPr>
                <w:lang w:val="en-US"/>
              </w:rPr>
            </w:pPr>
            <w:r w:rsidRPr="00DA79EC">
              <w:rPr>
                <w:lang w:val="en-US"/>
              </w:rPr>
              <w:t xml:space="preserve">from.  For a component of </w:t>
            </w:r>
            <w:r w:rsidRPr="00DA79EC">
              <w:rPr>
                <w:i/>
                <w:lang w:val="en-US"/>
              </w:rPr>
              <w:t>a</w:t>
            </w:r>
            <w:r w:rsidRPr="00DA79EC">
              <w:rPr>
                <w:lang w:val="en-US"/>
              </w:rPr>
              <w:t xml:space="preserve"> that is </w:t>
            </w:r>
            <w:r w:rsidRPr="00DA79EC">
              <w:rPr>
                <w:b/>
                <w:lang w:val="en-US"/>
              </w:rPr>
              <w:t>false</w:t>
            </w:r>
            <w:r w:rsidRPr="00DA79EC">
              <w:rPr>
                <w:lang w:val="en-US"/>
              </w:rPr>
              <w:t xml:space="preserve">, the corresponding component of </w:t>
            </w:r>
            <w:r w:rsidRPr="00DA79EC">
              <w:rPr>
                <w:i/>
                <w:lang w:val="en-US"/>
              </w:rPr>
              <w:t>x</w:t>
            </w:r>
            <w:r w:rsidRPr="00DA79EC">
              <w:rPr>
                <w:lang w:val="en-US"/>
              </w:rPr>
              <w:t xml:space="preserve"> is returned.  For a component of </w:t>
            </w:r>
            <w:r w:rsidRPr="00DA79EC">
              <w:rPr>
                <w:i/>
                <w:lang w:val="en-US"/>
              </w:rPr>
              <w:t xml:space="preserve">a </w:t>
            </w:r>
            <w:r w:rsidRPr="00DA79EC">
              <w:rPr>
                <w:lang w:val="en-US"/>
              </w:rPr>
              <w:t xml:space="preserve">that is </w:t>
            </w:r>
            <w:r w:rsidRPr="00DA79EC">
              <w:rPr>
                <w:b/>
                <w:lang w:val="en-US"/>
              </w:rPr>
              <w:t>true</w:t>
            </w:r>
            <w:r w:rsidRPr="00DA79EC">
              <w:rPr>
                <w:lang w:val="en-US"/>
              </w:rPr>
              <w:t xml:space="preserve">, the corresponding component of </w:t>
            </w:r>
            <w:r w:rsidRPr="00DA79EC">
              <w:rPr>
                <w:i/>
                <w:lang w:val="en-US"/>
              </w:rPr>
              <w:t>y</w:t>
            </w:r>
            <w:r w:rsidRPr="00DA79EC">
              <w:rPr>
                <w:lang w:val="en-US"/>
              </w:rPr>
              <w:t xml:space="preserve"> is returned.  Components of </w:t>
            </w:r>
            <w:r w:rsidRPr="00DA79EC">
              <w:rPr>
                <w:i/>
                <w:lang w:val="en-US"/>
              </w:rPr>
              <w:t xml:space="preserve">x </w:t>
            </w:r>
            <w:r w:rsidRPr="00DA79EC">
              <w:rPr>
                <w:lang w:val="en-US"/>
              </w:rPr>
              <w:t xml:space="preserve">and </w:t>
            </w:r>
            <w:r w:rsidRPr="00DA79EC">
              <w:rPr>
                <w:i/>
                <w:lang w:val="en-US"/>
              </w:rPr>
              <w:t xml:space="preserve">y </w:t>
            </w:r>
            <w:r w:rsidRPr="00DA79EC">
              <w:rPr>
                <w:lang w:val="en-US"/>
              </w:rPr>
              <w:t xml:space="preserve">that are not selected are allowed to be invalid floating point values and will have no effect on the results.  Thus, this provides different functionality than     genType </w:t>
            </w:r>
            <w:r w:rsidRPr="00DA79EC">
              <w:rPr>
                <w:b/>
                <w:lang w:val="en-US"/>
              </w:rPr>
              <w:t>mix</w:t>
            </w:r>
            <w:r w:rsidRPr="00DA79EC">
              <w:rPr>
                <w:lang w:val="en-US"/>
              </w:rPr>
              <w:t xml:space="preserve">(genType </w:t>
            </w:r>
            <w:r w:rsidRPr="00DA79EC">
              <w:rPr>
                <w:i/>
                <w:lang w:val="en-US"/>
              </w:rPr>
              <w:t>x</w:t>
            </w:r>
            <w:r w:rsidRPr="00DA79EC">
              <w:rPr>
                <w:lang w:val="en-US"/>
              </w:rPr>
              <w:t xml:space="preserve">, genType </w:t>
            </w:r>
            <w:r w:rsidRPr="00DA79EC">
              <w:rPr>
                <w:i/>
                <w:lang w:val="en-US"/>
              </w:rPr>
              <w:t>y</w:t>
            </w:r>
            <w:r w:rsidRPr="00DA79EC">
              <w:rPr>
                <w:lang w:val="en-US"/>
              </w:rPr>
              <w:t>, genType(</w:t>
            </w:r>
            <w:r w:rsidRPr="00DA79EC">
              <w:rPr>
                <w:i/>
                <w:lang w:val="en-US"/>
              </w:rPr>
              <w:t>a</w:t>
            </w:r>
            <w:r w:rsidRPr="00DA79EC">
              <w:rPr>
                <w:lang w:val="en-US"/>
              </w:rPr>
              <w:t xml:space="preserve">)) where </w:t>
            </w:r>
            <w:r w:rsidRPr="00DA79EC">
              <w:rPr>
                <w:i/>
                <w:lang w:val="en-US"/>
              </w:rPr>
              <w:t xml:space="preserve">a </w:t>
            </w:r>
            <w:r w:rsidRPr="00DA79EC">
              <w:rPr>
                <w:lang w:val="en-US"/>
              </w:rPr>
              <w:t>is a Boolean vector.</w:t>
            </w:r>
          </w:p>
        </w:tc>
      </w:tr>
      <w:tr w:rsidR="00145CAD" w:rsidRPr="00FC4508">
        <w:trPr>
          <w:trHeight w:val="793"/>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step</w:t>
            </w:r>
            <w:r w:rsidRPr="00DA79EC">
              <w:rPr>
                <w:lang w:val="en-US"/>
              </w:rPr>
              <w:t xml:space="preserve"> (genType </w:t>
            </w:r>
            <w:r w:rsidRPr="00DA79EC">
              <w:rPr>
                <w:i/>
                <w:lang w:val="en-US"/>
              </w:rPr>
              <w:t>edge</w:t>
            </w:r>
            <w:r w:rsidRPr="00DA79EC">
              <w:rPr>
                <w:lang w:val="en-US"/>
              </w:rPr>
              <w:t xml:space="preserve">, genType </w:t>
            </w:r>
            <w:r w:rsidRPr="00DA79EC">
              <w:rPr>
                <w:i/>
                <w:lang w:val="en-US"/>
              </w:rPr>
              <w:t>x</w:t>
            </w:r>
            <w:r w:rsidRPr="00DA79EC">
              <w:rPr>
                <w:lang w:val="en-US"/>
              </w:rPr>
              <w:t xml:space="preserve">) genType </w:t>
            </w:r>
            <w:r w:rsidRPr="00DA79EC">
              <w:rPr>
                <w:b/>
                <w:lang w:val="en-US"/>
              </w:rPr>
              <w:t>step</w:t>
            </w:r>
            <w:r w:rsidRPr="00DA79EC">
              <w:rPr>
                <w:lang w:val="en-US"/>
              </w:rPr>
              <w:t xml:space="preserve"> (float </w:t>
            </w:r>
            <w:r w:rsidRPr="00DA79EC">
              <w:rPr>
                <w:i/>
                <w:lang w:val="en-US"/>
              </w:rPr>
              <w:t>edge</w:t>
            </w:r>
            <w:r w:rsidRPr="00DA79EC">
              <w:rPr>
                <w:lang w:val="en-US"/>
              </w:rPr>
              <w:t xml:space="preserve">, genType </w:t>
            </w:r>
            <w:r w:rsidRPr="00DA79EC">
              <w:rPr>
                <w:i/>
                <w:lang w:val="en-US"/>
              </w:rPr>
              <w:t>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0.0 if </w:t>
            </w:r>
            <w:r w:rsidRPr="00DA79EC">
              <w:rPr>
                <w:i/>
                <w:lang w:val="en-US"/>
              </w:rPr>
              <w:t>x</w:t>
            </w:r>
            <w:r w:rsidRPr="00DA79EC">
              <w:rPr>
                <w:lang w:val="en-US"/>
              </w:rPr>
              <w:t xml:space="preserve"> &lt; </w:t>
            </w:r>
            <w:r w:rsidRPr="00DA79EC">
              <w:rPr>
                <w:i/>
                <w:lang w:val="en-US"/>
              </w:rPr>
              <w:t>edge</w:t>
            </w:r>
            <w:r w:rsidRPr="00DA79EC">
              <w:rPr>
                <w:lang w:val="en-US"/>
              </w:rPr>
              <w:t>, otherwise it returns 1.0.</w:t>
            </w:r>
          </w:p>
        </w:tc>
      </w:tr>
      <w:tr w:rsidR="00145CAD" w:rsidRPr="00FC4508">
        <w:trPr>
          <w:trHeight w:val="287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smoothstep</w:t>
            </w:r>
            <w:r w:rsidRPr="00DA79EC">
              <w:rPr>
                <w:lang w:val="en-US"/>
              </w:rPr>
              <w:t xml:space="preserve"> (genType </w:t>
            </w:r>
            <w:r w:rsidRPr="00DA79EC">
              <w:rPr>
                <w:i/>
                <w:lang w:val="en-US"/>
              </w:rPr>
              <w:t>edge0</w:t>
            </w:r>
            <w:r w:rsidRPr="00DA79EC">
              <w:rPr>
                <w:lang w:val="en-US"/>
              </w:rPr>
              <w:t xml:space="preserve">, </w:t>
            </w:r>
          </w:p>
          <w:p w:rsidR="00145CAD" w:rsidRPr="00DA79EC" w:rsidRDefault="00DA79EC">
            <w:pPr>
              <w:spacing w:after="2" w:line="234" w:lineRule="auto"/>
              <w:ind w:left="1" w:firstLine="0"/>
              <w:rPr>
                <w:lang w:val="en-US"/>
              </w:rPr>
            </w:pPr>
            <w:r w:rsidRPr="00DA79EC">
              <w:rPr>
                <w:lang w:val="en-US"/>
              </w:rPr>
              <w:t xml:space="preserve">                                   genType </w:t>
            </w:r>
            <w:r w:rsidRPr="00DA79EC">
              <w:rPr>
                <w:i/>
                <w:lang w:val="en-US"/>
              </w:rPr>
              <w:t>edge1</w:t>
            </w:r>
            <w:r w:rsidRPr="00DA79EC">
              <w:rPr>
                <w:lang w:val="en-US"/>
              </w:rPr>
              <w:t xml:space="preserve">,                                    genType </w:t>
            </w:r>
            <w:r w:rsidRPr="00DA79EC">
              <w:rPr>
                <w:i/>
                <w:lang w:val="en-US"/>
              </w:rPr>
              <w:t>x</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genType </w:t>
            </w:r>
            <w:r w:rsidRPr="00DA79EC">
              <w:rPr>
                <w:b/>
                <w:lang w:val="en-US"/>
              </w:rPr>
              <w:t>smoothstep</w:t>
            </w:r>
            <w:r w:rsidRPr="00DA79EC">
              <w:rPr>
                <w:lang w:val="en-US"/>
              </w:rPr>
              <w:t xml:space="preserve"> (float </w:t>
            </w:r>
            <w:r w:rsidRPr="00DA79EC">
              <w:rPr>
                <w:i/>
                <w:lang w:val="en-US"/>
              </w:rPr>
              <w:t>edge0</w:t>
            </w:r>
            <w:r w:rsidRPr="00DA79EC">
              <w:rPr>
                <w:lang w:val="en-US"/>
              </w:rPr>
              <w:t xml:space="preserve">, </w:t>
            </w:r>
          </w:p>
          <w:p w:rsidR="00145CAD" w:rsidRPr="00DA79EC" w:rsidRDefault="00DA79EC">
            <w:pPr>
              <w:spacing w:after="0" w:line="259" w:lineRule="auto"/>
              <w:ind w:left="1" w:right="172" w:firstLine="0"/>
              <w:rPr>
                <w:lang w:val="en-US"/>
              </w:rPr>
            </w:pPr>
            <w:r w:rsidRPr="00DA79EC">
              <w:rPr>
                <w:lang w:val="en-US"/>
              </w:rPr>
              <w:t xml:space="preserve">                                   float </w:t>
            </w:r>
            <w:r w:rsidRPr="00DA79EC">
              <w:rPr>
                <w:i/>
                <w:lang w:val="en-US"/>
              </w:rPr>
              <w:t>edge1</w:t>
            </w:r>
            <w:r w:rsidRPr="00DA79EC">
              <w:rPr>
                <w:lang w:val="en-US"/>
              </w:rPr>
              <w:t xml:space="preserve">,                                    genType </w:t>
            </w:r>
            <w:r w:rsidRPr="00DA79EC">
              <w:rPr>
                <w:i/>
                <w:lang w:val="en-US"/>
              </w:rPr>
              <w:t>x</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08" w:line="234" w:lineRule="auto"/>
              <w:ind w:left="0" w:firstLine="0"/>
              <w:rPr>
                <w:lang w:val="en-US"/>
              </w:rPr>
            </w:pPr>
            <w:r w:rsidRPr="00DA79EC">
              <w:rPr>
                <w:lang w:val="en-US"/>
              </w:rPr>
              <w:t xml:space="preserve">Returns 0.0 if </w:t>
            </w:r>
            <w:r w:rsidRPr="00DA79EC">
              <w:rPr>
                <w:i/>
                <w:lang w:val="en-US"/>
              </w:rPr>
              <w:t>x</w:t>
            </w:r>
            <w:r w:rsidRPr="00DA79EC">
              <w:rPr>
                <w:lang w:val="en-US"/>
              </w:rPr>
              <w:t xml:space="preserve"> &lt;= </w:t>
            </w:r>
            <w:r w:rsidRPr="00DA79EC">
              <w:rPr>
                <w:i/>
                <w:lang w:val="en-US"/>
              </w:rPr>
              <w:t>edge0</w:t>
            </w:r>
            <w:r w:rsidRPr="00DA79EC">
              <w:rPr>
                <w:lang w:val="en-US"/>
              </w:rPr>
              <w:t xml:space="preserve"> and 1.0 if </w:t>
            </w:r>
            <w:r w:rsidRPr="00DA79EC">
              <w:rPr>
                <w:i/>
                <w:lang w:val="en-US"/>
              </w:rPr>
              <w:t>x</w:t>
            </w:r>
            <w:r w:rsidRPr="00DA79EC">
              <w:rPr>
                <w:lang w:val="en-US"/>
              </w:rPr>
              <w:t xml:space="preserve"> &gt;= </w:t>
            </w:r>
            <w:r w:rsidRPr="00DA79EC">
              <w:rPr>
                <w:i/>
                <w:lang w:val="en-US"/>
              </w:rPr>
              <w:t>edge1</w:t>
            </w:r>
            <w:r w:rsidRPr="00DA79EC">
              <w:rPr>
                <w:lang w:val="en-US"/>
              </w:rPr>
              <w:t xml:space="preserve"> and performs smooth Hermite interpolation between 0 and 1 when </w:t>
            </w:r>
            <w:r w:rsidRPr="00DA79EC">
              <w:rPr>
                <w:i/>
                <w:lang w:val="en-US"/>
              </w:rPr>
              <w:t>edge0</w:t>
            </w:r>
            <w:r w:rsidRPr="00DA79EC">
              <w:rPr>
                <w:lang w:val="en-US"/>
              </w:rPr>
              <w:t xml:space="preserve"> &lt; </w:t>
            </w:r>
            <w:r w:rsidRPr="00DA79EC">
              <w:rPr>
                <w:i/>
                <w:lang w:val="en-US"/>
              </w:rPr>
              <w:t>x</w:t>
            </w:r>
            <w:r w:rsidRPr="00DA79EC">
              <w:rPr>
                <w:lang w:val="en-US"/>
              </w:rPr>
              <w:t xml:space="preserve"> &lt; </w:t>
            </w:r>
            <w:r w:rsidRPr="00DA79EC">
              <w:rPr>
                <w:i/>
                <w:lang w:val="en-US"/>
              </w:rPr>
              <w:t>edge1</w:t>
            </w:r>
            <w:r w:rsidRPr="00DA79EC">
              <w:rPr>
                <w:lang w:val="en-US"/>
              </w:rPr>
              <w:t>.  This is useful in cases where you would want a threshold function with a smooth transition.  This is equivalent to:</w:t>
            </w:r>
          </w:p>
          <w:p w:rsidR="00145CAD" w:rsidRPr="00DA79EC" w:rsidRDefault="00DA79EC">
            <w:pPr>
              <w:spacing w:after="0" w:line="259" w:lineRule="auto"/>
              <w:ind w:left="0" w:firstLine="0"/>
              <w:rPr>
                <w:lang w:val="en-US"/>
              </w:rPr>
            </w:pPr>
            <w:r w:rsidRPr="00DA79EC">
              <w:rPr>
                <w:sz w:val="18"/>
                <w:lang w:val="en-US"/>
              </w:rPr>
              <w:t xml:space="preserve">    genType t;</w:t>
            </w:r>
          </w:p>
          <w:p w:rsidR="00145CAD" w:rsidRPr="00DA79EC" w:rsidRDefault="00DA79EC">
            <w:pPr>
              <w:spacing w:after="324" w:line="235" w:lineRule="auto"/>
              <w:ind w:left="0" w:right="529" w:firstLine="0"/>
              <w:rPr>
                <w:lang w:val="en-US"/>
              </w:rPr>
            </w:pPr>
            <w:r w:rsidRPr="00DA79EC">
              <w:rPr>
                <w:sz w:val="18"/>
                <w:lang w:val="en-US"/>
              </w:rPr>
              <w:t xml:space="preserve">    t = clamp ((x – edge0) / (edge1 – edge0), 0, 1);     return t * t * (3 – 2 * t);</w:t>
            </w:r>
          </w:p>
          <w:p w:rsidR="00145CAD" w:rsidRPr="00DA79EC" w:rsidRDefault="00DA79EC">
            <w:pPr>
              <w:spacing w:after="0" w:line="259" w:lineRule="auto"/>
              <w:ind w:left="0" w:firstLine="0"/>
              <w:rPr>
                <w:lang w:val="en-US"/>
              </w:rPr>
            </w:pPr>
            <w:r w:rsidRPr="00DA79EC">
              <w:rPr>
                <w:i/>
                <w:sz w:val="18"/>
                <w:lang w:val="en-US"/>
              </w:rPr>
              <w:t>Results are undefined if edge0 &gt;= edge1.</w:t>
            </w:r>
          </w:p>
        </w:tc>
      </w:tr>
      <w:tr w:rsidR="00145CAD">
        <w:trPr>
          <w:trHeight w:val="661"/>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genBType </w:t>
            </w:r>
            <w:r>
              <w:rPr>
                <w:b/>
              </w:rPr>
              <w:t xml:space="preserve">isnan </w:t>
            </w:r>
            <w:r>
              <w:t xml:space="preserve">(genType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Returns </w:t>
            </w:r>
            <w:r w:rsidRPr="00DA79EC">
              <w:rPr>
                <w:b/>
                <w:lang w:val="en-US"/>
              </w:rPr>
              <w:t xml:space="preserve">true </w:t>
            </w:r>
            <w:r w:rsidRPr="00DA79EC">
              <w:rPr>
                <w:lang w:val="en-US"/>
              </w:rPr>
              <w:t xml:space="preserve">if </w:t>
            </w:r>
            <w:r w:rsidRPr="00DA79EC">
              <w:rPr>
                <w:i/>
                <w:lang w:val="en-US"/>
              </w:rPr>
              <w:t xml:space="preserve">x </w:t>
            </w:r>
            <w:r w:rsidRPr="00DA79EC">
              <w:rPr>
                <w:lang w:val="en-US"/>
              </w:rPr>
              <w:t xml:space="preserve">holds a NaN.  </w:t>
            </w:r>
            <w:r>
              <w:t xml:space="preserve">Returns </w:t>
            </w:r>
            <w:r>
              <w:rPr>
                <w:b/>
              </w:rPr>
              <w:t xml:space="preserve">false </w:t>
            </w:r>
            <w:r>
              <w:t>otherwise.</w:t>
            </w:r>
          </w:p>
        </w:tc>
      </w:tr>
      <w:tr w:rsidR="00145CAD">
        <w:trPr>
          <w:trHeight w:val="90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 xml:space="preserve">genBType </w:t>
            </w:r>
            <w:r>
              <w:rPr>
                <w:b/>
              </w:rPr>
              <w:t>isinf</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Returns </w:t>
            </w:r>
            <w:r w:rsidRPr="00DA79EC">
              <w:rPr>
                <w:b/>
                <w:lang w:val="en-US"/>
              </w:rPr>
              <w:t xml:space="preserve">true </w:t>
            </w:r>
            <w:r w:rsidRPr="00DA79EC">
              <w:rPr>
                <w:lang w:val="en-US"/>
              </w:rPr>
              <w:t xml:space="preserve">if </w:t>
            </w:r>
            <w:r w:rsidRPr="00DA79EC">
              <w:rPr>
                <w:i/>
                <w:lang w:val="en-US"/>
              </w:rPr>
              <w:t xml:space="preserve">x </w:t>
            </w:r>
            <w:r w:rsidRPr="00DA79EC">
              <w:rPr>
                <w:lang w:val="en-US"/>
              </w:rPr>
              <w:t xml:space="preserve">holds a positive infinity or negative infinity.  </w:t>
            </w:r>
            <w:r>
              <w:t xml:space="preserve">Returns </w:t>
            </w:r>
            <w:r>
              <w:rPr>
                <w:b/>
              </w:rPr>
              <w:t xml:space="preserve">false </w:t>
            </w:r>
            <w:r>
              <w:t>otherwise.</w:t>
            </w:r>
          </w:p>
        </w:tc>
      </w:tr>
      <w:tr w:rsidR="00145CAD">
        <w:trPr>
          <w:trHeight w:val="115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genIType  </w:t>
            </w:r>
            <w:r w:rsidRPr="00DA79EC">
              <w:rPr>
                <w:b/>
                <w:lang w:val="en-US"/>
              </w:rPr>
              <w:t xml:space="preserve">floatBitsToInt </w:t>
            </w:r>
            <w:r w:rsidRPr="00DA79EC">
              <w:rPr>
                <w:lang w:val="en-US"/>
              </w:rPr>
              <w:t xml:space="preserve">(genType value) genUType </w:t>
            </w:r>
            <w:r w:rsidRPr="00DA79EC">
              <w:rPr>
                <w:b/>
                <w:lang w:val="en-US"/>
              </w:rPr>
              <w:t xml:space="preserve">floatBitsToUint </w:t>
            </w:r>
            <w:r w:rsidRPr="00DA79EC">
              <w:rPr>
                <w:lang w:val="en-US"/>
              </w:rPr>
              <w:t>(genType value)</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Returns a signed or unsigned integer value representing the encoding of a floating-point value.  </w:t>
            </w:r>
            <w:r>
              <w:t>The floatingpoint value's bit-level representation is preserved.</w:t>
            </w:r>
          </w:p>
        </w:tc>
      </w:tr>
      <w:tr w:rsidR="00145CAD">
        <w:trPr>
          <w:trHeight w:val="356"/>
        </w:trPr>
        <w:tc>
          <w:tcPr>
            <w:tcW w:w="378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trPr>
          <w:trHeight w:val="1641"/>
        </w:trPr>
        <w:tc>
          <w:tcPr>
            <w:tcW w:w="3781"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lastRenderedPageBreak/>
              <w:t xml:space="preserve">genType </w:t>
            </w:r>
            <w:r w:rsidRPr="00DA79EC">
              <w:rPr>
                <w:b/>
                <w:lang w:val="en-US"/>
              </w:rPr>
              <w:t xml:space="preserve">intBitsToFloat  </w:t>
            </w:r>
            <w:r w:rsidRPr="00DA79EC">
              <w:rPr>
                <w:lang w:val="en-US"/>
              </w:rPr>
              <w:t xml:space="preserve">(genIType value) genType </w:t>
            </w:r>
            <w:r w:rsidRPr="00DA79EC">
              <w:rPr>
                <w:b/>
                <w:lang w:val="en-US"/>
              </w:rPr>
              <w:t xml:space="preserve">uintBitsToFloat </w:t>
            </w:r>
            <w:r w:rsidRPr="00DA79EC">
              <w:rPr>
                <w:lang w:val="en-US"/>
              </w:rPr>
              <w:t>(genUType value)</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right="9" w:firstLine="0"/>
            </w:pPr>
            <w:r w:rsidRPr="00DA79EC">
              <w:rPr>
                <w:lang w:val="en-US"/>
              </w:rPr>
              <w:t xml:space="preserve">Returns a floating-point value corresponding to a signed or unsigned integer encoding of a floating-point value. If an inf or NaN is passed in, it will not signal, and the resulting floating point value is unspecified.  </w:t>
            </w:r>
            <w:r>
              <w:t>Otherwise, the bit-level representation is preserved.</w:t>
            </w:r>
          </w:p>
        </w:tc>
      </w:tr>
    </w:tbl>
    <w:p w:rsidR="00145CAD" w:rsidRDefault="00DA79EC">
      <w:pPr>
        <w:pStyle w:val="2"/>
        <w:ind w:left="849" w:hanging="864"/>
      </w:pPr>
      <w:bookmarkStart w:id="93" w:name="_Toc135025"/>
      <w:r>
        <w:t>Geometric Functions</w:t>
      </w:r>
      <w:bookmarkEnd w:id="93"/>
    </w:p>
    <w:p w:rsidR="00145CAD" w:rsidRPr="00DA79EC" w:rsidRDefault="00DA79EC">
      <w:pPr>
        <w:spacing w:after="0" w:line="259" w:lineRule="auto"/>
        <w:ind w:left="10" w:right="3894"/>
        <w:jc w:val="right"/>
        <w:rPr>
          <w:lang w:val="en-US"/>
        </w:rPr>
      </w:pPr>
      <w:r w:rsidRPr="00DA79EC">
        <w:rPr>
          <w:lang w:val="en-US"/>
        </w:rPr>
        <w:t>These operate on vectors as vectors, not component-wise.</w:t>
      </w:r>
    </w:p>
    <w:tbl>
      <w:tblPr>
        <w:tblStyle w:val="TableGrid"/>
        <w:tblW w:w="8445" w:type="dxa"/>
        <w:tblInd w:w="919" w:type="dxa"/>
        <w:tblCellMar>
          <w:top w:w="60" w:type="dxa"/>
          <w:left w:w="51" w:type="dxa"/>
          <w:right w:w="115" w:type="dxa"/>
        </w:tblCellMar>
        <w:tblLook w:val="04A0" w:firstRow="1" w:lastRow="0" w:firstColumn="1" w:lastColumn="0" w:noHBand="0" w:noVBand="1"/>
      </w:tblPr>
      <w:tblGrid>
        <w:gridCol w:w="3766"/>
        <w:gridCol w:w="4679"/>
      </w:tblGrid>
      <w:tr w:rsidR="00145CAD">
        <w:trPr>
          <w:trHeight w:val="356"/>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897"/>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float </w:t>
            </w:r>
            <w:r>
              <w:rPr>
                <w:b/>
              </w:rPr>
              <w:t>length</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74" w:right="319" w:hanging="174"/>
              <w:rPr>
                <w:lang w:val="en-US"/>
              </w:rPr>
            </w:pPr>
            <w:r w:rsidRPr="00DA79EC">
              <w:rPr>
                <w:lang w:val="en-US"/>
              </w:rPr>
              <w:t>Ret</w:t>
            </w:r>
            <w:r w:rsidRPr="00DA79EC">
              <w:rPr>
                <w:u w:val="single" w:color="000000"/>
                <w:lang w:val="en-US"/>
              </w:rPr>
              <w:t>urns the length o</w:t>
            </w:r>
            <w:r w:rsidRPr="00DA79EC">
              <w:rPr>
                <w:lang w:val="en-US"/>
              </w:rPr>
              <w:t xml:space="preserve">f vector </w:t>
            </w:r>
            <w:r w:rsidRPr="00DA79EC">
              <w:rPr>
                <w:i/>
                <w:lang w:val="en-US"/>
              </w:rPr>
              <w:t>x</w:t>
            </w:r>
            <w:r w:rsidRPr="00DA79EC">
              <w:rPr>
                <w:lang w:val="en-US"/>
              </w:rPr>
              <w:t xml:space="preserve">, i.e., </w:t>
            </w:r>
            <w:r>
              <w:rPr>
                <w:rFonts w:ascii="Calibri" w:eastAsia="Calibri" w:hAnsi="Calibri" w:cs="Calibri"/>
                <w:sz w:val="29"/>
              </w:rPr>
              <w:t></w:t>
            </w:r>
            <w:r w:rsidRPr="00DA79EC">
              <w:rPr>
                <w:i/>
                <w:lang w:val="en-US"/>
              </w:rPr>
              <w:t>x</w:t>
            </w:r>
            <w:r w:rsidRPr="00DA79EC">
              <w:rPr>
                <w:rFonts w:ascii="Calibri" w:eastAsia="Calibri" w:hAnsi="Calibri" w:cs="Calibri"/>
                <w:lang w:val="en-US"/>
              </w:rPr>
              <w:t>[</w:t>
            </w:r>
            <w:r w:rsidRPr="00DA79EC">
              <w:rPr>
                <w:lang w:val="en-US"/>
              </w:rPr>
              <w:t>0</w:t>
            </w:r>
            <w:r w:rsidRPr="00DA79EC">
              <w:rPr>
                <w:rFonts w:ascii="Calibri" w:eastAsia="Calibri" w:hAnsi="Calibri" w:cs="Calibri"/>
                <w:lang w:val="en-US"/>
              </w:rPr>
              <w:t>]</w:t>
            </w:r>
            <w:r w:rsidRPr="00DA79EC">
              <w:rPr>
                <w:sz w:val="18"/>
                <w:vertAlign w:val="superscript"/>
                <w:lang w:val="en-US"/>
              </w:rPr>
              <w:t>2</w:t>
            </w:r>
            <w:r>
              <w:rPr>
                <w:rFonts w:ascii="Calibri" w:eastAsia="Calibri" w:hAnsi="Calibri" w:cs="Calibri"/>
              </w:rPr>
              <w:t></w:t>
            </w:r>
            <w:r w:rsidRPr="00DA79EC">
              <w:rPr>
                <w:i/>
                <w:lang w:val="en-US"/>
              </w:rPr>
              <w:t>x</w:t>
            </w:r>
            <w:r w:rsidRPr="00DA79EC">
              <w:rPr>
                <w:rFonts w:ascii="Calibri" w:eastAsia="Calibri" w:hAnsi="Calibri" w:cs="Calibri"/>
                <w:lang w:val="en-US"/>
              </w:rPr>
              <w:t>[</w:t>
            </w:r>
            <w:r w:rsidRPr="00DA79EC">
              <w:rPr>
                <w:lang w:val="en-US"/>
              </w:rPr>
              <w:t>1</w:t>
            </w:r>
            <w:r w:rsidRPr="00DA79EC">
              <w:rPr>
                <w:rFonts w:ascii="Calibri" w:eastAsia="Calibri" w:hAnsi="Calibri" w:cs="Calibri"/>
                <w:lang w:val="en-US"/>
              </w:rPr>
              <w:t>]</w:t>
            </w:r>
            <w:r w:rsidRPr="00DA79EC">
              <w:rPr>
                <w:sz w:val="18"/>
                <w:vertAlign w:val="superscript"/>
                <w:lang w:val="en-US"/>
              </w:rPr>
              <w:t>2</w:t>
            </w:r>
            <w:r>
              <w:rPr>
                <w:rFonts w:ascii="Calibri" w:eastAsia="Calibri" w:hAnsi="Calibri" w:cs="Calibri"/>
              </w:rPr>
              <w:t></w:t>
            </w:r>
            <w:r w:rsidRPr="00DA79EC">
              <w:rPr>
                <w:lang w:val="en-US"/>
              </w:rPr>
              <w:t>...</w:t>
            </w:r>
          </w:p>
        </w:tc>
      </w:tr>
      <w:tr w:rsidR="00145CAD" w:rsidRPr="00FC4508">
        <w:trPr>
          <w:trHeight w:val="791"/>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float </w:t>
            </w:r>
            <w:r w:rsidRPr="00DA79EC">
              <w:rPr>
                <w:b/>
                <w:lang w:val="en-US"/>
              </w:rPr>
              <w:t>distance</w:t>
            </w:r>
            <w:r w:rsidRPr="00DA79EC">
              <w:rPr>
                <w:lang w:val="en-US"/>
              </w:rPr>
              <w:t xml:space="preserve"> (genType </w:t>
            </w:r>
            <w:r w:rsidRPr="00DA79EC">
              <w:rPr>
                <w:i/>
                <w:lang w:val="en-US"/>
              </w:rPr>
              <w:t>p0</w:t>
            </w:r>
            <w:r w:rsidRPr="00DA79EC">
              <w:rPr>
                <w:lang w:val="en-US"/>
              </w:rPr>
              <w:t xml:space="preserve">, genType </w:t>
            </w:r>
            <w:r w:rsidRPr="00DA79EC">
              <w:rPr>
                <w:i/>
                <w:lang w:val="en-US"/>
              </w:rPr>
              <w:t>p1</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420" w:firstLine="0"/>
              <w:rPr>
                <w:lang w:val="en-US"/>
              </w:rPr>
            </w:pPr>
            <w:r w:rsidRPr="00DA79EC">
              <w:rPr>
                <w:lang w:val="en-US"/>
              </w:rPr>
              <w:t xml:space="preserve">Returns the distance between </w:t>
            </w:r>
            <w:r w:rsidRPr="00DA79EC">
              <w:rPr>
                <w:i/>
                <w:lang w:val="en-US"/>
              </w:rPr>
              <w:t>p0</w:t>
            </w:r>
            <w:r w:rsidRPr="00DA79EC">
              <w:rPr>
                <w:lang w:val="en-US"/>
              </w:rPr>
              <w:t xml:space="preserve"> and</w:t>
            </w:r>
            <w:r w:rsidRPr="00DA79EC">
              <w:rPr>
                <w:i/>
                <w:lang w:val="en-US"/>
              </w:rPr>
              <w:t xml:space="preserve"> p1</w:t>
            </w:r>
            <w:r w:rsidRPr="00DA79EC">
              <w:rPr>
                <w:lang w:val="en-US"/>
              </w:rPr>
              <w:t xml:space="preserve">, i.e., </w:t>
            </w:r>
            <w:r w:rsidRPr="00DA79EC">
              <w:rPr>
                <w:b/>
                <w:lang w:val="en-US"/>
              </w:rPr>
              <w:t xml:space="preserve">length </w:t>
            </w:r>
            <w:r w:rsidRPr="00DA79EC">
              <w:rPr>
                <w:lang w:val="en-US"/>
              </w:rPr>
              <w:t>(</w:t>
            </w:r>
            <w:r w:rsidRPr="00DA79EC">
              <w:rPr>
                <w:i/>
                <w:lang w:val="en-US"/>
              </w:rPr>
              <w:t>p0 – p1</w:t>
            </w:r>
            <w:r w:rsidRPr="00DA79EC">
              <w:rPr>
                <w:lang w:val="en-US"/>
              </w:rPr>
              <w:t>)</w:t>
            </w:r>
          </w:p>
        </w:tc>
      </w:tr>
      <w:tr w:rsidR="00145CAD" w:rsidRPr="00FC4508">
        <w:trPr>
          <w:trHeight w:val="789"/>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float </w:t>
            </w:r>
            <w:r w:rsidRPr="00DA79EC">
              <w:rPr>
                <w:b/>
                <w:lang w:val="en-US"/>
              </w:rPr>
              <w:t>dot</w:t>
            </w:r>
            <w:r w:rsidRPr="00DA79EC">
              <w:rPr>
                <w:lang w:val="en-US"/>
              </w:rPr>
              <w:t xml:space="preserve"> (genType </w:t>
            </w:r>
            <w:r w:rsidRPr="00DA79EC">
              <w:rPr>
                <w:i/>
                <w:lang w:val="en-US"/>
              </w:rPr>
              <w:t>x</w:t>
            </w:r>
            <w:r w:rsidRPr="00DA79EC">
              <w:rPr>
                <w:lang w:val="en-US"/>
              </w:rPr>
              <w:t xml:space="preserve">, genType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90" w:hanging="190"/>
              <w:rPr>
                <w:lang w:val="en-US"/>
              </w:rPr>
            </w:pPr>
            <w:r w:rsidRPr="00DA79EC">
              <w:rPr>
                <w:lang w:val="en-US"/>
              </w:rPr>
              <w:t xml:space="preserve">Returns the dot product of </w:t>
            </w:r>
            <w:r w:rsidRPr="00DA79EC">
              <w:rPr>
                <w:i/>
                <w:lang w:val="en-US"/>
              </w:rPr>
              <w:t>x</w:t>
            </w:r>
            <w:r w:rsidRPr="00DA79EC">
              <w:rPr>
                <w:lang w:val="en-US"/>
              </w:rPr>
              <w:t xml:space="preserve"> and </w:t>
            </w:r>
            <w:r w:rsidRPr="00DA79EC">
              <w:rPr>
                <w:i/>
                <w:lang w:val="en-US"/>
              </w:rPr>
              <w:t>y</w:t>
            </w:r>
            <w:r w:rsidRPr="00DA79EC">
              <w:rPr>
                <w:lang w:val="en-US"/>
              </w:rPr>
              <w:t xml:space="preserve">, i.e., </w:t>
            </w:r>
            <w:r w:rsidRPr="00DA79EC">
              <w:rPr>
                <w:i/>
                <w:lang w:val="en-US"/>
              </w:rPr>
              <w:t>x</w:t>
            </w:r>
            <w:r w:rsidRPr="00DA79EC">
              <w:rPr>
                <w:rFonts w:ascii="Calibri" w:eastAsia="Calibri" w:hAnsi="Calibri" w:cs="Calibri"/>
                <w:lang w:val="en-US"/>
              </w:rPr>
              <w:t>[</w:t>
            </w:r>
            <w:r w:rsidRPr="00DA79EC">
              <w:rPr>
                <w:lang w:val="en-US"/>
              </w:rPr>
              <w:t>0</w:t>
            </w:r>
            <w:r w:rsidRPr="00DA79EC">
              <w:rPr>
                <w:rFonts w:ascii="Calibri" w:eastAsia="Calibri" w:hAnsi="Calibri" w:cs="Calibri"/>
                <w:lang w:val="en-US"/>
              </w:rPr>
              <w:t>]⋅</w:t>
            </w:r>
            <w:r w:rsidRPr="00DA79EC">
              <w:rPr>
                <w:i/>
                <w:lang w:val="en-US"/>
              </w:rPr>
              <w:t>y</w:t>
            </w:r>
            <w:r w:rsidRPr="00DA79EC">
              <w:rPr>
                <w:rFonts w:ascii="Calibri" w:eastAsia="Calibri" w:hAnsi="Calibri" w:cs="Calibri"/>
                <w:lang w:val="en-US"/>
              </w:rPr>
              <w:t>[</w:t>
            </w:r>
            <w:r w:rsidRPr="00DA79EC">
              <w:rPr>
                <w:lang w:val="en-US"/>
              </w:rPr>
              <w:t>0</w:t>
            </w:r>
            <w:r w:rsidRPr="00DA79EC">
              <w:rPr>
                <w:rFonts w:ascii="Calibri" w:eastAsia="Calibri" w:hAnsi="Calibri" w:cs="Calibri"/>
                <w:lang w:val="en-US"/>
              </w:rPr>
              <w:t>]</w:t>
            </w:r>
            <w:r>
              <w:rPr>
                <w:rFonts w:ascii="Calibri" w:eastAsia="Calibri" w:hAnsi="Calibri" w:cs="Calibri"/>
              </w:rPr>
              <w:t></w:t>
            </w:r>
            <w:r w:rsidRPr="00DA79EC">
              <w:rPr>
                <w:i/>
                <w:lang w:val="en-US"/>
              </w:rPr>
              <w:t>x</w:t>
            </w:r>
            <w:r w:rsidRPr="00DA79EC">
              <w:rPr>
                <w:rFonts w:ascii="Calibri" w:eastAsia="Calibri" w:hAnsi="Calibri" w:cs="Calibri"/>
                <w:lang w:val="en-US"/>
              </w:rPr>
              <w:t>[</w:t>
            </w:r>
            <w:r w:rsidRPr="00DA79EC">
              <w:rPr>
                <w:lang w:val="en-US"/>
              </w:rPr>
              <w:t>1</w:t>
            </w:r>
            <w:r w:rsidRPr="00DA79EC">
              <w:rPr>
                <w:rFonts w:ascii="Calibri" w:eastAsia="Calibri" w:hAnsi="Calibri" w:cs="Calibri"/>
                <w:lang w:val="en-US"/>
              </w:rPr>
              <w:t>]⋅</w:t>
            </w:r>
            <w:r w:rsidRPr="00DA79EC">
              <w:rPr>
                <w:i/>
                <w:lang w:val="en-US"/>
              </w:rPr>
              <w:t>y</w:t>
            </w:r>
            <w:r w:rsidRPr="00DA79EC">
              <w:rPr>
                <w:rFonts w:ascii="Calibri" w:eastAsia="Calibri" w:hAnsi="Calibri" w:cs="Calibri"/>
                <w:lang w:val="en-US"/>
              </w:rPr>
              <w:t>[</w:t>
            </w:r>
            <w:r w:rsidRPr="00DA79EC">
              <w:rPr>
                <w:lang w:val="en-US"/>
              </w:rPr>
              <w:t>1</w:t>
            </w:r>
            <w:r w:rsidRPr="00DA79EC">
              <w:rPr>
                <w:rFonts w:ascii="Calibri" w:eastAsia="Calibri" w:hAnsi="Calibri" w:cs="Calibri"/>
                <w:lang w:val="en-US"/>
              </w:rPr>
              <w:t>]</w:t>
            </w:r>
            <w:r>
              <w:rPr>
                <w:rFonts w:ascii="Calibri" w:eastAsia="Calibri" w:hAnsi="Calibri" w:cs="Calibri"/>
              </w:rPr>
              <w:t></w:t>
            </w:r>
            <w:r w:rsidRPr="00DA79EC">
              <w:rPr>
                <w:lang w:val="en-US"/>
              </w:rPr>
              <w:t>...</w:t>
            </w:r>
          </w:p>
        </w:tc>
      </w:tr>
      <w:tr w:rsidR="00145CAD" w:rsidRPr="00FC4508">
        <w:trPr>
          <w:trHeight w:val="1435"/>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vec3 </w:t>
            </w:r>
            <w:r w:rsidRPr="00DA79EC">
              <w:rPr>
                <w:b/>
                <w:lang w:val="en-US"/>
              </w:rPr>
              <w:t>cross</w:t>
            </w:r>
            <w:r w:rsidRPr="00DA79EC">
              <w:rPr>
                <w:lang w:val="en-US"/>
              </w:rPr>
              <w:t xml:space="preserve"> (vec3 </w:t>
            </w:r>
            <w:r w:rsidRPr="00DA79EC">
              <w:rPr>
                <w:i/>
                <w:lang w:val="en-US"/>
              </w:rPr>
              <w:t>x</w:t>
            </w:r>
            <w:r w:rsidRPr="00DA79EC">
              <w:rPr>
                <w:lang w:val="en-US"/>
              </w:rPr>
              <w:t xml:space="preserve">, vec3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Returns the cross product of x and y, i.e.,</w:t>
            </w:r>
            <w:r>
              <w:rPr>
                <w:noProof/>
              </w:rPr>
              <w:drawing>
                <wp:inline distT="0" distB="0" distL="0" distR="0">
                  <wp:extent cx="1203960" cy="478536"/>
                  <wp:effectExtent l="0" t="0" r="0" b="0"/>
                  <wp:docPr id="131319" name="Picture 131319"/>
                  <wp:cNvGraphicFramePr/>
                  <a:graphic xmlns:a="http://schemas.openxmlformats.org/drawingml/2006/main">
                    <a:graphicData uri="http://schemas.openxmlformats.org/drawingml/2006/picture">
                      <pic:pic xmlns:pic="http://schemas.openxmlformats.org/drawingml/2006/picture">
                        <pic:nvPicPr>
                          <pic:cNvPr id="131319" name="Picture 131319"/>
                          <pic:cNvPicPr/>
                        </pic:nvPicPr>
                        <pic:blipFill>
                          <a:blip r:embed="rId51"/>
                          <a:stretch>
                            <a:fillRect/>
                          </a:stretch>
                        </pic:blipFill>
                        <pic:spPr>
                          <a:xfrm>
                            <a:off x="0" y="0"/>
                            <a:ext cx="1203960" cy="478536"/>
                          </a:xfrm>
                          <a:prstGeom prst="rect">
                            <a:avLst/>
                          </a:prstGeom>
                        </pic:spPr>
                      </pic:pic>
                    </a:graphicData>
                  </a:graphic>
                </wp:inline>
              </w:drawing>
            </w:r>
          </w:p>
        </w:tc>
      </w:tr>
      <w:tr w:rsidR="00145CAD" w:rsidRPr="00FC4508">
        <w:trPr>
          <w:trHeight w:val="849"/>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genType </w:t>
            </w:r>
            <w:r>
              <w:rPr>
                <w:b/>
              </w:rPr>
              <w:t>normalize</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vector in the same direction as </w:t>
            </w:r>
            <w:r w:rsidRPr="00DA79EC">
              <w:rPr>
                <w:i/>
                <w:lang w:val="en-US"/>
              </w:rPr>
              <w:t>x</w:t>
            </w:r>
            <w:r w:rsidRPr="00DA79EC">
              <w:rPr>
                <w:lang w:val="en-US"/>
              </w:rPr>
              <w:t xml:space="preserve"> but with a length of 1.</w:t>
            </w:r>
          </w:p>
        </w:tc>
      </w:tr>
    </w:tbl>
    <w:p w:rsidR="00145CAD" w:rsidRPr="00DA79EC" w:rsidRDefault="00145CAD">
      <w:pPr>
        <w:spacing w:after="0" w:line="259" w:lineRule="auto"/>
        <w:ind w:left="-1440" w:right="10800" w:firstLine="0"/>
        <w:rPr>
          <w:lang w:val="en-US"/>
        </w:rPr>
      </w:pPr>
    </w:p>
    <w:tbl>
      <w:tblPr>
        <w:tblStyle w:val="TableGrid"/>
        <w:tblW w:w="8445" w:type="dxa"/>
        <w:tblInd w:w="919" w:type="dxa"/>
        <w:tblCellMar>
          <w:top w:w="60" w:type="dxa"/>
          <w:left w:w="51" w:type="dxa"/>
          <w:right w:w="36" w:type="dxa"/>
        </w:tblCellMar>
        <w:tblLook w:val="04A0" w:firstRow="1" w:lastRow="0" w:firstColumn="1" w:lastColumn="0" w:noHBand="0" w:noVBand="1"/>
      </w:tblPr>
      <w:tblGrid>
        <w:gridCol w:w="3766"/>
        <w:gridCol w:w="4679"/>
      </w:tblGrid>
      <w:tr w:rsidR="00145CAD">
        <w:trPr>
          <w:trHeight w:val="356"/>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3731"/>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1257" w:firstLine="0"/>
              <w:jc w:val="both"/>
              <w:rPr>
                <w:lang w:val="en-US"/>
              </w:rPr>
            </w:pPr>
            <w:r w:rsidRPr="00DA79EC">
              <w:rPr>
                <w:lang w:val="en-US"/>
              </w:rPr>
              <w:lastRenderedPageBreak/>
              <w:t xml:space="preserve">compatibility profile only vec4 </w:t>
            </w:r>
            <w:r w:rsidRPr="00DA79EC">
              <w:rPr>
                <w:b/>
                <w:lang w:val="en-US"/>
              </w:rPr>
              <w:t>ftransform</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24" w:line="236" w:lineRule="auto"/>
              <w:ind w:left="0" w:firstLine="0"/>
              <w:jc w:val="both"/>
              <w:rPr>
                <w:lang w:val="en-US"/>
              </w:rPr>
            </w:pPr>
            <w:r w:rsidRPr="00DA79EC">
              <w:rPr>
                <w:lang w:val="en-US"/>
              </w:rPr>
              <w:t xml:space="preserve">Available only when using the compatibility profile.  For core OpenGL, use </w:t>
            </w:r>
            <w:r w:rsidRPr="00DA79EC">
              <w:rPr>
                <w:b/>
                <w:lang w:val="en-US"/>
              </w:rPr>
              <w:t>invariant</w:t>
            </w:r>
            <w:r w:rsidRPr="00DA79EC">
              <w:rPr>
                <w:lang w:val="en-US"/>
              </w:rPr>
              <w:t>.</w:t>
            </w:r>
          </w:p>
          <w:p w:rsidR="00145CAD" w:rsidRPr="00DA79EC" w:rsidRDefault="00DA79EC">
            <w:pPr>
              <w:spacing w:after="180" w:line="281" w:lineRule="auto"/>
              <w:ind w:left="0" w:firstLine="0"/>
              <w:rPr>
                <w:lang w:val="en-US"/>
              </w:rPr>
            </w:pPr>
            <w:r w:rsidRPr="00DA79EC">
              <w:rPr>
                <w:lang w:val="en-US"/>
              </w:rPr>
              <w:t xml:space="preserve">For vertex shaders only.  This function will ensure that the incoming vertex value will be transformed in a way that produces exactly the same result as would be produced by OpenGL’s fixed functionality transform. It is intended to be used to compute </w:t>
            </w:r>
            <w:r w:rsidRPr="00DA79EC">
              <w:rPr>
                <w:i/>
                <w:lang w:val="en-US"/>
              </w:rPr>
              <w:t>gl_Position</w:t>
            </w:r>
            <w:r w:rsidRPr="00DA79EC">
              <w:rPr>
                <w:lang w:val="en-US"/>
              </w:rPr>
              <w:t xml:space="preserve">, e.g.,     gl_Position = </w:t>
            </w:r>
            <w:r w:rsidRPr="00DA79EC">
              <w:rPr>
                <w:b/>
                <w:lang w:val="en-US"/>
              </w:rPr>
              <w:t>ftransform</w:t>
            </w:r>
            <w:r w:rsidRPr="00DA79EC">
              <w:rPr>
                <w:lang w:val="en-US"/>
              </w:rPr>
              <w:t>()</w:t>
            </w:r>
          </w:p>
          <w:p w:rsidR="00145CAD" w:rsidRPr="00DA79EC" w:rsidRDefault="00DA79EC">
            <w:pPr>
              <w:spacing w:after="0" w:line="259" w:lineRule="auto"/>
              <w:ind w:left="0" w:firstLine="0"/>
              <w:rPr>
                <w:lang w:val="en-US"/>
              </w:rPr>
            </w:pPr>
            <w:r w:rsidRPr="00DA79EC">
              <w:rPr>
                <w:lang w:val="en-US"/>
              </w:rPr>
              <w:t>This function should be used, for example, when an application is rendering the same geometry in separate passes, and one pass uses the fixed functionality path to render and another pass uses programmable shaders.</w:t>
            </w:r>
          </w:p>
        </w:tc>
      </w:tr>
      <w:tr w:rsidR="00145CAD" w:rsidRPr="00FC4508">
        <w:trPr>
          <w:trHeight w:val="1017"/>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genType </w:t>
            </w:r>
            <w:r w:rsidRPr="00DA79EC">
              <w:rPr>
                <w:b/>
                <w:lang w:val="en-US"/>
              </w:rPr>
              <w:t>faceforward</w:t>
            </w:r>
            <w:r w:rsidRPr="00DA79EC">
              <w:rPr>
                <w:lang w:val="en-US"/>
              </w:rPr>
              <w:t xml:space="preserve">(genType </w:t>
            </w:r>
            <w:r w:rsidRPr="00DA79EC">
              <w:rPr>
                <w:i/>
                <w:lang w:val="en-US"/>
              </w:rPr>
              <w:t>N</w:t>
            </w:r>
            <w:r w:rsidRPr="00DA79EC">
              <w:rPr>
                <w:lang w:val="en-US"/>
              </w:rPr>
              <w:t>,</w:t>
            </w:r>
          </w:p>
          <w:p w:rsidR="00145CAD" w:rsidRPr="00DA79EC" w:rsidRDefault="00DA79EC">
            <w:pPr>
              <w:spacing w:after="0" w:line="259" w:lineRule="auto"/>
              <w:ind w:left="0" w:right="256" w:firstLine="0"/>
              <w:rPr>
                <w:lang w:val="en-US"/>
              </w:rPr>
            </w:pPr>
            <w:r w:rsidRPr="00DA79EC">
              <w:rPr>
                <w:lang w:val="en-US"/>
              </w:rPr>
              <w:t xml:space="preserve">                                     genType </w:t>
            </w:r>
            <w:r w:rsidRPr="00DA79EC">
              <w:rPr>
                <w:i/>
                <w:lang w:val="en-US"/>
              </w:rPr>
              <w:t>I</w:t>
            </w:r>
            <w:r w:rsidRPr="00DA79EC">
              <w:rPr>
                <w:lang w:val="en-US"/>
              </w:rPr>
              <w:t xml:space="preserve">,                                      genType </w:t>
            </w:r>
            <w:r w:rsidRPr="00DA79EC">
              <w:rPr>
                <w:i/>
                <w:lang w:val="en-US"/>
              </w:rPr>
              <w:t>Nref</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If </w:t>
            </w:r>
            <w:r w:rsidRPr="00DA79EC">
              <w:rPr>
                <w:b/>
                <w:lang w:val="en-US"/>
              </w:rPr>
              <w:t>dot</w:t>
            </w:r>
            <w:r w:rsidRPr="00DA79EC">
              <w:rPr>
                <w:lang w:val="en-US"/>
              </w:rPr>
              <w:t>(</w:t>
            </w:r>
            <w:r w:rsidRPr="00DA79EC">
              <w:rPr>
                <w:i/>
                <w:lang w:val="en-US"/>
              </w:rPr>
              <w:t>Nref</w:t>
            </w:r>
            <w:r w:rsidRPr="00DA79EC">
              <w:rPr>
                <w:lang w:val="en-US"/>
              </w:rPr>
              <w:t xml:space="preserve">, </w:t>
            </w:r>
            <w:r w:rsidRPr="00DA79EC">
              <w:rPr>
                <w:i/>
                <w:lang w:val="en-US"/>
              </w:rPr>
              <w:t>I</w:t>
            </w:r>
            <w:r w:rsidRPr="00DA79EC">
              <w:rPr>
                <w:lang w:val="en-US"/>
              </w:rPr>
              <w:t xml:space="preserve">) &lt; 0 return </w:t>
            </w:r>
            <w:r w:rsidRPr="00DA79EC">
              <w:rPr>
                <w:i/>
                <w:lang w:val="en-US"/>
              </w:rPr>
              <w:t>N,</w:t>
            </w:r>
            <w:r w:rsidRPr="00DA79EC">
              <w:rPr>
                <w:lang w:val="en-US"/>
              </w:rPr>
              <w:t xml:space="preserve"> otherwise return –</w:t>
            </w:r>
            <w:r w:rsidRPr="00DA79EC">
              <w:rPr>
                <w:i/>
                <w:lang w:val="en-US"/>
              </w:rPr>
              <w:t>N.</w:t>
            </w:r>
          </w:p>
        </w:tc>
      </w:tr>
      <w:tr w:rsidR="00145CAD" w:rsidRPr="00FC4508">
        <w:trPr>
          <w:trHeight w:val="1585"/>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genType</w:t>
            </w:r>
            <w:r w:rsidRPr="00DA79EC">
              <w:rPr>
                <w:i/>
                <w:lang w:val="en-US"/>
              </w:rPr>
              <w:t xml:space="preserve"> </w:t>
            </w:r>
            <w:r w:rsidRPr="00DA79EC">
              <w:rPr>
                <w:b/>
                <w:lang w:val="en-US"/>
              </w:rPr>
              <w:t>reflect</w:t>
            </w:r>
            <w:r w:rsidRPr="00DA79EC">
              <w:rPr>
                <w:lang w:val="en-US"/>
              </w:rPr>
              <w:t xml:space="preserve"> (genType </w:t>
            </w:r>
            <w:r w:rsidRPr="00DA79EC">
              <w:rPr>
                <w:i/>
                <w:lang w:val="en-US"/>
              </w:rPr>
              <w:t>I</w:t>
            </w:r>
            <w:r w:rsidRPr="00DA79EC">
              <w:rPr>
                <w:lang w:val="en-US"/>
              </w:rPr>
              <w:t xml:space="preserve">, genType </w:t>
            </w:r>
            <w:r w:rsidRPr="00DA79EC">
              <w:rPr>
                <w:i/>
                <w:lang w:val="en-US"/>
              </w:rPr>
              <w:t>N</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80" w:line="234" w:lineRule="auto"/>
              <w:ind w:left="0" w:firstLine="0"/>
              <w:rPr>
                <w:lang w:val="en-US"/>
              </w:rPr>
            </w:pPr>
            <w:r w:rsidRPr="00DA79EC">
              <w:rPr>
                <w:lang w:val="en-US"/>
              </w:rPr>
              <w:t xml:space="preserve">For the incident vector </w:t>
            </w:r>
            <w:r w:rsidRPr="00DA79EC">
              <w:rPr>
                <w:i/>
                <w:lang w:val="en-US"/>
              </w:rPr>
              <w:t>I</w:t>
            </w:r>
            <w:r w:rsidRPr="00DA79EC">
              <w:rPr>
                <w:lang w:val="en-US"/>
              </w:rPr>
              <w:t xml:space="preserve"> and surface orientation </w:t>
            </w:r>
            <w:r w:rsidRPr="00DA79EC">
              <w:rPr>
                <w:i/>
                <w:lang w:val="en-US"/>
              </w:rPr>
              <w:t>N</w:t>
            </w:r>
            <w:r w:rsidRPr="00DA79EC">
              <w:rPr>
                <w:lang w:val="en-US"/>
              </w:rPr>
              <w:t>, returns the reflection direction:</w:t>
            </w:r>
          </w:p>
          <w:p w:rsidR="00145CAD" w:rsidRPr="00DA79EC" w:rsidRDefault="00DA79EC">
            <w:pPr>
              <w:spacing w:after="0" w:line="259" w:lineRule="auto"/>
              <w:ind w:left="0" w:firstLine="0"/>
              <w:rPr>
                <w:lang w:val="en-US"/>
              </w:rPr>
            </w:pPr>
            <w:r w:rsidRPr="00DA79EC">
              <w:rPr>
                <w:i/>
                <w:lang w:val="en-US"/>
              </w:rPr>
              <w:t>I</w:t>
            </w:r>
            <w:r w:rsidRPr="00DA79EC">
              <w:rPr>
                <w:lang w:val="en-US"/>
              </w:rPr>
              <w:t xml:space="preserve"> – 2 </w:t>
            </w:r>
            <w:r w:rsidRPr="00DA79EC">
              <w:rPr>
                <w:rFonts w:ascii="Segoe UI Symbol" w:eastAsia="Segoe UI Symbol" w:hAnsi="Segoe UI Symbol" w:cs="Segoe UI Symbol"/>
                <w:sz w:val="24"/>
                <w:lang w:val="en-US"/>
              </w:rPr>
              <w:t>∗</w:t>
            </w:r>
            <w:r w:rsidRPr="00DA79EC">
              <w:rPr>
                <w:lang w:val="en-US"/>
              </w:rPr>
              <w:t xml:space="preserve"> </w:t>
            </w:r>
            <w:r w:rsidRPr="00DA79EC">
              <w:rPr>
                <w:b/>
                <w:lang w:val="en-US"/>
              </w:rPr>
              <w:t>dot</w:t>
            </w:r>
            <w:r w:rsidRPr="00DA79EC">
              <w:rPr>
                <w:lang w:val="en-US"/>
              </w:rPr>
              <w:t>(</w:t>
            </w:r>
            <w:r w:rsidRPr="00DA79EC">
              <w:rPr>
                <w:i/>
                <w:lang w:val="en-US"/>
              </w:rPr>
              <w:t>N</w:t>
            </w:r>
            <w:r w:rsidRPr="00DA79EC">
              <w:rPr>
                <w:lang w:val="en-US"/>
              </w:rPr>
              <w:t xml:space="preserve">, </w:t>
            </w:r>
            <w:r w:rsidRPr="00DA79EC">
              <w:rPr>
                <w:i/>
                <w:lang w:val="en-US"/>
              </w:rPr>
              <w:t>I</w:t>
            </w:r>
            <w:r w:rsidRPr="00DA79EC">
              <w:rPr>
                <w:lang w:val="en-US"/>
              </w:rPr>
              <w:t xml:space="preserve">) </w:t>
            </w:r>
            <w:r w:rsidRPr="00DA79EC">
              <w:rPr>
                <w:rFonts w:ascii="Segoe UI Symbol" w:eastAsia="Segoe UI Symbol" w:hAnsi="Segoe UI Symbol" w:cs="Segoe UI Symbol"/>
                <w:sz w:val="24"/>
                <w:lang w:val="en-US"/>
              </w:rPr>
              <w:t xml:space="preserve">∗ </w:t>
            </w:r>
            <w:r w:rsidRPr="00DA79EC">
              <w:rPr>
                <w:i/>
                <w:lang w:val="en-US"/>
              </w:rPr>
              <w:t>N</w:t>
            </w:r>
          </w:p>
          <w:p w:rsidR="00145CAD" w:rsidRPr="00DA79EC" w:rsidRDefault="00DA79EC">
            <w:pPr>
              <w:spacing w:after="0" w:line="259" w:lineRule="auto"/>
              <w:ind w:left="0" w:firstLine="0"/>
              <w:jc w:val="both"/>
              <w:rPr>
                <w:lang w:val="en-US"/>
              </w:rPr>
            </w:pPr>
            <w:r w:rsidRPr="00DA79EC">
              <w:rPr>
                <w:i/>
                <w:lang w:val="en-US"/>
              </w:rPr>
              <w:t>N</w:t>
            </w:r>
            <w:r w:rsidRPr="00DA79EC">
              <w:rPr>
                <w:lang w:val="en-US"/>
              </w:rPr>
              <w:t xml:space="preserve"> must already be normalized in order to achieve the desired result.</w:t>
            </w:r>
          </w:p>
        </w:tc>
      </w:tr>
      <w:tr w:rsidR="00145CAD" w:rsidRPr="00FC4508">
        <w:trPr>
          <w:trHeight w:val="3348"/>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genType </w:t>
            </w:r>
            <w:r w:rsidRPr="00DA79EC">
              <w:rPr>
                <w:b/>
                <w:lang w:val="en-US"/>
              </w:rPr>
              <w:t>refract</w:t>
            </w:r>
            <w:r w:rsidRPr="00DA79EC">
              <w:rPr>
                <w:lang w:val="en-US"/>
              </w:rPr>
              <w:t xml:space="preserve">(genType </w:t>
            </w:r>
            <w:r w:rsidRPr="00DA79EC">
              <w:rPr>
                <w:i/>
                <w:lang w:val="en-US"/>
              </w:rPr>
              <w:t>I</w:t>
            </w:r>
            <w:r w:rsidRPr="00DA79EC">
              <w:rPr>
                <w:lang w:val="en-US"/>
              </w:rPr>
              <w:t xml:space="preserve">, genType </w:t>
            </w:r>
            <w:r w:rsidRPr="00DA79EC">
              <w:rPr>
                <w:i/>
                <w:lang w:val="en-US"/>
              </w:rPr>
              <w:t>N</w:t>
            </w:r>
            <w:r w:rsidRPr="00DA79EC">
              <w:rPr>
                <w:lang w:val="en-US"/>
              </w:rPr>
              <w:t>,</w:t>
            </w:r>
          </w:p>
          <w:p w:rsidR="00145CAD" w:rsidRDefault="00DA79EC">
            <w:pPr>
              <w:spacing w:after="0" w:line="259" w:lineRule="auto"/>
              <w:ind w:left="0" w:firstLine="0"/>
            </w:pPr>
            <w:r w:rsidRPr="00DA79EC">
              <w:rPr>
                <w:lang w:val="en-US"/>
              </w:rPr>
              <w:t xml:space="preserve">                            </w:t>
            </w:r>
            <w:r>
              <w:t xml:space="preserve">float </w:t>
            </w:r>
            <w:r>
              <w:rPr>
                <w:i/>
              </w:rPr>
              <w:t>eta</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28" w:line="234" w:lineRule="auto"/>
              <w:ind w:left="0" w:firstLine="0"/>
              <w:rPr>
                <w:lang w:val="en-US"/>
              </w:rPr>
            </w:pPr>
            <w:r w:rsidRPr="00DA79EC">
              <w:rPr>
                <w:lang w:val="en-US"/>
              </w:rPr>
              <w:t xml:space="preserve">For the incident vector </w:t>
            </w:r>
            <w:r w:rsidRPr="00DA79EC">
              <w:rPr>
                <w:i/>
                <w:lang w:val="en-US"/>
              </w:rPr>
              <w:t>I</w:t>
            </w:r>
            <w:r w:rsidRPr="00DA79EC">
              <w:rPr>
                <w:lang w:val="en-US"/>
              </w:rPr>
              <w:t xml:space="preserve"> and surface normal </w:t>
            </w:r>
            <w:r w:rsidRPr="00DA79EC">
              <w:rPr>
                <w:i/>
                <w:lang w:val="en-US"/>
              </w:rPr>
              <w:t>N</w:t>
            </w:r>
            <w:r w:rsidRPr="00DA79EC">
              <w:rPr>
                <w:lang w:val="en-US"/>
              </w:rPr>
              <w:t xml:space="preserve">, and the ratio of indices of refraction </w:t>
            </w:r>
            <w:r w:rsidRPr="00DA79EC">
              <w:rPr>
                <w:i/>
                <w:lang w:val="en-US"/>
              </w:rPr>
              <w:t>eta,</w:t>
            </w:r>
            <w:r w:rsidRPr="00DA79EC">
              <w:rPr>
                <w:lang w:val="en-US"/>
              </w:rPr>
              <w:t xml:space="preserve"> return the refraction vector.  The result is computed by</w:t>
            </w:r>
          </w:p>
          <w:p w:rsidR="00145CAD" w:rsidRPr="00DA79EC" w:rsidRDefault="00DA79EC">
            <w:pPr>
              <w:spacing w:after="0" w:line="234" w:lineRule="auto"/>
              <w:ind w:left="0" w:right="681" w:firstLine="0"/>
              <w:rPr>
                <w:lang w:val="en-US"/>
              </w:rPr>
            </w:pPr>
            <w:r w:rsidRPr="00DA79EC">
              <w:rPr>
                <w:lang w:val="en-US"/>
              </w:rPr>
              <w:t xml:space="preserve">k = 1.0 - </w:t>
            </w:r>
            <w:r w:rsidRPr="00DA79EC">
              <w:rPr>
                <w:i/>
                <w:lang w:val="en-US"/>
              </w:rPr>
              <w:t>eta</w:t>
            </w:r>
            <w:r w:rsidRPr="00DA79EC">
              <w:rPr>
                <w:lang w:val="en-US"/>
              </w:rPr>
              <w:t xml:space="preserve"> * </w:t>
            </w:r>
            <w:r w:rsidRPr="00DA79EC">
              <w:rPr>
                <w:i/>
                <w:lang w:val="en-US"/>
              </w:rPr>
              <w:t>eta</w:t>
            </w:r>
            <w:r w:rsidRPr="00DA79EC">
              <w:rPr>
                <w:lang w:val="en-US"/>
              </w:rPr>
              <w:t xml:space="preserve"> * (1.0 - </w:t>
            </w:r>
            <w:r w:rsidRPr="00DA79EC">
              <w:rPr>
                <w:b/>
                <w:lang w:val="en-US"/>
              </w:rPr>
              <w:t>dot</w:t>
            </w:r>
            <w:r w:rsidRPr="00DA79EC">
              <w:rPr>
                <w:lang w:val="en-US"/>
              </w:rPr>
              <w:t>(</w:t>
            </w:r>
            <w:r w:rsidRPr="00DA79EC">
              <w:rPr>
                <w:i/>
                <w:lang w:val="en-US"/>
              </w:rPr>
              <w:t>N</w:t>
            </w:r>
            <w:r w:rsidRPr="00DA79EC">
              <w:rPr>
                <w:lang w:val="en-US"/>
              </w:rPr>
              <w:t xml:space="preserve">, </w:t>
            </w:r>
            <w:r w:rsidRPr="00DA79EC">
              <w:rPr>
                <w:i/>
                <w:lang w:val="en-US"/>
              </w:rPr>
              <w:t>I</w:t>
            </w:r>
            <w:r w:rsidRPr="00DA79EC">
              <w:rPr>
                <w:lang w:val="en-US"/>
              </w:rPr>
              <w:t xml:space="preserve">) * </w:t>
            </w:r>
            <w:r w:rsidRPr="00DA79EC">
              <w:rPr>
                <w:b/>
                <w:lang w:val="en-US"/>
              </w:rPr>
              <w:t>dot</w:t>
            </w:r>
            <w:r w:rsidRPr="00DA79EC">
              <w:rPr>
                <w:lang w:val="en-US"/>
              </w:rPr>
              <w:t>(</w:t>
            </w:r>
            <w:r w:rsidRPr="00DA79EC">
              <w:rPr>
                <w:i/>
                <w:lang w:val="en-US"/>
              </w:rPr>
              <w:t>N</w:t>
            </w:r>
            <w:r w:rsidRPr="00DA79EC">
              <w:rPr>
                <w:lang w:val="en-US"/>
              </w:rPr>
              <w:t xml:space="preserve">, </w:t>
            </w:r>
            <w:r w:rsidRPr="00DA79EC">
              <w:rPr>
                <w:i/>
                <w:lang w:val="en-US"/>
              </w:rPr>
              <w:t>I</w:t>
            </w:r>
            <w:r w:rsidRPr="00DA79EC">
              <w:rPr>
                <w:lang w:val="en-US"/>
              </w:rPr>
              <w:t xml:space="preserve">)) if (k &lt; 0.0) </w:t>
            </w:r>
          </w:p>
          <w:p w:rsidR="00145CAD" w:rsidRPr="00DA79EC" w:rsidRDefault="00DA79EC">
            <w:pPr>
              <w:spacing w:after="0" w:line="259" w:lineRule="auto"/>
              <w:ind w:left="0" w:firstLine="0"/>
              <w:rPr>
                <w:lang w:val="en-US"/>
              </w:rPr>
            </w:pPr>
            <w:r w:rsidRPr="00DA79EC">
              <w:rPr>
                <w:lang w:val="en-US"/>
              </w:rPr>
              <w:t xml:space="preserve">    return genType(0.0)</w:t>
            </w:r>
          </w:p>
          <w:p w:rsidR="00145CAD" w:rsidRPr="00DA79EC" w:rsidRDefault="00DA79EC">
            <w:pPr>
              <w:spacing w:after="0" w:line="259" w:lineRule="auto"/>
              <w:ind w:left="0" w:firstLine="0"/>
              <w:rPr>
                <w:lang w:val="en-US"/>
              </w:rPr>
            </w:pPr>
            <w:r w:rsidRPr="00DA79EC">
              <w:rPr>
                <w:lang w:val="en-US"/>
              </w:rPr>
              <w:t xml:space="preserve">else </w:t>
            </w:r>
          </w:p>
          <w:p w:rsidR="00145CAD" w:rsidRPr="00DA79EC" w:rsidRDefault="00DA79EC">
            <w:pPr>
              <w:spacing w:after="202" w:line="259" w:lineRule="auto"/>
              <w:ind w:left="0" w:firstLine="0"/>
              <w:rPr>
                <w:lang w:val="en-US"/>
              </w:rPr>
            </w:pPr>
            <w:r w:rsidRPr="00DA79EC">
              <w:rPr>
                <w:lang w:val="en-US"/>
              </w:rPr>
              <w:t xml:space="preserve">    return </w:t>
            </w:r>
            <w:r w:rsidRPr="00DA79EC">
              <w:rPr>
                <w:i/>
                <w:lang w:val="en-US"/>
              </w:rPr>
              <w:t>eta</w:t>
            </w:r>
            <w:r w:rsidRPr="00DA79EC">
              <w:rPr>
                <w:lang w:val="en-US"/>
              </w:rPr>
              <w:t xml:space="preserve"> * </w:t>
            </w:r>
            <w:r w:rsidRPr="00DA79EC">
              <w:rPr>
                <w:i/>
                <w:lang w:val="en-US"/>
              </w:rPr>
              <w:t>I</w:t>
            </w:r>
            <w:r w:rsidRPr="00DA79EC">
              <w:rPr>
                <w:lang w:val="en-US"/>
              </w:rPr>
              <w:t xml:space="preserve"> - (</w:t>
            </w:r>
            <w:r w:rsidRPr="00DA79EC">
              <w:rPr>
                <w:i/>
                <w:lang w:val="en-US"/>
              </w:rPr>
              <w:t>eta</w:t>
            </w:r>
            <w:r w:rsidRPr="00DA79EC">
              <w:rPr>
                <w:lang w:val="en-US"/>
              </w:rPr>
              <w:t xml:space="preserve"> * </w:t>
            </w:r>
            <w:r w:rsidRPr="00DA79EC">
              <w:rPr>
                <w:b/>
                <w:lang w:val="en-US"/>
              </w:rPr>
              <w:t>dot</w:t>
            </w:r>
            <w:r w:rsidRPr="00DA79EC">
              <w:rPr>
                <w:lang w:val="en-US"/>
              </w:rPr>
              <w:t>(</w:t>
            </w:r>
            <w:r w:rsidRPr="00DA79EC">
              <w:rPr>
                <w:i/>
                <w:lang w:val="en-US"/>
              </w:rPr>
              <w:t>N</w:t>
            </w:r>
            <w:r w:rsidRPr="00DA79EC">
              <w:rPr>
                <w:lang w:val="en-US"/>
              </w:rPr>
              <w:t xml:space="preserve">, </w:t>
            </w:r>
            <w:r w:rsidRPr="00DA79EC">
              <w:rPr>
                <w:i/>
                <w:lang w:val="en-US"/>
              </w:rPr>
              <w:t>I</w:t>
            </w:r>
            <w:r w:rsidRPr="00DA79EC">
              <w:rPr>
                <w:lang w:val="en-US"/>
              </w:rPr>
              <w:t xml:space="preserve">) + </w:t>
            </w:r>
            <w:r w:rsidRPr="00DA79EC">
              <w:rPr>
                <w:b/>
                <w:lang w:val="en-US"/>
              </w:rPr>
              <w:t>sqrt</w:t>
            </w:r>
            <w:r w:rsidRPr="00DA79EC">
              <w:rPr>
                <w:lang w:val="en-US"/>
              </w:rPr>
              <w:t xml:space="preserve">(k)) * </w:t>
            </w:r>
            <w:r w:rsidRPr="00DA79EC">
              <w:rPr>
                <w:i/>
                <w:lang w:val="en-US"/>
              </w:rPr>
              <w:t>N</w:t>
            </w:r>
          </w:p>
          <w:p w:rsidR="00145CAD" w:rsidRPr="00DA79EC" w:rsidRDefault="00DA79EC">
            <w:pPr>
              <w:spacing w:after="0" w:line="259" w:lineRule="auto"/>
              <w:ind w:left="0" w:firstLine="0"/>
              <w:rPr>
                <w:lang w:val="en-US"/>
              </w:rPr>
            </w:pPr>
            <w:r w:rsidRPr="00DA79EC">
              <w:rPr>
                <w:lang w:val="en-US"/>
              </w:rPr>
              <w:t xml:space="preserve">The input parameters for the incident vector </w:t>
            </w:r>
            <w:r w:rsidRPr="00DA79EC">
              <w:rPr>
                <w:i/>
                <w:lang w:val="en-US"/>
              </w:rPr>
              <w:t>I</w:t>
            </w:r>
            <w:r w:rsidRPr="00DA79EC">
              <w:rPr>
                <w:lang w:val="en-US"/>
              </w:rPr>
              <w:t xml:space="preserve"> and the surface normal </w:t>
            </w:r>
            <w:r w:rsidRPr="00DA79EC">
              <w:rPr>
                <w:i/>
                <w:lang w:val="en-US"/>
              </w:rPr>
              <w:t>N</w:t>
            </w:r>
            <w:r w:rsidRPr="00DA79EC">
              <w:rPr>
                <w:lang w:val="en-US"/>
              </w:rPr>
              <w:t xml:space="preserve"> must already be normalized to get the desired results.</w:t>
            </w:r>
          </w:p>
        </w:tc>
      </w:tr>
    </w:tbl>
    <w:p w:rsidR="00145CAD" w:rsidRDefault="00DA79EC">
      <w:pPr>
        <w:pStyle w:val="2"/>
        <w:spacing w:after="0"/>
        <w:ind w:left="849" w:hanging="864"/>
      </w:pPr>
      <w:bookmarkStart w:id="94" w:name="_Toc135026"/>
      <w:r>
        <w:t>Matrix Functions</w:t>
      </w:r>
      <w:bookmarkEnd w:id="94"/>
    </w:p>
    <w:tbl>
      <w:tblPr>
        <w:tblStyle w:val="TableGrid"/>
        <w:tblW w:w="8445" w:type="dxa"/>
        <w:tblInd w:w="919" w:type="dxa"/>
        <w:tblCellMar>
          <w:top w:w="60" w:type="dxa"/>
          <w:left w:w="51" w:type="dxa"/>
          <w:right w:w="50" w:type="dxa"/>
        </w:tblCellMar>
        <w:tblLook w:val="04A0" w:firstRow="1" w:lastRow="0" w:firstColumn="1" w:lastColumn="0" w:noHBand="0" w:noVBand="1"/>
      </w:tblPr>
      <w:tblGrid>
        <w:gridCol w:w="3766"/>
        <w:gridCol w:w="4679"/>
      </w:tblGrid>
      <w:tr w:rsidR="00145CAD">
        <w:trPr>
          <w:trHeight w:val="347"/>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1598"/>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lastRenderedPageBreak/>
              <w:t xml:space="preserve">mat </w:t>
            </w:r>
            <w:r w:rsidRPr="00DA79EC">
              <w:rPr>
                <w:b/>
                <w:lang w:val="en-US"/>
              </w:rPr>
              <w:t>matrixCompMult</w:t>
            </w:r>
            <w:r w:rsidRPr="00DA79EC">
              <w:rPr>
                <w:lang w:val="en-US"/>
              </w:rPr>
              <w:t xml:space="preserve"> (mat </w:t>
            </w:r>
            <w:r w:rsidRPr="00DA79EC">
              <w:rPr>
                <w:i/>
                <w:lang w:val="en-US"/>
              </w:rPr>
              <w:t>x</w:t>
            </w:r>
            <w:r w:rsidRPr="00DA79EC">
              <w:rPr>
                <w:lang w:val="en-US"/>
              </w:rPr>
              <w:t xml:space="preserve">, mat </w:t>
            </w:r>
            <w:r w:rsidRPr="00DA79EC">
              <w:rPr>
                <w:i/>
                <w:lang w:val="en-US"/>
              </w:rPr>
              <w:t>y</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86" w:line="234" w:lineRule="auto"/>
              <w:ind w:left="0" w:firstLine="0"/>
              <w:jc w:val="both"/>
              <w:rPr>
                <w:lang w:val="en-US"/>
              </w:rPr>
            </w:pPr>
            <w:r w:rsidRPr="00DA79EC">
              <w:rPr>
                <w:lang w:val="en-US"/>
              </w:rPr>
              <w:t xml:space="preserve">Multiply matrix </w:t>
            </w:r>
            <w:r w:rsidRPr="00DA79EC">
              <w:rPr>
                <w:i/>
                <w:lang w:val="en-US"/>
              </w:rPr>
              <w:t>x</w:t>
            </w:r>
            <w:r w:rsidRPr="00DA79EC">
              <w:rPr>
                <w:lang w:val="en-US"/>
              </w:rPr>
              <w:t xml:space="preserve"> by matrix </w:t>
            </w:r>
            <w:r w:rsidRPr="00DA79EC">
              <w:rPr>
                <w:i/>
                <w:lang w:val="en-US"/>
              </w:rPr>
              <w:t xml:space="preserve">y </w:t>
            </w:r>
            <w:r w:rsidRPr="00DA79EC">
              <w:rPr>
                <w:lang w:val="en-US"/>
              </w:rPr>
              <w:t xml:space="preserve">component-wise, i.e., result[i][j] is the scalar product of </w:t>
            </w:r>
            <w:r w:rsidRPr="00DA79EC">
              <w:rPr>
                <w:i/>
                <w:lang w:val="en-US"/>
              </w:rPr>
              <w:t>x</w:t>
            </w:r>
            <w:r w:rsidRPr="00DA79EC">
              <w:rPr>
                <w:lang w:val="en-US"/>
              </w:rPr>
              <w:t>[i][j]</w:t>
            </w:r>
            <w:r w:rsidRPr="00DA79EC">
              <w:rPr>
                <w:i/>
                <w:lang w:val="en-US"/>
              </w:rPr>
              <w:t xml:space="preserve"> </w:t>
            </w:r>
            <w:r w:rsidRPr="00DA79EC">
              <w:rPr>
                <w:lang w:val="en-US"/>
              </w:rPr>
              <w:t xml:space="preserve">and </w:t>
            </w:r>
            <w:r w:rsidRPr="00DA79EC">
              <w:rPr>
                <w:i/>
                <w:lang w:val="en-US"/>
              </w:rPr>
              <w:t xml:space="preserve"> y</w:t>
            </w:r>
            <w:r w:rsidRPr="00DA79EC">
              <w:rPr>
                <w:lang w:val="en-US"/>
              </w:rPr>
              <w:t>[i][j].</w:t>
            </w:r>
          </w:p>
          <w:p w:rsidR="00145CAD" w:rsidRPr="00DA79EC" w:rsidRDefault="00DA79EC">
            <w:pPr>
              <w:spacing w:after="0" w:line="259" w:lineRule="auto"/>
              <w:ind w:left="0" w:firstLine="0"/>
              <w:rPr>
                <w:lang w:val="en-US"/>
              </w:rPr>
            </w:pPr>
            <w:r w:rsidRPr="00DA79EC">
              <w:rPr>
                <w:lang w:val="en-US"/>
              </w:rPr>
              <w:t>Note: to get linear algebraic matrix multiplication, use the multiply operator (</w:t>
            </w:r>
            <w:r w:rsidRPr="00DA79EC">
              <w:rPr>
                <w:b/>
                <w:lang w:val="en-US"/>
              </w:rPr>
              <w:t>*</w:t>
            </w:r>
            <w:r w:rsidRPr="00DA79EC">
              <w:rPr>
                <w:lang w:val="en-US"/>
              </w:rPr>
              <w:t>).</w:t>
            </w:r>
          </w:p>
        </w:tc>
      </w:tr>
      <w:tr w:rsidR="00145CAD" w:rsidRPr="00FC4508">
        <w:trPr>
          <w:trHeight w:val="2841"/>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26" w:line="236" w:lineRule="auto"/>
              <w:ind w:left="0" w:right="420" w:firstLine="0"/>
              <w:rPr>
                <w:lang w:val="en-US"/>
              </w:rPr>
            </w:pPr>
            <w:r w:rsidRPr="00DA79EC">
              <w:rPr>
                <w:lang w:val="en-US"/>
              </w:rPr>
              <w:t xml:space="preserve">mat2 </w:t>
            </w:r>
            <w:r w:rsidRPr="00DA79EC">
              <w:rPr>
                <w:b/>
                <w:lang w:val="en-US"/>
              </w:rPr>
              <w:t>outerProduct</w:t>
            </w:r>
            <w:r w:rsidRPr="00DA79EC">
              <w:rPr>
                <w:lang w:val="en-US"/>
              </w:rPr>
              <w:t xml:space="preserve">(vec2 </w:t>
            </w:r>
            <w:r w:rsidRPr="00DA79EC">
              <w:rPr>
                <w:i/>
                <w:lang w:val="en-US"/>
              </w:rPr>
              <w:t>c</w:t>
            </w:r>
            <w:r w:rsidRPr="00DA79EC">
              <w:rPr>
                <w:lang w:val="en-US"/>
              </w:rPr>
              <w:t xml:space="preserve">, vec2 </w:t>
            </w:r>
            <w:r w:rsidRPr="00DA79EC">
              <w:rPr>
                <w:i/>
                <w:lang w:val="en-US"/>
              </w:rPr>
              <w:t>r</w:t>
            </w:r>
            <w:r w:rsidRPr="00DA79EC">
              <w:rPr>
                <w:lang w:val="en-US"/>
              </w:rPr>
              <w:t xml:space="preserve">) mat3 </w:t>
            </w:r>
            <w:r w:rsidRPr="00DA79EC">
              <w:rPr>
                <w:b/>
                <w:lang w:val="en-US"/>
              </w:rPr>
              <w:t>outerProduct</w:t>
            </w:r>
            <w:r w:rsidRPr="00DA79EC">
              <w:rPr>
                <w:lang w:val="en-US"/>
              </w:rPr>
              <w:t xml:space="preserve">(vec3 </w:t>
            </w:r>
            <w:r w:rsidRPr="00DA79EC">
              <w:rPr>
                <w:i/>
                <w:lang w:val="en-US"/>
              </w:rPr>
              <w:t>c</w:t>
            </w:r>
            <w:r w:rsidRPr="00DA79EC">
              <w:rPr>
                <w:lang w:val="en-US"/>
              </w:rPr>
              <w:t xml:space="preserve">, vec3 </w:t>
            </w:r>
            <w:r w:rsidRPr="00DA79EC">
              <w:rPr>
                <w:i/>
                <w:lang w:val="en-US"/>
              </w:rPr>
              <w:t>r</w:t>
            </w:r>
            <w:r w:rsidRPr="00DA79EC">
              <w:rPr>
                <w:lang w:val="en-US"/>
              </w:rPr>
              <w:t xml:space="preserve">) mat4 </w:t>
            </w:r>
            <w:r w:rsidRPr="00DA79EC">
              <w:rPr>
                <w:b/>
                <w:lang w:val="en-US"/>
              </w:rPr>
              <w:t>outerProduct</w:t>
            </w:r>
            <w:r w:rsidRPr="00DA79EC">
              <w:rPr>
                <w:lang w:val="en-US"/>
              </w:rPr>
              <w:t xml:space="preserve">(vec4 </w:t>
            </w:r>
            <w:r w:rsidRPr="00DA79EC">
              <w:rPr>
                <w:i/>
                <w:lang w:val="en-US"/>
              </w:rPr>
              <w:t>c</w:t>
            </w:r>
            <w:r w:rsidRPr="00DA79EC">
              <w:rPr>
                <w:lang w:val="en-US"/>
              </w:rPr>
              <w:t xml:space="preserve">, vec4 </w:t>
            </w:r>
            <w:r w:rsidRPr="00DA79EC">
              <w:rPr>
                <w:i/>
                <w:lang w:val="en-US"/>
              </w:rPr>
              <w:t>r</w:t>
            </w:r>
            <w:r w:rsidRPr="00DA79EC">
              <w:rPr>
                <w:lang w:val="en-US"/>
              </w:rPr>
              <w:t>)</w:t>
            </w:r>
          </w:p>
          <w:p w:rsidR="00145CAD" w:rsidRPr="00DA79EC" w:rsidRDefault="00DA79EC">
            <w:pPr>
              <w:spacing w:after="226" w:line="236" w:lineRule="auto"/>
              <w:ind w:left="0" w:right="22" w:firstLine="0"/>
              <w:rPr>
                <w:lang w:val="en-US"/>
              </w:rPr>
            </w:pPr>
            <w:r w:rsidRPr="00DA79EC">
              <w:rPr>
                <w:lang w:val="en-US"/>
              </w:rPr>
              <w:t xml:space="preserve">mat2x3 </w:t>
            </w:r>
            <w:r w:rsidRPr="00DA79EC">
              <w:rPr>
                <w:b/>
                <w:lang w:val="en-US"/>
              </w:rPr>
              <w:t>outerProduct</w:t>
            </w:r>
            <w:r w:rsidRPr="00DA79EC">
              <w:rPr>
                <w:lang w:val="en-US"/>
              </w:rPr>
              <w:t xml:space="preserve">(vec3 </w:t>
            </w:r>
            <w:r w:rsidRPr="00DA79EC">
              <w:rPr>
                <w:i/>
                <w:lang w:val="en-US"/>
              </w:rPr>
              <w:t>c</w:t>
            </w:r>
            <w:r w:rsidRPr="00DA79EC">
              <w:rPr>
                <w:lang w:val="en-US"/>
              </w:rPr>
              <w:t xml:space="preserve">, vec2 </w:t>
            </w:r>
            <w:r w:rsidRPr="00DA79EC">
              <w:rPr>
                <w:i/>
                <w:lang w:val="en-US"/>
              </w:rPr>
              <w:t>r</w:t>
            </w:r>
            <w:r w:rsidRPr="00DA79EC">
              <w:rPr>
                <w:lang w:val="en-US"/>
              </w:rPr>
              <w:t xml:space="preserve">) mat3x2 </w:t>
            </w:r>
            <w:r w:rsidRPr="00DA79EC">
              <w:rPr>
                <w:b/>
                <w:lang w:val="en-US"/>
              </w:rPr>
              <w:t>outerProduct</w:t>
            </w:r>
            <w:r w:rsidRPr="00DA79EC">
              <w:rPr>
                <w:lang w:val="en-US"/>
              </w:rPr>
              <w:t xml:space="preserve">(vec2 </w:t>
            </w:r>
            <w:r w:rsidRPr="00DA79EC">
              <w:rPr>
                <w:i/>
                <w:lang w:val="en-US"/>
              </w:rPr>
              <w:t>c</w:t>
            </w:r>
            <w:r w:rsidRPr="00DA79EC">
              <w:rPr>
                <w:lang w:val="en-US"/>
              </w:rPr>
              <w:t xml:space="preserve">, vec3 </w:t>
            </w:r>
            <w:r w:rsidRPr="00DA79EC">
              <w:rPr>
                <w:i/>
                <w:lang w:val="en-US"/>
              </w:rPr>
              <w:t>r</w:t>
            </w:r>
            <w:r w:rsidRPr="00DA79EC">
              <w:rPr>
                <w:lang w:val="en-US"/>
              </w:rPr>
              <w:t>)</w:t>
            </w:r>
          </w:p>
          <w:p w:rsidR="00145CAD" w:rsidRPr="00DA79EC" w:rsidRDefault="00DA79EC">
            <w:pPr>
              <w:spacing w:after="226" w:line="236" w:lineRule="auto"/>
              <w:ind w:left="0" w:right="22" w:firstLine="0"/>
              <w:rPr>
                <w:lang w:val="en-US"/>
              </w:rPr>
            </w:pPr>
            <w:r w:rsidRPr="00DA79EC">
              <w:rPr>
                <w:lang w:val="en-US"/>
              </w:rPr>
              <w:t xml:space="preserve">mat2x4 </w:t>
            </w:r>
            <w:r w:rsidRPr="00DA79EC">
              <w:rPr>
                <w:b/>
                <w:lang w:val="en-US"/>
              </w:rPr>
              <w:t>outerProduct</w:t>
            </w:r>
            <w:r w:rsidRPr="00DA79EC">
              <w:rPr>
                <w:lang w:val="en-US"/>
              </w:rPr>
              <w:t xml:space="preserve">(vec4 </w:t>
            </w:r>
            <w:r w:rsidRPr="00DA79EC">
              <w:rPr>
                <w:i/>
                <w:lang w:val="en-US"/>
              </w:rPr>
              <w:t>c</w:t>
            </w:r>
            <w:r w:rsidRPr="00DA79EC">
              <w:rPr>
                <w:lang w:val="en-US"/>
              </w:rPr>
              <w:t xml:space="preserve">, vec2 </w:t>
            </w:r>
            <w:r w:rsidRPr="00DA79EC">
              <w:rPr>
                <w:i/>
                <w:lang w:val="en-US"/>
              </w:rPr>
              <w:t>r</w:t>
            </w:r>
            <w:r w:rsidRPr="00DA79EC">
              <w:rPr>
                <w:lang w:val="en-US"/>
              </w:rPr>
              <w:t xml:space="preserve">) mat4x2 </w:t>
            </w:r>
            <w:r w:rsidRPr="00DA79EC">
              <w:rPr>
                <w:b/>
                <w:lang w:val="en-US"/>
              </w:rPr>
              <w:t>outerProduct</w:t>
            </w:r>
            <w:r w:rsidRPr="00DA79EC">
              <w:rPr>
                <w:lang w:val="en-US"/>
              </w:rPr>
              <w:t xml:space="preserve">(vec2 </w:t>
            </w:r>
            <w:r w:rsidRPr="00DA79EC">
              <w:rPr>
                <w:i/>
                <w:lang w:val="en-US"/>
              </w:rPr>
              <w:t>c</w:t>
            </w:r>
            <w:r w:rsidRPr="00DA79EC">
              <w:rPr>
                <w:lang w:val="en-US"/>
              </w:rPr>
              <w:t xml:space="preserve">, vec4 </w:t>
            </w:r>
            <w:r w:rsidRPr="00DA79EC">
              <w:rPr>
                <w:i/>
                <w:lang w:val="en-US"/>
              </w:rPr>
              <w:t>r</w:t>
            </w:r>
            <w:r w:rsidRPr="00DA79EC">
              <w:rPr>
                <w:lang w:val="en-US"/>
              </w:rPr>
              <w:t>)</w:t>
            </w:r>
          </w:p>
          <w:p w:rsidR="00145CAD" w:rsidRPr="00DA79EC" w:rsidRDefault="00DA79EC">
            <w:pPr>
              <w:spacing w:after="0" w:line="259" w:lineRule="auto"/>
              <w:ind w:left="0" w:right="22" w:firstLine="0"/>
              <w:rPr>
                <w:lang w:val="en-US"/>
              </w:rPr>
            </w:pPr>
            <w:r w:rsidRPr="00DA79EC">
              <w:rPr>
                <w:lang w:val="en-US"/>
              </w:rPr>
              <w:t xml:space="preserve">mat3x4 </w:t>
            </w:r>
            <w:r w:rsidRPr="00DA79EC">
              <w:rPr>
                <w:b/>
                <w:lang w:val="en-US"/>
              </w:rPr>
              <w:t>outerProduct</w:t>
            </w:r>
            <w:r w:rsidRPr="00DA79EC">
              <w:rPr>
                <w:lang w:val="en-US"/>
              </w:rPr>
              <w:t xml:space="preserve">(vec4 </w:t>
            </w:r>
            <w:r w:rsidRPr="00DA79EC">
              <w:rPr>
                <w:i/>
                <w:lang w:val="en-US"/>
              </w:rPr>
              <w:t>c</w:t>
            </w:r>
            <w:r w:rsidRPr="00DA79EC">
              <w:rPr>
                <w:lang w:val="en-US"/>
              </w:rPr>
              <w:t xml:space="preserve">, vec3 </w:t>
            </w:r>
            <w:r w:rsidRPr="00DA79EC">
              <w:rPr>
                <w:i/>
                <w:lang w:val="en-US"/>
              </w:rPr>
              <w:t>r</w:t>
            </w:r>
            <w:r w:rsidRPr="00DA79EC">
              <w:rPr>
                <w:lang w:val="en-US"/>
              </w:rPr>
              <w:t xml:space="preserve">) mat4x3 </w:t>
            </w:r>
            <w:r w:rsidRPr="00DA79EC">
              <w:rPr>
                <w:b/>
                <w:lang w:val="en-US"/>
              </w:rPr>
              <w:t>outerProduct</w:t>
            </w:r>
            <w:r w:rsidRPr="00DA79EC">
              <w:rPr>
                <w:lang w:val="en-US"/>
              </w:rPr>
              <w:t xml:space="preserve">(vec3 </w:t>
            </w:r>
            <w:r w:rsidRPr="00DA79EC">
              <w:rPr>
                <w:i/>
                <w:lang w:val="en-US"/>
              </w:rPr>
              <w:t>c</w:t>
            </w:r>
            <w:r w:rsidRPr="00DA79EC">
              <w:rPr>
                <w:lang w:val="en-US"/>
              </w:rPr>
              <w:t xml:space="preserve">, vec4 </w:t>
            </w:r>
            <w:r w:rsidRPr="00DA79EC">
              <w:rPr>
                <w:i/>
                <w:lang w:val="en-US"/>
              </w:rPr>
              <w:t>r</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Treats the first parameter </w:t>
            </w:r>
            <w:r w:rsidRPr="00DA79EC">
              <w:rPr>
                <w:i/>
                <w:lang w:val="en-US"/>
              </w:rPr>
              <w:t>c</w:t>
            </w:r>
            <w:r w:rsidRPr="00DA79EC">
              <w:rPr>
                <w:lang w:val="en-US"/>
              </w:rPr>
              <w:t xml:space="preserve"> as a column vector (matrix with one column) and the second parameter </w:t>
            </w:r>
            <w:r w:rsidRPr="00DA79EC">
              <w:rPr>
                <w:i/>
                <w:lang w:val="en-US"/>
              </w:rPr>
              <w:t>r</w:t>
            </w:r>
            <w:r w:rsidRPr="00DA79EC">
              <w:rPr>
                <w:lang w:val="en-US"/>
              </w:rPr>
              <w:t xml:space="preserve"> as a row vector (matrix with one row) and does a linear algebraic matrix multiply </w:t>
            </w:r>
            <w:r w:rsidRPr="00DA79EC">
              <w:rPr>
                <w:i/>
                <w:lang w:val="en-US"/>
              </w:rPr>
              <w:t>c</w:t>
            </w:r>
            <w:r w:rsidRPr="00DA79EC">
              <w:rPr>
                <w:lang w:val="en-US"/>
              </w:rPr>
              <w:t xml:space="preserve"> * </w:t>
            </w:r>
            <w:r w:rsidRPr="00DA79EC">
              <w:rPr>
                <w:i/>
                <w:lang w:val="en-US"/>
              </w:rPr>
              <w:t>r</w:t>
            </w:r>
            <w:r w:rsidRPr="00DA79EC">
              <w:rPr>
                <w:lang w:val="en-US"/>
              </w:rPr>
              <w:t xml:space="preserve">, yielding a matrix whose number of rows is the number of components in </w:t>
            </w:r>
            <w:r w:rsidRPr="00DA79EC">
              <w:rPr>
                <w:i/>
                <w:lang w:val="en-US"/>
              </w:rPr>
              <w:t>c</w:t>
            </w:r>
            <w:r w:rsidRPr="00DA79EC">
              <w:rPr>
                <w:lang w:val="en-US"/>
              </w:rPr>
              <w:t xml:space="preserve"> and whose number of columns is the number of components in </w:t>
            </w:r>
            <w:r w:rsidRPr="00DA79EC">
              <w:rPr>
                <w:i/>
                <w:lang w:val="en-US"/>
              </w:rPr>
              <w:t>r</w:t>
            </w:r>
            <w:r w:rsidRPr="00DA79EC">
              <w:rPr>
                <w:lang w:val="en-US"/>
              </w:rPr>
              <w:t>.</w:t>
            </w:r>
          </w:p>
        </w:tc>
      </w:tr>
      <w:tr w:rsidR="00145CAD" w:rsidRPr="00FC4508">
        <w:trPr>
          <w:trHeight w:val="3067"/>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26" w:line="236" w:lineRule="auto"/>
              <w:ind w:left="0" w:right="1274" w:firstLine="0"/>
              <w:rPr>
                <w:lang w:val="en-US"/>
              </w:rPr>
            </w:pPr>
            <w:r w:rsidRPr="00DA79EC">
              <w:rPr>
                <w:lang w:val="en-US"/>
              </w:rPr>
              <w:t xml:space="preserve">mat2 </w:t>
            </w:r>
            <w:r w:rsidRPr="00DA79EC">
              <w:rPr>
                <w:b/>
                <w:lang w:val="en-US"/>
              </w:rPr>
              <w:t>transpose</w:t>
            </w:r>
            <w:r w:rsidRPr="00DA79EC">
              <w:rPr>
                <w:lang w:val="en-US"/>
              </w:rPr>
              <w:t xml:space="preserve">(mat2 </w:t>
            </w:r>
            <w:r w:rsidRPr="00DA79EC">
              <w:rPr>
                <w:i/>
                <w:lang w:val="en-US"/>
              </w:rPr>
              <w:t>m</w:t>
            </w:r>
            <w:r w:rsidRPr="00DA79EC">
              <w:rPr>
                <w:lang w:val="en-US"/>
              </w:rPr>
              <w:t xml:space="preserve">) mat3 </w:t>
            </w:r>
            <w:r w:rsidRPr="00DA79EC">
              <w:rPr>
                <w:b/>
                <w:lang w:val="en-US"/>
              </w:rPr>
              <w:t>transpose</w:t>
            </w:r>
            <w:r w:rsidRPr="00DA79EC">
              <w:rPr>
                <w:lang w:val="en-US"/>
              </w:rPr>
              <w:t xml:space="preserve">(mat3 </w:t>
            </w:r>
            <w:r w:rsidRPr="00DA79EC">
              <w:rPr>
                <w:i/>
                <w:lang w:val="en-US"/>
              </w:rPr>
              <w:t>m</w:t>
            </w:r>
            <w:r w:rsidRPr="00DA79EC">
              <w:rPr>
                <w:lang w:val="en-US"/>
              </w:rPr>
              <w:t xml:space="preserve">) mat4 </w:t>
            </w:r>
            <w:r w:rsidRPr="00DA79EC">
              <w:rPr>
                <w:b/>
                <w:lang w:val="en-US"/>
              </w:rPr>
              <w:t>transpose</w:t>
            </w:r>
            <w:r w:rsidRPr="00DA79EC">
              <w:rPr>
                <w:lang w:val="en-US"/>
              </w:rPr>
              <w:t xml:space="preserve">(mat4 </w:t>
            </w:r>
            <w:r w:rsidRPr="00DA79EC">
              <w:rPr>
                <w:i/>
                <w:lang w:val="en-US"/>
              </w:rPr>
              <w:t>m</w:t>
            </w:r>
            <w:r w:rsidRPr="00DA79EC">
              <w:rPr>
                <w:lang w:val="en-US"/>
              </w:rPr>
              <w:t>)</w:t>
            </w:r>
          </w:p>
          <w:p w:rsidR="00145CAD" w:rsidRPr="00DA79EC" w:rsidRDefault="00DA79EC">
            <w:pPr>
              <w:spacing w:after="226" w:line="236" w:lineRule="auto"/>
              <w:ind w:left="0" w:right="678" w:firstLine="0"/>
              <w:rPr>
                <w:lang w:val="en-US"/>
              </w:rPr>
            </w:pPr>
            <w:r w:rsidRPr="00DA79EC">
              <w:rPr>
                <w:lang w:val="en-US"/>
              </w:rPr>
              <w:t xml:space="preserve">mat2x3 </w:t>
            </w:r>
            <w:r w:rsidRPr="00DA79EC">
              <w:rPr>
                <w:b/>
                <w:lang w:val="en-US"/>
              </w:rPr>
              <w:t>transpose</w:t>
            </w:r>
            <w:r w:rsidRPr="00DA79EC">
              <w:rPr>
                <w:lang w:val="en-US"/>
              </w:rPr>
              <w:t xml:space="preserve">(mat3x2 </w:t>
            </w:r>
            <w:r w:rsidRPr="00DA79EC">
              <w:rPr>
                <w:i/>
                <w:lang w:val="en-US"/>
              </w:rPr>
              <w:t>m</w:t>
            </w:r>
            <w:r w:rsidRPr="00DA79EC">
              <w:rPr>
                <w:lang w:val="en-US"/>
              </w:rPr>
              <w:t xml:space="preserve">) mat3x2 </w:t>
            </w:r>
            <w:r w:rsidRPr="00DA79EC">
              <w:rPr>
                <w:b/>
                <w:lang w:val="en-US"/>
              </w:rPr>
              <w:t>transpose</w:t>
            </w:r>
            <w:r w:rsidRPr="00DA79EC">
              <w:rPr>
                <w:lang w:val="en-US"/>
              </w:rPr>
              <w:t xml:space="preserve">(mat2x3 </w:t>
            </w:r>
            <w:r w:rsidRPr="00DA79EC">
              <w:rPr>
                <w:i/>
                <w:lang w:val="en-US"/>
              </w:rPr>
              <w:t>m</w:t>
            </w:r>
            <w:r w:rsidRPr="00DA79EC">
              <w:rPr>
                <w:lang w:val="en-US"/>
              </w:rPr>
              <w:t>)</w:t>
            </w:r>
          </w:p>
          <w:p w:rsidR="00145CAD" w:rsidRPr="00DA79EC" w:rsidRDefault="00DA79EC">
            <w:pPr>
              <w:spacing w:after="226" w:line="236" w:lineRule="auto"/>
              <w:ind w:left="0" w:right="678" w:firstLine="0"/>
              <w:rPr>
                <w:lang w:val="en-US"/>
              </w:rPr>
            </w:pPr>
            <w:r w:rsidRPr="00DA79EC">
              <w:rPr>
                <w:lang w:val="en-US"/>
              </w:rPr>
              <w:t xml:space="preserve">mat2x4 </w:t>
            </w:r>
            <w:r w:rsidRPr="00DA79EC">
              <w:rPr>
                <w:b/>
                <w:lang w:val="en-US"/>
              </w:rPr>
              <w:t>transpose</w:t>
            </w:r>
            <w:r w:rsidRPr="00DA79EC">
              <w:rPr>
                <w:lang w:val="en-US"/>
              </w:rPr>
              <w:t xml:space="preserve">(mat4x2 </w:t>
            </w:r>
            <w:r w:rsidRPr="00DA79EC">
              <w:rPr>
                <w:i/>
                <w:lang w:val="en-US"/>
              </w:rPr>
              <w:t>m</w:t>
            </w:r>
            <w:r w:rsidRPr="00DA79EC">
              <w:rPr>
                <w:lang w:val="en-US"/>
              </w:rPr>
              <w:t xml:space="preserve">) mat4x2 </w:t>
            </w:r>
            <w:r w:rsidRPr="00DA79EC">
              <w:rPr>
                <w:b/>
                <w:lang w:val="en-US"/>
              </w:rPr>
              <w:t>transpose</w:t>
            </w:r>
            <w:r w:rsidRPr="00DA79EC">
              <w:rPr>
                <w:lang w:val="en-US"/>
              </w:rPr>
              <w:t xml:space="preserve">(mat2x4 </w:t>
            </w:r>
            <w:r w:rsidRPr="00DA79EC">
              <w:rPr>
                <w:i/>
                <w:lang w:val="en-US"/>
              </w:rPr>
              <w:t>m</w:t>
            </w:r>
            <w:r w:rsidRPr="00DA79EC">
              <w:rPr>
                <w:lang w:val="en-US"/>
              </w:rPr>
              <w:t>)</w:t>
            </w:r>
          </w:p>
          <w:p w:rsidR="00145CAD" w:rsidRPr="00DA79EC" w:rsidRDefault="00DA79EC">
            <w:pPr>
              <w:spacing w:after="0" w:line="259" w:lineRule="auto"/>
              <w:ind w:left="0" w:right="678" w:firstLine="0"/>
              <w:rPr>
                <w:lang w:val="en-US"/>
              </w:rPr>
            </w:pPr>
            <w:r w:rsidRPr="00DA79EC">
              <w:rPr>
                <w:lang w:val="en-US"/>
              </w:rPr>
              <w:t xml:space="preserve">mat3x4 </w:t>
            </w:r>
            <w:r w:rsidRPr="00DA79EC">
              <w:rPr>
                <w:b/>
                <w:lang w:val="en-US"/>
              </w:rPr>
              <w:t>transpose</w:t>
            </w:r>
            <w:r w:rsidRPr="00DA79EC">
              <w:rPr>
                <w:lang w:val="en-US"/>
              </w:rPr>
              <w:t xml:space="preserve">(mat4x3 </w:t>
            </w:r>
            <w:r w:rsidRPr="00DA79EC">
              <w:rPr>
                <w:i/>
                <w:lang w:val="en-US"/>
              </w:rPr>
              <w:t>m</w:t>
            </w:r>
            <w:r w:rsidRPr="00DA79EC">
              <w:rPr>
                <w:lang w:val="en-US"/>
              </w:rPr>
              <w:t xml:space="preserve">) mat4x3 </w:t>
            </w:r>
            <w:r w:rsidRPr="00DA79EC">
              <w:rPr>
                <w:b/>
                <w:lang w:val="en-US"/>
              </w:rPr>
              <w:t>transpose</w:t>
            </w:r>
            <w:r w:rsidRPr="00DA79EC">
              <w:rPr>
                <w:lang w:val="en-US"/>
              </w:rPr>
              <w:t xml:space="preserve">(mat3x4 </w:t>
            </w:r>
            <w:r w:rsidRPr="00DA79EC">
              <w:rPr>
                <w:i/>
                <w:lang w:val="en-US"/>
              </w:rPr>
              <w:t>m</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matrix that is the transpose of </w:t>
            </w:r>
            <w:r w:rsidRPr="00DA79EC">
              <w:rPr>
                <w:i/>
                <w:lang w:val="en-US"/>
              </w:rPr>
              <w:t xml:space="preserve">m.  </w:t>
            </w:r>
            <w:r w:rsidRPr="00DA79EC">
              <w:rPr>
                <w:lang w:val="en-US"/>
              </w:rPr>
              <w:t xml:space="preserve">The input matrix </w:t>
            </w:r>
            <w:r w:rsidRPr="00DA79EC">
              <w:rPr>
                <w:i/>
                <w:lang w:val="en-US"/>
              </w:rPr>
              <w:t>m</w:t>
            </w:r>
            <w:r w:rsidRPr="00DA79EC">
              <w:rPr>
                <w:lang w:val="en-US"/>
              </w:rPr>
              <w:t xml:space="preserve"> is not modified.</w:t>
            </w:r>
          </w:p>
        </w:tc>
      </w:tr>
      <w:tr w:rsidR="00145CAD" w:rsidRPr="00FC4508">
        <w:trPr>
          <w:trHeight w:val="1021"/>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1111" w:firstLine="0"/>
              <w:rPr>
                <w:lang w:val="en-US"/>
              </w:rPr>
            </w:pPr>
            <w:r w:rsidRPr="00DA79EC">
              <w:rPr>
                <w:lang w:val="en-US"/>
              </w:rPr>
              <w:t xml:space="preserve">float </w:t>
            </w:r>
            <w:r w:rsidRPr="00DA79EC">
              <w:rPr>
                <w:b/>
                <w:lang w:val="en-US"/>
              </w:rPr>
              <w:t>determinant</w:t>
            </w:r>
            <w:r w:rsidRPr="00DA79EC">
              <w:rPr>
                <w:lang w:val="en-US"/>
              </w:rPr>
              <w:t xml:space="preserve">(mat2 </w:t>
            </w:r>
            <w:r w:rsidRPr="00DA79EC">
              <w:rPr>
                <w:i/>
                <w:lang w:val="en-US"/>
              </w:rPr>
              <w:t>m</w:t>
            </w:r>
            <w:r w:rsidRPr="00DA79EC">
              <w:rPr>
                <w:lang w:val="en-US"/>
              </w:rPr>
              <w:t xml:space="preserve">) float </w:t>
            </w:r>
            <w:r w:rsidRPr="00DA79EC">
              <w:rPr>
                <w:b/>
                <w:lang w:val="en-US"/>
              </w:rPr>
              <w:t>determinant</w:t>
            </w:r>
            <w:r w:rsidRPr="00DA79EC">
              <w:rPr>
                <w:lang w:val="en-US"/>
              </w:rPr>
              <w:t xml:space="preserve">(mat3 </w:t>
            </w:r>
            <w:r w:rsidRPr="00DA79EC">
              <w:rPr>
                <w:i/>
                <w:lang w:val="en-US"/>
              </w:rPr>
              <w:t>m</w:t>
            </w:r>
            <w:r w:rsidRPr="00DA79EC">
              <w:rPr>
                <w:lang w:val="en-US"/>
              </w:rPr>
              <w:t xml:space="preserve">) float </w:t>
            </w:r>
            <w:r w:rsidRPr="00DA79EC">
              <w:rPr>
                <w:b/>
                <w:lang w:val="en-US"/>
              </w:rPr>
              <w:t>determinant</w:t>
            </w:r>
            <w:r w:rsidRPr="00DA79EC">
              <w:rPr>
                <w:lang w:val="en-US"/>
              </w:rPr>
              <w:t xml:space="preserve">(mat4 </w:t>
            </w:r>
            <w:r w:rsidRPr="00DA79EC">
              <w:rPr>
                <w:i/>
                <w:lang w:val="en-US"/>
              </w:rPr>
              <w:t>m</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determinant of </w:t>
            </w:r>
            <w:r w:rsidRPr="00DA79EC">
              <w:rPr>
                <w:i/>
                <w:lang w:val="en-US"/>
              </w:rPr>
              <w:t>m.</w:t>
            </w:r>
          </w:p>
        </w:tc>
      </w:tr>
      <w:tr w:rsidR="00145CAD" w:rsidRPr="00FC4508">
        <w:trPr>
          <w:trHeight w:val="1241"/>
        </w:trPr>
        <w:tc>
          <w:tcPr>
            <w:tcW w:w="3766"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1486" w:firstLine="0"/>
              <w:rPr>
                <w:lang w:val="en-US"/>
              </w:rPr>
            </w:pPr>
            <w:r w:rsidRPr="00DA79EC">
              <w:rPr>
                <w:lang w:val="en-US"/>
              </w:rPr>
              <w:t xml:space="preserve">mat2 </w:t>
            </w:r>
            <w:r w:rsidRPr="00DA79EC">
              <w:rPr>
                <w:b/>
                <w:lang w:val="en-US"/>
              </w:rPr>
              <w:t>inverse</w:t>
            </w:r>
            <w:r w:rsidRPr="00DA79EC">
              <w:rPr>
                <w:lang w:val="en-US"/>
              </w:rPr>
              <w:t xml:space="preserve">(mat2 </w:t>
            </w:r>
            <w:r w:rsidRPr="00DA79EC">
              <w:rPr>
                <w:i/>
                <w:lang w:val="en-US"/>
              </w:rPr>
              <w:t>m</w:t>
            </w:r>
            <w:r w:rsidRPr="00DA79EC">
              <w:rPr>
                <w:lang w:val="en-US"/>
              </w:rPr>
              <w:t xml:space="preserve">) mat3 </w:t>
            </w:r>
            <w:r w:rsidRPr="00DA79EC">
              <w:rPr>
                <w:b/>
                <w:lang w:val="en-US"/>
              </w:rPr>
              <w:t>inverse</w:t>
            </w:r>
            <w:r w:rsidRPr="00DA79EC">
              <w:rPr>
                <w:lang w:val="en-US"/>
              </w:rPr>
              <w:t xml:space="preserve">(mat3 </w:t>
            </w:r>
            <w:r w:rsidRPr="00DA79EC">
              <w:rPr>
                <w:i/>
                <w:lang w:val="en-US"/>
              </w:rPr>
              <w:t>m</w:t>
            </w:r>
            <w:r w:rsidRPr="00DA79EC">
              <w:rPr>
                <w:lang w:val="en-US"/>
              </w:rPr>
              <w:t xml:space="preserve">) mat4 </w:t>
            </w:r>
            <w:r w:rsidRPr="00DA79EC">
              <w:rPr>
                <w:b/>
                <w:lang w:val="en-US"/>
              </w:rPr>
              <w:t>inverse</w:t>
            </w:r>
            <w:r w:rsidRPr="00DA79EC">
              <w:rPr>
                <w:lang w:val="en-US"/>
              </w:rPr>
              <w:t xml:space="preserve">(mat4 </w:t>
            </w:r>
            <w:r w:rsidRPr="00DA79EC">
              <w:rPr>
                <w:i/>
                <w:lang w:val="en-US"/>
              </w:rPr>
              <w:t>m</w:t>
            </w:r>
            <w:r w:rsidRPr="00DA79EC">
              <w:rPr>
                <w:lang w:val="en-US"/>
              </w:rP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matrix that is the inverse of </w:t>
            </w:r>
            <w:r w:rsidRPr="00DA79EC">
              <w:rPr>
                <w:i/>
                <w:lang w:val="en-US"/>
              </w:rPr>
              <w:t>m</w:t>
            </w:r>
            <w:r w:rsidRPr="00DA79EC">
              <w:rPr>
                <w:lang w:val="en-US"/>
              </w:rPr>
              <w:t xml:space="preserve">. The input matrix </w:t>
            </w:r>
            <w:r w:rsidRPr="00DA79EC">
              <w:rPr>
                <w:i/>
                <w:lang w:val="en-US"/>
              </w:rPr>
              <w:t>m</w:t>
            </w:r>
            <w:r w:rsidRPr="00DA79EC">
              <w:rPr>
                <w:lang w:val="en-US"/>
              </w:rPr>
              <w:t xml:space="preserve"> is not modified. The values in the returned matrix are undefined if </w:t>
            </w:r>
            <w:r w:rsidRPr="00DA79EC">
              <w:rPr>
                <w:i/>
                <w:lang w:val="en-US"/>
              </w:rPr>
              <w:t>m</w:t>
            </w:r>
            <w:r w:rsidRPr="00DA79EC">
              <w:rPr>
                <w:lang w:val="en-US"/>
              </w:rPr>
              <w:t xml:space="preserve"> is singular or poorlyconditioned (nearly singular).</w:t>
            </w:r>
          </w:p>
        </w:tc>
      </w:tr>
    </w:tbl>
    <w:p w:rsidR="00145CAD" w:rsidRDefault="00DA79EC">
      <w:pPr>
        <w:pStyle w:val="2"/>
        <w:ind w:left="849" w:hanging="864"/>
      </w:pPr>
      <w:bookmarkStart w:id="95" w:name="_Toc135027"/>
      <w:r>
        <w:t>Vector Relational Functions</w:t>
      </w:r>
      <w:bookmarkEnd w:id="95"/>
    </w:p>
    <w:p w:rsidR="00145CAD" w:rsidRPr="00DA79EC" w:rsidRDefault="00DA79EC">
      <w:pPr>
        <w:spacing w:after="0"/>
        <w:ind w:left="871" w:right="9"/>
        <w:rPr>
          <w:lang w:val="en-US"/>
        </w:rPr>
      </w:pPr>
      <w:r w:rsidRPr="00DA79EC">
        <w:rPr>
          <w:lang w:val="en-US"/>
        </w:rPr>
        <w:t>Relational and equality operators (</w:t>
      </w:r>
      <w:r w:rsidRPr="00DA79EC">
        <w:rPr>
          <w:b/>
          <w:lang w:val="en-US"/>
        </w:rPr>
        <w:t>&lt;, &lt;=, &gt;, &gt;=, ==, !=</w:t>
      </w:r>
      <w:r w:rsidRPr="00DA79EC">
        <w:rPr>
          <w:lang w:val="en-US"/>
        </w:rPr>
        <w:t xml:space="preserve">) are defined to produce scalar Boolean results.  For vector results, use the following built-in functions.  Below, “bvec” is a placeholder for one of </w:t>
      </w:r>
      <w:r w:rsidRPr="00DA79EC">
        <w:rPr>
          <w:b/>
          <w:lang w:val="en-US"/>
        </w:rPr>
        <w:t>bvec2</w:t>
      </w:r>
      <w:r w:rsidRPr="00DA79EC">
        <w:rPr>
          <w:lang w:val="en-US"/>
        </w:rPr>
        <w:t xml:space="preserve">, </w:t>
      </w:r>
      <w:r w:rsidRPr="00DA79EC">
        <w:rPr>
          <w:b/>
          <w:lang w:val="en-US"/>
        </w:rPr>
        <w:t>bvec3</w:t>
      </w:r>
      <w:r w:rsidRPr="00DA79EC">
        <w:rPr>
          <w:lang w:val="en-US"/>
        </w:rPr>
        <w:t>,</w:t>
      </w:r>
      <w:r w:rsidRPr="00DA79EC">
        <w:rPr>
          <w:b/>
          <w:lang w:val="en-US"/>
        </w:rPr>
        <w:t xml:space="preserve"> </w:t>
      </w:r>
      <w:r w:rsidRPr="00DA79EC">
        <w:rPr>
          <w:lang w:val="en-US"/>
        </w:rPr>
        <w:t xml:space="preserve">or </w:t>
      </w:r>
      <w:r w:rsidRPr="00DA79EC">
        <w:rPr>
          <w:b/>
          <w:lang w:val="en-US"/>
        </w:rPr>
        <w:t>bvec4</w:t>
      </w:r>
      <w:r w:rsidRPr="00DA79EC">
        <w:rPr>
          <w:lang w:val="en-US"/>
        </w:rPr>
        <w:t>,</w:t>
      </w:r>
      <w:r w:rsidRPr="00DA79EC">
        <w:rPr>
          <w:b/>
          <w:lang w:val="en-US"/>
        </w:rPr>
        <w:t xml:space="preserve"> </w:t>
      </w:r>
      <w:r w:rsidRPr="00DA79EC">
        <w:rPr>
          <w:lang w:val="en-US"/>
        </w:rPr>
        <w:t xml:space="preserve">“ivec” is a placeholder for one of </w:t>
      </w:r>
      <w:r w:rsidRPr="00DA79EC">
        <w:rPr>
          <w:b/>
          <w:lang w:val="en-US"/>
        </w:rPr>
        <w:t>ivec2</w:t>
      </w:r>
      <w:r w:rsidRPr="00DA79EC">
        <w:rPr>
          <w:lang w:val="en-US"/>
        </w:rPr>
        <w:t>,</w:t>
      </w:r>
      <w:r w:rsidRPr="00DA79EC">
        <w:rPr>
          <w:b/>
          <w:lang w:val="en-US"/>
        </w:rPr>
        <w:t xml:space="preserve"> ivec3</w:t>
      </w:r>
      <w:r w:rsidRPr="00DA79EC">
        <w:rPr>
          <w:lang w:val="en-US"/>
        </w:rPr>
        <w:t>,</w:t>
      </w:r>
      <w:r w:rsidRPr="00DA79EC">
        <w:rPr>
          <w:b/>
          <w:lang w:val="en-US"/>
        </w:rPr>
        <w:t xml:space="preserve"> </w:t>
      </w:r>
      <w:r w:rsidRPr="00DA79EC">
        <w:rPr>
          <w:lang w:val="en-US"/>
        </w:rPr>
        <w:t xml:space="preserve">or </w:t>
      </w:r>
      <w:r w:rsidRPr="00DA79EC">
        <w:rPr>
          <w:b/>
          <w:lang w:val="en-US"/>
        </w:rPr>
        <w:t>ivec4</w:t>
      </w:r>
      <w:r w:rsidRPr="00DA79EC">
        <w:rPr>
          <w:lang w:val="en-US"/>
        </w:rPr>
        <w:t xml:space="preserve">, “uvec” is a placeholder for </w:t>
      </w:r>
      <w:r w:rsidRPr="00DA79EC">
        <w:rPr>
          <w:b/>
          <w:lang w:val="en-US"/>
        </w:rPr>
        <w:t>uvec2</w:t>
      </w:r>
      <w:r w:rsidRPr="00DA79EC">
        <w:rPr>
          <w:lang w:val="en-US"/>
        </w:rPr>
        <w:t xml:space="preserve">, </w:t>
      </w:r>
      <w:r w:rsidRPr="00DA79EC">
        <w:rPr>
          <w:b/>
          <w:lang w:val="en-US"/>
        </w:rPr>
        <w:t>uvec3</w:t>
      </w:r>
      <w:r w:rsidRPr="00DA79EC">
        <w:rPr>
          <w:lang w:val="en-US"/>
        </w:rPr>
        <w:t xml:space="preserve">, or </w:t>
      </w:r>
      <w:r w:rsidRPr="00DA79EC">
        <w:rPr>
          <w:b/>
          <w:lang w:val="en-US"/>
        </w:rPr>
        <w:t>uvec4</w:t>
      </w:r>
      <w:r w:rsidRPr="00DA79EC">
        <w:rPr>
          <w:lang w:val="en-US"/>
        </w:rPr>
        <w:t xml:space="preserve">, and “vec” is a placeholder for </w:t>
      </w:r>
      <w:r w:rsidRPr="00DA79EC">
        <w:rPr>
          <w:b/>
          <w:lang w:val="en-US"/>
        </w:rPr>
        <w:t>vec2</w:t>
      </w:r>
      <w:r w:rsidRPr="00DA79EC">
        <w:rPr>
          <w:lang w:val="en-US"/>
        </w:rPr>
        <w:t>,</w:t>
      </w:r>
      <w:r w:rsidRPr="00DA79EC">
        <w:rPr>
          <w:b/>
          <w:lang w:val="en-US"/>
        </w:rPr>
        <w:t xml:space="preserve"> vec3</w:t>
      </w:r>
      <w:r w:rsidRPr="00DA79EC">
        <w:rPr>
          <w:lang w:val="en-US"/>
        </w:rPr>
        <w:t>,</w:t>
      </w:r>
      <w:r w:rsidRPr="00DA79EC">
        <w:rPr>
          <w:b/>
          <w:lang w:val="en-US"/>
        </w:rPr>
        <w:t xml:space="preserve"> </w:t>
      </w:r>
      <w:r w:rsidRPr="00DA79EC">
        <w:rPr>
          <w:lang w:val="en-US"/>
        </w:rPr>
        <w:t xml:space="preserve">or </w:t>
      </w:r>
      <w:r w:rsidRPr="00DA79EC">
        <w:rPr>
          <w:b/>
          <w:lang w:val="en-US"/>
        </w:rPr>
        <w:t>vec4</w:t>
      </w:r>
      <w:r w:rsidRPr="00DA79EC">
        <w:rPr>
          <w:lang w:val="en-US"/>
        </w:rPr>
        <w:t>.  In all cases, the sizes of the input and return vectors for any particular call must match.</w:t>
      </w:r>
    </w:p>
    <w:tbl>
      <w:tblPr>
        <w:tblStyle w:val="TableGrid"/>
        <w:tblW w:w="8443" w:type="dxa"/>
        <w:tblInd w:w="921" w:type="dxa"/>
        <w:tblCellMar>
          <w:top w:w="60" w:type="dxa"/>
          <w:left w:w="51" w:type="dxa"/>
          <w:right w:w="115" w:type="dxa"/>
        </w:tblCellMar>
        <w:tblLook w:val="04A0" w:firstRow="1" w:lastRow="0" w:firstColumn="1" w:lastColumn="0" w:noHBand="0" w:noVBand="1"/>
      </w:tblPr>
      <w:tblGrid>
        <w:gridCol w:w="3764"/>
        <w:gridCol w:w="4679"/>
      </w:tblGrid>
      <w:tr w:rsidR="00145CAD">
        <w:trPr>
          <w:trHeight w:val="356"/>
        </w:trPr>
        <w:tc>
          <w:tcPr>
            <w:tcW w:w="376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1081"/>
        </w:trPr>
        <w:tc>
          <w:tcPr>
            <w:tcW w:w="376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959" w:firstLine="0"/>
              <w:rPr>
                <w:lang w:val="en-US"/>
              </w:rPr>
            </w:pPr>
            <w:r w:rsidRPr="00DA79EC">
              <w:rPr>
                <w:lang w:val="en-US"/>
              </w:rPr>
              <w:lastRenderedPageBreak/>
              <w:t xml:space="preserve">bvec </w:t>
            </w:r>
            <w:r w:rsidRPr="00DA79EC">
              <w:rPr>
                <w:b/>
                <w:lang w:val="en-US"/>
              </w:rPr>
              <w:t>lessThan</w:t>
            </w:r>
            <w:r w:rsidRPr="00DA79EC">
              <w:rPr>
                <w:lang w:val="en-US"/>
              </w:rPr>
              <w:t xml:space="preserve">(vec x, vec y) bvec </w:t>
            </w:r>
            <w:r w:rsidRPr="00DA79EC">
              <w:rPr>
                <w:b/>
                <w:lang w:val="en-US"/>
              </w:rPr>
              <w:t>lessThan</w:t>
            </w:r>
            <w:r w:rsidRPr="00DA79EC">
              <w:rPr>
                <w:lang w:val="en-US"/>
              </w:rPr>
              <w:t xml:space="preserve">(ivec x, ivec y) bvec </w:t>
            </w:r>
            <w:r w:rsidRPr="00DA79EC">
              <w:rPr>
                <w:b/>
                <w:lang w:val="en-US"/>
              </w:rPr>
              <w:t>lessThan</w:t>
            </w:r>
            <w:r w:rsidRPr="00DA79EC">
              <w:rPr>
                <w:lang w:val="en-US"/>
              </w:rPr>
              <w:t>(uvec x, uvec y)</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component-wise compare of </w:t>
            </w:r>
            <w:r w:rsidRPr="00DA79EC">
              <w:rPr>
                <w:i/>
                <w:lang w:val="en-US"/>
              </w:rPr>
              <w:t>x</w:t>
            </w:r>
            <w:r w:rsidRPr="00DA79EC">
              <w:rPr>
                <w:lang w:val="en-US"/>
              </w:rPr>
              <w:t xml:space="preserve"> &lt; </w:t>
            </w:r>
            <w:r w:rsidRPr="00DA79EC">
              <w:rPr>
                <w:i/>
                <w:lang w:val="en-US"/>
              </w:rPr>
              <w:t>y.</w:t>
            </w:r>
          </w:p>
        </w:tc>
      </w:tr>
      <w:tr w:rsidR="00145CAD" w:rsidRPr="00FC4508">
        <w:trPr>
          <w:trHeight w:val="1081"/>
        </w:trPr>
        <w:tc>
          <w:tcPr>
            <w:tcW w:w="376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449" w:firstLine="0"/>
              <w:rPr>
                <w:lang w:val="en-US"/>
              </w:rPr>
            </w:pPr>
            <w:r w:rsidRPr="00DA79EC">
              <w:rPr>
                <w:lang w:val="en-US"/>
              </w:rPr>
              <w:t>bvec</w:t>
            </w:r>
            <w:r w:rsidRPr="00DA79EC">
              <w:rPr>
                <w:i/>
                <w:lang w:val="en-US"/>
              </w:rPr>
              <w:t xml:space="preserve"> </w:t>
            </w:r>
            <w:r w:rsidRPr="00DA79EC">
              <w:rPr>
                <w:b/>
                <w:lang w:val="en-US"/>
              </w:rPr>
              <w:t>lessThanEqual</w:t>
            </w:r>
            <w:r w:rsidRPr="00DA79EC">
              <w:rPr>
                <w:lang w:val="en-US"/>
              </w:rPr>
              <w:t xml:space="preserve">(vec x, vec y) bvec </w:t>
            </w:r>
            <w:r w:rsidRPr="00DA79EC">
              <w:rPr>
                <w:b/>
                <w:lang w:val="en-US"/>
              </w:rPr>
              <w:t>lessThanEqual</w:t>
            </w:r>
            <w:r w:rsidRPr="00DA79EC">
              <w:rPr>
                <w:lang w:val="en-US"/>
              </w:rPr>
              <w:t xml:space="preserve">(ivec x, ivec y) bvec </w:t>
            </w:r>
            <w:r w:rsidRPr="00DA79EC">
              <w:rPr>
                <w:b/>
                <w:lang w:val="en-US"/>
              </w:rPr>
              <w:t>lessThanEqual</w:t>
            </w:r>
            <w:r w:rsidRPr="00DA79EC">
              <w:rPr>
                <w:lang w:val="en-US"/>
              </w:rPr>
              <w:t>(uvec x, uvec y)</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component-wise compare of </w:t>
            </w:r>
            <w:r w:rsidRPr="00DA79EC">
              <w:rPr>
                <w:i/>
                <w:lang w:val="en-US"/>
              </w:rPr>
              <w:t>x</w:t>
            </w:r>
            <w:r w:rsidRPr="00DA79EC">
              <w:rPr>
                <w:lang w:val="en-US"/>
              </w:rPr>
              <w:t xml:space="preserve"> &lt;= </w:t>
            </w:r>
            <w:r w:rsidRPr="00DA79EC">
              <w:rPr>
                <w:i/>
                <w:lang w:val="en-US"/>
              </w:rPr>
              <w:t>y.</w:t>
            </w:r>
          </w:p>
        </w:tc>
      </w:tr>
      <w:tr w:rsidR="00145CAD" w:rsidRPr="00FC4508">
        <w:trPr>
          <w:trHeight w:val="1081"/>
        </w:trPr>
        <w:tc>
          <w:tcPr>
            <w:tcW w:w="376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631" w:firstLine="0"/>
              <w:rPr>
                <w:lang w:val="en-US"/>
              </w:rPr>
            </w:pPr>
            <w:r w:rsidRPr="00DA79EC">
              <w:rPr>
                <w:lang w:val="en-US"/>
              </w:rPr>
              <w:t>bvec</w:t>
            </w:r>
            <w:r w:rsidRPr="00DA79EC">
              <w:rPr>
                <w:i/>
                <w:lang w:val="en-US"/>
              </w:rPr>
              <w:t xml:space="preserve"> </w:t>
            </w:r>
            <w:r w:rsidRPr="00DA79EC">
              <w:rPr>
                <w:b/>
                <w:lang w:val="en-US"/>
              </w:rPr>
              <w:t>greaterThan</w:t>
            </w:r>
            <w:r w:rsidRPr="00DA79EC">
              <w:rPr>
                <w:lang w:val="en-US"/>
              </w:rPr>
              <w:t xml:space="preserve">(vec x, vec y) bvec </w:t>
            </w:r>
            <w:r w:rsidRPr="00DA79EC">
              <w:rPr>
                <w:b/>
                <w:lang w:val="en-US"/>
              </w:rPr>
              <w:t>greaterThan</w:t>
            </w:r>
            <w:r w:rsidRPr="00DA79EC">
              <w:rPr>
                <w:lang w:val="en-US"/>
              </w:rPr>
              <w:t xml:space="preserve">(ivec x, ivec y) bvec </w:t>
            </w:r>
            <w:r w:rsidRPr="00DA79EC">
              <w:rPr>
                <w:b/>
                <w:lang w:val="en-US"/>
              </w:rPr>
              <w:t>greaterThan</w:t>
            </w:r>
            <w:r w:rsidRPr="00DA79EC">
              <w:rPr>
                <w:lang w:val="en-US"/>
              </w:rPr>
              <w:t>(uvec x, uvec y)</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component-wise compare of </w:t>
            </w:r>
            <w:r w:rsidRPr="00DA79EC">
              <w:rPr>
                <w:i/>
                <w:lang w:val="en-US"/>
              </w:rPr>
              <w:t>x</w:t>
            </w:r>
            <w:r w:rsidRPr="00DA79EC">
              <w:rPr>
                <w:lang w:val="en-US"/>
              </w:rPr>
              <w:t xml:space="preserve"> &gt; </w:t>
            </w:r>
            <w:r w:rsidRPr="00DA79EC">
              <w:rPr>
                <w:i/>
                <w:lang w:val="en-US"/>
              </w:rPr>
              <w:t>y.</w:t>
            </w:r>
          </w:p>
        </w:tc>
      </w:tr>
      <w:tr w:rsidR="00145CAD" w:rsidRPr="00FC4508">
        <w:trPr>
          <w:trHeight w:val="1081"/>
        </w:trPr>
        <w:tc>
          <w:tcPr>
            <w:tcW w:w="376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123" w:firstLine="0"/>
              <w:rPr>
                <w:lang w:val="en-US"/>
              </w:rPr>
            </w:pPr>
            <w:r w:rsidRPr="00DA79EC">
              <w:rPr>
                <w:lang w:val="en-US"/>
              </w:rPr>
              <w:t>bvec</w:t>
            </w:r>
            <w:r w:rsidRPr="00DA79EC">
              <w:rPr>
                <w:i/>
                <w:lang w:val="en-US"/>
              </w:rPr>
              <w:t xml:space="preserve"> </w:t>
            </w:r>
            <w:r w:rsidRPr="00DA79EC">
              <w:rPr>
                <w:b/>
                <w:lang w:val="en-US"/>
              </w:rPr>
              <w:t>greaterThanEqual</w:t>
            </w:r>
            <w:r w:rsidRPr="00DA79EC">
              <w:rPr>
                <w:lang w:val="en-US"/>
              </w:rPr>
              <w:t xml:space="preserve">(vec x, vec y) bvec </w:t>
            </w:r>
            <w:r w:rsidRPr="00DA79EC">
              <w:rPr>
                <w:b/>
                <w:lang w:val="en-US"/>
              </w:rPr>
              <w:t>greaterThanEqual</w:t>
            </w:r>
            <w:r w:rsidRPr="00DA79EC">
              <w:rPr>
                <w:lang w:val="en-US"/>
              </w:rPr>
              <w:t xml:space="preserve">(ivec x, ivec y) bvec </w:t>
            </w:r>
            <w:r w:rsidRPr="00DA79EC">
              <w:rPr>
                <w:b/>
                <w:lang w:val="en-US"/>
              </w:rPr>
              <w:t>greaterThanEqual</w:t>
            </w:r>
            <w:r w:rsidRPr="00DA79EC">
              <w:rPr>
                <w:lang w:val="en-US"/>
              </w:rPr>
              <w:t>(uvec x, uvec y)</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component-wise compare of </w:t>
            </w:r>
            <w:r w:rsidRPr="00DA79EC">
              <w:rPr>
                <w:i/>
                <w:lang w:val="en-US"/>
              </w:rPr>
              <w:t>x</w:t>
            </w:r>
            <w:r w:rsidRPr="00DA79EC">
              <w:rPr>
                <w:lang w:val="en-US"/>
              </w:rPr>
              <w:t xml:space="preserve"> &gt;= </w:t>
            </w:r>
            <w:r w:rsidRPr="00DA79EC">
              <w:rPr>
                <w:i/>
                <w:lang w:val="en-US"/>
              </w:rPr>
              <w:t>y.</w:t>
            </w:r>
          </w:p>
        </w:tc>
      </w:tr>
      <w:tr w:rsidR="00145CAD" w:rsidRPr="00FC4508">
        <w:trPr>
          <w:trHeight w:val="2447"/>
        </w:trPr>
        <w:tc>
          <w:tcPr>
            <w:tcW w:w="376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26" w:line="236" w:lineRule="auto"/>
              <w:ind w:left="0" w:right="1243" w:firstLine="0"/>
              <w:rPr>
                <w:lang w:val="en-US"/>
              </w:rPr>
            </w:pPr>
            <w:r w:rsidRPr="00DA79EC">
              <w:rPr>
                <w:lang w:val="en-US"/>
              </w:rPr>
              <w:t>bvec</w:t>
            </w:r>
            <w:r w:rsidRPr="00DA79EC">
              <w:rPr>
                <w:i/>
                <w:lang w:val="en-US"/>
              </w:rPr>
              <w:t xml:space="preserve"> </w:t>
            </w:r>
            <w:r w:rsidRPr="00DA79EC">
              <w:rPr>
                <w:b/>
                <w:lang w:val="en-US"/>
              </w:rPr>
              <w:t>equal</w:t>
            </w:r>
            <w:r w:rsidRPr="00DA79EC">
              <w:rPr>
                <w:lang w:val="en-US"/>
              </w:rPr>
              <w:t xml:space="preserve">(vec x, vec y) bvec </w:t>
            </w:r>
            <w:r w:rsidRPr="00DA79EC">
              <w:rPr>
                <w:b/>
                <w:lang w:val="en-US"/>
              </w:rPr>
              <w:t>equal</w:t>
            </w:r>
            <w:r w:rsidRPr="00DA79EC">
              <w:rPr>
                <w:lang w:val="en-US"/>
              </w:rPr>
              <w:t xml:space="preserve">(ivec x, ivec y) bvec </w:t>
            </w:r>
            <w:r w:rsidRPr="00DA79EC">
              <w:rPr>
                <w:b/>
                <w:lang w:val="en-US"/>
              </w:rPr>
              <w:t>equal</w:t>
            </w:r>
            <w:r w:rsidRPr="00DA79EC">
              <w:rPr>
                <w:lang w:val="en-US"/>
              </w:rPr>
              <w:t xml:space="preserve">(uvec x, uvec y) bvec </w:t>
            </w:r>
            <w:r w:rsidRPr="00DA79EC">
              <w:rPr>
                <w:b/>
                <w:lang w:val="en-US"/>
              </w:rPr>
              <w:t>equal</w:t>
            </w:r>
            <w:r w:rsidRPr="00DA79EC">
              <w:rPr>
                <w:lang w:val="en-US"/>
              </w:rPr>
              <w:t>(bvec x, bvec y)</w:t>
            </w:r>
          </w:p>
          <w:p w:rsidR="00145CAD" w:rsidRPr="00DA79EC" w:rsidRDefault="00DA79EC">
            <w:pPr>
              <w:spacing w:after="0" w:line="259" w:lineRule="auto"/>
              <w:ind w:left="0" w:right="923" w:firstLine="0"/>
              <w:rPr>
                <w:lang w:val="en-US"/>
              </w:rPr>
            </w:pPr>
            <w:r w:rsidRPr="00DA79EC">
              <w:rPr>
                <w:lang w:val="en-US"/>
              </w:rPr>
              <w:t xml:space="preserve">bvec </w:t>
            </w:r>
            <w:r w:rsidRPr="00DA79EC">
              <w:rPr>
                <w:b/>
                <w:lang w:val="en-US"/>
              </w:rPr>
              <w:t>notEqual</w:t>
            </w:r>
            <w:r w:rsidRPr="00DA79EC">
              <w:rPr>
                <w:lang w:val="en-US"/>
              </w:rPr>
              <w:t xml:space="preserve">(vec x, vec y) bvec </w:t>
            </w:r>
            <w:r w:rsidRPr="00DA79EC">
              <w:rPr>
                <w:b/>
                <w:lang w:val="en-US"/>
              </w:rPr>
              <w:t>notEqual</w:t>
            </w:r>
            <w:r w:rsidRPr="00DA79EC">
              <w:rPr>
                <w:lang w:val="en-US"/>
              </w:rPr>
              <w:t xml:space="preserve">(ivec x, ivec y) bvec </w:t>
            </w:r>
            <w:r w:rsidRPr="00DA79EC">
              <w:rPr>
                <w:b/>
                <w:lang w:val="en-US"/>
              </w:rPr>
              <w:t>notEqual</w:t>
            </w:r>
            <w:r w:rsidRPr="00DA79EC">
              <w:rPr>
                <w:lang w:val="en-US"/>
              </w:rPr>
              <w:t xml:space="preserve">(uvec x, uvec y) bvec </w:t>
            </w:r>
            <w:r w:rsidRPr="00DA79EC">
              <w:rPr>
                <w:b/>
                <w:lang w:val="en-US"/>
              </w:rPr>
              <w:t>notEqual</w:t>
            </w:r>
            <w:r w:rsidRPr="00DA79EC">
              <w:rPr>
                <w:lang w:val="en-US"/>
              </w:rPr>
              <w:t>(bvec x, bvec y)</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654" w:line="259" w:lineRule="auto"/>
              <w:ind w:left="0" w:firstLine="0"/>
              <w:rPr>
                <w:lang w:val="en-US"/>
              </w:rPr>
            </w:pPr>
            <w:r w:rsidRPr="00DA79EC">
              <w:rPr>
                <w:lang w:val="en-US"/>
              </w:rPr>
              <w:t xml:space="preserve">Returns the component-wise compare of </w:t>
            </w:r>
            <w:r w:rsidRPr="00DA79EC">
              <w:rPr>
                <w:i/>
                <w:lang w:val="en-US"/>
              </w:rPr>
              <w:t>x</w:t>
            </w:r>
            <w:r w:rsidRPr="00DA79EC">
              <w:rPr>
                <w:lang w:val="en-US"/>
              </w:rPr>
              <w:t xml:space="preserve"> == </w:t>
            </w:r>
            <w:r w:rsidRPr="00DA79EC">
              <w:rPr>
                <w:i/>
                <w:lang w:val="en-US"/>
              </w:rPr>
              <w:t>y.</w:t>
            </w:r>
          </w:p>
          <w:p w:rsidR="00145CAD" w:rsidRPr="00DA79EC" w:rsidRDefault="00DA79EC">
            <w:pPr>
              <w:spacing w:after="0" w:line="259" w:lineRule="auto"/>
              <w:ind w:left="0" w:firstLine="0"/>
              <w:rPr>
                <w:lang w:val="en-US"/>
              </w:rPr>
            </w:pPr>
            <w:r w:rsidRPr="00DA79EC">
              <w:rPr>
                <w:lang w:val="en-US"/>
              </w:rPr>
              <w:t xml:space="preserve">Returns the component-wise compare of </w:t>
            </w:r>
            <w:r w:rsidRPr="00DA79EC">
              <w:rPr>
                <w:i/>
                <w:lang w:val="en-US"/>
              </w:rPr>
              <w:t xml:space="preserve">x </w:t>
            </w:r>
            <w:r w:rsidRPr="00DA79EC">
              <w:rPr>
                <w:lang w:val="en-US"/>
              </w:rPr>
              <w:t>!=</w:t>
            </w:r>
            <w:r w:rsidRPr="00DA79EC">
              <w:rPr>
                <w:i/>
                <w:lang w:val="en-US"/>
              </w:rPr>
              <w:t xml:space="preserve"> y</w:t>
            </w:r>
            <w:r w:rsidRPr="00DA79EC">
              <w:rPr>
                <w:lang w:val="en-US"/>
              </w:rPr>
              <w:t>.</w:t>
            </w:r>
          </w:p>
        </w:tc>
      </w:tr>
      <w:tr w:rsidR="00145CAD" w:rsidRPr="00FC4508">
        <w:trPr>
          <w:trHeight w:val="565"/>
        </w:trPr>
        <w:tc>
          <w:tcPr>
            <w:tcW w:w="376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bool</w:t>
            </w:r>
            <w:r>
              <w:rPr>
                <w:i/>
              </w:rPr>
              <w:t xml:space="preserve"> </w:t>
            </w:r>
            <w:r>
              <w:rPr>
                <w:b/>
              </w:rPr>
              <w:t>any</w:t>
            </w:r>
            <w:r>
              <w:t>(bvec x)</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true if any component of </w:t>
            </w:r>
            <w:r w:rsidRPr="00DA79EC">
              <w:rPr>
                <w:i/>
                <w:lang w:val="en-US"/>
              </w:rPr>
              <w:t>x</w:t>
            </w:r>
            <w:r w:rsidRPr="00DA79EC">
              <w:rPr>
                <w:lang w:val="en-US"/>
              </w:rPr>
              <w:t xml:space="preserve"> is </w:t>
            </w:r>
            <w:r w:rsidRPr="00DA79EC">
              <w:rPr>
                <w:b/>
                <w:lang w:val="en-US"/>
              </w:rPr>
              <w:t>true</w:t>
            </w:r>
            <w:r w:rsidRPr="00DA79EC">
              <w:rPr>
                <w:lang w:val="en-US"/>
              </w:rPr>
              <w:t>.</w:t>
            </w:r>
          </w:p>
        </w:tc>
      </w:tr>
      <w:tr w:rsidR="00145CAD" w:rsidRPr="00FC4508">
        <w:trPr>
          <w:trHeight w:val="625"/>
        </w:trPr>
        <w:tc>
          <w:tcPr>
            <w:tcW w:w="376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bool </w:t>
            </w:r>
            <w:r>
              <w:rPr>
                <w:b/>
              </w:rPr>
              <w:t>all</w:t>
            </w:r>
            <w:r>
              <w:t>(bvec x)</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true only if all components of </w:t>
            </w:r>
            <w:r w:rsidRPr="00DA79EC">
              <w:rPr>
                <w:i/>
                <w:lang w:val="en-US"/>
              </w:rPr>
              <w:t>x</w:t>
            </w:r>
            <w:r w:rsidRPr="00DA79EC">
              <w:rPr>
                <w:lang w:val="en-US"/>
              </w:rPr>
              <w:t xml:space="preserve"> are </w:t>
            </w:r>
            <w:r w:rsidRPr="00DA79EC">
              <w:rPr>
                <w:b/>
                <w:lang w:val="en-US"/>
              </w:rPr>
              <w:t>true</w:t>
            </w:r>
            <w:r w:rsidRPr="00DA79EC">
              <w:rPr>
                <w:lang w:val="en-US"/>
              </w:rPr>
              <w:t>.</w:t>
            </w:r>
          </w:p>
        </w:tc>
      </w:tr>
      <w:tr w:rsidR="00145CAD" w:rsidRPr="00FC4508">
        <w:trPr>
          <w:trHeight w:val="625"/>
        </w:trPr>
        <w:tc>
          <w:tcPr>
            <w:tcW w:w="376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bvec </w:t>
            </w:r>
            <w:r>
              <w:rPr>
                <w:b/>
              </w:rPr>
              <w:t>not</w:t>
            </w:r>
            <w:r>
              <w:t>(bvec x)</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component-wise logical complement of </w:t>
            </w:r>
            <w:r w:rsidRPr="00DA79EC">
              <w:rPr>
                <w:i/>
                <w:lang w:val="en-US"/>
              </w:rPr>
              <w:t>x.</w:t>
            </w:r>
          </w:p>
        </w:tc>
      </w:tr>
    </w:tbl>
    <w:p w:rsidR="00145CAD" w:rsidRDefault="00DA79EC">
      <w:pPr>
        <w:pStyle w:val="2"/>
        <w:ind w:left="849" w:hanging="864"/>
      </w:pPr>
      <w:bookmarkStart w:id="96" w:name="_Toc135028"/>
      <w:r>
        <w:t>Texture Lookup Functions</w:t>
      </w:r>
      <w:bookmarkEnd w:id="96"/>
    </w:p>
    <w:p w:rsidR="00145CAD" w:rsidRPr="00DA79EC" w:rsidRDefault="00DA79EC">
      <w:pPr>
        <w:ind w:left="871" w:right="9"/>
        <w:rPr>
          <w:lang w:val="en-US"/>
        </w:rPr>
      </w:pPr>
      <w:r w:rsidRPr="00DA79EC">
        <w:rPr>
          <w:lang w:val="en-US"/>
        </w:rPr>
        <w:t>Texture lookup functions are available to vertex, geometry, and fragment shaders.  However, level of detail is not implicitly computed for vertex or geometry shaders.  The functions in the table below provide access to textures through samplers, as set up through the OpenGL API.  Texture properties such as size, pixel format, number of dimensions, filtering method, number of mip-map levels, depth comparison, and so on are also defined by OpenGL API calls.  Such properties are taken into account as the texture is accessed via the built-in functions defined below.</w:t>
      </w:r>
    </w:p>
    <w:p w:rsidR="00145CAD" w:rsidRPr="00DA79EC" w:rsidRDefault="00DA79EC">
      <w:pPr>
        <w:ind w:left="871" w:right="9"/>
        <w:rPr>
          <w:lang w:val="en-US"/>
        </w:rPr>
      </w:pPr>
      <w:r w:rsidRPr="00DA79EC">
        <w:rPr>
          <w:lang w:val="en-US"/>
        </w:rPr>
        <w:t>Texture data can be stored by the GL as floating point, unsigned normalized integer, unsigned integer or signed integer data. This is determined by the type of the internal format of the texture.  Texture lookups on unsigned normalized integer and floating point data return floating point values in the range [0, 1].</w:t>
      </w:r>
    </w:p>
    <w:p w:rsidR="00145CAD" w:rsidRPr="00DA79EC" w:rsidRDefault="00DA79EC">
      <w:pPr>
        <w:spacing w:after="233"/>
        <w:ind w:left="871" w:right="9"/>
        <w:rPr>
          <w:lang w:val="en-US"/>
        </w:rPr>
      </w:pPr>
      <w:r w:rsidRPr="00DA79EC">
        <w:rPr>
          <w:lang w:val="en-US"/>
        </w:rPr>
        <w:lastRenderedPageBreak/>
        <w:t>Texture lookup functions are provided that can return their result as floating point, unsigned integer or signed integer, depending on the sampler type passed to the lookup function. Care must be taken to use the right sampler type for texture access. The following table lists the supported combinations of sampler types and texture internal formats.  Blank entries are unsupported.  Doing a texture lookup will return undefined values for unsupported combinations.</w:t>
      </w:r>
    </w:p>
    <w:tbl>
      <w:tblPr>
        <w:tblStyle w:val="TableGrid"/>
        <w:tblW w:w="6774" w:type="dxa"/>
        <w:tblInd w:w="1302" w:type="dxa"/>
        <w:tblCellMar>
          <w:top w:w="79" w:type="dxa"/>
          <w:left w:w="51" w:type="dxa"/>
          <w:right w:w="76" w:type="dxa"/>
        </w:tblCellMar>
        <w:tblLook w:val="04A0" w:firstRow="1" w:lastRow="0" w:firstColumn="1" w:lastColumn="0" w:noHBand="0" w:noVBand="1"/>
      </w:tblPr>
      <w:tblGrid>
        <w:gridCol w:w="2100"/>
        <w:gridCol w:w="1561"/>
        <w:gridCol w:w="1561"/>
        <w:gridCol w:w="1552"/>
      </w:tblGrid>
      <w:tr w:rsidR="00145CAD">
        <w:trPr>
          <w:trHeight w:val="630"/>
        </w:trPr>
        <w:tc>
          <w:tcPr>
            <w:tcW w:w="2100" w:type="dxa"/>
            <w:tcBorders>
              <w:top w:val="single" w:sz="4" w:space="0" w:color="000000"/>
              <w:left w:val="single" w:sz="4" w:space="0" w:color="000000"/>
              <w:bottom w:val="single" w:sz="20" w:space="0" w:color="000000"/>
              <w:right w:val="single" w:sz="4" w:space="0" w:color="000000"/>
            </w:tcBorders>
            <w:vAlign w:val="center"/>
          </w:tcPr>
          <w:p w:rsidR="00145CAD" w:rsidRDefault="00DA79EC">
            <w:pPr>
              <w:spacing w:after="0" w:line="259" w:lineRule="auto"/>
              <w:ind w:left="1" w:firstLine="0"/>
            </w:pPr>
            <w:r>
              <w:t>Internal Texture Format</w:t>
            </w:r>
          </w:p>
        </w:tc>
        <w:tc>
          <w:tcPr>
            <w:tcW w:w="1561" w:type="dxa"/>
            <w:tcBorders>
              <w:top w:val="single" w:sz="4" w:space="0" w:color="000000"/>
              <w:left w:val="single" w:sz="4" w:space="0" w:color="000000"/>
              <w:bottom w:val="single" w:sz="20" w:space="0" w:color="000000"/>
              <w:right w:val="single" w:sz="4" w:space="0" w:color="000000"/>
            </w:tcBorders>
          </w:tcPr>
          <w:p w:rsidR="00145CAD" w:rsidRDefault="00DA79EC">
            <w:pPr>
              <w:spacing w:after="0" w:line="259" w:lineRule="auto"/>
              <w:ind w:left="1" w:firstLine="0"/>
              <w:jc w:val="both"/>
            </w:pPr>
            <w:r>
              <w:t>Floating Point Sampler Types</w:t>
            </w:r>
          </w:p>
        </w:tc>
        <w:tc>
          <w:tcPr>
            <w:tcW w:w="1561" w:type="dxa"/>
            <w:tcBorders>
              <w:top w:val="single" w:sz="4" w:space="0" w:color="000000"/>
              <w:left w:val="single" w:sz="4" w:space="0" w:color="000000"/>
              <w:bottom w:val="single" w:sz="20" w:space="0" w:color="000000"/>
              <w:right w:val="single" w:sz="4" w:space="0" w:color="000000"/>
            </w:tcBorders>
          </w:tcPr>
          <w:p w:rsidR="00145CAD" w:rsidRDefault="00DA79EC">
            <w:pPr>
              <w:spacing w:after="0" w:line="259" w:lineRule="auto"/>
              <w:ind w:left="0" w:firstLine="0"/>
            </w:pPr>
            <w:r>
              <w:t>Signed Integer Sampler Types</w:t>
            </w:r>
          </w:p>
        </w:tc>
        <w:tc>
          <w:tcPr>
            <w:tcW w:w="1552" w:type="dxa"/>
            <w:tcBorders>
              <w:top w:val="single" w:sz="4" w:space="0" w:color="000000"/>
              <w:left w:val="single" w:sz="4" w:space="0" w:color="000000"/>
              <w:bottom w:val="single" w:sz="20" w:space="0" w:color="000000"/>
              <w:right w:val="single" w:sz="4" w:space="0" w:color="000000"/>
            </w:tcBorders>
          </w:tcPr>
          <w:p w:rsidR="00145CAD" w:rsidRDefault="00DA79EC">
            <w:pPr>
              <w:spacing w:after="0" w:line="259" w:lineRule="auto"/>
              <w:ind w:left="1" w:firstLine="0"/>
            </w:pPr>
            <w:r>
              <w:t>Unsigned Integer Sampler Types</w:t>
            </w:r>
          </w:p>
        </w:tc>
      </w:tr>
      <w:tr w:rsidR="00145CAD">
        <w:trPr>
          <w:trHeight w:val="376"/>
        </w:trPr>
        <w:tc>
          <w:tcPr>
            <w:tcW w:w="2100" w:type="dxa"/>
            <w:tcBorders>
              <w:top w:val="single" w:sz="20"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Floating point</w:t>
            </w:r>
          </w:p>
        </w:tc>
        <w:tc>
          <w:tcPr>
            <w:tcW w:w="1561" w:type="dxa"/>
            <w:tcBorders>
              <w:top w:val="single" w:sz="20" w:space="0" w:color="000000"/>
              <w:left w:val="single" w:sz="4" w:space="0" w:color="000000"/>
              <w:bottom w:val="single" w:sz="4" w:space="0" w:color="000000"/>
              <w:right w:val="single" w:sz="4" w:space="0" w:color="000000"/>
            </w:tcBorders>
          </w:tcPr>
          <w:p w:rsidR="00145CAD" w:rsidRDefault="00DA79EC">
            <w:pPr>
              <w:spacing w:after="0" w:line="259" w:lineRule="auto"/>
              <w:ind w:left="16" w:firstLine="0"/>
              <w:jc w:val="center"/>
            </w:pPr>
            <w:r>
              <w:t>Supported</w:t>
            </w:r>
          </w:p>
        </w:tc>
        <w:tc>
          <w:tcPr>
            <w:tcW w:w="1561" w:type="dxa"/>
            <w:tcBorders>
              <w:top w:val="single" w:sz="20"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c>
          <w:tcPr>
            <w:tcW w:w="1552" w:type="dxa"/>
            <w:tcBorders>
              <w:top w:val="single" w:sz="20"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r>
      <w:tr w:rsidR="00145CAD">
        <w:trPr>
          <w:trHeight w:val="356"/>
        </w:trPr>
        <w:tc>
          <w:tcPr>
            <w:tcW w:w="210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Normalized Integer</w:t>
            </w:r>
          </w:p>
        </w:tc>
        <w:tc>
          <w:tcPr>
            <w:tcW w:w="156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 w:firstLine="0"/>
              <w:jc w:val="center"/>
            </w:pPr>
            <w:r>
              <w:t>Supported</w:t>
            </w:r>
          </w:p>
        </w:tc>
        <w:tc>
          <w:tcPr>
            <w:tcW w:w="1561"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r>
      <w:tr w:rsidR="00145CAD">
        <w:trPr>
          <w:trHeight w:val="356"/>
        </w:trPr>
        <w:tc>
          <w:tcPr>
            <w:tcW w:w="210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Signed Integer</w:t>
            </w:r>
          </w:p>
        </w:tc>
        <w:tc>
          <w:tcPr>
            <w:tcW w:w="1561"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c>
          <w:tcPr>
            <w:tcW w:w="156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6" w:firstLine="0"/>
              <w:jc w:val="center"/>
            </w:pPr>
            <w:r>
              <w:t>Supported</w:t>
            </w:r>
          </w:p>
        </w:tc>
        <w:tc>
          <w:tcPr>
            <w:tcW w:w="1552"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r>
      <w:tr w:rsidR="00145CAD">
        <w:trPr>
          <w:trHeight w:val="356"/>
        </w:trPr>
        <w:tc>
          <w:tcPr>
            <w:tcW w:w="2100"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t>Unsigned Integer</w:t>
            </w:r>
          </w:p>
        </w:tc>
        <w:tc>
          <w:tcPr>
            <w:tcW w:w="1561"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c>
          <w:tcPr>
            <w:tcW w:w="1561" w:type="dxa"/>
            <w:tcBorders>
              <w:top w:val="single" w:sz="4" w:space="0" w:color="000000"/>
              <w:left w:val="single" w:sz="4" w:space="0" w:color="000000"/>
              <w:bottom w:val="single" w:sz="4" w:space="0" w:color="000000"/>
              <w:right w:val="single" w:sz="4" w:space="0" w:color="000000"/>
            </w:tcBorders>
          </w:tcPr>
          <w:p w:rsidR="00145CAD" w:rsidRDefault="00145CAD">
            <w:pPr>
              <w:spacing w:after="160" w:line="259" w:lineRule="auto"/>
              <w:ind w:left="0" w:firstLine="0"/>
            </w:pPr>
          </w:p>
        </w:tc>
        <w:tc>
          <w:tcPr>
            <w:tcW w:w="1552"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5" w:firstLine="0"/>
              <w:jc w:val="center"/>
            </w:pPr>
            <w:r>
              <w:t>Supported</w:t>
            </w:r>
          </w:p>
        </w:tc>
      </w:tr>
    </w:tbl>
    <w:p w:rsidR="00145CAD" w:rsidRPr="00DA79EC" w:rsidRDefault="00DA79EC">
      <w:pPr>
        <w:ind w:left="871" w:right="9"/>
        <w:rPr>
          <w:lang w:val="en-US"/>
        </w:rPr>
      </w:pPr>
      <w:r w:rsidRPr="00DA79EC">
        <w:rPr>
          <w:lang w:val="en-US"/>
        </w:rPr>
        <w:t xml:space="preserve">If an integer sampler type is used, the result of a texture lookup is an </w:t>
      </w:r>
      <w:r w:rsidRPr="00DA79EC">
        <w:rPr>
          <w:b/>
          <w:lang w:val="en-US"/>
        </w:rPr>
        <w:t>ivec4</w:t>
      </w:r>
      <w:r w:rsidRPr="00DA79EC">
        <w:rPr>
          <w:lang w:val="en-US"/>
        </w:rPr>
        <w:t xml:space="preserve">. If an unsigned integer sampler type is used, the result of a texture lookup is a </w:t>
      </w:r>
      <w:r w:rsidRPr="00DA79EC">
        <w:rPr>
          <w:b/>
          <w:lang w:val="en-US"/>
        </w:rPr>
        <w:t>uvec4</w:t>
      </w:r>
      <w:r w:rsidRPr="00DA79EC">
        <w:rPr>
          <w:lang w:val="en-US"/>
        </w:rPr>
        <w:t xml:space="preserve">. If a floating point sampler type is used, the result of a texture lookup is a </w:t>
      </w:r>
      <w:r w:rsidRPr="00DA79EC">
        <w:rPr>
          <w:b/>
          <w:lang w:val="en-US"/>
        </w:rPr>
        <w:t>vec4</w:t>
      </w:r>
      <w:r w:rsidRPr="00DA79EC">
        <w:rPr>
          <w:lang w:val="en-US"/>
        </w:rPr>
        <w:t>, where each component is in the range [0, 1].</w:t>
      </w:r>
    </w:p>
    <w:p w:rsidR="00145CAD" w:rsidRPr="00DA79EC" w:rsidRDefault="00DA79EC">
      <w:pPr>
        <w:ind w:left="871" w:right="9"/>
        <w:rPr>
          <w:lang w:val="en-US"/>
        </w:rPr>
      </w:pPr>
      <w:r w:rsidRPr="00DA79EC">
        <w:rPr>
          <w:lang w:val="en-US"/>
        </w:rPr>
        <w:t>In the prototypes below, the “</w:t>
      </w:r>
      <w:r w:rsidRPr="00DA79EC">
        <w:rPr>
          <w:i/>
          <w:lang w:val="en-US"/>
        </w:rPr>
        <w:t>g</w:t>
      </w:r>
      <w:r w:rsidRPr="00DA79EC">
        <w:rPr>
          <w:lang w:val="en-US"/>
        </w:rPr>
        <w:t>”</w:t>
      </w:r>
      <w:r w:rsidRPr="00DA79EC">
        <w:rPr>
          <w:i/>
          <w:lang w:val="en-US"/>
        </w:rPr>
        <w:t xml:space="preserve"> </w:t>
      </w:r>
      <w:r w:rsidRPr="00DA79EC">
        <w:rPr>
          <w:lang w:val="en-US"/>
        </w:rPr>
        <w:t>in the return type “</w:t>
      </w:r>
      <w:r w:rsidRPr="00DA79EC">
        <w:rPr>
          <w:i/>
          <w:lang w:val="en-US"/>
        </w:rPr>
        <w:t>gvec4</w:t>
      </w:r>
      <w:r w:rsidRPr="00DA79EC">
        <w:rPr>
          <w:lang w:val="en-US"/>
        </w:rPr>
        <w:t>” is used as a placeholder for nothing, “</w:t>
      </w:r>
      <w:r w:rsidRPr="00DA79EC">
        <w:rPr>
          <w:i/>
          <w:lang w:val="en-US"/>
        </w:rPr>
        <w:t>i</w:t>
      </w:r>
      <w:r w:rsidRPr="00DA79EC">
        <w:rPr>
          <w:lang w:val="en-US"/>
        </w:rPr>
        <w:t>”, or “</w:t>
      </w:r>
      <w:r w:rsidRPr="00DA79EC">
        <w:rPr>
          <w:i/>
          <w:lang w:val="en-US"/>
        </w:rPr>
        <w:t>u</w:t>
      </w:r>
      <w:r w:rsidRPr="00DA79EC">
        <w:rPr>
          <w:lang w:val="en-US"/>
        </w:rPr>
        <w:t xml:space="preserve">” making a return type of </w:t>
      </w:r>
      <w:r w:rsidRPr="00DA79EC">
        <w:rPr>
          <w:b/>
          <w:lang w:val="en-US"/>
        </w:rPr>
        <w:t>vec4</w:t>
      </w:r>
      <w:r w:rsidRPr="00DA79EC">
        <w:rPr>
          <w:lang w:val="en-US"/>
        </w:rPr>
        <w:t xml:space="preserve">, </w:t>
      </w:r>
      <w:r w:rsidRPr="00DA79EC">
        <w:rPr>
          <w:b/>
          <w:lang w:val="en-US"/>
        </w:rPr>
        <w:t>ivec4</w:t>
      </w:r>
      <w:r w:rsidRPr="00DA79EC">
        <w:rPr>
          <w:lang w:val="en-US"/>
        </w:rPr>
        <w:t xml:space="preserve">, or </w:t>
      </w:r>
      <w:r w:rsidRPr="00DA79EC">
        <w:rPr>
          <w:b/>
          <w:lang w:val="en-US"/>
        </w:rPr>
        <w:t>uvec4</w:t>
      </w:r>
      <w:r w:rsidRPr="00DA79EC">
        <w:rPr>
          <w:lang w:val="en-US"/>
        </w:rPr>
        <w:t>.  In these cases, the sampler argument type also starts with “</w:t>
      </w:r>
      <w:r w:rsidRPr="00DA79EC">
        <w:rPr>
          <w:i/>
          <w:lang w:val="en-US"/>
        </w:rPr>
        <w:t>g</w:t>
      </w:r>
      <w:r w:rsidRPr="00DA79EC">
        <w:rPr>
          <w:lang w:val="en-US"/>
        </w:rPr>
        <w:t>”, indicating the same substitution done on the return type; it is either a floating point, signed integer, or unsigned integer sampler, matching the basic type of the return type, as described above.</w:t>
      </w:r>
    </w:p>
    <w:p w:rsidR="00145CAD" w:rsidRPr="00DA79EC" w:rsidRDefault="00DA79EC">
      <w:pPr>
        <w:ind w:left="871" w:right="9"/>
        <w:rPr>
          <w:lang w:val="en-US"/>
        </w:rPr>
      </w:pPr>
      <w:r w:rsidRPr="00DA79EC">
        <w:rPr>
          <w:lang w:val="en-US"/>
        </w:rPr>
        <w:t xml:space="preserve">For shadow forms (the sampler parameter is a shadow-type), a depth comparison lookup on the depth texture bound to </w:t>
      </w:r>
      <w:r w:rsidRPr="00DA79EC">
        <w:rPr>
          <w:i/>
          <w:lang w:val="en-US"/>
        </w:rPr>
        <w:t xml:space="preserve">sampler </w:t>
      </w:r>
      <w:r w:rsidRPr="00DA79EC">
        <w:rPr>
          <w:lang w:val="en-US"/>
        </w:rPr>
        <w:t xml:space="preserve">is done as described in section 3.8.16 “Texture Comparison Modes” of the OpenGL Graphics System Specification.  See the table below for which component specifies </w:t>
      </w:r>
      <w:r w:rsidRPr="00DA79EC">
        <w:rPr>
          <w:i/>
          <w:lang w:val="en-US"/>
        </w:rPr>
        <w:t>D</w:t>
      </w:r>
      <w:r w:rsidRPr="00DA79EC">
        <w:rPr>
          <w:i/>
          <w:sz w:val="18"/>
          <w:vertAlign w:val="subscript"/>
          <w:lang w:val="en-US"/>
        </w:rPr>
        <w:t>ref</w:t>
      </w:r>
      <w:r w:rsidRPr="00DA79EC">
        <w:rPr>
          <w:lang w:val="en-US"/>
        </w:rPr>
        <w:t xml:space="preserve">.  The texture bound to </w:t>
      </w:r>
      <w:r w:rsidRPr="00DA79EC">
        <w:rPr>
          <w:i/>
          <w:lang w:val="en-US"/>
        </w:rPr>
        <w:t>sampler</w:t>
      </w:r>
      <w:r w:rsidRPr="00DA79EC">
        <w:rPr>
          <w:lang w:val="en-US"/>
        </w:rPr>
        <w:t xml:space="preserve"> must be a depth texture, or results are undefined.  If a non-shadow texture call is made to a sampler that represents a depth texture with depth comparisons turned on, then results are undefined.  If a shadow texture call is made to a sampler that represents a depth texture with depth comparisons turned off, then results are undefined.  If a shadow texture call is made to a sampler that does not represent a depth texture, then results are undefined.</w:t>
      </w:r>
    </w:p>
    <w:p w:rsidR="00145CAD" w:rsidRPr="00DA79EC" w:rsidRDefault="00DA79EC">
      <w:pPr>
        <w:ind w:left="871" w:right="9"/>
        <w:rPr>
          <w:lang w:val="en-US"/>
        </w:rPr>
      </w:pPr>
      <w:r w:rsidRPr="00DA79EC">
        <w:rPr>
          <w:lang w:val="en-US"/>
        </w:rPr>
        <w:t xml:space="preserve">In all functions below, the </w:t>
      </w:r>
      <w:r w:rsidRPr="00DA79EC">
        <w:rPr>
          <w:i/>
          <w:lang w:val="en-US"/>
        </w:rPr>
        <w:t>bias</w:t>
      </w:r>
      <w:r w:rsidRPr="00DA79EC">
        <w:rPr>
          <w:lang w:val="en-US"/>
        </w:rPr>
        <w:t xml:space="preserve"> parameter is optional for fragment shaders.  The </w:t>
      </w:r>
      <w:r w:rsidRPr="00DA79EC">
        <w:rPr>
          <w:i/>
          <w:lang w:val="en-US"/>
        </w:rPr>
        <w:t>bias</w:t>
      </w:r>
      <w:r w:rsidRPr="00DA79EC">
        <w:rPr>
          <w:lang w:val="en-US"/>
        </w:rPr>
        <w:t xml:space="preserve"> parameter is not accepted in a vertex or geometry shader.  For a fragment shader, if </w:t>
      </w:r>
      <w:r w:rsidRPr="00DA79EC">
        <w:rPr>
          <w:i/>
          <w:lang w:val="en-US"/>
        </w:rPr>
        <w:t xml:space="preserve">bias </w:t>
      </w:r>
      <w:r w:rsidRPr="00DA79EC">
        <w:rPr>
          <w:lang w:val="en-US"/>
        </w:rPr>
        <w:t xml:space="preserve">is present, it is added to the implicit level of detail prior to performing the texture access operation.  No </w:t>
      </w:r>
      <w:r w:rsidRPr="00DA79EC">
        <w:rPr>
          <w:i/>
          <w:lang w:val="en-US"/>
        </w:rPr>
        <w:t>bias</w:t>
      </w:r>
      <w:r w:rsidRPr="00DA79EC">
        <w:rPr>
          <w:lang w:val="en-US"/>
        </w:rPr>
        <w:t xml:space="preserve"> or </w:t>
      </w:r>
      <w:r w:rsidRPr="00DA79EC">
        <w:rPr>
          <w:i/>
          <w:lang w:val="en-US"/>
        </w:rPr>
        <w:t xml:space="preserve">lod </w:t>
      </w:r>
      <w:r w:rsidRPr="00DA79EC">
        <w:rPr>
          <w:lang w:val="en-US"/>
        </w:rPr>
        <w:t>parameters for rectangular textures, multi-sample textures, or texture buffers are supported because mip-maps are not allowed for these types of textures.</w:t>
      </w:r>
    </w:p>
    <w:p w:rsidR="00145CAD" w:rsidRPr="00DA79EC" w:rsidRDefault="00DA79EC">
      <w:pPr>
        <w:ind w:left="871" w:right="9"/>
        <w:rPr>
          <w:lang w:val="en-US"/>
        </w:rPr>
      </w:pPr>
      <w:r w:rsidRPr="00DA79EC">
        <w:rPr>
          <w:lang w:val="en-US"/>
        </w:rPr>
        <w:t>The implicit level of detail is selected as follows:  For a texture that is not mip-mapped, the texture is used directly.  If it is mip-mapped and running in a fragment shader, the LOD computed by the implementation is used to do the texture lookup.  If it is mip-mapped and running on the vertex shader, then the base texture is used.</w:t>
      </w:r>
    </w:p>
    <w:p w:rsidR="00145CAD" w:rsidRPr="00DA79EC" w:rsidRDefault="00DA79EC">
      <w:pPr>
        <w:ind w:left="871" w:right="9"/>
        <w:rPr>
          <w:lang w:val="en-US"/>
        </w:rPr>
      </w:pPr>
      <w:r w:rsidRPr="00DA79EC">
        <w:rPr>
          <w:lang w:val="en-US"/>
        </w:rPr>
        <w:t>Some texture functions (non-“</w:t>
      </w:r>
      <w:r w:rsidRPr="00DA79EC">
        <w:rPr>
          <w:b/>
          <w:lang w:val="en-US"/>
        </w:rPr>
        <w:t>Lod</w:t>
      </w:r>
      <w:r w:rsidRPr="00DA79EC">
        <w:rPr>
          <w:lang w:val="en-US"/>
        </w:rPr>
        <w:t>” and non-“</w:t>
      </w:r>
      <w:r w:rsidRPr="00DA79EC">
        <w:rPr>
          <w:b/>
          <w:lang w:val="en-US"/>
        </w:rPr>
        <w:t>Grad</w:t>
      </w:r>
      <w:r w:rsidRPr="00DA79EC">
        <w:rPr>
          <w:lang w:val="en-US"/>
        </w:rPr>
        <w:t>” versions)</w:t>
      </w:r>
      <w:r w:rsidRPr="00DA79EC">
        <w:rPr>
          <w:b/>
          <w:lang w:val="en-US"/>
        </w:rPr>
        <w:t xml:space="preserve"> </w:t>
      </w:r>
      <w:r w:rsidRPr="00DA79EC">
        <w:rPr>
          <w:lang w:val="en-US"/>
        </w:rPr>
        <w:t>may require implicit derivatives.  Implicit derivatives are undefined within non-uniform control flow and for vertex and geometry shader texture fetches.</w:t>
      </w:r>
    </w:p>
    <w:p w:rsidR="00145CAD" w:rsidRPr="00DA79EC" w:rsidRDefault="00DA79EC">
      <w:pPr>
        <w:ind w:left="871" w:right="9"/>
        <w:rPr>
          <w:lang w:val="en-US"/>
        </w:rPr>
      </w:pPr>
      <w:r w:rsidRPr="00DA79EC">
        <w:rPr>
          <w:lang w:val="en-US"/>
        </w:rPr>
        <w:lastRenderedPageBreak/>
        <w:t xml:space="preserve">For </w:t>
      </w:r>
      <w:r w:rsidRPr="00DA79EC">
        <w:rPr>
          <w:b/>
          <w:lang w:val="en-US"/>
        </w:rPr>
        <w:t>Cube</w:t>
      </w:r>
      <w:r w:rsidRPr="00DA79EC">
        <w:rPr>
          <w:lang w:val="en-US"/>
        </w:rPr>
        <w:t xml:space="preserve"> forms, the direction of </w:t>
      </w:r>
      <w:r w:rsidRPr="00DA79EC">
        <w:rPr>
          <w:i/>
          <w:lang w:val="en-US"/>
        </w:rPr>
        <w:t>P</w:t>
      </w:r>
      <w:r w:rsidRPr="00DA79EC">
        <w:rPr>
          <w:lang w:val="en-US"/>
        </w:rPr>
        <w:t xml:space="preserve"> is used to select which face to do a 2-dimensional texture lookup in, as described in section 3.8.10 “Cube Map Texture Selection” in the OpenGL Graphics System Specification.</w:t>
      </w:r>
    </w:p>
    <w:p w:rsidR="00145CAD" w:rsidRPr="00DA79EC" w:rsidRDefault="00DA79EC">
      <w:pPr>
        <w:spacing w:after="22" w:line="359" w:lineRule="auto"/>
        <w:ind w:left="1035" w:right="3452" w:hanging="174"/>
        <w:rPr>
          <w:lang w:val="en-US"/>
        </w:rPr>
      </w:pPr>
      <w:r w:rsidRPr="00DA79EC">
        <w:rPr>
          <w:lang w:val="en-US"/>
        </w:rPr>
        <w:t xml:space="preserve">For </w:t>
      </w:r>
      <w:r w:rsidRPr="00DA79EC">
        <w:rPr>
          <w:b/>
          <w:lang w:val="en-US"/>
        </w:rPr>
        <w:t>Array</w:t>
      </w:r>
      <w:r w:rsidRPr="00DA79EC">
        <w:rPr>
          <w:lang w:val="en-US"/>
        </w:rPr>
        <w:t xml:space="preserve"> forms, the array layer used will be </w:t>
      </w:r>
      <w:r w:rsidRPr="00DA79EC">
        <w:rPr>
          <w:i/>
          <w:lang w:val="en-US"/>
        </w:rPr>
        <w:t>max</w:t>
      </w:r>
      <w:r>
        <w:rPr>
          <w:rFonts w:ascii="Calibri" w:eastAsia="Calibri" w:hAnsi="Calibri" w:cs="Calibri"/>
        </w:rPr>
        <w:t></w:t>
      </w:r>
      <w:r w:rsidRPr="00DA79EC">
        <w:rPr>
          <w:lang w:val="en-US"/>
        </w:rPr>
        <w:t>0,</w:t>
      </w:r>
      <w:r w:rsidRPr="00DA79EC">
        <w:rPr>
          <w:i/>
          <w:lang w:val="en-US"/>
        </w:rPr>
        <w:t>min</w:t>
      </w:r>
      <w:r>
        <w:rPr>
          <w:rFonts w:ascii="Calibri" w:eastAsia="Calibri" w:hAnsi="Calibri" w:cs="Calibri"/>
        </w:rPr>
        <w:t></w:t>
      </w:r>
      <w:r w:rsidRPr="00DA79EC">
        <w:rPr>
          <w:i/>
          <w:lang w:val="en-US"/>
        </w:rPr>
        <w:t>d</w:t>
      </w:r>
      <w:r w:rsidRPr="00DA79EC">
        <w:rPr>
          <w:rFonts w:ascii="Calibri" w:eastAsia="Calibri" w:hAnsi="Calibri" w:cs="Calibri"/>
          <w:lang w:val="en-US"/>
        </w:rPr>
        <w:t>−</w:t>
      </w:r>
      <w:r w:rsidRPr="00DA79EC">
        <w:rPr>
          <w:lang w:val="en-US"/>
        </w:rPr>
        <w:t xml:space="preserve">1, </w:t>
      </w:r>
      <w:r w:rsidRPr="00DA79EC">
        <w:rPr>
          <w:i/>
          <w:lang w:val="en-US"/>
        </w:rPr>
        <w:t>floor</w:t>
      </w:r>
      <w:r>
        <w:rPr>
          <w:rFonts w:ascii="Calibri" w:eastAsia="Calibri" w:hAnsi="Calibri" w:cs="Calibri"/>
        </w:rPr>
        <w:t></w:t>
      </w:r>
      <w:r w:rsidRPr="00DA79EC">
        <w:rPr>
          <w:i/>
          <w:lang w:val="en-US"/>
        </w:rPr>
        <w:t>layer</w:t>
      </w:r>
      <w:r>
        <w:rPr>
          <w:rFonts w:ascii="Calibri" w:eastAsia="Calibri" w:hAnsi="Calibri" w:cs="Calibri"/>
        </w:rPr>
        <w:t></w:t>
      </w:r>
      <w:r w:rsidRPr="00DA79EC">
        <w:rPr>
          <w:lang w:val="en-US"/>
        </w:rPr>
        <w:t>0.5</w:t>
      </w:r>
      <w:r>
        <w:rPr>
          <w:rFonts w:ascii="Calibri" w:eastAsia="Calibri" w:hAnsi="Calibri" w:cs="Calibri"/>
        </w:rPr>
        <w:t></w:t>
      </w:r>
    </w:p>
    <w:p w:rsidR="00145CAD" w:rsidRPr="00DA79EC" w:rsidRDefault="00DA79EC">
      <w:pPr>
        <w:ind w:left="871" w:right="9"/>
        <w:rPr>
          <w:lang w:val="en-US"/>
        </w:rPr>
      </w:pPr>
      <w:r w:rsidRPr="00DA79EC">
        <w:rPr>
          <w:lang w:val="en-US"/>
        </w:rPr>
        <w:t xml:space="preserve">where </w:t>
      </w:r>
      <w:r w:rsidRPr="00DA79EC">
        <w:rPr>
          <w:i/>
          <w:lang w:val="en-US"/>
        </w:rPr>
        <w:t xml:space="preserve">d </w:t>
      </w:r>
      <w:r w:rsidRPr="00DA79EC">
        <w:rPr>
          <w:lang w:val="en-US"/>
        </w:rPr>
        <w:t xml:space="preserve">is the depth of the texture array and </w:t>
      </w:r>
      <w:r w:rsidRPr="00DA79EC">
        <w:rPr>
          <w:i/>
          <w:lang w:val="en-US"/>
        </w:rPr>
        <w:t xml:space="preserve">layer </w:t>
      </w:r>
      <w:r w:rsidRPr="00DA79EC">
        <w:rPr>
          <w:lang w:val="en-US"/>
        </w:rPr>
        <w:t>comes from the component indicated in the tables below.</w:t>
      </w:r>
      <w:r w:rsidRPr="00DA79EC">
        <w:rPr>
          <w:lang w:val="en-US"/>
        </w:rPr>
        <w:br w:type="page"/>
      </w:r>
    </w:p>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left w:w="51" w:type="dxa"/>
          <w:right w:w="10"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3759"/>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36" w:lineRule="auto"/>
              <w:ind w:left="1" w:right="734" w:firstLine="0"/>
              <w:rPr>
                <w:lang w:val="en-US"/>
              </w:rPr>
            </w:pPr>
            <w:r w:rsidRPr="00DA79EC">
              <w:rPr>
                <w:lang w:val="en-US"/>
              </w:rPr>
              <w:t xml:space="preserve">     int </w:t>
            </w:r>
            <w:r w:rsidRPr="00DA79EC">
              <w:rPr>
                <w:b/>
                <w:lang w:val="en-US"/>
              </w:rPr>
              <w:t>textureSize</w:t>
            </w:r>
            <w:r w:rsidRPr="00DA79EC">
              <w:rPr>
                <w:lang w:val="en-US"/>
              </w:rPr>
              <w:t xml:space="preserve"> (gsampler1D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(gsampler2D </w:t>
            </w:r>
            <w:r w:rsidRPr="00DA79EC">
              <w:rPr>
                <w:i/>
                <w:lang w:val="en-US"/>
              </w:rPr>
              <w:t>sampler</w:t>
            </w:r>
            <w:r w:rsidRPr="00DA79EC">
              <w:rPr>
                <w:lang w:val="en-US"/>
              </w:rPr>
              <w:t xml:space="preserve">, int </w:t>
            </w:r>
            <w:r w:rsidRPr="00DA79EC">
              <w:rPr>
                <w:i/>
                <w:lang w:val="en-US"/>
              </w:rPr>
              <w:t>lod</w:t>
            </w:r>
            <w:r w:rsidRPr="00DA79EC">
              <w:rPr>
                <w:lang w:val="en-US"/>
              </w:rPr>
              <w:t xml:space="preserve">) ivec3 </w:t>
            </w:r>
            <w:r w:rsidRPr="00DA79EC">
              <w:rPr>
                <w:b/>
                <w:lang w:val="en-US"/>
              </w:rPr>
              <w:t>textureSize</w:t>
            </w:r>
            <w:r w:rsidRPr="00DA79EC">
              <w:rPr>
                <w:lang w:val="en-US"/>
              </w:rPr>
              <w:t xml:space="preserve"> (gsampler3D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(gsamplerCube </w:t>
            </w:r>
            <w:r w:rsidRPr="00DA79EC">
              <w:rPr>
                <w:i/>
                <w:lang w:val="en-US"/>
              </w:rPr>
              <w:t>sampler</w:t>
            </w:r>
            <w:r w:rsidRPr="00DA79EC">
              <w:rPr>
                <w:lang w:val="en-US"/>
              </w:rPr>
              <w:t xml:space="preserve">, int </w:t>
            </w:r>
            <w:r w:rsidRPr="00DA79EC">
              <w:rPr>
                <w:i/>
                <w:lang w:val="en-US"/>
              </w:rPr>
              <w:t>lod</w:t>
            </w:r>
            <w:r w:rsidRPr="00DA79EC">
              <w:rPr>
                <w:lang w:val="en-US"/>
              </w:rPr>
              <w:t xml:space="preserve">)      int </w:t>
            </w:r>
            <w:r w:rsidRPr="00DA79EC">
              <w:rPr>
                <w:b/>
                <w:lang w:val="en-US"/>
              </w:rPr>
              <w:t>textureSize</w:t>
            </w:r>
            <w:r w:rsidRPr="00DA79EC">
              <w:rPr>
                <w:lang w:val="en-US"/>
              </w:rPr>
              <w:t xml:space="preserve"> (sampler1DShadow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(sampler2DShadow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(samplerCubeShadow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(gsampler2DRect </w:t>
            </w:r>
            <w:r w:rsidRPr="00DA79EC">
              <w:rPr>
                <w:i/>
                <w:lang w:val="en-US"/>
              </w:rPr>
              <w:t>sampler</w:t>
            </w:r>
            <w:r w:rsidRPr="00DA79EC">
              <w:rPr>
                <w:lang w:val="en-US"/>
              </w:rPr>
              <w:t xml:space="preserve">) ivec2 </w:t>
            </w:r>
            <w:r w:rsidRPr="00DA79EC">
              <w:rPr>
                <w:b/>
                <w:lang w:val="en-US"/>
              </w:rPr>
              <w:t>textureSize</w:t>
            </w:r>
            <w:r w:rsidRPr="00DA79EC">
              <w:rPr>
                <w:lang w:val="en-US"/>
              </w:rPr>
              <w:t xml:space="preserve"> (sampler2DRectShadow </w:t>
            </w:r>
            <w:r w:rsidRPr="00DA79EC">
              <w:rPr>
                <w:i/>
                <w:lang w:val="en-US"/>
              </w:rPr>
              <w:t>sampler</w:t>
            </w:r>
            <w:r w:rsidRPr="00DA79EC">
              <w:rPr>
                <w:lang w:val="en-US"/>
              </w:rPr>
              <w:t xml:space="preserve">) ivec2 </w:t>
            </w:r>
            <w:r w:rsidRPr="00DA79EC">
              <w:rPr>
                <w:b/>
                <w:lang w:val="en-US"/>
              </w:rPr>
              <w:t>textureSize</w:t>
            </w:r>
            <w:r w:rsidRPr="00DA79EC">
              <w:rPr>
                <w:lang w:val="en-US"/>
              </w:rPr>
              <w:t xml:space="preserve"> (gsampler1DArray </w:t>
            </w:r>
            <w:r w:rsidRPr="00DA79EC">
              <w:rPr>
                <w:i/>
                <w:lang w:val="en-US"/>
              </w:rPr>
              <w:t>sampler</w:t>
            </w:r>
            <w:r w:rsidRPr="00DA79EC">
              <w:rPr>
                <w:lang w:val="en-US"/>
              </w:rPr>
              <w:t xml:space="preserve">, int </w:t>
            </w:r>
            <w:r w:rsidRPr="00DA79EC">
              <w:rPr>
                <w:i/>
                <w:lang w:val="en-US"/>
              </w:rPr>
              <w:t>lod</w:t>
            </w:r>
            <w:r w:rsidRPr="00DA79EC">
              <w:rPr>
                <w:lang w:val="en-US"/>
              </w:rPr>
              <w:t xml:space="preserve">) ivec3 </w:t>
            </w:r>
            <w:r w:rsidRPr="00DA79EC">
              <w:rPr>
                <w:b/>
                <w:lang w:val="en-US"/>
              </w:rPr>
              <w:t>textureSize</w:t>
            </w:r>
            <w:r w:rsidRPr="00DA79EC">
              <w:rPr>
                <w:lang w:val="en-US"/>
              </w:rPr>
              <w:t xml:space="preserve"> (gsampler2DArray </w:t>
            </w:r>
            <w:r w:rsidRPr="00DA79EC">
              <w:rPr>
                <w:i/>
                <w:lang w:val="en-US"/>
              </w:rPr>
              <w:t>sampler</w:t>
            </w:r>
            <w:r w:rsidRPr="00DA79EC">
              <w:rPr>
                <w:lang w:val="en-US"/>
              </w:rPr>
              <w:t xml:space="preserve">, int </w:t>
            </w:r>
            <w:r w:rsidRPr="00DA79EC">
              <w:rPr>
                <w:i/>
                <w:lang w:val="en-US"/>
              </w:rPr>
              <w:t>lod</w:t>
            </w:r>
            <w:r w:rsidRPr="00DA79EC">
              <w:rPr>
                <w:lang w:val="en-US"/>
              </w:rPr>
              <w:t xml:space="preserve">) ivec2 </w:t>
            </w:r>
            <w:r w:rsidRPr="00DA79EC">
              <w:rPr>
                <w:b/>
                <w:lang w:val="en-US"/>
              </w:rPr>
              <w:t>textureSize</w:t>
            </w:r>
            <w:r w:rsidRPr="00DA79EC">
              <w:rPr>
                <w:lang w:val="en-US"/>
              </w:rPr>
              <w:t xml:space="preserve"> (sampler1DArrayShadow </w:t>
            </w:r>
            <w:r w:rsidRPr="00DA79EC">
              <w:rPr>
                <w:i/>
                <w:lang w:val="en-US"/>
              </w:rPr>
              <w:t>sampler</w:t>
            </w:r>
            <w:r w:rsidRPr="00DA79EC">
              <w:rPr>
                <w:lang w:val="en-US"/>
              </w:rPr>
              <w:t xml:space="preserve">, int </w:t>
            </w:r>
            <w:r w:rsidRPr="00DA79EC">
              <w:rPr>
                <w:i/>
                <w:lang w:val="en-US"/>
              </w:rPr>
              <w:t>lod</w:t>
            </w:r>
            <w:r w:rsidRPr="00DA79EC">
              <w:rPr>
                <w:lang w:val="en-US"/>
              </w:rPr>
              <w:t xml:space="preserve">) ivec3 </w:t>
            </w:r>
            <w:r w:rsidRPr="00DA79EC">
              <w:rPr>
                <w:b/>
                <w:lang w:val="en-US"/>
              </w:rPr>
              <w:t>textureSize</w:t>
            </w:r>
            <w:r w:rsidRPr="00DA79EC">
              <w:rPr>
                <w:lang w:val="en-US"/>
              </w:rPr>
              <w:t xml:space="preserve"> (sampler2DArrayShadow </w:t>
            </w:r>
            <w:r w:rsidRPr="00DA79EC">
              <w:rPr>
                <w:i/>
                <w:lang w:val="en-US"/>
              </w:rPr>
              <w:t>sampler</w:t>
            </w:r>
            <w:r w:rsidRPr="00DA79EC">
              <w:rPr>
                <w:lang w:val="en-US"/>
              </w:rPr>
              <w:t xml:space="preserve">, int </w:t>
            </w:r>
            <w:r w:rsidRPr="00DA79EC">
              <w:rPr>
                <w:i/>
                <w:lang w:val="en-US"/>
              </w:rPr>
              <w:t>lod</w:t>
            </w:r>
            <w:r w:rsidRPr="00DA79EC">
              <w:rPr>
                <w:lang w:val="en-US"/>
              </w:rPr>
              <w:t>)</w:t>
            </w:r>
          </w:p>
          <w:p w:rsidR="00145CAD" w:rsidRPr="00DA79EC" w:rsidRDefault="00DA79EC">
            <w:pPr>
              <w:spacing w:after="0" w:line="259" w:lineRule="auto"/>
              <w:ind w:left="1" w:right="1604" w:firstLine="0"/>
              <w:rPr>
                <w:lang w:val="en-US"/>
              </w:rPr>
            </w:pPr>
            <w:r w:rsidRPr="00DA79EC">
              <w:rPr>
                <w:lang w:val="en-US"/>
              </w:rPr>
              <w:t xml:space="preserve">     int </w:t>
            </w:r>
            <w:r w:rsidRPr="00DA79EC">
              <w:rPr>
                <w:b/>
                <w:lang w:val="en-US"/>
              </w:rPr>
              <w:t xml:space="preserve">textureSize </w:t>
            </w:r>
            <w:r w:rsidRPr="00DA79EC">
              <w:rPr>
                <w:lang w:val="en-US"/>
              </w:rPr>
              <w:t xml:space="preserve">(gsamplerBuffer </w:t>
            </w:r>
            <w:r w:rsidRPr="00DA79EC">
              <w:rPr>
                <w:i/>
                <w:lang w:val="en-US"/>
              </w:rPr>
              <w:t>sampler</w:t>
            </w:r>
            <w:r w:rsidRPr="00DA79EC">
              <w:rPr>
                <w:lang w:val="en-US"/>
              </w:rPr>
              <w:t xml:space="preserve">) ivec2 </w:t>
            </w:r>
            <w:r w:rsidRPr="00DA79EC">
              <w:rPr>
                <w:b/>
                <w:lang w:val="en-US"/>
              </w:rPr>
              <w:t xml:space="preserve">textureSize </w:t>
            </w:r>
            <w:r w:rsidRPr="00DA79EC">
              <w:rPr>
                <w:lang w:val="en-US"/>
              </w:rPr>
              <w:t xml:space="preserve">(gsampler2DMS </w:t>
            </w:r>
            <w:r w:rsidRPr="00DA79EC">
              <w:rPr>
                <w:i/>
                <w:lang w:val="en-US"/>
              </w:rPr>
              <w:t>sampler</w:t>
            </w:r>
            <w:r w:rsidRPr="00DA79EC">
              <w:rPr>
                <w:lang w:val="en-US"/>
              </w:rPr>
              <w:t xml:space="preserve">) ivec2 </w:t>
            </w:r>
            <w:r w:rsidRPr="00DA79EC">
              <w:rPr>
                <w:b/>
                <w:lang w:val="en-US"/>
              </w:rPr>
              <w:t xml:space="preserve">textureSize </w:t>
            </w:r>
            <w:r w:rsidRPr="00DA79EC">
              <w:rPr>
                <w:lang w:val="en-US"/>
              </w:rPr>
              <w:t xml:space="preserve">(gsampler2DMSArray </w:t>
            </w:r>
            <w:r w:rsidRPr="00DA79EC">
              <w:rPr>
                <w:i/>
                <w:lang w:val="en-US"/>
              </w:rPr>
              <w:t>sampler</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60" w:line="234" w:lineRule="auto"/>
              <w:ind w:left="0" w:firstLine="0"/>
              <w:rPr>
                <w:lang w:val="en-US"/>
              </w:rPr>
            </w:pPr>
            <w:r w:rsidRPr="00DA79EC">
              <w:rPr>
                <w:lang w:val="en-US"/>
              </w:rPr>
              <w:t xml:space="preserve">Returns the dimensions of level </w:t>
            </w:r>
            <w:r w:rsidRPr="00DA79EC">
              <w:rPr>
                <w:i/>
                <w:lang w:val="en-US"/>
              </w:rPr>
              <w:t xml:space="preserve">lod </w:t>
            </w:r>
            <w:r w:rsidRPr="00DA79EC">
              <w:rPr>
                <w:lang w:val="en-US"/>
              </w:rPr>
              <w:t xml:space="preserve"> (if present) for the texture bound to </w:t>
            </w:r>
            <w:r w:rsidRPr="00DA79EC">
              <w:rPr>
                <w:i/>
                <w:lang w:val="en-US"/>
              </w:rPr>
              <w:t>sampler</w:t>
            </w:r>
            <w:r w:rsidRPr="00DA79EC">
              <w:rPr>
                <w:lang w:val="en-US"/>
              </w:rPr>
              <w:t>, as described in section 2.11.8 “Shader Execution” of the OpenGL Graphics System Specification, under “Texture Size Query”.</w:t>
            </w:r>
          </w:p>
          <w:p w:rsidR="00145CAD" w:rsidRPr="00DA79EC" w:rsidRDefault="00DA79EC">
            <w:pPr>
              <w:spacing w:after="60" w:line="234" w:lineRule="auto"/>
              <w:ind w:left="0" w:firstLine="0"/>
              <w:rPr>
                <w:lang w:val="en-US"/>
              </w:rPr>
            </w:pPr>
            <w:r w:rsidRPr="00DA79EC">
              <w:rPr>
                <w:lang w:val="en-US"/>
              </w:rPr>
              <w:t>The components in the return value are filled in, in order, with the width, height, depth of the texture.</w:t>
            </w:r>
          </w:p>
          <w:p w:rsidR="00145CAD" w:rsidRPr="00DA79EC" w:rsidRDefault="00DA79EC">
            <w:pPr>
              <w:spacing w:after="0" w:line="259" w:lineRule="auto"/>
              <w:ind w:left="0" w:firstLine="0"/>
              <w:rPr>
                <w:lang w:val="en-US"/>
              </w:rPr>
            </w:pPr>
            <w:r w:rsidRPr="00DA79EC">
              <w:rPr>
                <w:lang w:val="en-US"/>
              </w:rPr>
              <w:t>For the array forms, the last component of the return value is the number of layers in the texture array.</w:t>
            </w:r>
          </w:p>
        </w:tc>
      </w:tr>
      <w:tr w:rsidR="00145CAD" w:rsidRPr="00FC4508">
        <w:trPr>
          <w:trHeight w:val="3587"/>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36" w:lineRule="auto"/>
              <w:ind w:left="1" w:right="210" w:firstLine="0"/>
              <w:rPr>
                <w:lang w:val="en-US"/>
              </w:rPr>
            </w:pPr>
            <w:r w:rsidRPr="00DA79EC">
              <w:rPr>
                <w:lang w:val="en-US"/>
              </w:rPr>
              <w:t xml:space="preserve">gvec4 </w:t>
            </w:r>
            <w:r w:rsidRPr="00DA79EC">
              <w:rPr>
                <w:b/>
                <w:lang w:val="en-US"/>
              </w:rPr>
              <w:t>texture</w:t>
            </w:r>
            <w:r w:rsidRPr="00DA79EC">
              <w:rPr>
                <w:lang w:val="en-US"/>
              </w:rPr>
              <w:t xml:space="preserve"> (gsampler1D </w:t>
            </w:r>
            <w:r w:rsidRPr="00DA79EC">
              <w:rPr>
                <w:i/>
                <w:lang w:val="en-US"/>
              </w:rPr>
              <w:t xml:space="preserve">sampler, </w:t>
            </w:r>
            <w:r w:rsidRPr="00DA79EC">
              <w:rPr>
                <w:lang w:val="en-US"/>
              </w:rPr>
              <w:t xml:space="preserve">float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w:t>
            </w:r>
            <w:r w:rsidRPr="00DA79EC">
              <w:rPr>
                <w:lang w:val="en-US"/>
              </w:rPr>
              <w:t xml:space="preserve"> (gsampler2D </w:t>
            </w:r>
            <w:r w:rsidRPr="00DA79EC">
              <w:rPr>
                <w:i/>
                <w:lang w:val="en-US"/>
              </w:rPr>
              <w:t>sampler</w:t>
            </w:r>
            <w:r w:rsidRPr="00DA79EC">
              <w:rPr>
                <w:lang w:val="en-US"/>
              </w:rPr>
              <w:t xml:space="preserve">, vec2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w:t>
            </w:r>
            <w:r w:rsidRPr="00DA79EC">
              <w:rPr>
                <w:lang w:val="en-US"/>
              </w:rPr>
              <w:t xml:space="preserve"> (gsampler3D </w:t>
            </w:r>
            <w:r w:rsidRPr="00DA79EC">
              <w:rPr>
                <w:i/>
                <w:lang w:val="en-US"/>
              </w:rPr>
              <w:t>sampler</w:t>
            </w:r>
            <w:r w:rsidRPr="00DA79EC">
              <w:rPr>
                <w:lang w:val="en-US"/>
              </w:rPr>
              <w:t xml:space="preserve">, vec3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w:t>
            </w:r>
            <w:r w:rsidRPr="00DA79EC">
              <w:rPr>
                <w:lang w:val="en-US"/>
              </w:rPr>
              <w:t xml:space="preserve"> (gsamplerCube </w:t>
            </w:r>
            <w:r w:rsidRPr="00DA79EC">
              <w:rPr>
                <w:i/>
                <w:lang w:val="en-US"/>
              </w:rPr>
              <w:t>sampler</w:t>
            </w:r>
            <w:r w:rsidRPr="00DA79EC">
              <w:rPr>
                <w:lang w:val="en-US"/>
              </w:rPr>
              <w:t xml:space="preserve">, vec3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float </w:t>
            </w:r>
            <w:r w:rsidRPr="00DA79EC">
              <w:rPr>
                <w:b/>
                <w:lang w:val="en-US"/>
              </w:rPr>
              <w:t>texture</w:t>
            </w:r>
            <w:r w:rsidRPr="00DA79EC">
              <w:rPr>
                <w:lang w:val="en-US"/>
              </w:rPr>
              <w:t xml:space="preserve"> (sampler1DShadow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 float </w:t>
            </w:r>
            <w:r w:rsidRPr="00DA79EC">
              <w:rPr>
                <w:i/>
                <w:lang w:val="en-US"/>
              </w:rPr>
              <w:t>bias</w:t>
            </w:r>
            <w:r w:rsidRPr="00DA79EC">
              <w:rPr>
                <w:lang w:val="en-US"/>
              </w:rPr>
              <w:t xml:space="preserve">] )   float </w:t>
            </w:r>
            <w:r w:rsidRPr="00DA79EC">
              <w:rPr>
                <w:b/>
                <w:lang w:val="en-US"/>
              </w:rPr>
              <w:t xml:space="preserve">texture </w:t>
            </w:r>
            <w:r w:rsidRPr="00DA79EC">
              <w:rPr>
                <w:lang w:val="en-US"/>
              </w:rPr>
              <w:t xml:space="preserve">(sampler2DShadow </w:t>
            </w:r>
            <w:r w:rsidRPr="00DA79EC">
              <w:rPr>
                <w:i/>
                <w:lang w:val="en-US"/>
              </w:rPr>
              <w:t xml:space="preserve">sampler, </w:t>
            </w:r>
            <w:r w:rsidRPr="00DA79EC">
              <w:rPr>
                <w:lang w:val="en-US"/>
              </w:rPr>
              <w:t xml:space="preserve">vec3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float </w:t>
            </w:r>
            <w:r w:rsidRPr="00DA79EC">
              <w:rPr>
                <w:b/>
                <w:lang w:val="en-US"/>
              </w:rPr>
              <w:t xml:space="preserve">texture </w:t>
            </w:r>
            <w:r w:rsidRPr="00DA79EC">
              <w:rPr>
                <w:lang w:val="en-US"/>
              </w:rPr>
              <w:t xml:space="preserve">(samplerCubeShadow </w:t>
            </w:r>
            <w:r w:rsidRPr="00DA79EC">
              <w:rPr>
                <w:i/>
                <w:lang w:val="en-US"/>
              </w:rPr>
              <w:t xml:space="preserve">sampler, </w:t>
            </w:r>
            <w:r w:rsidRPr="00DA79EC">
              <w:rPr>
                <w:lang w:val="en-US"/>
              </w:rPr>
              <w:t xml:space="preserve">vec4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w:t>
            </w:r>
            <w:r w:rsidRPr="00DA79EC">
              <w:rPr>
                <w:lang w:val="en-US"/>
              </w:rPr>
              <w:t xml:space="preserve"> (gsampler1DArray </w:t>
            </w:r>
            <w:r w:rsidRPr="00DA79EC">
              <w:rPr>
                <w:i/>
                <w:lang w:val="en-US"/>
              </w:rPr>
              <w:t xml:space="preserve">sampler, </w:t>
            </w:r>
            <w:r w:rsidRPr="00DA79EC">
              <w:rPr>
                <w:lang w:val="en-US"/>
              </w:rPr>
              <w:t xml:space="preserve">vec2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w:t>
            </w:r>
            <w:r w:rsidRPr="00DA79EC">
              <w:rPr>
                <w:lang w:val="en-US"/>
              </w:rPr>
              <w:t xml:space="preserve"> (gsampler2DArray </w:t>
            </w:r>
            <w:r w:rsidRPr="00DA79EC">
              <w:rPr>
                <w:i/>
                <w:lang w:val="en-US"/>
              </w:rPr>
              <w:t>sampler</w:t>
            </w:r>
            <w:r w:rsidRPr="00DA79EC">
              <w:rPr>
                <w:lang w:val="en-US"/>
              </w:rPr>
              <w:t xml:space="preserve">, vec3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float </w:t>
            </w:r>
            <w:r w:rsidRPr="00DA79EC">
              <w:rPr>
                <w:b/>
                <w:lang w:val="en-US"/>
              </w:rPr>
              <w:t>texture</w:t>
            </w:r>
            <w:r w:rsidRPr="00DA79EC">
              <w:rPr>
                <w:lang w:val="en-US"/>
              </w:rPr>
              <w:t xml:space="preserve"> (sampler1DArrayShadow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 float </w:t>
            </w:r>
            <w:r w:rsidRPr="00DA79EC">
              <w:rPr>
                <w:i/>
                <w:lang w:val="en-US"/>
              </w:rPr>
              <w:t>bias</w:t>
            </w:r>
            <w:r w:rsidRPr="00DA79EC">
              <w:rPr>
                <w:lang w:val="en-US"/>
              </w:rPr>
              <w:t>] )</w:t>
            </w:r>
          </w:p>
          <w:p w:rsidR="00145CAD" w:rsidRPr="00DA79EC" w:rsidRDefault="00DA79EC">
            <w:pPr>
              <w:spacing w:after="0" w:line="259" w:lineRule="auto"/>
              <w:ind w:left="1" w:right="1012" w:firstLine="0"/>
              <w:rPr>
                <w:lang w:val="en-US"/>
              </w:rPr>
            </w:pPr>
            <w:r w:rsidRPr="00DA79EC">
              <w:rPr>
                <w:lang w:val="en-US"/>
              </w:rPr>
              <w:t xml:space="preserve">  float </w:t>
            </w:r>
            <w:r w:rsidRPr="00DA79EC">
              <w:rPr>
                <w:b/>
                <w:lang w:val="en-US"/>
              </w:rPr>
              <w:t xml:space="preserve">texture </w:t>
            </w:r>
            <w:r w:rsidRPr="00DA79EC">
              <w:rPr>
                <w:lang w:val="en-US"/>
              </w:rPr>
              <w:t xml:space="preserve">(sampler2DArrayShadow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gvec4 </w:t>
            </w:r>
            <w:r w:rsidRPr="00DA79EC">
              <w:rPr>
                <w:b/>
                <w:lang w:val="en-US"/>
              </w:rPr>
              <w:t xml:space="preserve">texture </w:t>
            </w:r>
            <w:r w:rsidRPr="00DA79EC">
              <w:rPr>
                <w:lang w:val="en-US"/>
              </w:rPr>
              <w:t xml:space="preserve">(gsampler2DRect </w:t>
            </w:r>
            <w:r w:rsidRPr="00DA79EC">
              <w:rPr>
                <w:i/>
                <w:lang w:val="en-US"/>
              </w:rPr>
              <w:t>sampler</w:t>
            </w:r>
            <w:r w:rsidRPr="00DA79EC">
              <w:rPr>
                <w:lang w:val="en-US"/>
              </w:rPr>
              <w:t xml:space="preserve">, vec2 </w:t>
            </w:r>
            <w:r w:rsidRPr="00DA79EC">
              <w:rPr>
                <w:i/>
                <w:lang w:val="en-US"/>
              </w:rPr>
              <w:t>P</w:t>
            </w:r>
            <w:r w:rsidRPr="00DA79EC">
              <w:rPr>
                <w:lang w:val="en-US"/>
              </w:rPr>
              <w:t xml:space="preserve">)   float </w:t>
            </w:r>
            <w:r w:rsidRPr="00DA79EC">
              <w:rPr>
                <w:b/>
                <w:lang w:val="en-US"/>
              </w:rPr>
              <w:t xml:space="preserve">texture </w:t>
            </w:r>
            <w:r w:rsidRPr="00DA79EC">
              <w:rPr>
                <w:lang w:val="en-US"/>
              </w:rPr>
              <w:t xml:space="preserve">(sampler2DRectShadow </w:t>
            </w:r>
            <w:r w:rsidRPr="00DA79EC">
              <w:rPr>
                <w:i/>
                <w:lang w:val="en-US"/>
              </w:rPr>
              <w:t>sampler</w:t>
            </w:r>
            <w:r w:rsidRPr="00DA79EC">
              <w:rPr>
                <w:lang w:val="en-US"/>
              </w:rPr>
              <w:t xml:space="preserve">, vec3 </w:t>
            </w:r>
            <w:r w:rsidRPr="00DA79EC">
              <w:rPr>
                <w:i/>
                <w:lang w:val="en-US"/>
              </w:rPr>
              <w:t>P</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15" w:firstLine="0"/>
              <w:rPr>
                <w:lang w:val="en-US"/>
              </w:rPr>
            </w:pPr>
            <w:r w:rsidRPr="00DA79EC">
              <w:rPr>
                <w:lang w:val="en-US"/>
              </w:rPr>
              <w:t xml:space="preserve">Use the texture coordinate </w:t>
            </w:r>
            <w:r w:rsidRPr="00DA79EC">
              <w:rPr>
                <w:i/>
                <w:lang w:val="en-US"/>
              </w:rPr>
              <w:t xml:space="preserve">P </w:t>
            </w:r>
            <w:r w:rsidRPr="00DA79EC">
              <w:rPr>
                <w:lang w:val="en-US"/>
              </w:rPr>
              <w:t xml:space="preserve">to do a texture lookup in the texture currently bound to </w:t>
            </w:r>
            <w:r w:rsidRPr="00DA79EC">
              <w:rPr>
                <w:i/>
                <w:lang w:val="en-US"/>
              </w:rPr>
              <w:t>sampler</w:t>
            </w:r>
            <w:r w:rsidRPr="00DA79EC">
              <w:rPr>
                <w:lang w:val="en-US"/>
              </w:rPr>
              <w:t xml:space="preserve">.  The last component of </w:t>
            </w:r>
            <w:r w:rsidRPr="00DA79EC">
              <w:rPr>
                <w:i/>
                <w:lang w:val="en-US"/>
              </w:rPr>
              <w:t xml:space="preserve">P </w:t>
            </w:r>
            <w:r w:rsidRPr="00DA79EC">
              <w:rPr>
                <w:lang w:val="en-US"/>
              </w:rPr>
              <w:t xml:space="preserve">is used as </w:t>
            </w:r>
            <w:r w:rsidRPr="00DA79EC">
              <w:rPr>
                <w:i/>
                <w:lang w:val="en-US"/>
              </w:rPr>
              <w:t>D</w:t>
            </w:r>
            <w:r w:rsidRPr="00DA79EC">
              <w:rPr>
                <w:i/>
                <w:sz w:val="18"/>
                <w:vertAlign w:val="subscript"/>
                <w:lang w:val="en-US"/>
              </w:rPr>
              <w:t>ref</w:t>
            </w:r>
            <w:r w:rsidRPr="00DA79EC">
              <w:rPr>
                <w:lang w:val="en-US"/>
              </w:rPr>
              <w:t xml:space="preserve">  for the shadow forms. (The second component of </w:t>
            </w:r>
            <w:r w:rsidRPr="00DA79EC">
              <w:rPr>
                <w:i/>
                <w:lang w:val="en-US"/>
              </w:rPr>
              <w:t>P</w:t>
            </w:r>
            <w:r w:rsidRPr="00DA79EC">
              <w:rPr>
                <w:lang w:val="en-US"/>
              </w:rPr>
              <w:t xml:space="preserve"> is unused for </w:t>
            </w:r>
            <w:r w:rsidRPr="00DA79EC">
              <w:rPr>
                <w:b/>
                <w:lang w:val="en-US"/>
              </w:rPr>
              <w:t>1D</w:t>
            </w:r>
            <w:r w:rsidRPr="00DA79EC">
              <w:rPr>
                <w:lang w:val="en-US"/>
              </w:rPr>
              <w:t xml:space="preserve"> shadow lookups.)  For array forms, the array layer comes from the last component of </w:t>
            </w:r>
            <w:r w:rsidRPr="00DA79EC">
              <w:rPr>
                <w:i/>
                <w:lang w:val="en-US"/>
              </w:rPr>
              <w:t>P</w:t>
            </w:r>
            <w:r w:rsidRPr="00DA79EC">
              <w:rPr>
                <w:lang w:val="en-US"/>
              </w:rPr>
              <w:t xml:space="preserve"> in the nonshadow forms, and the second to last component of </w:t>
            </w:r>
            <w:r w:rsidRPr="00DA79EC">
              <w:rPr>
                <w:i/>
                <w:lang w:val="en-US"/>
              </w:rPr>
              <w:t>P</w:t>
            </w:r>
            <w:r w:rsidRPr="00DA79EC">
              <w:rPr>
                <w:lang w:val="en-US"/>
              </w:rPr>
              <w:t xml:space="preserve"> in the shadow forms.</w:t>
            </w:r>
          </w:p>
        </w:tc>
      </w:tr>
      <w:tr w:rsidR="00145CAD" w:rsidRPr="00FC4508">
        <w:trPr>
          <w:trHeight w:val="3069"/>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36" w:lineRule="auto"/>
              <w:ind w:left="1" w:right="173" w:firstLine="0"/>
              <w:rPr>
                <w:lang w:val="en-US"/>
              </w:rPr>
            </w:pPr>
            <w:r w:rsidRPr="00DA79EC">
              <w:rPr>
                <w:lang w:val="en-US"/>
              </w:rPr>
              <w:t xml:space="preserve">gvec4 </w:t>
            </w:r>
            <w:r w:rsidRPr="00DA79EC">
              <w:rPr>
                <w:b/>
                <w:lang w:val="en-US"/>
              </w:rPr>
              <w:t>textureProj</w:t>
            </w:r>
            <w:r w:rsidRPr="00DA79EC">
              <w:rPr>
                <w:lang w:val="en-US"/>
              </w:rPr>
              <w:t xml:space="preserve"> (gsampler1D </w:t>
            </w:r>
            <w:r w:rsidRPr="00DA79EC">
              <w:rPr>
                <w:i/>
                <w:lang w:val="en-US"/>
              </w:rPr>
              <w:t>sampler</w:t>
            </w:r>
            <w:r w:rsidRPr="00DA79EC">
              <w:rPr>
                <w:lang w:val="en-US"/>
              </w:rPr>
              <w:t xml:space="preserve">, vec2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textureProj</w:t>
            </w:r>
            <w:r w:rsidRPr="00DA79EC">
              <w:rPr>
                <w:lang w:val="en-US"/>
              </w:rPr>
              <w:t xml:space="preserve"> (gsampler1D </w:t>
            </w:r>
            <w:r w:rsidRPr="00DA79EC">
              <w:rPr>
                <w:i/>
                <w:lang w:val="en-US"/>
              </w:rPr>
              <w:t>sampler</w:t>
            </w:r>
            <w:r w:rsidRPr="00DA79EC">
              <w:rPr>
                <w:lang w:val="en-US"/>
              </w:rPr>
              <w:t xml:space="preserve">, vec4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textureProj</w:t>
            </w:r>
            <w:r w:rsidRPr="00DA79EC">
              <w:rPr>
                <w:lang w:val="en-US"/>
              </w:rPr>
              <w:t xml:space="preserve"> (gsampler2D </w:t>
            </w:r>
            <w:r w:rsidRPr="00DA79EC">
              <w:rPr>
                <w:i/>
                <w:lang w:val="en-US"/>
              </w:rPr>
              <w:t>sampler</w:t>
            </w:r>
            <w:r w:rsidRPr="00DA79EC">
              <w:rPr>
                <w:lang w:val="en-US"/>
              </w:rPr>
              <w:t xml:space="preserve">, vec3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textureProj</w:t>
            </w:r>
            <w:r w:rsidRPr="00DA79EC">
              <w:rPr>
                <w:lang w:val="en-US"/>
              </w:rPr>
              <w:t xml:space="preserve"> (gsampler2D </w:t>
            </w:r>
            <w:r w:rsidRPr="00DA79EC">
              <w:rPr>
                <w:i/>
                <w:lang w:val="en-US"/>
              </w:rPr>
              <w:t>sampler</w:t>
            </w:r>
            <w:r w:rsidRPr="00DA79EC">
              <w:rPr>
                <w:lang w:val="en-US"/>
              </w:rPr>
              <w:t xml:space="preserve">, vec4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gvec4 </w:t>
            </w:r>
            <w:r w:rsidRPr="00DA79EC">
              <w:rPr>
                <w:b/>
                <w:lang w:val="en-US"/>
              </w:rPr>
              <w:t>textureProj</w:t>
            </w:r>
            <w:r w:rsidRPr="00DA79EC">
              <w:rPr>
                <w:lang w:val="en-US"/>
              </w:rPr>
              <w:t xml:space="preserve"> (gsampler3D </w:t>
            </w:r>
            <w:r w:rsidRPr="00DA79EC">
              <w:rPr>
                <w:i/>
                <w:lang w:val="en-US"/>
              </w:rPr>
              <w:t>sampler</w:t>
            </w:r>
            <w:r w:rsidRPr="00DA79EC">
              <w:rPr>
                <w:lang w:val="en-US"/>
              </w:rPr>
              <w:t xml:space="preserve">, vec4 </w:t>
            </w:r>
            <w:r w:rsidRPr="00DA79EC">
              <w:rPr>
                <w:i/>
                <w:lang w:val="en-US"/>
              </w:rPr>
              <w:t xml:space="preserve">P </w:t>
            </w:r>
            <w:r w:rsidRPr="00DA79EC">
              <w:rPr>
                <w:lang w:val="en-US"/>
              </w:rPr>
              <w:t xml:space="preserve">[, float </w:t>
            </w:r>
            <w:r w:rsidRPr="00DA79EC">
              <w:rPr>
                <w:i/>
                <w:lang w:val="en-US"/>
              </w:rPr>
              <w:t>bias</w:t>
            </w:r>
            <w:r w:rsidRPr="00DA79EC">
              <w:rPr>
                <w:lang w:val="en-US"/>
              </w:rPr>
              <w:t xml:space="preserve">] )   float </w:t>
            </w:r>
            <w:r w:rsidRPr="00DA79EC">
              <w:rPr>
                <w:b/>
                <w:lang w:val="en-US"/>
              </w:rPr>
              <w:t>textureProj</w:t>
            </w:r>
            <w:r w:rsidRPr="00DA79EC">
              <w:rPr>
                <w:lang w:val="en-US"/>
              </w:rPr>
              <w:t xml:space="preserve"> (sampler1DShadow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 </w:t>
            </w:r>
            <w:r w:rsidRPr="00DA79EC">
              <w:rPr>
                <w:lang w:val="en-US"/>
              </w:rPr>
              <w:t xml:space="preserve">(sampler2DShadow </w:t>
            </w:r>
            <w:r w:rsidRPr="00DA79EC">
              <w:rPr>
                <w:i/>
                <w:lang w:val="en-US"/>
              </w:rPr>
              <w:t xml:space="preserve">sampler, </w:t>
            </w:r>
            <w:r w:rsidRPr="00DA79EC">
              <w:rPr>
                <w:lang w:val="en-US"/>
              </w:rPr>
              <w:t xml:space="preserve">vec4 </w:t>
            </w:r>
            <w:r w:rsidRPr="00DA79EC">
              <w:rPr>
                <w:i/>
                <w:lang w:val="en-US"/>
              </w:rPr>
              <w:t xml:space="preserve">P </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right="728" w:firstLine="0"/>
              <w:rPr>
                <w:lang w:val="en-US"/>
              </w:rPr>
            </w:pPr>
            <w:r w:rsidRPr="00DA79EC">
              <w:rPr>
                <w:lang w:val="en-US"/>
              </w:rPr>
              <w:t xml:space="preserve">gvec4 </w:t>
            </w:r>
            <w:r w:rsidRPr="00DA79EC">
              <w:rPr>
                <w:b/>
                <w:lang w:val="en-US"/>
              </w:rPr>
              <w:t xml:space="preserve">textureProj </w:t>
            </w:r>
            <w:r w:rsidRPr="00DA79EC">
              <w:rPr>
                <w:lang w:val="en-US"/>
              </w:rPr>
              <w:t xml:space="preserve">(gsampler2DRect </w:t>
            </w:r>
            <w:r w:rsidRPr="00DA79EC">
              <w:rPr>
                <w:i/>
                <w:lang w:val="en-US"/>
              </w:rPr>
              <w:t>sampler</w:t>
            </w:r>
            <w:r w:rsidRPr="00DA79EC">
              <w:rPr>
                <w:lang w:val="en-US"/>
              </w:rPr>
              <w:t xml:space="preserve">, vec3 </w:t>
            </w:r>
            <w:r w:rsidRPr="00DA79EC">
              <w:rPr>
                <w:i/>
                <w:lang w:val="en-US"/>
              </w:rPr>
              <w:t>P</w:t>
            </w:r>
            <w:r w:rsidRPr="00DA79EC">
              <w:rPr>
                <w:lang w:val="en-US"/>
              </w:rPr>
              <w:t xml:space="preserve">) gvec4 </w:t>
            </w:r>
            <w:r w:rsidRPr="00DA79EC">
              <w:rPr>
                <w:b/>
                <w:lang w:val="en-US"/>
              </w:rPr>
              <w:t xml:space="preserve">textureProj </w:t>
            </w:r>
            <w:r w:rsidRPr="00DA79EC">
              <w:rPr>
                <w:lang w:val="en-US"/>
              </w:rPr>
              <w:t xml:space="preserve">(gsampler2DRect </w:t>
            </w:r>
            <w:r w:rsidRPr="00DA79EC">
              <w:rPr>
                <w:i/>
                <w:lang w:val="en-US"/>
              </w:rPr>
              <w:t>sampler</w:t>
            </w:r>
            <w:r w:rsidRPr="00DA79EC">
              <w:rPr>
                <w:lang w:val="en-US"/>
              </w:rPr>
              <w:t xml:space="preserve">, vec4 </w:t>
            </w:r>
            <w:r w:rsidRPr="00DA79EC">
              <w:rPr>
                <w:i/>
                <w:lang w:val="en-US"/>
              </w:rPr>
              <w:t>P</w:t>
            </w:r>
            <w:r w:rsidRPr="00DA79EC">
              <w:rPr>
                <w:lang w:val="en-US"/>
              </w:rPr>
              <w:t xml:space="preserve">)   float </w:t>
            </w:r>
            <w:r w:rsidRPr="00DA79EC">
              <w:rPr>
                <w:b/>
                <w:lang w:val="en-US"/>
              </w:rPr>
              <w:t xml:space="preserve">textureProj </w:t>
            </w:r>
            <w:r w:rsidRPr="00DA79EC">
              <w:rPr>
                <w:lang w:val="en-US"/>
              </w:rPr>
              <w:t xml:space="preserve">(sampler2DRectShadow </w:t>
            </w:r>
            <w:r w:rsidRPr="00DA79EC">
              <w:rPr>
                <w:i/>
                <w:lang w:val="en-US"/>
              </w:rPr>
              <w:t>sampler</w:t>
            </w:r>
            <w:r w:rsidRPr="00DA79EC">
              <w:rPr>
                <w:lang w:val="en-US"/>
              </w:rPr>
              <w:t xml:space="preserve">, vec4 </w:t>
            </w:r>
            <w:r w:rsidRPr="00DA79EC">
              <w:rPr>
                <w:i/>
                <w:lang w:val="en-US"/>
              </w:rPr>
              <w:t>P</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52" w:firstLine="0"/>
              <w:jc w:val="both"/>
              <w:rPr>
                <w:lang w:val="en-US"/>
              </w:rPr>
            </w:pPr>
            <w:r w:rsidRPr="00DA79EC">
              <w:rPr>
                <w:lang w:val="en-US"/>
              </w:rPr>
              <w:t xml:space="preserve">Do a texture lookup with projection.  The texture coordinates consumed from </w:t>
            </w:r>
            <w:r w:rsidRPr="00DA79EC">
              <w:rPr>
                <w:i/>
                <w:lang w:val="en-US"/>
              </w:rPr>
              <w:t>P</w:t>
            </w:r>
            <w:r w:rsidRPr="00DA79EC">
              <w:rPr>
                <w:lang w:val="en-US"/>
              </w:rPr>
              <w:t xml:space="preserve">, not including the last component of </w:t>
            </w:r>
            <w:r w:rsidRPr="00DA79EC">
              <w:rPr>
                <w:i/>
                <w:lang w:val="en-US"/>
              </w:rPr>
              <w:t>P</w:t>
            </w:r>
            <w:r w:rsidRPr="00DA79EC">
              <w:rPr>
                <w:lang w:val="en-US"/>
              </w:rPr>
              <w:t xml:space="preserve">, are divided by the last component of </w:t>
            </w:r>
            <w:r w:rsidRPr="00DA79EC">
              <w:rPr>
                <w:i/>
                <w:lang w:val="en-US"/>
              </w:rPr>
              <w:t>P</w:t>
            </w:r>
            <w:r w:rsidRPr="00DA79EC">
              <w:rPr>
                <w:lang w:val="en-US"/>
              </w:rPr>
              <w:t>.  The resulting 3</w:t>
            </w:r>
            <w:r w:rsidRPr="00DA79EC">
              <w:rPr>
                <w:sz w:val="18"/>
                <w:vertAlign w:val="superscript"/>
                <w:lang w:val="en-US"/>
              </w:rPr>
              <w:t>rd</w:t>
            </w:r>
            <w:r w:rsidRPr="00DA79EC">
              <w:rPr>
                <w:lang w:val="en-US"/>
              </w:rPr>
              <w:t xml:space="preserve"> component of </w:t>
            </w:r>
            <w:r w:rsidRPr="00DA79EC">
              <w:rPr>
                <w:i/>
                <w:lang w:val="en-US"/>
              </w:rPr>
              <w:t>P</w:t>
            </w:r>
            <w:r w:rsidRPr="00DA79EC">
              <w:rPr>
                <w:lang w:val="en-US"/>
              </w:rPr>
              <w:t xml:space="preserve"> in the shadow forms is used as </w:t>
            </w:r>
            <w:r w:rsidRPr="00DA79EC">
              <w:rPr>
                <w:i/>
                <w:lang w:val="en-US"/>
              </w:rPr>
              <w:t>D</w:t>
            </w:r>
            <w:r w:rsidRPr="00DA79EC">
              <w:rPr>
                <w:i/>
                <w:sz w:val="18"/>
                <w:vertAlign w:val="subscript"/>
                <w:lang w:val="en-US"/>
              </w:rPr>
              <w:t>ref</w:t>
            </w:r>
            <w:r w:rsidRPr="00DA79EC">
              <w:rPr>
                <w:lang w:val="en-US"/>
              </w:rPr>
              <w:t xml:space="preserve">. After these values are computed, texture lookup proceeds as in </w:t>
            </w:r>
            <w:r w:rsidRPr="00DA79EC">
              <w:rPr>
                <w:b/>
                <w:lang w:val="en-US"/>
              </w:rPr>
              <w:t>texture</w:t>
            </w:r>
            <w:r w:rsidRPr="00DA79EC">
              <w:rPr>
                <w:lang w:val="en-US"/>
              </w:rPr>
              <w:t>.</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left w:w="51" w:type="dxa"/>
          <w:right w:w="32"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3263"/>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36" w:lineRule="auto"/>
              <w:ind w:left="1" w:right="334" w:firstLine="0"/>
            </w:pPr>
            <w:r>
              <w:lastRenderedPageBreak/>
              <w:t xml:space="preserve">gvec4 </w:t>
            </w:r>
            <w:r>
              <w:rPr>
                <w:b/>
              </w:rPr>
              <w:t>textureLod</w:t>
            </w:r>
            <w:r>
              <w:t xml:space="preserve"> (gsampler1D </w:t>
            </w:r>
            <w:r>
              <w:rPr>
                <w:i/>
              </w:rPr>
              <w:t>sampler</w:t>
            </w:r>
            <w:r>
              <w:t xml:space="preserve">, float </w:t>
            </w:r>
            <w:r>
              <w:rPr>
                <w:i/>
              </w:rPr>
              <w:t>P</w:t>
            </w:r>
            <w:r>
              <w:t xml:space="preserve">, float </w:t>
            </w:r>
            <w:r>
              <w:rPr>
                <w:i/>
              </w:rPr>
              <w:t>lod</w:t>
            </w:r>
            <w:r>
              <w:t xml:space="preserve">) gvec4 </w:t>
            </w:r>
            <w:r>
              <w:rPr>
                <w:b/>
              </w:rPr>
              <w:t>textureLod</w:t>
            </w:r>
            <w:r>
              <w:t xml:space="preserve"> (gsampler2D </w:t>
            </w:r>
            <w:r>
              <w:rPr>
                <w:i/>
              </w:rPr>
              <w:t>sampler</w:t>
            </w:r>
            <w:r>
              <w:t xml:space="preserve">, vec2 </w:t>
            </w:r>
            <w:r>
              <w:rPr>
                <w:i/>
              </w:rPr>
              <w:t>P</w:t>
            </w:r>
            <w:r>
              <w:t xml:space="preserve">, float </w:t>
            </w:r>
            <w:r>
              <w:rPr>
                <w:i/>
              </w:rPr>
              <w:t>lod</w:t>
            </w:r>
            <w:r>
              <w:t xml:space="preserve">) gvec4 </w:t>
            </w:r>
            <w:r>
              <w:rPr>
                <w:b/>
              </w:rPr>
              <w:t>textureLod</w:t>
            </w:r>
            <w:r>
              <w:t xml:space="preserve"> (gsampler3D </w:t>
            </w:r>
            <w:r>
              <w:rPr>
                <w:i/>
              </w:rPr>
              <w:t>sampler</w:t>
            </w:r>
            <w:r>
              <w:t xml:space="preserve">, vec3 </w:t>
            </w:r>
            <w:r>
              <w:rPr>
                <w:i/>
              </w:rPr>
              <w:t>P</w:t>
            </w:r>
            <w:r>
              <w:t xml:space="preserve">, float </w:t>
            </w:r>
            <w:r>
              <w:rPr>
                <w:i/>
              </w:rPr>
              <w:t>lod</w:t>
            </w:r>
            <w:r>
              <w:t xml:space="preserve">) gvec4 </w:t>
            </w:r>
            <w:r>
              <w:rPr>
                <w:b/>
              </w:rPr>
              <w:t>textureLod</w:t>
            </w:r>
            <w:r>
              <w:t xml:space="preserve"> (gsamplerCube </w:t>
            </w:r>
            <w:r>
              <w:rPr>
                <w:i/>
              </w:rPr>
              <w:t>sampler</w:t>
            </w:r>
            <w:r>
              <w:t xml:space="preserve">, vec3 </w:t>
            </w:r>
            <w:r>
              <w:rPr>
                <w:i/>
              </w:rPr>
              <w:t>P</w:t>
            </w:r>
            <w:r>
              <w:t xml:space="preserve">, float </w:t>
            </w:r>
            <w:r>
              <w:rPr>
                <w:i/>
              </w:rPr>
              <w:t>lod</w:t>
            </w:r>
            <w:r>
              <w:t xml:space="preserve">)   float </w:t>
            </w:r>
            <w:r>
              <w:rPr>
                <w:b/>
              </w:rPr>
              <w:t>textureLod</w:t>
            </w:r>
            <w:r>
              <w:t xml:space="preserve"> (sampler1DShadow </w:t>
            </w:r>
            <w:r>
              <w:rPr>
                <w:i/>
              </w:rPr>
              <w:t xml:space="preserve">sampler, </w:t>
            </w:r>
            <w:r>
              <w:t xml:space="preserve">vec3 </w:t>
            </w:r>
            <w:r>
              <w:rPr>
                <w:i/>
              </w:rPr>
              <w:t>P</w:t>
            </w:r>
            <w:r>
              <w:t xml:space="preserve">, float </w:t>
            </w:r>
            <w:r>
              <w:rPr>
                <w:i/>
              </w:rPr>
              <w:t>lod</w:t>
            </w:r>
            <w:r>
              <w:t xml:space="preserve">)   float </w:t>
            </w:r>
            <w:r>
              <w:rPr>
                <w:b/>
              </w:rPr>
              <w:t>textureLod</w:t>
            </w:r>
            <w:r>
              <w:t xml:space="preserve"> (sampler2DShadow </w:t>
            </w:r>
            <w:r>
              <w:rPr>
                <w:i/>
              </w:rPr>
              <w:t xml:space="preserve">sampler, </w:t>
            </w:r>
            <w:r>
              <w:t xml:space="preserve">vec3 </w:t>
            </w:r>
            <w:r>
              <w:rPr>
                <w:i/>
              </w:rPr>
              <w:t>P</w:t>
            </w:r>
            <w:r>
              <w:t xml:space="preserve">, float </w:t>
            </w:r>
            <w:r>
              <w:rPr>
                <w:i/>
              </w:rPr>
              <w:t>lod</w:t>
            </w:r>
            <w:r>
              <w:t xml:space="preserve">) gvec4 </w:t>
            </w:r>
            <w:r>
              <w:rPr>
                <w:b/>
              </w:rPr>
              <w:t>textureLod</w:t>
            </w:r>
            <w:r>
              <w:t xml:space="preserve"> (gsampler1DArray </w:t>
            </w:r>
            <w:r>
              <w:rPr>
                <w:i/>
              </w:rPr>
              <w:t>sampler</w:t>
            </w:r>
            <w:r>
              <w:t xml:space="preserve">, vec2 </w:t>
            </w:r>
            <w:r>
              <w:rPr>
                <w:i/>
              </w:rPr>
              <w:t>P</w:t>
            </w:r>
            <w:r>
              <w:t xml:space="preserve">, float </w:t>
            </w:r>
            <w:r>
              <w:rPr>
                <w:i/>
              </w:rPr>
              <w:t>lod</w:t>
            </w:r>
            <w:r>
              <w:t xml:space="preserve">) gvec4 </w:t>
            </w:r>
            <w:r>
              <w:rPr>
                <w:b/>
              </w:rPr>
              <w:t>textureLod</w:t>
            </w:r>
            <w:r>
              <w:t xml:space="preserve"> (gsampler2DArray </w:t>
            </w:r>
            <w:r>
              <w:rPr>
                <w:i/>
              </w:rPr>
              <w:t>sampler</w:t>
            </w:r>
            <w:r>
              <w:t xml:space="preserve">, vec3 </w:t>
            </w:r>
            <w:r>
              <w:rPr>
                <w:i/>
              </w:rPr>
              <w:t>P</w:t>
            </w:r>
            <w:r>
              <w:t xml:space="preserve">, float </w:t>
            </w:r>
            <w:r>
              <w:rPr>
                <w:i/>
              </w:rPr>
              <w:t>lod</w:t>
            </w:r>
            <w:r>
              <w:t>)</w:t>
            </w:r>
          </w:p>
          <w:p w:rsidR="00145CAD" w:rsidRPr="00DA79EC" w:rsidRDefault="00DA79EC">
            <w:pPr>
              <w:spacing w:after="0" w:line="259" w:lineRule="auto"/>
              <w:ind w:left="1" w:right="248" w:firstLine="0"/>
              <w:rPr>
                <w:lang w:val="en-US"/>
              </w:rPr>
            </w:pPr>
            <w:r>
              <w:t xml:space="preserve">  </w:t>
            </w:r>
            <w:r w:rsidRPr="00DA79EC">
              <w:rPr>
                <w:lang w:val="en-US"/>
              </w:rPr>
              <w:t xml:space="preserve">float </w:t>
            </w:r>
            <w:r w:rsidRPr="00DA79EC">
              <w:rPr>
                <w:b/>
                <w:lang w:val="en-US"/>
              </w:rPr>
              <w:t>textureLod</w:t>
            </w:r>
            <w:r w:rsidRPr="00DA79EC">
              <w:rPr>
                <w:lang w:val="en-US"/>
              </w:rPr>
              <w:t xml:space="preserve"> (sampler1DArrayShadow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float </w:t>
            </w:r>
            <w:r w:rsidRPr="00DA79EC">
              <w:rPr>
                <w:i/>
                <w:lang w:val="en-US"/>
              </w:rPr>
              <w:t>lod</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77" w:line="236" w:lineRule="auto"/>
              <w:ind w:left="0" w:firstLine="0"/>
              <w:rPr>
                <w:lang w:val="en-US"/>
              </w:rPr>
            </w:pPr>
            <w:r w:rsidRPr="00DA79EC">
              <w:rPr>
                <w:lang w:val="en-US"/>
              </w:rPr>
              <w:t xml:space="preserve">Do a texture lookup as in </w:t>
            </w:r>
            <w:r w:rsidRPr="00DA79EC">
              <w:rPr>
                <w:b/>
                <w:lang w:val="en-US"/>
              </w:rPr>
              <w:t xml:space="preserve">texture </w:t>
            </w:r>
            <w:r w:rsidRPr="00DA79EC">
              <w:rPr>
                <w:lang w:val="en-US"/>
              </w:rPr>
              <w:t xml:space="preserve">but with explicit LOD; </w:t>
            </w:r>
            <w:r w:rsidRPr="00DA79EC">
              <w:rPr>
                <w:i/>
                <w:lang w:val="en-US"/>
              </w:rPr>
              <w:t xml:space="preserve">lod </w:t>
            </w:r>
            <w:r w:rsidRPr="00DA79EC">
              <w:rPr>
                <w:lang w:val="en-US"/>
              </w:rPr>
              <w:t xml:space="preserve">specifies </w:t>
            </w:r>
            <w:r>
              <w:rPr>
                <w:i/>
              </w:rPr>
              <w:t>λ</w:t>
            </w:r>
            <w:r w:rsidRPr="00DA79EC">
              <w:rPr>
                <w:i/>
                <w:sz w:val="18"/>
                <w:vertAlign w:val="subscript"/>
                <w:lang w:val="en-US"/>
              </w:rPr>
              <w:t>base</w:t>
            </w:r>
            <w:r w:rsidRPr="00DA79EC">
              <w:rPr>
                <w:lang w:val="en-US"/>
              </w:rPr>
              <w:t xml:space="preserve">  and sets the partial derivatives as follows. (See section 3.8.11 “Texture Minification” and equation 3.17 in the OpenGL Graphics System Specification.)</w:t>
            </w:r>
          </w:p>
          <w:p w:rsidR="00145CAD" w:rsidRPr="00DA79EC" w:rsidRDefault="00DA79EC">
            <w:pPr>
              <w:tabs>
                <w:tab w:val="center" w:pos="1148"/>
                <w:tab w:val="center" w:pos="2010"/>
              </w:tabs>
              <w:spacing w:after="0" w:line="259" w:lineRule="auto"/>
              <w:ind w:left="0" w:firstLine="0"/>
              <w:rPr>
                <w:lang w:val="en-US"/>
              </w:rPr>
            </w:pPr>
            <w:r>
              <w:rPr>
                <w:noProof/>
              </w:rPr>
              <w:drawing>
                <wp:anchor distT="0" distB="0" distL="114300" distR="114300" simplePos="0" relativeHeight="251662336" behindDoc="0" locked="0" layoutInCell="1" allowOverlap="0">
                  <wp:simplePos x="0" y="0"/>
                  <wp:positionH relativeFrom="column">
                    <wp:posOffset>131445</wp:posOffset>
                  </wp:positionH>
                  <wp:positionV relativeFrom="paragraph">
                    <wp:posOffset>-10309</wp:posOffset>
                  </wp:positionV>
                  <wp:extent cx="161544" cy="137160"/>
                  <wp:effectExtent l="0" t="0" r="0" b="0"/>
                  <wp:wrapSquare wrapText="bothSides"/>
                  <wp:docPr id="131326" name="Picture 131326"/>
                  <wp:cNvGraphicFramePr/>
                  <a:graphic xmlns:a="http://schemas.openxmlformats.org/drawingml/2006/main">
                    <a:graphicData uri="http://schemas.openxmlformats.org/drawingml/2006/picture">
                      <pic:pic xmlns:pic="http://schemas.openxmlformats.org/drawingml/2006/picture">
                        <pic:nvPicPr>
                          <pic:cNvPr id="131326" name="Picture 131326"/>
                          <pic:cNvPicPr/>
                        </pic:nvPicPr>
                        <pic:blipFill>
                          <a:blip r:embed="rId52"/>
                          <a:stretch>
                            <a:fillRect/>
                          </a:stretch>
                        </pic:blipFill>
                        <pic:spPr>
                          <a:xfrm>
                            <a:off x="0" y="0"/>
                            <a:ext cx="161544" cy="137160"/>
                          </a:xfrm>
                          <a:prstGeom prst="rect">
                            <a:avLst/>
                          </a:prstGeom>
                        </pic:spPr>
                      </pic:pic>
                    </a:graphicData>
                  </a:graphic>
                </wp:anchor>
              </w:drawing>
            </w:r>
            <w:r w:rsidRPr="00DA79EC">
              <w:rPr>
                <w:rFonts w:ascii="Calibri" w:eastAsia="Calibri" w:hAnsi="Calibri" w:cs="Calibri"/>
                <w:sz w:val="22"/>
                <w:lang w:val="en-US"/>
              </w:rPr>
              <w:tab/>
            </w:r>
            <w:r w:rsidRPr="00DA79EC">
              <w:rPr>
                <w:rFonts w:ascii="Calibri" w:eastAsia="Calibri" w:hAnsi="Calibri" w:cs="Calibri"/>
                <w:u w:val="single" w:color="000000"/>
                <w:lang w:val="en-US"/>
              </w:rPr>
              <w:t>∂</w:t>
            </w:r>
            <w:r w:rsidRPr="00DA79EC">
              <w:rPr>
                <w:i/>
                <w:u w:val="single" w:color="000000"/>
                <w:lang w:val="en-US"/>
              </w:rPr>
              <w:t>v</w:t>
            </w:r>
            <w:r w:rsidRPr="00DA79EC">
              <w:rPr>
                <w:i/>
                <w:u w:val="single" w:color="000000"/>
                <w:lang w:val="en-US"/>
              </w:rPr>
              <w:tab/>
            </w:r>
            <w:r w:rsidRPr="00DA79EC">
              <w:rPr>
                <w:rFonts w:ascii="Calibri" w:eastAsia="Calibri" w:hAnsi="Calibri" w:cs="Calibri"/>
                <w:u w:val="single" w:color="000000"/>
                <w:lang w:val="en-US"/>
              </w:rPr>
              <w:t>∂</w:t>
            </w:r>
            <w:r w:rsidRPr="00DA79EC">
              <w:rPr>
                <w:i/>
                <w:u w:val="single" w:color="000000"/>
                <w:lang w:val="en-US"/>
              </w:rPr>
              <w:t>w</w:t>
            </w:r>
          </w:p>
          <w:p w:rsidR="00145CAD" w:rsidRPr="00DA79EC" w:rsidRDefault="00DA79EC">
            <w:pPr>
              <w:tabs>
                <w:tab w:val="center" w:pos="667"/>
                <w:tab w:val="center" w:pos="1514"/>
                <w:tab w:val="center" w:pos="2391"/>
              </w:tabs>
              <w:spacing w:after="0" w:line="259" w:lineRule="auto"/>
              <w:ind w:left="0" w:firstLine="0"/>
              <w:rPr>
                <w:lang w:val="en-US"/>
              </w:rPr>
            </w:pPr>
            <w:r w:rsidRPr="00DA79EC">
              <w:rPr>
                <w:rFonts w:ascii="Calibri" w:eastAsia="Calibri" w:hAnsi="Calibri" w:cs="Calibri"/>
                <w:sz w:val="22"/>
                <w:lang w:val="en-US"/>
              </w:rPr>
              <w:tab/>
            </w:r>
            <w:r w:rsidRPr="00DA79EC">
              <w:rPr>
                <w:rFonts w:ascii="Calibri" w:eastAsia="Calibri" w:hAnsi="Calibri" w:cs="Calibri"/>
                <w:lang w:val="en-US"/>
              </w:rPr>
              <w:t xml:space="preserve">= </w:t>
            </w:r>
            <w:r w:rsidRPr="00DA79EC">
              <w:rPr>
                <w:lang w:val="en-US"/>
              </w:rPr>
              <w:t>0</w:t>
            </w:r>
            <w:r w:rsidRPr="00DA79EC">
              <w:rPr>
                <w:lang w:val="en-US"/>
              </w:rPr>
              <w:tab/>
            </w:r>
            <w:r w:rsidRPr="00DA79EC">
              <w:rPr>
                <w:rFonts w:ascii="Calibri" w:eastAsia="Calibri" w:hAnsi="Calibri" w:cs="Calibri"/>
                <w:lang w:val="en-US"/>
              </w:rPr>
              <w:t xml:space="preserve">= </w:t>
            </w:r>
            <w:r w:rsidRPr="00DA79EC">
              <w:rPr>
                <w:lang w:val="en-US"/>
              </w:rPr>
              <w:t>0</w:t>
            </w:r>
            <w:r w:rsidRPr="00DA79EC">
              <w:rPr>
                <w:lang w:val="en-US"/>
              </w:rPr>
              <w:tab/>
            </w:r>
            <w:r w:rsidRPr="00DA79EC">
              <w:rPr>
                <w:rFonts w:ascii="Calibri" w:eastAsia="Calibri" w:hAnsi="Calibri" w:cs="Calibri"/>
                <w:lang w:val="en-US"/>
              </w:rPr>
              <w:t xml:space="preserve">= </w:t>
            </w:r>
            <w:r w:rsidRPr="00DA79EC">
              <w:rPr>
                <w:lang w:val="en-US"/>
              </w:rPr>
              <w:t>0</w:t>
            </w:r>
          </w:p>
          <w:p w:rsidR="00145CAD" w:rsidRPr="00DA79EC" w:rsidRDefault="00DA79EC">
            <w:pPr>
              <w:tabs>
                <w:tab w:val="center" w:pos="308"/>
                <w:tab w:val="center" w:pos="1148"/>
                <w:tab w:val="center" w:pos="2002"/>
              </w:tabs>
              <w:spacing w:after="0" w:line="259" w:lineRule="auto"/>
              <w:ind w:left="0" w:firstLine="0"/>
              <w:rPr>
                <w:lang w:val="en-US"/>
              </w:rPr>
            </w:pPr>
            <w:r>
              <w:rPr>
                <w:noProof/>
              </w:rPr>
              <w:drawing>
                <wp:anchor distT="0" distB="0" distL="114300" distR="114300" simplePos="0" relativeHeight="251663360" behindDoc="0" locked="0" layoutInCell="1" allowOverlap="0">
                  <wp:simplePos x="0" y="0"/>
                  <wp:positionH relativeFrom="column">
                    <wp:posOffset>131445</wp:posOffset>
                  </wp:positionH>
                  <wp:positionV relativeFrom="paragraph">
                    <wp:posOffset>132113</wp:posOffset>
                  </wp:positionV>
                  <wp:extent cx="167640" cy="137160"/>
                  <wp:effectExtent l="0" t="0" r="0" b="0"/>
                  <wp:wrapSquare wrapText="bothSides"/>
                  <wp:docPr id="131327" name="Picture 131327"/>
                  <wp:cNvGraphicFramePr/>
                  <a:graphic xmlns:a="http://schemas.openxmlformats.org/drawingml/2006/main">
                    <a:graphicData uri="http://schemas.openxmlformats.org/drawingml/2006/picture">
                      <pic:pic xmlns:pic="http://schemas.openxmlformats.org/drawingml/2006/picture">
                        <pic:nvPicPr>
                          <pic:cNvPr id="131327" name="Picture 131327"/>
                          <pic:cNvPicPr/>
                        </pic:nvPicPr>
                        <pic:blipFill>
                          <a:blip r:embed="rId53"/>
                          <a:stretch>
                            <a:fillRect/>
                          </a:stretch>
                        </pic:blipFill>
                        <pic:spPr>
                          <a:xfrm>
                            <a:off x="0" y="0"/>
                            <a:ext cx="167640" cy="137160"/>
                          </a:xfrm>
                          <a:prstGeom prst="rect">
                            <a:avLst/>
                          </a:prstGeom>
                        </pic:spPr>
                      </pic:pic>
                    </a:graphicData>
                  </a:graphic>
                </wp:anchor>
              </w:drawing>
            </w:r>
            <w:r w:rsidRPr="00DA79EC">
              <w:rPr>
                <w:rFonts w:ascii="Calibri" w:eastAsia="Calibri" w:hAnsi="Calibri" w:cs="Calibri"/>
                <w:sz w:val="22"/>
                <w:lang w:val="en-US"/>
              </w:rPr>
              <w:tab/>
            </w:r>
            <w:r w:rsidRPr="00DA79EC">
              <w:rPr>
                <w:rFonts w:ascii="Calibri" w:eastAsia="Calibri" w:hAnsi="Calibri" w:cs="Calibri"/>
                <w:lang w:val="en-US"/>
              </w:rPr>
              <w:t>∂</w:t>
            </w:r>
            <w:r w:rsidRPr="00DA79EC">
              <w:rPr>
                <w:i/>
                <w:lang w:val="en-US"/>
              </w:rPr>
              <w:t>x</w:t>
            </w:r>
            <w:r w:rsidRPr="00DA79EC">
              <w:rPr>
                <w:i/>
                <w:lang w:val="en-US"/>
              </w:rPr>
              <w:tab/>
            </w:r>
            <w:r w:rsidRPr="00DA79EC">
              <w:rPr>
                <w:rFonts w:ascii="Calibri" w:eastAsia="Calibri" w:hAnsi="Calibri" w:cs="Calibri"/>
                <w:lang w:val="en-US"/>
              </w:rPr>
              <w:t>∂</w:t>
            </w:r>
            <w:r w:rsidRPr="00DA79EC">
              <w:rPr>
                <w:i/>
                <w:lang w:val="en-US"/>
              </w:rPr>
              <w:t>x</w:t>
            </w:r>
            <w:r w:rsidRPr="00DA79EC">
              <w:rPr>
                <w:i/>
                <w:lang w:val="en-US"/>
              </w:rPr>
              <w:tab/>
            </w:r>
            <w:r w:rsidRPr="00DA79EC">
              <w:rPr>
                <w:rFonts w:ascii="Calibri" w:eastAsia="Calibri" w:hAnsi="Calibri" w:cs="Calibri"/>
                <w:lang w:val="en-US"/>
              </w:rPr>
              <w:t>∂</w:t>
            </w:r>
            <w:r w:rsidRPr="00DA79EC">
              <w:rPr>
                <w:i/>
                <w:lang w:val="en-US"/>
              </w:rPr>
              <w:t>x</w:t>
            </w:r>
          </w:p>
          <w:p w:rsidR="00145CAD" w:rsidRPr="00DA79EC" w:rsidRDefault="00DA79EC">
            <w:pPr>
              <w:tabs>
                <w:tab w:val="center" w:pos="1155"/>
                <w:tab w:val="center" w:pos="2010"/>
              </w:tabs>
              <w:spacing w:after="0" w:line="259" w:lineRule="auto"/>
              <w:ind w:left="0" w:firstLine="0"/>
              <w:rPr>
                <w:lang w:val="en-US"/>
              </w:rPr>
            </w:pPr>
            <w:r w:rsidRPr="00DA79EC">
              <w:rPr>
                <w:rFonts w:ascii="Calibri" w:eastAsia="Calibri" w:hAnsi="Calibri" w:cs="Calibri"/>
                <w:sz w:val="22"/>
                <w:lang w:val="en-US"/>
              </w:rPr>
              <w:tab/>
            </w:r>
            <w:r w:rsidRPr="00DA79EC">
              <w:rPr>
                <w:rFonts w:ascii="Calibri" w:eastAsia="Calibri" w:hAnsi="Calibri" w:cs="Calibri"/>
                <w:u w:val="single" w:color="000000"/>
                <w:lang w:val="en-US"/>
              </w:rPr>
              <w:t>∂</w:t>
            </w:r>
            <w:r w:rsidRPr="00DA79EC">
              <w:rPr>
                <w:i/>
                <w:u w:val="single" w:color="000000"/>
                <w:lang w:val="en-US"/>
              </w:rPr>
              <w:t>v</w:t>
            </w:r>
            <w:r w:rsidRPr="00DA79EC">
              <w:rPr>
                <w:i/>
                <w:u w:val="single" w:color="000000"/>
                <w:lang w:val="en-US"/>
              </w:rPr>
              <w:tab/>
            </w:r>
            <w:r w:rsidRPr="00DA79EC">
              <w:rPr>
                <w:rFonts w:ascii="Calibri" w:eastAsia="Calibri" w:hAnsi="Calibri" w:cs="Calibri"/>
                <w:u w:val="single" w:color="000000"/>
                <w:lang w:val="en-US"/>
              </w:rPr>
              <w:t>∂</w:t>
            </w:r>
            <w:r w:rsidRPr="00DA79EC">
              <w:rPr>
                <w:i/>
                <w:u w:val="single" w:color="000000"/>
                <w:lang w:val="en-US"/>
              </w:rPr>
              <w:t>w</w:t>
            </w:r>
          </w:p>
          <w:p w:rsidR="00145CAD" w:rsidRPr="00DA79EC" w:rsidRDefault="00DA79EC">
            <w:pPr>
              <w:tabs>
                <w:tab w:val="center" w:pos="681"/>
                <w:tab w:val="center" w:pos="1521"/>
                <w:tab w:val="center" w:pos="2391"/>
              </w:tabs>
              <w:spacing w:after="0" w:line="259" w:lineRule="auto"/>
              <w:ind w:left="0" w:firstLine="0"/>
              <w:rPr>
                <w:lang w:val="en-US"/>
              </w:rPr>
            </w:pPr>
            <w:r w:rsidRPr="00DA79EC">
              <w:rPr>
                <w:rFonts w:ascii="Calibri" w:eastAsia="Calibri" w:hAnsi="Calibri" w:cs="Calibri"/>
                <w:sz w:val="22"/>
                <w:lang w:val="en-US"/>
              </w:rPr>
              <w:tab/>
            </w:r>
            <w:r w:rsidRPr="00DA79EC">
              <w:rPr>
                <w:rFonts w:ascii="Calibri" w:eastAsia="Calibri" w:hAnsi="Calibri" w:cs="Calibri"/>
                <w:lang w:val="en-US"/>
              </w:rPr>
              <w:t xml:space="preserve">= </w:t>
            </w:r>
            <w:r w:rsidRPr="00DA79EC">
              <w:rPr>
                <w:lang w:val="en-US"/>
              </w:rPr>
              <w:t>0</w:t>
            </w:r>
            <w:r w:rsidRPr="00DA79EC">
              <w:rPr>
                <w:lang w:val="en-US"/>
              </w:rPr>
              <w:tab/>
            </w:r>
            <w:r w:rsidRPr="00DA79EC">
              <w:rPr>
                <w:rFonts w:ascii="Calibri" w:eastAsia="Calibri" w:hAnsi="Calibri" w:cs="Calibri"/>
                <w:lang w:val="en-US"/>
              </w:rPr>
              <w:t xml:space="preserve">= </w:t>
            </w:r>
            <w:r w:rsidRPr="00DA79EC">
              <w:rPr>
                <w:lang w:val="en-US"/>
              </w:rPr>
              <w:t>0</w:t>
            </w:r>
            <w:r w:rsidRPr="00DA79EC">
              <w:rPr>
                <w:lang w:val="en-US"/>
              </w:rPr>
              <w:tab/>
            </w:r>
            <w:r w:rsidRPr="00DA79EC">
              <w:rPr>
                <w:rFonts w:ascii="Calibri" w:eastAsia="Calibri" w:hAnsi="Calibri" w:cs="Calibri"/>
                <w:lang w:val="en-US"/>
              </w:rPr>
              <w:t xml:space="preserve">= </w:t>
            </w:r>
            <w:r w:rsidRPr="00DA79EC">
              <w:rPr>
                <w:lang w:val="en-US"/>
              </w:rPr>
              <w:t>0</w:t>
            </w:r>
          </w:p>
          <w:p w:rsidR="00145CAD" w:rsidRPr="00DA79EC" w:rsidRDefault="00DA79EC">
            <w:pPr>
              <w:tabs>
                <w:tab w:val="center" w:pos="300"/>
                <w:tab w:val="center" w:pos="1155"/>
                <w:tab w:val="center" w:pos="2010"/>
              </w:tabs>
              <w:spacing w:after="0" w:line="259" w:lineRule="auto"/>
              <w:ind w:left="0" w:firstLine="0"/>
              <w:rPr>
                <w:lang w:val="en-US"/>
              </w:rPr>
            </w:pPr>
            <w:r w:rsidRPr="00DA79EC">
              <w:rPr>
                <w:rFonts w:ascii="Calibri" w:eastAsia="Calibri" w:hAnsi="Calibri" w:cs="Calibri"/>
                <w:sz w:val="22"/>
                <w:lang w:val="en-US"/>
              </w:rPr>
              <w:tab/>
            </w:r>
            <w:r w:rsidRPr="00DA79EC">
              <w:rPr>
                <w:rFonts w:ascii="Calibri" w:eastAsia="Calibri" w:hAnsi="Calibri" w:cs="Calibri"/>
                <w:lang w:val="en-US"/>
              </w:rPr>
              <w:t>∂</w:t>
            </w:r>
            <w:r w:rsidRPr="00DA79EC">
              <w:rPr>
                <w:i/>
                <w:lang w:val="en-US"/>
              </w:rPr>
              <w:t>y</w:t>
            </w:r>
            <w:r w:rsidRPr="00DA79EC">
              <w:rPr>
                <w:i/>
                <w:lang w:val="en-US"/>
              </w:rPr>
              <w:tab/>
            </w:r>
            <w:r w:rsidRPr="00DA79EC">
              <w:rPr>
                <w:rFonts w:ascii="Calibri" w:eastAsia="Calibri" w:hAnsi="Calibri" w:cs="Calibri"/>
                <w:lang w:val="en-US"/>
              </w:rPr>
              <w:t>∂</w:t>
            </w:r>
            <w:r w:rsidRPr="00DA79EC">
              <w:rPr>
                <w:i/>
                <w:lang w:val="en-US"/>
              </w:rPr>
              <w:t>y</w:t>
            </w:r>
            <w:r w:rsidRPr="00DA79EC">
              <w:rPr>
                <w:i/>
                <w:lang w:val="en-US"/>
              </w:rPr>
              <w:tab/>
            </w:r>
            <w:r w:rsidRPr="00DA79EC">
              <w:rPr>
                <w:rFonts w:ascii="Calibri" w:eastAsia="Calibri" w:hAnsi="Calibri" w:cs="Calibri"/>
                <w:lang w:val="en-US"/>
              </w:rPr>
              <w:t>∂</w:t>
            </w:r>
            <w:r w:rsidRPr="00DA79EC">
              <w:rPr>
                <w:i/>
                <w:lang w:val="en-US"/>
              </w:rPr>
              <w:t>y</w:t>
            </w:r>
          </w:p>
        </w:tc>
      </w:tr>
      <w:tr w:rsidR="00145CAD" w:rsidRPr="00FC4508">
        <w:trPr>
          <w:trHeight w:val="5857"/>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textureOffset</w:t>
            </w:r>
            <w:r w:rsidRPr="00DA79EC">
              <w:rPr>
                <w:lang w:val="en-US"/>
              </w:rPr>
              <w:t xml:space="preserve"> (gsampler1D </w:t>
            </w:r>
            <w:r w:rsidRPr="00DA79EC">
              <w:rPr>
                <w:i/>
                <w:lang w:val="en-US"/>
              </w:rPr>
              <w:t xml:space="preserve">sampler, </w:t>
            </w:r>
            <w:r w:rsidRPr="00DA79EC">
              <w:rPr>
                <w:lang w:val="en-US"/>
              </w:rPr>
              <w:t xml:space="preserve">float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w:t>
            </w:r>
            <w:r w:rsidRPr="00DA79EC">
              <w:rPr>
                <w:i/>
                <w:lang w:val="en-US"/>
              </w:rPr>
              <w:t xml:space="preserve"> 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textureOffset</w:t>
            </w:r>
            <w:r w:rsidRPr="00DA79EC">
              <w:rPr>
                <w:lang w:val="en-US"/>
              </w:rPr>
              <w:t xml:space="preserve"> (gsampler2D </w:t>
            </w:r>
            <w:r w:rsidRPr="00DA79EC">
              <w:rPr>
                <w:i/>
                <w:lang w:val="en-US"/>
              </w:rPr>
              <w:t>sampler</w:t>
            </w:r>
            <w:r w:rsidRPr="00DA79EC">
              <w:rPr>
                <w:lang w:val="en-US"/>
              </w:rPr>
              <w:t>, vec2</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ivec2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textureOffset</w:t>
            </w:r>
            <w:r w:rsidRPr="00DA79EC">
              <w:rPr>
                <w:lang w:val="en-US"/>
              </w:rPr>
              <w:t xml:space="preserve"> (gsampler3D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ivec3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2" w:line="234" w:lineRule="auto"/>
              <w:ind w:left="1" w:right="579" w:firstLine="0"/>
              <w:rPr>
                <w:lang w:val="en-US"/>
              </w:rPr>
            </w:pPr>
            <w:r w:rsidRPr="00DA79EC">
              <w:rPr>
                <w:lang w:val="en-US"/>
              </w:rPr>
              <w:t xml:space="preserve">gvec4 </w:t>
            </w:r>
            <w:r w:rsidRPr="00DA79EC">
              <w:rPr>
                <w:b/>
                <w:lang w:val="en-US"/>
              </w:rPr>
              <w:t>textureOffset</w:t>
            </w:r>
            <w:r w:rsidRPr="00DA79EC">
              <w:rPr>
                <w:lang w:val="en-US"/>
              </w:rPr>
              <w:t xml:space="preserve"> (gsampler2DRect </w:t>
            </w:r>
            <w:r w:rsidRPr="00DA79EC">
              <w:rPr>
                <w:i/>
                <w:lang w:val="en-US"/>
              </w:rPr>
              <w:t>sampler</w:t>
            </w:r>
            <w:r w:rsidRPr="00DA79EC">
              <w:rPr>
                <w:lang w:val="en-US"/>
              </w:rPr>
              <w:t xml:space="preserve">,  vec2 </w:t>
            </w:r>
            <w:r w:rsidRPr="00DA79EC">
              <w:rPr>
                <w:i/>
                <w:lang w:val="en-US"/>
              </w:rPr>
              <w:t>P</w:t>
            </w:r>
            <w:r w:rsidRPr="00DA79EC">
              <w:rPr>
                <w:lang w:val="en-US"/>
              </w:rPr>
              <w:t xml:space="preserve">,                                    ivec2 </w:t>
            </w:r>
            <w:r w:rsidRPr="00DA79EC">
              <w:rPr>
                <w:i/>
                <w:lang w:val="en-US"/>
              </w:rPr>
              <w:t>offset</w:t>
            </w:r>
            <w:r w:rsidRPr="00DA79EC">
              <w:rPr>
                <w:lang w:val="en-US"/>
              </w:rPr>
              <w:t xml:space="preserve"> )</w:t>
            </w:r>
          </w:p>
          <w:p w:rsidR="00145CAD" w:rsidRPr="00DA79EC" w:rsidRDefault="00DA79EC">
            <w:pPr>
              <w:spacing w:after="2" w:line="234" w:lineRule="auto"/>
              <w:ind w:left="1" w:right="49" w:firstLine="0"/>
              <w:jc w:val="both"/>
              <w:rPr>
                <w:lang w:val="en-US"/>
              </w:rPr>
            </w:pPr>
            <w:r w:rsidRPr="00DA79EC">
              <w:rPr>
                <w:lang w:val="en-US"/>
              </w:rPr>
              <w:t xml:space="preserve">  float </w:t>
            </w:r>
            <w:r w:rsidRPr="00DA79EC">
              <w:rPr>
                <w:b/>
                <w:lang w:val="en-US"/>
              </w:rPr>
              <w:t>textureOffset</w:t>
            </w:r>
            <w:r w:rsidRPr="00DA79EC">
              <w:rPr>
                <w:lang w:val="en-US"/>
              </w:rPr>
              <w:t xml:space="preserve"> (sampler2DRectShadow </w:t>
            </w:r>
            <w:r w:rsidRPr="00DA79EC">
              <w:rPr>
                <w:i/>
                <w:lang w:val="en-US"/>
              </w:rPr>
              <w:t>sampler</w:t>
            </w:r>
            <w:r w:rsidRPr="00DA79EC">
              <w:rPr>
                <w:lang w:val="en-US"/>
              </w:rPr>
              <w:t xml:space="preserve">,  vec3 </w:t>
            </w:r>
            <w:r w:rsidRPr="00DA79EC">
              <w:rPr>
                <w:i/>
                <w:lang w:val="en-US"/>
              </w:rPr>
              <w:t>P</w:t>
            </w:r>
            <w:r w:rsidRPr="00DA79EC">
              <w:rPr>
                <w:lang w:val="en-US"/>
              </w:rPr>
              <w:t xml:space="preserve">,                                    ivec2 </w:t>
            </w:r>
            <w:r w:rsidRPr="00DA79EC">
              <w:rPr>
                <w:i/>
                <w:lang w:val="en-US"/>
              </w:rPr>
              <w:t>offset</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textureOffset</w:t>
            </w:r>
            <w:r w:rsidRPr="00DA79EC">
              <w:rPr>
                <w:lang w:val="en-US"/>
              </w:rPr>
              <w:t xml:space="preserve"> (sampler1DShadow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textureOffset </w:t>
            </w:r>
            <w:r w:rsidRPr="00DA79EC">
              <w:rPr>
                <w:lang w:val="en-US"/>
              </w:rPr>
              <w:t xml:space="preserve">(sampler2DShadow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ivec2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textureOffset</w:t>
            </w:r>
            <w:r w:rsidRPr="00DA79EC">
              <w:rPr>
                <w:lang w:val="en-US"/>
              </w:rPr>
              <w:t xml:space="preserve"> (gsampler1DArray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w:t>
            </w:r>
            <w:r w:rsidRPr="00DA79EC">
              <w:rPr>
                <w:i/>
                <w:lang w:val="en-US"/>
              </w:rPr>
              <w:t xml:space="preserve"> offset</w:t>
            </w:r>
            <w:r w:rsidRPr="00DA79EC">
              <w:rPr>
                <w:lang w:val="en-US"/>
              </w:rPr>
              <w:t xml:space="preserve"> [,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textureOffset</w:t>
            </w:r>
            <w:r w:rsidRPr="00DA79EC">
              <w:rPr>
                <w:lang w:val="en-US"/>
              </w:rPr>
              <w:t xml:space="preserve"> (gsampler2DArray </w:t>
            </w:r>
            <w:r w:rsidRPr="00DA79EC">
              <w:rPr>
                <w:i/>
                <w:lang w:val="en-US"/>
              </w:rPr>
              <w:t>sampler</w:t>
            </w:r>
            <w:r w:rsidRPr="00DA79EC">
              <w:rPr>
                <w:lang w:val="en-US"/>
              </w:rPr>
              <w:t>, vec3</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ivec2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right="224" w:firstLine="0"/>
              <w:rPr>
                <w:lang w:val="en-US"/>
              </w:rPr>
            </w:pPr>
            <w:r w:rsidRPr="00DA79EC">
              <w:rPr>
                <w:lang w:val="en-US"/>
              </w:rPr>
              <w:t xml:space="preserve">  float </w:t>
            </w:r>
            <w:r w:rsidRPr="00DA79EC">
              <w:rPr>
                <w:b/>
                <w:lang w:val="en-US"/>
              </w:rPr>
              <w:t>textureOffset</w:t>
            </w:r>
            <w:r w:rsidRPr="00DA79EC">
              <w:rPr>
                <w:lang w:val="en-US"/>
              </w:rPr>
              <w:t xml:space="preserve"> (sampler1DArrayShadow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int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45" w:line="234" w:lineRule="auto"/>
              <w:ind w:left="0" w:firstLine="0"/>
              <w:rPr>
                <w:lang w:val="en-US"/>
              </w:rPr>
            </w:pPr>
            <w:r w:rsidRPr="00DA79EC">
              <w:rPr>
                <w:lang w:val="en-US"/>
              </w:rPr>
              <w:t xml:space="preserve">Do a texture lookup as in </w:t>
            </w:r>
            <w:r w:rsidRPr="00DA79EC">
              <w:rPr>
                <w:b/>
                <w:lang w:val="en-US"/>
              </w:rPr>
              <w:t>texture</w:t>
            </w:r>
            <w:r w:rsidRPr="00DA79EC">
              <w:rPr>
                <w:lang w:val="en-US"/>
              </w:rPr>
              <w:t xml:space="preserve"> but with </w:t>
            </w:r>
            <w:r w:rsidRPr="00DA79EC">
              <w:rPr>
                <w:i/>
                <w:lang w:val="en-US"/>
              </w:rPr>
              <w:t xml:space="preserve">offset </w:t>
            </w:r>
            <w:r w:rsidRPr="00DA79EC">
              <w:rPr>
                <w:lang w:val="en-US"/>
              </w:rPr>
              <w:t>added to the (</w:t>
            </w:r>
            <w:r w:rsidRPr="00DA79EC">
              <w:rPr>
                <w:i/>
                <w:lang w:val="en-US"/>
              </w:rPr>
              <w:t>u</w:t>
            </w:r>
            <w:r w:rsidRPr="00DA79EC">
              <w:rPr>
                <w:lang w:val="en-US"/>
              </w:rPr>
              <w:t>,</w:t>
            </w:r>
            <w:r w:rsidRPr="00DA79EC">
              <w:rPr>
                <w:i/>
                <w:lang w:val="en-US"/>
              </w:rPr>
              <w:t>v</w:t>
            </w:r>
            <w:r w:rsidRPr="00DA79EC">
              <w:rPr>
                <w:lang w:val="en-US"/>
              </w:rPr>
              <w:t>,</w:t>
            </w:r>
            <w:r w:rsidRPr="00DA79EC">
              <w:rPr>
                <w:i/>
                <w:lang w:val="en-US"/>
              </w:rPr>
              <w:t>w</w:t>
            </w:r>
            <w:r w:rsidRPr="00DA79EC">
              <w:rPr>
                <w:lang w:val="en-US"/>
              </w:rPr>
              <w:t xml:space="preserve">) texel coordinates before looking up each texel. The offset value must be a constant expression.  A limited range of offset values are supported; the minimum and maximum offset values are implementation-dependent and given by </w:t>
            </w:r>
          </w:p>
          <w:p w:rsidR="00145CAD" w:rsidRPr="00DA79EC" w:rsidRDefault="00DA79EC">
            <w:pPr>
              <w:spacing w:after="23" w:line="273" w:lineRule="auto"/>
              <w:ind w:left="0" w:firstLine="0"/>
              <w:rPr>
                <w:lang w:val="en-US"/>
              </w:rPr>
            </w:pPr>
            <w:r w:rsidRPr="00DA79EC">
              <w:rPr>
                <w:sz w:val="14"/>
                <w:lang w:val="en-US"/>
              </w:rPr>
              <w:t>MIN_PROGRAM_TEXEL_OFFSET</w:t>
            </w:r>
            <w:r w:rsidRPr="00DA79EC">
              <w:rPr>
                <w:lang w:val="en-US"/>
              </w:rPr>
              <w:t xml:space="preserve"> and </w:t>
            </w:r>
            <w:r w:rsidRPr="00DA79EC">
              <w:rPr>
                <w:sz w:val="14"/>
                <w:lang w:val="en-US"/>
              </w:rPr>
              <w:t>MAX_PROGRAM_TEXEL_OFFSET</w:t>
            </w:r>
            <w:r w:rsidRPr="00DA79EC">
              <w:rPr>
                <w:lang w:val="en-US"/>
              </w:rPr>
              <w:t>, respectively.</w:t>
            </w:r>
          </w:p>
          <w:p w:rsidR="00145CAD" w:rsidRPr="00DA79EC" w:rsidRDefault="00DA79EC">
            <w:pPr>
              <w:spacing w:after="0" w:line="234" w:lineRule="auto"/>
              <w:ind w:left="0" w:right="2" w:firstLine="0"/>
              <w:rPr>
                <w:lang w:val="en-US"/>
              </w:rPr>
            </w:pPr>
            <w:r w:rsidRPr="00DA79EC">
              <w:rPr>
                <w:lang w:val="en-US"/>
              </w:rPr>
              <w:t xml:space="preserve">Note that </w:t>
            </w:r>
            <w:r w:rsidRPr="00DA79EC">
              <w:rPr>
                <w:i/>
                <w:lang w:val="en-US"/>
              </w:rPr>
              <w:t>offset</w:t>
            </w:r>
            <w:r w:rsidRPr="00DA79EC">
              <w:rPr>
                <w:lang w:val="en-US"/>
              </w:rPr>
              <w:t xml:space="preserve"> does not apply to the layer coordinate for texture arrays. This is explained in detail in section 3.8.11 “Texture Minification” of the </w:t>
            </w:r>
          </w:p>
          <w:p w:rsidR="00145CAD" w:rsidRPr="00DA79EC" w:rsidRDefault="00DA79EC">
            <w:pPr>
              <w:spacing w:after="0" w:line="259" w:lineRule="auto"/>
              <w:ind w:left="0" w:firstLine="0"/>
              <w:rPr>
                <w:lang w:val="en-US"/>
              </w:rPr>
            </w:pPr>
            <w:r w:rsidRPr="00DA79EC">
              <w:rPr>
                <w:lang w:val="en-US"/>
              </w:rPr>
              <w:t xml:space="preserve">OpenGL Graphics System </w:t>
            </w:r>
          </w:p>
          <w:p w:rsidR="00145CAD" w:rsidRPr="00DA79EC" w:rsidRDefault="00DA79EC">
            <w:pPr>
              <w:spacing w:after="0" w:line="259" w:lineRule="auto"/>
              <w:ind w:left="0" w:right="19" w:firstLine="0"/>
              <w:rPr>
                <w:lang w:val="en-US"/>
              </w:rPr>
            </w:pPr>
            <w:r w:rsidRPr="00DA79EC">
              <w:rPr>
                <w:lang w:val="en-US"/>
              </w:rPr>
              <w:t xml:space="preserve">Specification, where </w:t>
            </w:r>
            <w:r w:rsidRPr="00DA79EC">
              <w:rPr>
                <w:i/>
                <w:lang w:val="en-US"/>
              </w:rPr>
              <w:t xml:space="preserve">offset </w:t>
            </w:r>
            <w:r w:rsidRPr="00DA79EC">
              <w:rPr>
                <w:lang w:val="en-US"/>
              </w:rPr>
              <w:t xml:space="preserve">is </w:t>
            </w:r>
            <w:r>
              <w:rPr>
                <w:rFonts w:ascii="Calibri" w:eastAsia="Calibri" w:hAnsi="Calibri" w:cs="Calibri"/>
              </w:rPr>
              <w:t></w:t>
            </w:r>
            <w:r w:rsidRPr="00DA79EC">
              <w:rPr>
                <w:i/>
                <w:sz w:val="18"/>
                <w:vertAlign w:val="subscript"/>
                <w:lang w:val="en-US"/>
              </w:rPr>
              <w:t>u</w:t>
            </w:r>
            <w:r w:rsidRPr="00DA79EC">
              <w:rPr>
                <w:i/>
                <w:lang w:val="en-US"/>
              </w:rPr>
              <w:t>,</w:t>
            </w:r>
            <w:r>
              <w:rPr>
                <w:rFonts w:ascii="Calibri" w:eastAsia="Calibri" w:hAnsi="Calibri" w:cs="Calibri"/>
              </w:rPr>
              <w:t></w:t>
            </w:r>
            <w:r w:rsidRPr="00DA79EC">
              <w:rPr>
                <w:i/>
                <w:sz w:val="18"/>
                <w:vertAlign w:val="subscript"/>
                <w:lang w:val="en-US"/>
              </w:rPr>
              <w:t xml:space="preserve">v </w:t>
            </w:r>
            <w:r w:rsidRPr="00DA79EC">
              <w:rPr>
                <w:i/>
                <w:lang w:val="en-US"/>
              </w:rPr>
              <w:t>,</w:t>
            </w:r>
            <w:r>
              <w:rPr>
                <w:rFonts w:ascii="Calibri" w:eastAsia="Calibri" w:hAnsi="Calibri" w:cs="Calibri"/>
              </w:rPr>
              <w:t></w:t>
            </w:r>
            <w:r w:rsidRPr="00DA79EC">
              <w:rPr>
                <w:i/>
                <w:sz w:val="18"/>
                <w:vertAlign w:val="subscript"/>
                <w:lang w:val="en-US"/>
              </w:rPr>
              <w:t>w</w:t>
            </w:r>
            <w:r>
              <w:rPr>
                <w:rFonts w:ascii="Calibri" w:eastAsia="Calibri" w:hAnsi="Calibri" w:cs="Calibri"/>
              </w:rPr>
              <w:t></w:t>
            </w:r>
            <w:r w:rsidRPr="00DA79EC">
              <w:rPr>
                <w:lang w:val="en-US"/>
              </w:rPr>
              <w:t>.</w:t>
            </w:r>
            <w:r w:rsidRPr="00DA79EC">
              <w:rPr>
                <w:lang w:val="en-US"/>
              </w:rPr>
              <w:tab/>
              <w:t>Note that texel offsets are also not supported for cube maps.</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left w:w="51" w:type="dxa"/>
          <w:right w:w="16"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2883"/>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36" w:lineRule="auto"/>
              <w:ind w:left="1" w:right="596" w:firstLine="0"/>
            </w:pPr>
            <w:r>
              <w:lastRenderedPageBreak/>
              <w:t xml:space="preserve">gvec4 </w:t>
            </w:r>
            <w:r>
              <w:rPr>
                <w:b/>
              </w:rPr>
              <w:t>texelFetch</w:t>
            </w:r>
            <w:r>
              <w:t xml:space="preserve"> (gsampler1D </w:t>
            </w:r>
            <w:r>
              <w:rPr>
                <w:i/>
              </w:rPr>
              <w:t>sampler</w:t>
            </w:r>
            <w:r>
              <w:t xml:space="preserve">, int </w:t>
            </w:r>
            <w:r>
              <w:rPr>
                <w:i/>
              </w:rPr>
              <w:t>P</w:t>
            </w:r>
            <w:r>
              <w:t xml:space="preserve">, int </w:t>
            </w:r>
            <w:r>
              <w:rPr>
                <w:i/>
              </w:rPr>
              <w:t>lod</w:t>
            </w:r>
            <w:r>
              <w:t xml:space="preserve">) gvec4 </w:t>
            </w:r>
            <w:r>
              <w:rPr>
                <w:b/>
              </w:rPr>
              <w:t>texelFetch</w:t>
            </w:r>
            <w:r>
              <w:t xml:space="preserve"> (gsampler2D </w:t>
            </w:r>
            <w:r>
              <w:rPr>
                <w:i/>
              </w:rPr>
              <w:t>sampler</w:t>
            </w:r>
            <w:r>
              <w:t xml:space="preserve">, ivec2 </w:t>
            </w:r>
            <w:r>
              <w:rPr>
                <w:i/>
              </w:rPr>
              <w:t>P</w:t>
            </w:r>
            <w:r>
              <w:t xml:space="preserve">, int </w:t>
            </w:r>
            <w:r>
              <w:rPr>
                <w:i/>
              </w:rPr>
              <w:t>lod</w:t>
            </w:r>
            <w:r>
              <w:t xml:space="preserve">) gvec4 </w:t>
            </w:r>
            <w:r>
              <w:rPr>
                <w:b/>
              </w:rPr>
              <w:t>texelFetch</w:t>
            </w:r>
            <w:r>
              <w:t xml:space="preserve"> (gsampler3D </w:t>
            </w:r>
            <w:r>
              <w:rPr>
                <w:i/>
              </w:rPr>
              <w:t>sampler</w:t>
            </w:r>
            <w:r>
              <w:t xml:space="preserve">, ivec3 </w:t>
            </w:r>
            <w:r>
              <w:rPr>
                <w:i/>
              </w:rPr>
              <w:t>P</w:t>
            </w:r>
            <w:r>
              <w:t xml:space="preserve">, int </w:t>
            </w:r>
            <w:r>
              <w:rPr>
                <w:i/>
              </w:rPr>
              <w:t>lod</w:t>
            </w:r>
            <w:r>
              <w:t xml:space="preserve">) gvec4 </w:t>
            </w:r>
            <w:r>
              <w:rPr>
                <w:b/>
              </w:rPr>
              <w:t xml:space="preserve">texelFetch </w:t>
            </w:r>
            <w:r>
              <w:t xml:space="preserve">(gsampler2DRect </w:t>
            </w:r>
            <w:r>
              <w:rPr>
                <w:i/>
              </w:rPr>
              <w:t>sampler</w:t>
            </w:r>
            <w:r>
              <w:t xml:space="preserve">, ivec2 </w:t>
            </w:r>
            <w:r>
              <w:rPr>
                <w:i/>
              </w:rPr>
              <w:t>P</w:t>
            </w:r>
            <w:r>
              <w:t xml:space="preserve">) gvec4 </w:t>
            </w:r>
            <w:r>
              <w:rPr>
                <w:b/>
              </w:rPr>
              <w:t>texelFetch</w:t>
            </w:r>
            <w:r>
              <w:t xml:space="preserve"> (gsampler1DArray </w:t>
            </w:r>
            <w:r>
              <w:rPr>
                <w:i/>
              </w:rPr>
              <w:t>sampler</w:t>
            </w:r>
            <w:r>
              <w:t xml:space="preserve">, ivec2 </w:t>
            </w:r>
            <w:r>
              <w:rPr>
                <w:i/>
              </w:rPr>
              <w:t>P</w:t>
            </w:r>
            <w:r>
              <w:t xml:space="preserve">, int </w:t>
            </w:r>
            <w:r>
              <w:rPr>
                <w:i/>
              </w:rPr>
              <w:t>lod</w:t>
            </w:r>
            <w:r>
              <w:t xml:space="preserve">) gvec4 </w:t>
            </w:r>
            <w:r>
              <w:rPr>
                <w:b/>
              </w:rPr>
              <w:t>texelFetch</w:t>
            </w:r>
            <w:r>
              <w:t xml:space="preserve"> (gsampler2DArray </w:t>
            </w:r>
            <w:r>
              <w:rPr>
                <w:i/>
              </w:rPr>
              <w:t>sampler</w:t>
            </w:r>
            <w:r>
              <w:t xml:space="preserve">, ivec3 </w:t>
            </w:r>
            <w:r>
              <w:rPr>
                <w:i/>
              </w:rPr>
              <w:t>P</w:t>
            </w:r>
            <w:r>
              <w:t xml:space="preserve">, int </w:t>
            </w:r>
            <w:r>
              <w:rPr>
                <w:i/>
              </w:rPr>
              <w:t>lod</w:t>
            </w:r>
            <w:r>
              <w:t xml:space="preserve">) gvec4 </w:t>
            </w:r>
            <w:r>
              <w:rPr>
                <w:b/>
              </w:rPr>
              <w:t>texelFetch</w:t>
            </w:r>
            <w:r>
              <w:t xml:space="preserve"> (gsamplerBuffer </w:t>
            </w:r>
            <w:r>
              <w:rPr>
                <w:i/>
              </w:rPr>
              <w:t>sampler</w:t>
            </w:r>
            <w:r>
              <w:t xml:space="preserve">, int </w:t>
            </w:r>
            <w:r>
              <w:rPr>
                <w:i/>
              </w:rPr>
              <w:t>P</w:t>
            </w:r>
            <w: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 xml:space="preserve">texelFetch </w:t>
            </w:r>
            <w:r w:rsidRPr="00DA79EC">
              <w:rPr>
                <w:lang w:val="en-US"/>
              </w:rPr>
              <w:t xml:space="preserve">(gsampler2DMS </w:t>
            </w:r>
            <w:r w:rsidRPr="00DA79EC">
              <w:rPr>
                <w:i/>
                <w:lang w:val="en-US"/>
              </w:rPr>
              <w:t>sampler</w:t>
            </w:r>
            <w:r w:rsidRPr="00DA79EC">
              <w:rPr>
                <w:lang w:val="en-US"/>
              </w:rPr>
              <w:t xml:space="preserve">, ivec2 </w:t>
            </w:r>
            <w:r w:rsidRPr="00DA79EC">
              <w:rPr>
                <w:i/>
                <w:lang w:val="en-US"/>
              </w:rPr>
              <w:t>P</w:t>
            </w:r>
            <w:r w:rsidRPr="00DA79EC">
              <w:rPr>
                <w:lang w:val="en-US"/>
              </w:rPr>
              <w:t xml:space="preserve">, int </w:t>
            </w:r>
            <w:r w:rsidRPr="00DA79EC">
              <w:rPr>
                <w:i/>
                <w:lang w:val="en-US"/>
              </w:rPr>
              <w:t>sample</w:t>
            </w:r>
            <w:r w:rsidRPr="00DA79EC">
              <w:rPr>
                <w:lang w:val="en-US"/>
              </w:rPr>
              <w:t>)</w:t>
            </w:r>
          </w:p>
          <w:p w:rsidR="00145CAD" w:rsidRPr="00DA79EC" w:rsidRDefault="00DA79EC">
            <w:pPr>
              <w:spacing w:after="0" w:line="259" w:lineRule="auto"/>
              <w:ind w:left="1" w:right="684" w:firstLine="0"/>
              <w:rPr>
                <w:lang w:val="en-US"/>
              </w:rPr>
            </w:pPr>
            <w:r w:rsidRPr="00DA79EC">
              <w:rPr>
                <w:lang w:val="en-US"/>
              </w:rPr>
              <w:t xml:space="preserve">gvec4 </w:t>
            </w:r>
            <w:r w:rsidRPr="00DA79EC">
              <w:rPr>
                <w:b/>
                <w:lang w:val="en-US"/>
              </w:rPr>
              <w:t xml:space="preserve">texelFetch </w:t>
            </w:r>
            <w:r w:rsidRPr="00DA79EC">
              <w:rPr>
                <w:lang w:val="en-US"/>
              </w:rPr>
              <w:t xml:space="preserve">(gsampler2DMSArray </w:t>
            </w:r>
            <w:r w:rsidRPr="00DA79EC">
              <w:rPr>
                <w:i/>
                <w:lang w:val="en-US"/>
              </w:rPr>
              <w:t>sampler</w:t>
            </w:r>
            <w:r w:rsidRPr="00DA79EC">
              <w:rPr>
                <w:lang w:val="en-US"/>
              </w:rPr>
              <w:t xml:space="preserve">, ivec3 </w:t>
            </w:r>
            <w:r w:rsidRPr="00DA79EC">
              <w:rPr>
                <w:i/>
                <w:lang w:val="en-US"/>
              </w:rPr>
              <w:t>P</w:t>
            </w:r>
            <w:r w:rsidRPr="00DA79EC">
              <w:rPr>
                <w:lang w:val="en-US"/>
              </w:rPr>
              <w:t xml:space="preserve">,                                int </w:t>
            </w:r>
            <w:r w:rsidRPr="00DA79EC">
              <w:rPr>
                <w:i/>
                <w:lang w:val="en-US"/>
              </w:rPr>
              <w:t>sample</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Use integer texture coordinate</w:t>
            </w:r>
            <w:r w:rsidRPr="00DA79EC">
              <w:rPr>
                <w:i/>
                <w:lang w:val="en-US"/>
              </w:rPr>
              <w:t xml:space="preserve"> P </w:t>
            </w:r>
            <w:r w:rsidRPr="00DA79EC">
              <w:rPr>
                <w:lang w:val="en-US"/>
              </w:rPr>
              <w:t xml:space="preserve">to lookup a single texel from </w:t>
            </w:r>
            <w:r w:rsidRPr="00DA79EC">
              <w:rPr>
                <w:i/>
                <w:lang w:val="en-US"/>
              </w:rPr>
              <w:t>sampler</w:t>
            </w:r>
            <w:r w:rsidRPr="00DA79EC">
              <w:rPr>
                <w:lang w:val="en-US"/>
              </w:rPr>
              <w:t xml:space="preserve">.  The array layer comes from the last component of </w:t>
            </w:r>
            <w:r w:rsidRPr="00DA79EC">
              <w:rPr>
                <w:i/>
                <w:lang w:val="en-US"/>
              </w:rPr>
              <w:t>P</w:t>
            </w:r>
            <w:r w:rsidRPr="00DA79EC">
              <w:rPr>
                <w:lang w:val="en-US"/>
              </w:rPr>
              <w:t xml:space="preserve"> for the array forms. The level-ofdetail</w:t>
            </w:r>
            <w:r w:rsidRPr="00DA79EC">
              <w:rPr>
                <w:i/>
                <w:lang w:val="en-US"/>
              </w:rPr>
              <w:t xml:space="preserve"> lod </w:t>
            </w:r>
            <w:r w:rsidRPr="00DA79EC">
              <w:rPr>
                <w:lang w:val="en-US"/>
              </w:rPr>
              <w:t>(if present) is as described in sections 2.11.8 “Shader Execution” under Texel Fetches and 3.8 “Texturing” of the OpenGL Graphics System Specification.</w:t>
            </w:r>
          </w:p>
        </w:tc>
      </w:tr>
      <w:tr w:rsidR="00145CAD" w:rsidRPr="00FC4508">
        <w:trPr>
          <w:trHeight w:val="3061"/>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 w:line="234" w:lineRule="auto"/>
              <w:ind w:left="1" w:right="516" w:firstLine="0"/>
              <w:jc w:val="both"/>
              <w:rPr>
                <w:lang w:val="en-US"/>
              </w:rPr>
            </w:pPr>
            <w:r w:rsidRPr="00DA79EC">
              <w:rPr>
                <w:lang w:val="en-US"/>
              </w:rPr>
              <w:t xml:space="preserve">gvec4 </w:t>
            </w:r>
            <w:r w:rsidRPr="00DA79EC">
              <w:rPr>
                <w:b/>
                <w:lang w:val="en-US"/>
              </w:rPr>
              <w:t>texelFetchOffset</w:t>
            </w:r>
            <w:r w:rsidRPr="00DA79EC">
              <w:rPr>
                <w:lang w:val="en-US"/>
              </w:rPr>
              <w:t xml:space="preserve"> (gsampler1D </w:t>
            </w:r>
            <w:r w:rsidRPr="00DA79EC">
              <w:rPr>
                <w:i/>
                <w:lang w:val="en-US"/>
              </w:rPr>
              <w:t>sampler</w:t>
            </w:r>
            <w:r w:rsidRPr="00DA79EC">
              <w:rPr>
                <w:lang w:val="en-US"/>
              </w:rPr>
              <w:t xml:space="preserve">, int </w:t>
            </w:r>
            <w:r w:rsidRPr="00DA79EC">
              <w:rPr>
                <w:i/>
                <w:lang w:val="en-US"/>
              </w:rPr>
              <w:t>P</w:t>
            </w:r>
            <w:r w:rsidRPr="00DA79EC">
              <w:rPr>
                <w:lang w:val="en-US"/>
              </w:rPr>
              <w:t xml:space="preserve">, int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2" w:line="234" w:lineRule="auto"/>
              <w:ind w:left="1" w:right="69" w:firstLine="0"/>
              <w:rPr>
                <w:lang w:val="en-US"/>
              </w:rPr>
            </w:pPr>
            <w:r w:rsidRPr="00DA79EC">
              <w:rPr>
                <w:lang w:val="en-US"/>
              </w:rPr>
              <w:t xml:space="preserve">gvec4 </w:t>
            </w:r>
            <w:r w:rsidRPr="00DA79EC">
              <w:rPr>
                <w:b/>
                <w:lang w:val="en-US"/>
              </w:rPr>
              <w:t>texelFetchOffset</w:t>
            </w:r>
            <w:r w:rsidRPr="00DA79EC">
              <w:rPr>
                <w:lang w:val="en-US"/>
              </w:rPr>
              <w:t xml:space="preserve"> (gsampler2D </w:t>
            </w:r>
            <w:r w:rsidRPr="00DA79EC">
              <w:rPr>
                <w:i/>
                <w:lang w:val="en-US"/>
              </w:rPr>
              <w:t>sampler</w:t>
            </w:r>
            <w:r w:rsidRPr="00DA79EC">
              <w:rPr>
                <w:lang w:val="en-US"/>
              </w:rPr>
              <w:t xml:space="preserve">, ivec2 </w:t>
            </w:r>
            <w:r w:rsidRPr="00DA79EC">
              <w:rPr>
                <w:i/>
                <w:lang w:val="en-US"/>
              </w:rPr>
              <w:t>P</w:t>
            </w:r>
            <w:r w:rsidRPr="00DA79EC">
              <w:rPr>
                <w:lang w:val="en-US"/>
              </w:rPr>
              <w:t xml:space="preserve">, int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2" w:line="234" w:lineRule="auto"/>
              <w:ind w:left="1" w:right="71" w:firstLine="0"/>
              <w:rPr>
                <w:lang w:val="en-US"/>
              </w:rPr>
            </w:pPr>
            <w:r w:rsidRPr="00DA79EC">
              <w:rPr>
                <w:lang w:val="en-US"/>
              </w:rPr>
              <w:t xml:space="preserve">gvec4 </w:t>
            </w:r>
            <w:r w:rsidRPr="00DA79EC">
              <w:rPr>
                <w:b/>
                <w:lang w:val="en-US"/>
              </w:rPr>
              <w:t>texelFetchOffset</w:t>
            </w:r>
            <w:r w:rsidRPr="00DA79EC">
              <w:rPr>
                <w:lang w:val="en-US"/>
              </w:rPr>
              <w:t xml:space="preserve"> (gsampler3D </w:t>
            </w:r>
            <w:r w:rsidRPr="00DA79EC">
              <w:rPr>
                <w:i/>
                <w:lang w:val="en-US"/>
              </w:rPr>
              <w:t>sampler</w:t>
            </w:r>
            <w:r w:rsidRPr="00DA79EC">
              <w:rPr>
                <w:lang w:val="en-US"/>
              </w:rPr>
              <w:t xml:space="preserve">, ivec3 </w:t>
            </w:r>
            <w:r w:rsidRPr="00DA79EC">
              <w:rPr>
                <w:i/>
                <w:lang w:val="en-US"/>
              </w:rPr>
              <w:t>P</w:t>
            </w:r>
            <w:r w:rsidRPr="00DA79EC">
              <w:rPr>
                <w:lang w:val="en-US"/>
              </w:rPr>
              <w:t xml:space="preserve">, int </w:t>
            </w:r>
            <w:r w:rsidRPr="00DA79EC">
              <w:rPr>
                <w:i/>
                <w:lang w:val="en-US"/>
              </w:rPr>
              <w:t>lod</w:t>
            </w:r>
            <w:r w:rsidRPr="00DA79EC">
              <w:rPr>
                <w:lang w:val="en-US"/>
              </w:rPr>
              <w:t xml:space="preserve">,                                         ivec3 </w:t>
            </w:r>
            <w:r w:rsidRPr="00DA79EC">
              <w:rPr>
                <w:i/>
                <w:lang w:val="en-US"/>
              </w:rPr>
              <w:t>offset</w:t>
            </w:r>
            <w:r w:rsidRPr="00DA79EC">
              <w:rPr>
                <w:lang w:val="en-US"/>
              </w:rPr>
              <w:t>)</w:t>
            </w:r>
          </w:p>
          <w:p w:rsidR="00145CAD" w:rsidRPr="00DA79EC" w:rsidRDefault="00DA79EC">
            <w:pPr>
              <w:spacing w:after="2" w:line="234" w:lineRule="auto"/>
              <w:ind w:left="1" w:right="323" w:firstLine="0"/>
              <w:rPr>
                <w:lang w:val="en-US"/>
              </w:rPr>
            </w:pPr>
            <w:r w:rsidRPr="00DA79EC">
              <w:rPr>
                <w:lang w:val="en-US"/>
              </w:rPr>
              <w:t xml:space="preserve">gvec4 </w:t>
            </w:r>
            <w:r w:rsidRPr="00DA79EC">
              <w:rPr>
                <w:b/>
                <w:lang w:val="en-US"/>
              </w:rPr>
              <w:t>texelFetchOffset</w:t>
            </w:r>
            <w:r w:rsidRPr="00DA79EC">
              <w:rPr>
                <w:lang w:val="en-US"/>
              </w:rPr>
              <w:t xml:space="preserve"> (gsampler2DRect </w:t>
            </w:r>
            <w:r w:rsidRPr="00DA79EC">
              <w:rPr>
                <w:i/>
                <w:lang w:val="en-US"/>
              </w:rPr>
              <w:t>sampler</w:t>
            </w:r>
            <w:r w:rsidRPr="00DA79EC">
              <w:rPr>
                <w:lang w:val="en-US"/>
              </w:rPr>
              <w:t xml:space="preserve">, ivec2 </w:t>
            </w:r>
            <w:r w:rsidRPr="00DA79EC">
              <w:rPr>
                <w:i/>
                <w:lang w:val="en-US"/>
              </w:rPr>
              <w:t>P</w:t>
            </w:r>
            <w:r w:rsidRPr="00DA79EC">
              <w:rPr>
                <w:lang w:val="en-US"/>
              </w:rPr>
              <w:t xml:space="preserve">,                                         ivec2 </w:t>
            </w:r>
            <w:r w:rsidRPr="00DA79EC">
              <w:rPr>
                <w:i/>
                <w:lang w:val="en-US"/>
              </w:rPr>
              <w:t>offset</w:t>
            </w:r>
            <w:r w:rsidRPr="00DA79EC">
              <w:rPr>
                <w:lang w:val="en-US"/>
              </w:rPr>
              <w:t>)</w:t>
            </w:r>
          </w:p>
          <w:p w:rsidR="00145CAD" w:rsidRPr="00DA79EC" w:rsidRDefault="00DA79EC">
            <w:pPr>
              <w:spacing w:after="2" w:line="234" w:lineRule="auto"/>
              <w:ind w:left="1" w:firstLine="0"/>
              <w:jc w:val="both"/>
              <w:rPr>
                <w:lang w:val="en-US"/>
              </w:rPr>
            </w:pPr>
            <w:r w:rsidRPr="00DA79EC">
              <w:rPr>
                <w:lang w:val="en-US"/>
              </w:rPr>
              <w:t xml:space="preserve">gvec4 </w:t>
            </w:r>
            <w:r w:rsidRPr="00DA79EC">
              <w:rPr>
                <w:b/>
                <w:lang w:val="en-US"/>
              </w:rPr>
              <w:t>texelFetchOffset</w:t>
            </w:r>
            <w:r w:rsidRPr="00DA79EC">
              <w:rPr>
                <w:lang w:val="en-US"/>
              </w:rPr>
              <w:t xml:space="preserve"> (gsampler1DArray </w:t>
            </w:r>
            <w:r w:rsidRPr="00DA79EC">
              <w:rPr>
                <w:i/>
                <w:lang w:val="en-US"/>
              </w:rPr>
              <w:t>sampler</w:t>
            </w:r>
            <w:r w:rsidRPr="00DA79EC">
              <w:rPr>
                <w:lang w:val="en-US"/>
              </w:rPr>
              <w:t xml:space="preserve">, ivec2 </w:t>
            </w:r>
            <w:r w:rsidRPr="00DA79EC">
              <w:rPr>
                <w:i/>
                <w:lang w:val="en-US"/>
              </w:rPr>
              <w:t>P</w:t>
            </w:r>
            <w:r w:rsidRPr="00DA79EC">
              <w:rPr>
                <w:lang w:val="en-US"/>
              </w:rPr>
              <w:t xml:space="preserve">, int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texelFetchOffset</w:t>
            </w:r>
            <w:r w:rsidRPr="00DA79EC">
              <w:rPr>
                <w:lang w:val="en-US"/>
              </w:rPr>
              <w:t xml:space="preserve"> (gsampler2DArray </w:t>
            </w:r>
            <w:r w:rsidRPr="00DA79EC">
              <w:rPr>
                <w:i/>
                <w:lang w:val="en-US"/>
              </w:rPr>
              <w:t>sampler</w:t>
            </w:r>
            <w:r w:rsidRPr="00DA79EC">
              <w:rPr>
                <w:lang w:val="en-US"/>
              </w:rPr>
              <w:t xml:space="preserve">, ivec3 </w:t>
            </w:r>
            <w:r w:rsidRPr="00DA79EC">
              <w:rPr>
                <w:i/>
                <w:lang w:val="en-US"/>
              </w:rPr>
              <w:t>P</w:t>
            </w:r>
            <w:r w:rsidRPr="00DA79EC">
              <w:rPr>
                <w:lang w:val="en-US"/>
              </w:rPr>
              <w:t xml:space="preserve">, int </w:t>
            </w:r>
            <w:r w:rsidRPr="00DA79EC">
              <w:rPr>
                <w:i/>
                <w:lang w:val="en-US"/>
              </w:rPr>
              <w:t>lod</w:t>
            </w:r>
            <w:r w:rsidRPr="00DA79EC">
              <w:rPr>
                <w:lang w:val="en-US"/>
              </w:rPr>
              <w:t xml:space="preserve">,                                         ivec2 </w:t>
            </w:r>
            <w:r w:rsidRPr="00DA79EC">
              <w:rPr>
                <w:i/>
                <w:lang w:val="en-US"/>
              </w:rPr>
              <w:t>offset</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Fetch a single texel as in </w:t>
            </w:r>
            <w:r w:rsidRPr="00DA79EC">
              <w:rPr>
                <w:b/>
                <w:lang w:val="en-US"/>
              </w:rPr>
              <w:t xml:space="preserve">texelFetch </w:t>
            </w:r>
            <w:r w:rsidRPr="00DA79EC">
              <w:rPr>
                <w:lang w:val="en-US"/>
              </w:rPr>
              <w:t xml:space="preserve">offset by </w:t>
            </w:r>
            <w:r w:rsidRPr="00DA79EC">
              <w:rPr>
                <w:i/>
                <w:lang w:val="en-US"/>
              </w:rPr>
              <w:t>offset</w:t>
            </w:r>
            <w:r w:rsidRPr="00DA79EC">
              <w:rPr>
                <w:lang w:val="en-US"/>
              </w:rPr>
              <w:t xml:space="preserve"> as described in </w:t>
            </w:r>
            <w:r w:rsidRPr="00DA79EC">
              <w:rPr>
                <w:b/>
                <w:lang w:val="en-US"/>
              </w:rPr>
              <w:t>textureOffset</w:t>
            </w:r>
            <w:r w:rsidRPr="00DA79EC">
              <w:rPr>
                <w:lang w:val="en-US"/>
              </w:rPr>
              <w:t>.</w:t>
            </w:r>
          </w:p>
        </w:tc>
      </w:tr>
      <w:tr w:rsidR="00145CAD" w:rsidRPr="00FC4508">
        <w:trPr>
          <w:trHeight w:val="4937"/>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textureProjOffset</w:t>
            </w:r>
            <w:r w:rsidRPr="00DA79EC">
              <w:rPr>
                <w:lang w:val="en-US"/>
              </w:rPr>
              <w:t xml:space="preserve"> (gsampler1D </w:t>
            </w:r>
            <w:r w:rsidRPr="00DA79EC">
              <w:rPr>
                <w:i/>
                <w:lang w:val="en-US"/>
              </w:rPr>
              <w:t>sampler,</w:t>
            </w:r>
            <w:r w:rsidRPr="00DA79EC">
              <w:rPr>
                <w:lang w:val="en-US"/>
              </w:rPr>
              <w:t xml:space="preserve"> 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w:t>
            </w:r>
            <w:r w:rsidRPr="00DA79EC">
              <w:rPr>
                <w:i/>
                <w:lang w:val="en-US"/>
              </w:rPr>
              <w:t xml:space="preserve"> offset</w:t>
            </w:r>
            <w:r w:rsidRPr="00DA79EC">
              <w:rPr>
                <w:lang w:val="en-US"/>
              </w:rPr>
              <w:t xml:space="preserve"> [,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textureProjOffset</w:t>
            </w:r>
            <w:r w:rsidRPr="00DA79EC">
              <w:rPr>
                <w:lang w:val="en-US"/>
              </w:rPr>
              <w:t xml:space="preserve"> (gsampler1D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w:t>
            </w:r>
            <w:r w:rsidRPr="00DA79EC">
              <w:rPr>
                <w:i/>
                <w:lang w:val="en-US"/>
              </w:rPr>
              <w:t xml:space="preserve"> offset</w:t>
            </w:r>
            <w:r w:rsidRPr="00DA79EC">
              <w:rPr>
                <w:lang w:val="en-US"/>
              </w:rPr>
              <w:t xml:space="preserve"> [,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textureProjOffset</w:t>
            </w:r>
            <w:r w:rsidRPr="00DA79EC">
              <w:rPr>
                <w:lang w:val="en-US"/>
              </w:rPr>
              <w:t xml:space="preserve"> (gsampler2D </w:t>
            </w:r>
            <w:r w:rsidRPr="00DA79EC">
              <w:rPr>
                <w:i/>
                <w:lang w:val="en-US"/>
              </w:rPr>
              <w:t>sampler</w:t>
            </w:r>
            <w:r w:rsidRPr="00DA79EC">
              <w:rPr>
                <w:lang w:val="en-US"/>
              </w:rPr>
              <w:t>, vec3</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ivec2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textureProjOffset</w:t>
            </w:r>
            <w:r w:rsidRPr="00DA79EC">
              <w:rPr>
                <w:lang w:val="en-US"/>
              </w:rPr>
              <w:t xml:space="preserve"> (gsampler2D </w:t>
            </w:r>
            <w:r w:rsidRPr="00DA79EC">
              <w:rPr>
                <w:i/>
                <w:lang w:val="en-US"/>
              </w:rPr>
              <w:t>sampler</w:t>
            </w:r>
            <w:r w:rsidRPr="00DA79EC">
              <w:rPr>
                <w:lang w:val="en-US"/>
              </w:rPr>
              <w:t>, vec4</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ivec2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textureProjOffset</w:t>
            </w:r>
            <w:r w:rsidRPr="00DA79EC">
              <w:rPr>
                <w:lang w:val="en-US"/>
              </w:rPr>
              <w:t xml:space="preserve"> (gsampler3D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ivec3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2" w:line="234" w:lineRule="auto"/>
              <w:ind w:left="1" w:right="213" w:firstLine="0"/>
              <w:jc w:val="both"/>
              <w:rPr>
                <w:lang w:val="en-US"/>
              </w:rPr>
            </w:pPr>
            <w:r w:rsidRPr="00DA79EC">
              <w:rPr>
                <w:lang w:val="en-US"/>
              </w:rPr>
              <w:t xml:space="preserve">gvec4 </w:t>
            </w:r>
            <w:r w:rsidRPr="00DA79EC">
              <w:rPr>
                <w:b/>
                <w:lang w:val="en-US"/>
              </w:rPr>
              <w:t>textureProjOffset</w:t>
            </w:r>
            <w:r w:rsidRPr="00DA79EC">
              <w:rPr>
                <w:lang w:val="en-US"/>
              </w:rPr>
              <w:t xml:space="preserve"> (gsampler2DRect </w:t>
            </w:r>
            <w:r w:rsidRPr="00DA79EC">
              <w:rPr>
                <w:i/>
                <w:lang w:val="en-US"/>
              </w:rPr>
              <w:t>sampler</w:t>
            </w:r>
            <w:r w:rsidRPr="00DA79EC">
              <w:rPr>
                <w:lang w:val="en-US"/>
              </w:rPr>
              <w:t xml:space="preserve">,  vec3 </w:t>
            </w:r>
            <w:r w:rsidRPr="00DA79EC">
              <w:rPr>
                <w:i/>
                <w:lang w:val="en-US"/>
              </w:rPr>
              <w:t>P</w:t>
            </w:r>
            <w:r w:rsidRPr="00DA79EC">
              <w:rPr>
                <w:lang w:val="en-US"/>
              </w:rPr>
              <w:t xml:space="preserve">,                                           ivec2 </w:t>
            </w:r>
            <w:r w:rsidRPr="00DA79EC">
              <w:rPr>
                <w:i/>
                <w:lang w:val="en-US"/>
              </w:rPr>
              <w:t>offset</w:t>
            </w:r>
            <w:r w:rsidRPr="00DA79EC">
              <w:rPr>
                <w:lang w:val="en-US"/>
              </w:rPr>
              <w:t xml:space="preserve"> )</w:t>
            </w:r>
          </w:p>
          <w:p w:rsidR="00145CAD" w:rsidRPr="00DA79EC" w:rsidRDefault="00DA79EC">
            <w:pPr>
              <w:spacing w:after="2" w:line="234" w:lineRule="auto"/>
              <w:ind w:left="1" w:right="213" w:firstLine="0"/>
              <w:jc w:val="both"/>
              <w:rPr>
                <w:lang w:val="en-US"/>
              </w:rPr>
            </w:pPr>
            <w:r w:rsidRPr="00DA79EC">
              <w:rPr>
                <w:lang w:val="en-US"/>
              </w:rPr>
              <w:t xml:space="preserve">gvec4 </w:t>
            </w:r>
            <w:r w:rsidRPr="00DA79EC">
              <w:rPr>
                <w:b/>
                <w:lang w:val="en-US"/>
              </w:rPr>
              <w:t>textureProjOffset</w:t>
            </w:r>
            <w:r w:rsidRPr="00DA79EC">
              <w:rPr>
                <w:lang w:val="en-US"/>
              </w:rPr>
              <w:t xml:space="preserve"> (gsampler2DRect </w:t>
            </w:r>
            <w:r w:rsidRPr="00DA79EC">
              <w:rPr>
                <w:i/>
                <w:lang w:val="en-US"/>
              </w:rPr>
              <w:t>sampler</w:t>
            </w:r>
            <w:r w:rsidRPr="00DA79EC">
              <w:rPr>
                <w:lang w:val="en-US"/>
              </w:rPr>
              <w:t xml:space="preserve">,  vec4 </w:t>
            </w:r>
            <w:r w:rsidRPr="00DA79EC">
              <w:rPr>
                <w:i/>
                <w:lang w:val="en-US"/>
              </w:rPr>
              <w:t>P</w:t>
            </w:r>
            <w:r w:rsidRPr="00DA79EC">
              <w:rPr>
                <w:lang w:val="en-US"/>
              </w:rPr>
              <w:t xml:space="preserve">,                                           ivec2 </w:t>
            </w:r>
            <w:r w:rsidRPr="00DA79EC">
              <w:rPr>
                <w:i/>
                <w:lang w:val="en-US"/>
              </w:rPr>
              <w:t>offset</w:t>
            </w:r>
            <w:r w:rsidRPr="00DA79EC">
              <w:rPr>
                <w:lang w:val="en-US"/>
              </w:rPr>
              <w:t xml:space="preserve"> )</w:t>
            </w:r>
          </w:p>
          <w:p w:rsidR="00145CAD" w:rsidRPr="00DA79EC" w:rsidRDefault="00DA79EC">
            <w:pPr>
              <w:spacing w:after="2" w:line="234" w:lineRule="auto"/>
              <w:ind w:left="1" w:firstLine="0"/>
              <w:jc w:val="both"/>
              <w:rPr>
                <w:lang w:val="en-US"/>
              </w:rPr>
            </w:pPr>
            <w:r w:rsidRPr="00DA79EC">
              <w:rPr>
                <w:lang w:val="en-US"/>
              </w:rPr>
              <w:t xml:space="preserve">  float </w:t>
            </w:r>
            <w:r w:rsidRPr="00DA79EC">
              <w:rPr>
                <w:b/>
                <w:lang w:val="en-US"/>
              </w:rPr>
              <w:t>textureProjOffset</w:t>
            </w:r>
            <w:r w:rsidRPr="00DA79EC">
              <w:rPr>
                <w:lang w:val="en-US"/>
              </w:rPr>
              <w:t xml:space="preserve"> (sampler2DRectShadow </w:t>
            </w:r>
            <w:r w:rsidRPr="00DA79EC">
              <w:rPr>
                <w:i/>
                <w:lang w:val="en-US"/>
              </w:rPr>
              <w:t>sampler</w:t>
            </w:r>
            <w:r w:rsidRPr="00DA79EC">
              <w:rPr>
                <w:lang w:val="en-US"/>
              </w:rPr>
              <w:t xml:space="preserve">,  vec4 </w:t>
            </w:r>
            <w:r w:rsidRPr="00DA79EC">
              <w:rPr>
                <w:i/>
                <w:lang w:val="en-US"/>
              </w:rPr>
              <w:t>P</w:t>
            </w:r>
            <w:r w:rsidRPr="00DA79EC">
              <w:rPr>
                <w:lang w:val="en-US"/>
              </w:rPr>
              <w:t xml:space="preserve">,                                           ivec2 </w:t>
            </w:r>
            <w:r w:rsidRPr="00DA79EC">
              <w:rPr>
                <w:i/>
                <w:lang w:val="en-US"/>
              </w:rPr>
              <w:t>offset</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textureProjOffset</w:t>
            </w:r>
            <w:r w:rsidRPr="00DA79EC">
              <w:rPr>
                <w:lang w:val="en-US"/>
              </w:rPr>
              <w:t xml:space="preserve"> (sampler1DShadow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int </w:t>
            </w:r>
            <w:r w:rsidRPr="00DA79EC">
              <w:rPr>
                <w:i/>
                <w:lang w:val="en-US"/>
              </w:rPr>
              <w:t xml:space="preserve">offset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textureProjOffset </w:t>
            </w:r>
            <w:r w:rsidRPr="00DA79EC">
              <w:rPr>
                <w:lang w:val="en-US"/>
              </w:rPr>
              <w:t xml:space="preserve">(sampler2DShadow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Default="00DA79EC">
            <w:pPr>
              <w:spacing w:after="0" w:line="259" w:lineRule="auto"/>
              <w:ind w:left="1" w:firstLine="0"/>
            </w:pPr>
            <w:r w:rsidRPr="00DA79EC">
              <w:rPr>
                <w:lang w:val="en-US"/>
              </w:rPr>
              <w:t xml:space="preserve">                                           </w:t>
            </w:r>
            <w:r>
              <w:t xml:space="preserve">ivec2 </w:t>
            </w:r>
            <w:r>
              <w:rPr>
                <w:i/>
              </w:rPr>
              <w:t xml:space="preserve">offset </w:t>
            </w:r>
            <w:r>
              <w:t xml:space="preserve">[, float </w:t>
            </w:r>
            <w:r>
              <w:rPr>
                <w:i/>
              </w:rPr>
              <w:t>bias</w:t>
            </w:r>
            <w:r>
              <w:t>] )</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Do a projective texture lookup as described in </w:t>
            </w:r>
            <w:r w:rsidRPr="00DA79EC">
              <w:rPr>
                <w:b/>
                <w:lang w:val="en-US"/>
              </w:rPr>
              <w:t xml:space="preserve">textureProj </w:t>
            </w:r>
            <w:r w:rsidRPr="00DA79EC">
              <w:rPr>
                <w:lang w:val="en-US"/>
              </w:rPr>
              <w:t xml:space="preserve">offset by </w:t>
            </w:r>
            <w:r w:rsidRPr="00DA79EC">
              <w:rPr>
                <w:i/>
                <w:lang w:val="en-US"/>
              </w:rPr>
              <w:t>offset</w:t>
            </w:r>
            <w:r w:rsidRPr="00DA79EC">
              <w:rPr>
                <w:lang w:val="en-US"/>
              </w:rPr>
              <w:t xml:space="preserve"> as described in </w:t>
            </w:r>
            <w:r w:rsidRPr="00DA79EC">
              <w:rPr>
                <w:b/>
                <w:lang w:val="en-US"/>
              </w:rPr>
              <w:t>textureOffset</w:t>
            </w:r>
            <w:r w:rsidRPr="00DA79EC">
              <w:rPr>
                <w:lang w:val="en-US"/>
              </w:rPr>
              <w:t>.</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left w:w="51" w:type="dxa"/>
          <w:right w:w="34"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trPr>
          <w:trHeight w:val="4029"/>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lastRenderedPageBreak/>
              <w:t xml:space="preserve">gvec4 </w:t>
            </w:r>
            <w:r w:rsidRPr="00DA79EC">
              <w:rPr>
                <w:b/>
                <w:lang w:val="en-US"/>
              </w:rPr>
              <w:t>textureLodOffset</w:t>
            </w:r>
            <w:r w:rsidRPr="00DA79EC">
              <w:rPr>
                <w:lang w:val="en-US"/>
              </w:rPr>
              <w:t xml:space="preserve"> (gsampler1D </w:t>
            </w:r>
            <w:r w:rsidRPr="00DA79EC">
              <w:rPr>
                <w:i/>
                <w:lang w:val="en-US"/>
              </w:rPr>
              <w:t xml:space="preserve">sampler, </w:t>
            </w:r>
            <w:r w:rsidRPr="00DA79EC">
              <w:rPr>
                <w:lang w:val="en-US"/>
              </w:rPr>
              <w:t xml:space="preserve">float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textureLodOffset</w:t>
            </w:r>
            <w:r w:rsidRPr="00DA79EC">
              <w:rPr>
                <w:lang w:val="en-US"/>
              </w:rPr>
              <w:t xml:space="preserve"> (gsampler2D </w:t>
            </w:r>
            <w:r w:rsidRPr="00DA79EC">
              <w:rPr>
                <w:i/>
                <w:lang w:val="en-US"/>
              </w:rPr>
              <w:t>sampler</w:t>
            </w:r>
            <w:r w:rsidRPr="00DA79EC">
              <w:rPr>
                <w:lang w:val="en-US"/>
              </w:rPr>
              <w:t>, vec2</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textureLodOffset</w:t>
            </w:r>
            <w:r w:rsidRPr="00DA79EC">
              <w:rPr>
                <w:lang w:val="en-US"/>
              </w:rPr>
              <w:t xml:space="preserve"> (gsampler3D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ivec3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textureLodOffset</w:t>
            </w:r>
            <w:r w:rsidRPr="00DA79EC">
              <w:rPr>
                <w:lang w:val="en-US"/>
              </w:rPr>
              <w:t xml:space="preserve"> (sampler1DShadow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textureLodOffset </w:t>
            </w:r>
            <w:r w:rsidRPr="00DA79EC">
              <w:rPr>
                <w:lang w:val="en-US"/>
              </w:rPr>
              <w:t xml:space="preserve">(sampler2DShadow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textureLodOffset</w:t>
            </w:r>
            <w:r w:rsidRPr="00DA79EC">
              <w:rPr>
                <w:lang w:val="en-US"/>
              </w:rPr>
              <w:t xml:space="preserve"> (gsampler1DArray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textureLodOffset</w:t>
            </w:r>
            <w:r w:rsidRPr="00DA79EC">
              <w:rPr>
                <w:lang w:val="en-US"/>
              </w:rPr>
              <w:t xml:space="preserve"> (gsampler2DArray </w:t>
            </w:r>
            <w:r w:rsidRPr="00DA79EC">
              <w:rPr>
                <w:i/>
                <w:lang w:val="en-US"/>
              </w:rPr>
              <w:t>sampler</w:t>
            </w:r>
            <w:r w:rsidRPr="00DA79EC">
              <w:rPr>
                <w:lang w:val="en-US"/>
              </w:rPr>
              <w:t>, vec3</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textureLodOffset</w:t>
            </w:r>
            <w:r w:rsidRPr="00DA79EC">
              <w:rPr>
                <w:lang w:val="en-US"/>
              </w:rPr>
              <w:t xml:space="preserve"> (sampler1DArrayShadow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Do an offset texture lookup with explicit LOD.  </w:t>
            </w:r>
            <w:r>
              <w:t xml:space="preserve">See </w:t>
            </w:r>
            <w:r>
              <w:rPr>
                <w:b/>
              </w:rPr>
              <w:t xml:space="preserve">textureLod </w:t>
            </w:r>
            <w:r>
              <w:t xml:space="preserve">and </w:t>
            </w:r>
            <w:r>
              <w:rPr>
                <w:b/>
              </w:rPr>
              <w:t>textureOffset</w:t>
            </w:r>
            <w:r>
              <w:t>.</w:t>
            </w:r>
          </w:p>
        </w:tc>
      </w:tr>
      <w:tr w:rsidR="00145CAD">
        <w:trPr>
          <w:trHeight w:val="1924"/>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right="54" w:firstLine="0"/>
            </w:pPr>
            <w:r>
              <w:t xml:space="preserve">gvec4 </w:t>
            </w:r>
            <w:r>
              <w:rPr>
                <w:b/>
              </w:rPr>
              <w:t>textureProjLod</w:t>
            </w:r>
            <w:r>
              <w:t xml:space="preserve"> (gsampler1D </w:t>
            </w:r>
            <w:r>
              <w:rPr>
                <w:i/>
              </w:rPr>
              <w:t>sampler</w:t>
            </w:r>
            <w:r>
              <w:t xml:space="preserve">, vec2 </w:t>
            </w:r>
            <w:r>
              <w:rPr>
                <w:i/>
              </w:rPr>
              <w:t>P</w:t>
            </w:r>
            <w:r>
              <w:t xml:space="preserve">, float </w:t>
            </w:r>
            <w:r>
              <w:rPr>
                <w:i/>
              </w:rPr>
              <w:t>lod</w:t>
            </w:r>
            <w:r>
              <w:t xml:space="preserve">) gvec4 </w:t>
            </w:r>
            <w:r>
              <w:rPr>
                <w:b/>
              </w:rPr>
              <w:t>textureProjLod</w:t>
            </w:r>
            <w:r>
              <w:t xml:space="preserve"> (gsampler1D </w:t>
            </w:r>
            <w:r>
              <w:rPr>
                <w:i/>
              </w:rPr>
              <w:t>sampler</w:t>
            </w:r>
            <w:r>
              <w:t xml:space="preserve">, vec4 </w:t>
            </w:r>
            <w:r>
              <w:rPr>
                <w:i/>
              </w:rPr>
              <w:t>P</w:t>
            </w:r>
            <w:r>
              <w:t xml:space="preserve">, float </w:t>
            </w:r>
            <w:r>
              <w:rPr>
                <w:i/>
              </w:rPr>
              <w:t>lod</w:t>
            </w:r>
            <w:r>
              <w:t xml:space="preserve">) gvec4 </w:t>
            </w:r>
            <w:r>
              <w:rPr>
                <w:b/>
              </w:rPr>
              <w:t>textureProjLod</w:t>
            </w:r>
            <w:r>
              <w:t xml:space="preserve"> (gsampler2D </w:t>
            </w:r>
            <w:r>
              <w:rPr>
                <w:i/>
              </w:rPr>
              <w:t>sampler</w:t>
            </w:r>
            <w:r>
              <w:t xml:space="preserve">, vec3 </w:t>
            </w:r>
            <w:r>
              <w:rPr>
                <w:i/>
              </w:rPr>
              <w:t>P</w:t>
            </w:r>
            <w:r>
              <w:t xml:space="preserve">, float </w:t>
            </w:r>
            <w:r>
              <w:rPr>
                <w:i/>
              </w:rPr>
              <w:t>lod</w:t>
            </w:r>
            <w:r>
              <w:t xml:space="preserve">) gvec4 </w:t>
            </w:r>
            <w:r>
              <w:rPr>
                <w:b/>
              </w:rPr>
              <w:t>textureProjLod</w:t>
            </w:r>
            <w:r>
              <w:t xml:space="preserve"> (gsampler2D </w:t>
            </w:r>
            <w:r>
              <w:rPr>
                <w:i/>
              </w:rPr>
              <w:t>sampler</w:t>
            </w:r>
            <w:r>
              <w:t xml:space="preserve">, vec4 </w:t>
            </w:r>
            <w:r>
              <w:rPr>
                <w:i/>
              </w:rPr>
              <w:t>P</w:t>
            </w:r>
            <w:r>
              <w:t xml:space="preserve">, float </w:t>
            </w:r>
            <w:r>
              <w:rPr>
                <w:i/>
              </w:rPr>
              <w:t>lod</w:t>
            </w:r>
            <w:r>
              <w:t xml:space="preserve">) gvec4 </w:t>
            </w:r>
            <w:r>
              <w:rPr>
                <w:b/>
              </w:rPr>
              <w:t>textureProjLod</w:t>
            </w:r>
            <w:r>
              <w:t xml:space="preserve"> (gsampler3D </w:t>
            </w:r>
            <w:r>
              <w:rPr>
                <w:i/>
              </w:rPr>
              <w:t>sampler</w:t>
            </w:r>
            <w:r>
              <w:t xml:space="preserve">, vec4 </w:t>
            </w:r>
            <w:r>
              <w:rPr>
                <w:i/>
              </w:rPr>
              <w:t>P</w:t>
            </w:r>
            <w:r>
              <w:t xml:space="preserve">, float </w:t>
            </w:r>
            <w:r>
              <w:rPr>
                <w:i/>
              </w:rPr>
              <w:t>lod</w:t>
            </w:r>
            <w:r>
              <w:t xml:space="preserve">) float </w:t>
            </w:r>
            <w:r>
              <w:rPr>
                <w:b/>
              </w:rPr>
              <w:t xml:space="preserve">textureProjLod </w:t>
            </w:r>
            <w:r>
              <w:t xml:space="preserve">(sampler1DShadow </w:t>
            </w:r>
            <w:r>
              <w:rPr>
                <w:i/>
              </w:rPr>
              <w:t xml:space="preserve">sampler, </w:t>
            </w:r>
            <w:r>
              <w:t xml:space="preserve">vec4 </w:t>
            </w:r>
            <w:r>
              <w:rPr>
                <w:i/>
              </w:rPr>
              <w:t>P</w:t>
            </w:r>
            <w:r>
              <w:t xml:space="preserve">, float </w:t>
            </w:r>
            <w:r>
              <w:rPr>
                <w:i/>
              </w:rPr>
              <w:t>lod</w:t>
            </w:r>
            <w:r>
              <w:t xml:space="preserve">) float </w:t>
            </w:r>
            <w:r>
              <w:rPr>
                <w:b/>
              </w:rPr>
              <w:t xml:space="preserve">textureProjLod </w:t>
            </w:r>
            <w:r>
              <w:t xml:space="preserve">(sampler2DShadow </w:t>
            </w:r>
            <w:r>
              <w:rPr>
                <w:i/>
              </w:rPr>
              <w:t xml:space="preserve">sampler, </w:t>
            </w:r>
            <w:r>
              <w:t xml:space="preserve">vec4 </w:t>
            </w:r>
            <w:r>
              <w:rPr>
                <w:i/>
              </w:rPr>
              <w:t xml:space="preserve">P, </w:t>
            </w:r>
            <w:r>
              <w:t xml:space="preserve">float </w:t>
            </w:r>
            <w:r>
              <w:rPr>
                <w:i/>
              </w:rPr>
              <w:t>lod</w:t>
            </w:r>
            <w:r>
              <w:t>)</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rsidRPr="00DA79EC">
              <w:rPr>
                <w:lang w:val="en-US"/>
              </w:rPr>
              <w:t xml:space="preserve">Do a projective texture lookup with explicit LOD.  </w:t>
            </w:r>
            <w:r>
              <w:t xml:space="preserve">See </w:t>
            </w:r>
            <w:r>
              <w:rPr>
                <w:b/>
              </w:rPr>
              <w:t xml:space="preserve">textureProj </w:t>
            </w:r>
            <w:r>
              <w:t xml:space="preserve">and </w:t>
            </w:r>
            <w:r>
              <w:rPr>
                <w:b/>
              </w:rPr>
              <w:t>textureLod</w:t>
            </w:r>
            <w:r>
              <w:t>.</w:t>
            </w:r>
          </w:p>
        </w:tc>
      </w:tr>
      <w:tr w:rsidR="00145CAD" w:rsidRPr="00FC4508">
        <w:trPr>
          <w:trHeight w:val="3584"/>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textureProjLodOffset</w:t>
            </w:r>
            <w:r w:rsidRPr="00DA79EC">
              <w:rPr>
                <w:lang w:val="en-US"/>
              </w:rPr>
              <w:t xml:space="preserve"> (gsampler1D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textureProjLodOffset</w:t>
            </w:r>
            <w:r w:rsidRPr="00DA79EC">
              <w:rPr>
                <w:lang w:val="en-US"/>
              </w:rPr>
              <w:t xml:space="preserve"> (gsampler1D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textureProjLodOffset</w:t>
            </w:r>
            <w:r w:rsidRPr="00DA79EC">
              <w:rPr>
                <w:lang w:val="en-US"/>
              </w:rPr>
              <w:t xml:space="preserve"> (gsampler2D </w:t>
            </w:r>
            <w:r w:rsidRPr="00DA79EC">
              <w:rPr>
                <w:i/>
                <w:lang w:val="en-US"/>
              </w:rPr>
              <w:t>sampler</w:t>
            </w:r>
            <w:r w:rsidRPr="00DA79EC">
              <w:rPr>
                <w:lang w:val="en-US"/>
              </w:rPr>
              <w:t>, vec3</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textureProjLodOffset</w:t>
            </w:r>
            <w:r w:rsidRPr="00DA79EC">
              <w:rPr>
                <w:lang w:val="en-US"/>
              </w:rPr>
              <w:t xml:space="preserve"> (gsampler2D </w:t>
            </w:r>
            <w:r w:rsidRPr="00DA79EC">
              <w:rPr>
                <w:i/>
                <w:lang w:val="en-US"/>
              </w:rPr>
              <w:t>sampler</w:t>
            </w:r>
            <w:r w:rsidRPr="00DA79EC">
              <w:rPr>
                <w:lang w:val="en-US"/>
              </w:rPr>
              <w:t>, vec4</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textureProjLodOffset</w:t>
            </w:r>
            <w:r w:rsidRPr="00DA79EC">
              <w:rPr>
                <w:lang w:val="en-US"/>
              </w:rPr>
              <w:t xml:space="preserve"> (gsampler3D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ivec3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textureProjLodOffset</w:t>
            </w:r>
            <w:r w:rsidRPr="00DA79EC">
              <w:rPr>
                <w:lang w:val="en-US"/>
              </w:rPr>
              <w:t xml:space="preserve"> (sampler1DShadow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lod</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textureProjLodOffset </w:t>
            </w:r>
            <w:r w:rsidRPr="00DA79EC">
              <w:rPr>
                <w:lang w:val="en-US"/>
              </w:rPr>
              <w:t xml:space="preserve">(sampler2DShadow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Default="00DA79EC">
            <w:pPr>
              <w:spacing w:after="0" w:line="259" w:lineRule="auto"/>
              <w:ind w:left="1" w:firstLine="0"/>
            </w:pPr>
            <w:r w:rsidRPr="00DA79EC">
              <w:rPr>
                <w:lang w:val="en-US"/>
              </w:rPr>
              <w:t xml:space="preserve">                                                 </w:t>
            </w:r>
            <w:r>
              <w:t xml:space="preserve">float </w:t>
            </w:r>
            <w:r>
              <w:rPr>
                <w:i/>
              </w:rPr>
              <w:t>lod</w:t>
            </w:r>
            <w:r>
              <w:t xml:space="preserve">, ivec2 </w:t>
            </w:r>
            <w:r>
              <w:rPr>
                <w:i/>
              </w:rPr>
              <w:t>offset</w:t>
            </w:r>
            <w: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Do an offset projective texture lookup with explicit LOD.  See </w:t>
            </w:r>
            <w:r w:rsidRPr="00DA79EC">
              <w:rPr>
                <w:b/>
                <w:lang w:val="en-US"/>
              </w:rPr>
              <w:t>textureProj</w:t>
            </w:r>
            <w:r w:rsidRPr="00DA79EC">
              <w:rPr>
                <w:lang w:val="en-US"/>
              </w:rPr>
              <w:t xml:space="preserve">, </w:t>
            </w:r>
            <w:r w:rsidRPr="00DA79EC">
              <w:rPr>
                <w:b/>
                <w:lang w:val="en-US"/>
              </w:rPr>
              <w:t>textureLod</w:t>
            </w:r>
            <w:r w:rsidRPr="00DA79EC">
              <w:rPr>
                <w:lang w:val="en-US"/>
              </w:rPr>
              <w:t xml:space="preserve">, and </w:t>
            </w:r>
            <w:r w:rsidRPr="00DA79EC">
              <w:rPr>
                <w:b/>
                <w:lang w:val="en-US"/>
              </w:rPr>
              <w:t>textureOffset</w:t>
            </w:r>
            <w:r w:rsidRPr="00DA79EC">
              <w:rPr>
                <w:lang w:val="en-US"/>
              </w:rPr>
              <w:t>.</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tblCellMar>
        <w:tblLook w:val="04A0" w:firstRow="1" w:lastRow="0" w:firstColumn="1" w:lastColumn="0" w:noHBand="0" w:noVBand="1"/>
      </w:tblPr>
      <w:tblGrid>
        <w:gridCol w:w="5506"/>
        <w:gridCol w:w="667"/>
        <w:gridCol w:w="839"/>
        <w:gridCol w:w="1412"/>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86" w:firstLine="0"/>
            </w:pPr>
            <w:r>
              <w:rPr>
                <w:rFonts w:ascii="Arial" w:eastAsia="Arial" w:hAnsi="Arial" w:cs="Arial"/>
                <w:b/>
              </w:rPr>
              <w:t>Syntax</w:t>
            </w:r>
          </w:p>
        </w:tc>
        <w:tc>
          <w:tcPr>
            <w:tcW w:w="2725" w:type="dxa"/>
            <w:gridSpan w:val="3"/>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71" w:firstLine="0"/>
            </w:pPr>
            <w:r>
              <w:rPr>
                <w:rFonts w:ascii="Arial" w:eastAsia="Arial" w:hAnsi="Arial" w:cs="Arial"/>
                <w:b/>
              </w:rPr>
              <w:t>Description</w:t>
            </w:r>
          </w:p>
        </w:tc>
      </w:tr>
      <w:tr w:rsidR="00145CAD" w:rsidRPr="00FC4508">
        <w:trPr>
          <w:trHeight w:val="5905"/>
        </w:trPr>
        <w:tc>
          <w:tcPr>
            <w:tcW w:w="5699" w:type="dxa"/>
            <w:tcBorders>
              <w:top w:val="single" w:sz="4" w:space="0" w:color="000000"/>
              <w:left w:val="single" w:sz="4" w:space="0" w:color="000000"/>
              <w:bottom w:val="nil"/>
              <w:right w:val="single" w:sz="4" w:space="0" w:color="000000"/>
            </w:tcBorders>
            <w:vAlign w:val="bottom"/>
          </w:tcPr>
          <w:p w:rsidR="00145CAD" w:rsidRPr="00DA79EC" w:rsidRDefault="00DA79EC">
            <w:pPr>
              <w:spacing w:after="0" w:line="259" w:lineRule="auto"/>
              <w:ind w:left="52" w:firstLine="0"/>
              <w:rPr>
                <w:lang w:val="en-US"/>
              </w:rPr>
            </w:pPr>
            <w:r w:rsidRPr="00DA79EC">
              <w:rPr>
                <w:lang w:val="en-US"/>
              </w:rPr>
              <w:lastRenderedPageBreak/>
              <w:t xml:space="preserve">gvec4 </w:t>
            </w:r>
            <w:r w:rsidRPr="00DA79EC">
              <w:rPr>
                <w:b/>
                <w:lang w:val="en-US"/>
              </w:rPr>
              <w:t>textureGrad</w:t>
            </w:r>
            <w:r w:rsidRPr="00DA79EC">
              <w:rPr>
                <w:lang w:val="en-US"/>
              </w:rPr>
              <w:t xml:space="preserve"> (gsampler1D </w:t>
            </w:r>
            <w:r w:rsidRPr="00DA79EC">
              <w:rPr>
                <w:i/>
                <w:lang w:val="en-US"/>
              </w:rPr>
              <w:t xml:space="preserve">sampler, </w:t>
            </w:r>
            <w:r w:rsidRPr="00DA79EC">
              <w:rPr>
                <w:lang w:val="en-US"/>
              </w:rPr>
              <w:t xml:space="preserve">float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textureGrad</w:t>
            </w:r>
            <w:r w:rsidRPr="00DA79EC">
              <w:rPr>
                <w:lang w:val="en-US"/>
              </w:rPr>
              <w:t xml:space="preserve"> (gsampler2D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textureGrad</w:t>
            </w:r>
            <w:r w:rsidRPr="00DA79EC">
              <w:rPr>
                <w:lang w:val="en-US"/>
              </w:rPr>
              <w:t xml:space="preserve"> (gsampler3D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 xml:space="preserve">textureGrad </w:t>
            </w:r>
            <w:r w:rsidRPr="00DA79EC">
              <w:rPr>
                <w:lang w:val="en-US"/>
              </w:rPr>
              <w:t xml:space="preserve">(gsamplerCube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textureGrad</w:t>
            </w:r>
            <w:r w:rsidRPr="00DA79EC">
              <w:rPr>
                <w:lang w:val="en-US"/>
              </w:rPr>
              <w:t xml:space="preserve"> (gsampler2DRect </w:t>
            </w:r>
            <w:r w:rsidRPr="00DA79EC">
              <w:rPr>
                <w:i/>
                <w:lang w:val="en-US"/>
              </w:rPr>
              <w:t>sampler</w:t>
            </w:r>
            <w:r w:rsidRPr="00DA79EC">
              <w:rPr>
                <w:lang w:val="en-US"/>
              </w:rPr>
              <w:t xml:space="preserve">, vec2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textureGrad</w:t>
            </w:r>
            <w:r w:rsidRPr="00DA79EC">
              <w:rPr>
                <w:lang w:val="en-US"/>
              </w:rPr>
              <w:t xml:space="preserve"> (sampler2DRectShadow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 xml:space="preserve">textureGrad </w:t>
            </w:r>
            <w:r w:rsidRPr="00DA79EC">
              <w:rPr>
                <w:lang w:val="en-US"/>
              </w:rPr>
              <w:t xml:space="preserve">(sampler1DShadow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 xml:space="preserve">textureGrad </w:t>
            </w:r>
            <w:r w:rsidRPr="00DA79EC">
              <w:rPr>
                <w:lang w:val="en-US"/>
              </w:rPr>
              <w:t xml:space="preserve">(sampler2DShadow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 xml:space="preserve">textureGrad </w:t>
            </w:r>
            <w:r w:rsidRPr="00DA79EC">
              <w:rPr>
                <w:lang w:val="en-US"/>
              </w:rPr>
              <w:t xml:space="preserve">(samplerCubeShadow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textureGrad</w:t>
            </w:r>
            <w:r w:rsidRPr="00DA79EC">
              <w:rPr>
                <w:lang w:val="en-US"/>
              </w:rPr>
              <w:t xml:space="preserve"> (gsampler1DArray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gvec4 </w:t>
            </w:r>
            <w:r w:rsidRPr="00DA79EC">
              <w:rPr>
                <w:b/>
                <w:lang w:val="en-US"/>
              </w:rPr>
              <w:t>textureGrad</w:t>
            </w:r>
            <w:r w:rsidRPr="00DA79EC">
              <w:rPr>
                <w:lang w:val="en-US"/>
              </w:rPr>
              <w:t xml:space="preserve"> (gsampler2DArray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 xml:space="preserve">textureGrad </w:t>
            </w:r>
            <w:r w:rsidRPr="00DA79EC">
              <w:rPr>
                <w:lang w:val="en-US"/>
              </w:rPr>
              <w:t xml:space="preserve">(sampler1DArrayShadow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52"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52" w:firstLine="0"/>
              <w:rPr>
                <w:lang w:val="en-US"/>
              </w:rPr>
            </w:pPr>
            <w:r w:rsidRPr="00DA79EC">
              <w:rPr>
                <w:lang w:val="en-US"/>
              </w:rPr>
              <w:t xml:space="preserve">  float </w:t>
            </w:r>
            <w:r w:rsidRPr="00DA79EC">
              <w:rPr>
                <w:b/>
                <w:lang w:val="en-US"/>
              </w:rPr>
              <w:t xml:space="preserve">textureGrad </w:t>
            </w:r>
            <w:r w:rsidRPr="00DA79EC">
              <w:rPr>
                <w:lang w:val="en-US"/>
              </w:rPr>
              <w:t xml:space="preserve">(sampler2DArrayShadow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Default="00DA79EC">
            <w:pPr>
              <w:spacing w:after="0" w:line="259" w:lineRule="auto"/>
              <w:ind w:left="52" w:firstLine="0"/>
            </w:pPr>
            <w:r w:rsidRPr="00DA79EC">
              <w:rPr>
                <w:lang w:val="en-US"/>
              </w:rPr>
              <w:t xml:space="preserve">                                  </w:t>
            </w:r>
            <w:r>
              <w:t xml:space="preserve">vec2 </w:t>
            </w:r>
            <w:r>
              <w:rPr>
                <w:i/>
              </w:rPr>
              <w:t>dPdx</w:t>
            </w:r>
            <w:r>
              <w:t xml:space="preserve">, vec2 </w:t>
            </w:r>
            <w:r>
              <w:rPr>
                <w:i/>
              </w:rPr>
              <w:t>dPdy</w:t>
            </w:r>
            <w:r>
              <w:t>)</w:t>
            </w:r>
          </w:p>
        </w:tc>
        <w:tc>
          <w:tcPr>
            <w:tcW w:w="441" w:type="dxa"/>
            <w:tcBorders>
              <w:top w:val="single" w:sz="4" w:space="0" w:color="000000"/>
              <w:left w:val="single" w:sz="4" w:space="0" w:color="000000"/>
              <w:bottom w:val="nil"/>
              <w:right w:val="nil"/>
            </w:tcBorders>
            <w:vAlign w:val="bottom"/>
          </w:tcPr>
          <w:p w:rsidR="00145CAD" w:rsidRDefault="00DA79EC">
            <w:pPr>
              <w:spacing w:after="1018" w:line="259" w:lineRule="auto"/>
              <w:ind w:left="51" w:right="-221" w:firstLine="0"/>
            </w:pPr>
            <w:r>
              <w:rPr>
                <w:b/>
              </w:rPr>
              <w:t xml:space="preserve">texture </w:t>
            </w:r>
          </w:p>
          <w:p w:rsidR="00145CAD" w:rsidRDefault="00DA79EC">
            <w:pPr>
              <w:spacing w:after="9" w:line="259" w:lineRule="auto"/>
              <w:ind w:left="111" w:firstLine="0"/>
            </w:pPr>
            <w:r>
              <w:rPr>
                <w:rFonts w:ascii="Calibri" w:eastAsia="Calibri" w:hAnsi="Calibri" w:cs="Calibri"/>
                <w:u w:val="single" w:color="000000"/>
              </w:rPr>
              <w:t>∂</w:t>
            </w:r>
            <w:r>
              <w:rPr>
                <w:i/>
                <w:u w:val="single" w:color="000000"/>
              </w:rPr>
              <w:t>s</w:t>
            </w:r>
          </w:p>
          <w:p w:rsidR="00145CAD" w:rsidRDefault="00DA79EC">
            <w:pPr>
              <w:spacing w:after="610" w:line="259" w:lineRule="auto"/>
              <w:ind w:left="111" w:firstLine="0"/>
            </w:pPr>
            <w:r>
              <w:rPr>
                <w:rFonts w:ascii="Calibri" w:eastAsia="Calibri" w:hAnsi="Calibri" w:cs="Calibri"/>
              </w:rPr>
              <w:t>∂</w:t>
            </w:r>
            <w:r>
              <w:rPr>
                <w:i/>
              </w:rPr>
              <w:t>x</w:t>
            </w:r>
          </w:p>
          <w:p w:rsidR="00145CAD" w:rsidRDefault="00DA79EC">
            <w:pPr>
              <w:spacing w:after="438" w:line="266" w:lineRule="auto"/>
              <w:ind w:left="111" w:right="27" w:firstLine="0"/>
            </w:pPr>
            <w:r>
              <w:rPr>
                <w:noProof/>
              </w:rPr>
              <w:drawing>
                <wp:anchor distT="0" distB="0" distL="114300" distR="114300" simplePos="0" relativeHeight="251664384" behindDoc="0" locked="0" layoutInCell="1" allowOverlap="0">
                  <wp:simplePos x="0" y="0"/>
                  <wp:positionH relativeFrom="column">
                    <wp:posOffset>79718</wp:posOffset>
                  </wp:positionH>
                  <wp:positionV relativeFrom="paragraph">
                    <wp:posOffset>74819</wp:posOffset>
                  </wp:positionV>
                  <wp:extent cx="292608" cy="170688"/>
                  <wp:effectExtent l="0" t="0" r="0" b="0"/>
                  <wp:wrapSquare wrapText="bothSides"/>
                  <wp:docPr id="131337" name="Picture 131337"/>
                  <wp:cNvGraphicFramePr/>
                  <a:graphic xmlns:a="http://schemas.openxmlformats.org/drawingml/2006/main">
                    <a:graphicData uri="http://schemas.openxmlformats.org/drawingml/2006/picture">
                      <pic:pic xmlns:pic="http://schemas.openxmlformats.org/drawingml/2006/picture">
                        <pic:nvPicPr>
                          <pic:cNvPr id="131337" name="Picture 131337"/>
                          <pic:cNvPicPr/>
                        </pic:nvPicPr>
                        <pic:blipFill>
                          <a:blip r:embed="rId54"/>
                          <a:stretch>
                            <a:fillRect/>
                          </a:stretch>
                        </pic:blipFill>
                        <pic:spPr>
                          <a:xfrm>
                            <a:off x="0" y="0"/>
                            <a:ext cx="292608" cy="170688"/>
                          </a:xfrm>
                          <a:prstGeom prst="rect">
                            <a:avLst/>
                          </a:prstGeom>
                        </pic:spPr>
                      </pic:pic>
                    </a:graphicData>
                  </a:graphic>
                </wp:anchor>
              </w:drawing>
            </w:r>
            <w:r>
              <w:rPr>
                <w:rFonts w:ascii="Calibri" w:eastAsia="Calibri" w:hAnsi="Calibri" w:cs="Calibri"/>
              </w:rPr>
              <w:t>∂</w:t>
            </w:r>
            <w:r>
              <w:rPr>
                <w:i/>
              </w:rPr>
              <w:t xml:space="preserve">s </w:t>
            </w:r>
            <w:r>
              <w:rPr>
                <w:rFonts w:ascii="Calibri" w:eastAsia="Calibri" w:hAnsi="Calibri" w:cs="Calibri"/>
              </w:rPr>
              <w:t>∂</w:t>
            </w:r>
          </w:p>
          <w:p w:rsidR="00145CAD" w:rsidRDefault="00DA79EC">
            <w:pPr>
              <w:spacing w:after="11" w:line="259" w:lineRule="auto"/>
              <w:ind w:left="111" w:firstLine="0"/>
            </w:pPr>
            <w:r>
              <w:rPr>
                <w:rFonts w:ascii="Calibri" w:eastAsia="Calibri" w:hAnsi="Calibri" w:cs="Calibri"/>
                <w:u w:val="single" w:color="000000"/>
              </w:rPr>
              <w:t>∂</w:t>
            </w:r>
            <w:r>
              <w:rPr>
                <w:i/>
                <w:u w:val="single" w:color="000000"/>
              </w:rPr>
              <w:t>t</w:t>
            </w:r>
          </w:p>
          <w:p w:rsidR="00145CAD" w:rsidRDefault="00DA79EC">
            <w:pPr>
              <w:spacing w:after="324" w:line="259" w:lineRule="auto"/>
              <w:ind w:left="111" w:firstLine="0"/>
            </w:pPr>
            <w:r>
              <w:rPr>
                <w:rFonts w:ascii="Calibri" w:eastAsia="Calibri" w:hAnsi="Calibri" w:cs="Calibri"/>
              </w:rPr>
              <w:t>∂</w:t>
            </w:r>
            <w:r>
              <w:rPr>
                <w:i/>
              </w:rPr>
              <w:t>x</w:t>
            </w:r>
          </w:p>
          <w:p w:rsidR="00145CAD" w:rsidRDefault="00DA79EC">
            <w:pPr>
              <w:spacing w:after="11" w:line="259" w:lineRule="auto"/>
              <w:ind w:left="111" w:firstLine="0"/>
            </w:pPr>
            <w:r>
              <w:rPr>
                <w:rFonts w:ascii="Calibri" w:eastAsia="Calibri" w:hAnsi="Calibri" w:cs="Calibri"/>
              </w:rPr>
              <w:t>∂</w:t>
            </w:r>
            <w:r>
              <w:rPr>
                <w:i/>
              </w:rPr>
              <w:t>t</w:t>
            </w:r>
          </w:p>
          <w:p w:rsidR="00145CAD" w:rsidRDefault="00DA79EC">
            <w:pPr>
              <w:spacing w:after="310" w:line="259" w:lineRule="auto"/>
              <w:ind w:left="111" w:firstLine="0"/>
            </w:pPr>
            <w:r>
              <w:rPr>
                <w:rFonts w:ascii="Calibri" w:eastAsia="Calibri" w:hAnsi="Calibri" w:cs="Calibri"/>
              </w:rPr>
              <w:t>∂</w:t>
            </w:r>
          </w:p>
          <w:p w:rsidR="00145CAD" w:rsidRDefault="00DA79EC">
            <w:pPr>
              <w:spacing w:after="9" w:line="259" w:lineRule="auto"/>
              <w:ind w:left="111" w:firstLine="0"/>
            </w:pPr>
            <w:r>
              <w:rPr>
                <w:rFonts w:ascii="Calibri" w:eastAsia="Calibri" w:hAnsi="Calibri" w:cs="Calibri"/>
              </w:rPr>
              <w:t>∂</w:t>
            </w:r>
            <w:r>
              <w:rPr>
                <w:i/>
              </w:rPr>
              <w:t>r</w:t>
            </w:r>
          </w:p>
          <w:p w:rsidR="00145CAD" w:rsidRDefault="00DA79EC">
            <w:pPr>
              <w:spacing w:after="0" w:line="259" w:lineRule="auto"/>
              <w:ind w:left="111" w:firstLine="0"/>
            </w:pPr>
            <w:r>
              <w:rPr>
                <w:rFonts w:ascii="Calibri" w:eastAsia="Calibri" w:hAnsi="Calibri" w:cs="Calibri"/>
              </w:rPr>
              <w:t>∂</w:t>
            </w:r>
            <w:r>
              <w:rPr>
                <w:i/>
              </w:rPr>
              <w:t>x</w:t>
            </w:r>
          </w:p>
        </w:tc>
        <w:tc>
          <w:tcPr>
            <w:tcW w:w="840" w:type="dxa"/>
            <w:tcBorders>
              <w:top w:val="single" w:sz="4" w:space="0" w:color="000000"/>
              <w:left w:val="nil"/>
              <w:bottom w:val="nil"/>
              <w:right w:val="nil"/>
            </w:tcBorders>
          </w:tcPr>
          <w:p w:rsidR="00145CAD" w:rsidRPr="00DA79EC" w:rsidRDefault="00DA79EC">
            <w:pPr>
              <w:spacing w:after="0" w:line="236" w:lineRule="auto"/>
              <w:ind w:left="270" w:right="-782" w:hanging="660"/>
              <w:rPr>
                <w:lang w:val="en-US"/>
              </w:rPr>
            </w:pPr>
            <w:r w:rsidRPr="00DA79EC">
              <w:rPr>
                <w:lang w:val="en-US"/>
              </w:rPr>
              <w:t xml:space="preserve">Do a texture lookup as in but </w:t>
            </w:r>
          </w:p>
          <w:p w:rsidR="00145CAD" w:rsidRPr="00DA79EC" w:rsidRDefault="00DA79EC">
            <w:pPr>
              <w:spacing w:after="348" w:line="234" w:lineRule="auto"/>
              <w:ind w:left="-390" w:right="-525" w:firstLine="0"/>
              <w:jc w:val="both"/>
              <w:rPr>
                <w:lang w:val="en-US"/>
              </w:rPr>
            </w:pPr>
            <w:r w:rsidRPr="00DA79EC">
              <w:rPr>
                <w:lang w:val="en-US"/>
              </w:rPr>
              <w:t xml:space="preserve">gradients.  The partial derivatives of </w:t>
            </w:r>
            <w:r w:rsidRPr="00DA79EC">
              <w:rPr>
                <w:i/>
                <w:lang w:val="en-US"/>
              </w:rPr>
              <w:t xml:space="preserve">P </w:t>
            </w:r>
          </w:p>
          <w:p w:rsidR="00145CAD" w:rsidRPr="00DA79EC" w:rsidRDefault="00DA79EC">
            <w:pPr>
              <w:spacing w:after="5" w:line="259" w:lineRule="auto"/>
              <w:ind w:left="149" w:firstLine="0"/>
              <w:jc w:val="center"/>
              <w:rPr>
                <w:lang w:val="en-US"/>
              </w:rPr>
            </w:pPr>
            <w:r>
              <w:rPr>
                <w:noProof/>
              </w:rPr>
              <w:drawing>
                <wp:anchor distT="0" distB="0" distL="114300" distR="114300" simplePos="0" relativeHeight="251665408" behindDoc="0" locked="0" layoutInCell="1" allowOverlap="0">
                  <wp:simplePos x="0" y="0"/>
                  <wp:positionH relativeFrom="column">
                    <wp:posOffset>0</wp:posOffset>
                  </wp:positionH>
                  <wp:positionV relativeFrom="paragraph">
                    <wp:posOffset>-105869</wp:posOffset>
                  </wp:positionV>
                  <wp:extent cx="252984" cy="691896"/>
                  <wp:effectExtent l="0" t="0" r="0" b="0"/>
                  <wp:wrapSquare wrapText="bothSides"/>
                  <wp:docPr id="131338" name="Picture 131338"/>
                  <wp:cNvGraphicFramePr/>
                  <a:graphic xmlns:a="http://schemas.openxmlformats.org/drawingml/2006/main">
                    <a:graphicData uri="http://schemas.openxmlformats.org/drawingml/2006/picture">
                      <pic:pic xmlns:pic="http://schemas.openxmlformats.org/drawingml/2006/picture">
                        <pic:nvPicPr>
                          <pic:cNvPr id="131338" name="Picture 131338"/>
                          <pic:cNvPicPr/>
                        </pic:nvPicPr>
                        <pic:blipFill>
                          <a:blip r:embed="rId55"/>
                          <a:stretch>
                            <a:fillRect/>
                          </a:stretch>
                        </pic:blipFill>
                        <pic:spPr>
                          <a:xfrm>
                            <a:off x="0" y="0"/>
                            <a:ext cx="252984" cy="691896"/>
                          </a:xfrm>
                          <a:prstGeom prst="rect">
                            <a:avLst/>
                          </a:prstGeom>
                        </pic:spPr>
                      </pic:pic>
                    </a:graphicData>
                  </a:graphic>
                </wp:anchor>
              </w:drawing>
            </w:r>
            <w:r w:rsidRPr="00DA79EC">
              <w:rPr>
                <w:i/>
                <w:u w:val="single" w:color="000000"/>
                <w:lang w:val="en-US"/>
              </w:rPr>
              <w:t>P</w:t>
            </w:r>
          </w:p>
          <w:p w:rsidR="00145CAD" w:rsidRPr="00DA79EC" w:rsidRDefault="00DA79EC">
            <w:pPr>
              <w:spacing w:after="0" w:line="259" w:lineRule="auto"/>
              <w:ind w:left="116" w:firstLine="0"/>
              <w:jc w:val="center"/>
              <w:rPr>
                <w:lang w:val="en-US"/>
              </w:rPr>
            </w:pPr>
            <w:r w:rsidRPr="00DA79EC">
              <w:rPr>
                <w:i/>
                <w:lang w:val="en-US"/>
              </w:rPr>
              <w:t>x</w:t>
            </w:r>
          </w:p>
          <w:p w:rsidR="00145CAD" w:rsidRPr="00DA79EC" w:rsidRDefault="00DA79EC">
            <w:pPr>
              <w:spacing w:after="4" w:line="259" w:lineRule="auto"/>
              <w:ind w:left="157" w:firstLine="0"/>
              <w:jc w:val="center"/>
              <w:rPr>
                <w:lang w:val="en-US"/>
              </w:rPr>
            </w:pPr>
            <w:r w:rsidRPr="00DA79EC">
              <w:rPr>
                <w:rFonts w:ascii="Calibri" w:eastAsia="Calibri" w:hAnsi="Calibri" w:cs="Calibri"/>
                <w:u w:val="single" w:color="000000"/>
                <w:lang w:val="en-US"/>
              </w:rPr>
              <w:t>∂</w:t>
            </w:r>
            <w:r w:rsidRPr="00DA79EC">
              <w:rPr>
                <w:i/>
                <w:u w:val="single" w:color="000000"/>
                <w:lang w:val="en-US"/>
              </w:rPr>
              <w:t>P.s</w:t>
            </w:r>
          </w:p>
          <w:p w:rsidR="00145CAD" w:rsidRPr="00DA79EC" w:rsidRDefault="00DA79EC">
            <w:pPr>
              <w:spacing w:after="115" w:line="259" w:lineRule="auto"/>
              <w:ind w:left="224" w:firstLine="0"/>
              <w:rPr>
                <w:lang w:val="en-US"/>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142240</wp:posOffset>
                      </wp:positionH>
                      <wp:positionV relativeFrom="paragraph">
                        <wp:posOffset>115625</wp:posOffset>
                      </wp:positionV>
                      <wp:extent cx="72968" cy="663423"/>
                      <wp:effectExtent l="0" t="0" r="0" b="0"/>
                      <wp:wrapSquare wrapText="bothSides"/>
                      <wp:docPr id="134179" name="Group 134179"/>
                      <wp:cNvGraphicFramePr/>
                      <a:graphic xmlns:a="http://schemas.openxmlformats.org/drawingml/2006/main">
                        <a:graphicData uri="http://schemas.microsoft.com/office/word/2010/wordprocessingGroup">
                          <wpg:wgp>
                            <wpg:cNvGrpSpPr/>
                            <wpg:grpSpPr>
                              <a:xfrm>
                                <a:off x="0" y="0"/>
                                <a:ext cx="72968" cy="663423"/>
                                <a:chOff x="0" y="0"/>
                                <a:chExt cx="72968" cy="663423"/>
                              </a:xfrm>
                            </wpg:grpSpPr>
                            <wps:wsp>
                              <wps:cNvPr id="126639" name="Rectangle 126639"/>
                              <wps:cNvSpPr/>
                              <wps:spPr>
                                <a:xfrm>
                                  <a:off x="0" y="0"/>
                                  <a:ext cx="97047" cy="882352"/>
                                </a:xfrm>
                                <a:prstGeom prst="rect">
                                  <a:avLst/>
                                </a:prstGeom>
                                <a:ln>
                                  <a:noFill/>
                                </a:ln>
                              </wps:spPr>
                              <wps:txbx>
                                <w:txbxContent>
                                  <w:p w:rsidR="00FC4508" w:rsidRDefault="00FC4508">
                                    <w:pPr>
                                      <w:spacing w:after="160" w:line="259" w:lineRule="auto"/>
                                      <w:ind w:left="0" w:firstLine="0"/>
                                    </w:pPr>
                                    <w:r>
                                      <w:rPr>
                                        <w:rFonts w:ascii="Calibri" w:eastAsia="Calibri" w:hAnsi="Calibri" w:cs="Calibri"/>
                                        <w:w w:val="10"/>
                                        <w:sz w:val="104"/>
                                      </w:rPr>
                                      <w:t>{</w:t>
                                    </w:r>
                                  </w:p>
                                </w:txbxContent>
                              </wps:txbx>
                              <wps:bodyPr horzOverflow="overflow" vert="horz" lIns="0" tIns="0" rIns="0" bIns="0" rtlCol="0">
                                <a:noAutofit/>
                              </wps:bodyPr>
                            </wps:wsp>
                          </wpg:wgp>
                        </a:graphicData>
                      </a:graphic>
                    </wp:anchor>
                  </w:drawing>
                </mc:Choice>
                <mc:Fallback>
                  <w:pict>
                    <v:group id="Group 134179" o:spid="_x0000_s1028" style="position:absolute;left:0;text-align:left;margin-left:11.2pt;margin-top:9.1pt;width:5.75pt;height:52.25pt;z-index:251666432" coordsize="729,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">
                      <v:rect id="Rectangle 126639" o:spid="_x0000_s1029" style="position:absolute;width:970;height:8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" filled="f" stroked="f">
                        <v:textbox inset="0,0,0,0">
                          <w:txbxContent>
                            <w:p w:rsidR="00FC4508" w:rsidRDefault="00FC4508">
                              <w:pPr>
                                <w:spacing w:after="160" w:line="259" w:lineRule="auto"/>
                                <w:ind w:left="0" w:firstLine="0"/>
                              </w:pPr>
                              <w:r>
                                <w:rPr>
                                  <w:rFonts w:ascii="Calibri" w:eastAsia="Calibri" w:hAnsi="Calibri" w:cs="Calibri"/>
                                  <w:w w:val="10"/>
                                  <w:sz w:val="104"/>
                                </w:rPr>
                                <w:t>{</w:t>
                              </w:r>
                            </w:p>
                          </w:txbxContent>
                        </v:textbox>
                      </v:rect>
                      <w10:wrap type="square"/>
                    </v:group>
                  </w:pict>
                </mc:Fallback>
              </mc:AlternateContent>
            </w:r>
            <w:r w:rsidRPr="00DA79EC">
              <w:rPr>
                <w:rFonts w:ascii="Calibri" w:eastAsia="Calibri" w:hAnsi="Calibri" w:cs="Calibri"/>
                <w:lang w:val="en-US"/>
              </w:rPr>
              <w:t>∂</w:t>
            </w:r>
            <w:r w:rsidRPr="00DA79EC">
              <w:rPr>
                <w:i/>
                <w:lang w:val="en-US"/>
              </w:rPr>
              <w:t>x</w:t>
            </w:r>
          </w:p>
          <w:p w:rsidR="00145CAD" w:rsidRPr="00DA79EC" w:rsidRDefault="00DA79EC">
            <w:pPr>
              <w:spacing w:after="6" w:line="259" w:lineRule="auto"/>
              <w:ind w:left="224" w:firstLine="0"/>
              <w:rPr>
                <w:lang w:val="en-US"/>
              </w:rPr>
            </w:pPr>
            <w:r w:rsidRPr="00DA79EC">
              <w:rPr>
                <w:rFonts w:ascii="Calibri" w:eastAsia="Calibri" w:hAnsi="Calibri" w:cs="Calibri"/>
                <w:u w:val="single" w:color="000000"/>
                <w:lang w:val="en-US"/>
              </w:rPr>
              <w:t>∂</w:t>
            </w:r>
            <w:r w:rsidRPr="00DA79EC">
              <w:rPr>
                <w:i/>
                <w:u w:val="single" w:color="000000"/>
                <w:lang w:val="en-US"/>
              </w:rPr>
              <w:t>P</w:t>
            </w:r>
          </w:p>
          <w:p w:rsidR="00145CAD" w:rsidRPr="00DA79EC" w:rsidRDefault="00DA79EC">
            <w:pPr>
              <w:spacing w:after="0" w:line="259" w:lineRule="auto"/>
              <w:ind w:left="224" w:firstLine="0"/>
              <w:rPr>
                <w:lang w:val="en-US"/>
              </w:rPr>
            </w:pPr>
            <w:r w:rsidRPr="00DA79EC">
              <w:rPr>
                <w:rFonts w:ascii="Calibri" w:eastAsia="Calibri" w:hAnsi="Calibri" w:cs="Calibri"/>
                <w:lang w:val="en-US"/>
              </w:rPr>
              <w:t>∂</w:t>
            </w:r>
            <w:r w:rsidRPr="00DA79EC">
              <w:rPr>
                <w:i/>
                <w:lang w:val="en-US"/>
              </w:rPr>
              <w:t>y</w:t>
            </w:r>
          </w:p>
          <w:p w:rsidR="00145CAD" w:rsidRPr="00DA79EC" w:rsidRDefault="00DA79EC">
            <w:pPr>
              <w:spacing w:after="4" w:line="259" w:lineRule="auto"/>
              <w:ind w:left="224" w:firstLine="0"/>
              <w:rPr>
                <w:lang w:val="en-US"/>
              </w:rPr>
            </w:pPr>
            <w:r w:rsidRPr="00DA79EC">
              <w:rPr>
                <w:rFonts w:ascii="Calibri" w:eastAsia="Calibri" w:hAnsi="Calibri" w:cs="Calibri"/>
                <w:u w:val="single" w:color="000000"/>
                <w:lang w:val="en-US"/>
              </w:rPr>
              <w:t>∂</w:t>
            </w:r>
            <w:r w:rsidRPr="00DA79EC">
              <w:rPr>
                <w:i/>
                <w:u w:val="single" w:color="000000"/>
                <w:lang w:val="en-US"/>
              </w:rPr>
              <w:t>P.s</w:t>
            </w:r>
          </w:p>
          <w:p w:rsidR="00145CAD" w:rsidRPr="00DA79EC" w:rsidRDefault="00DA79EC">
            <w:pPr>
              <w:spacing w:after="82" w:line="259" w:lineRule="auto"/>
              <w:ind w:left="224" w:firstLine="0"/>
              <w:rPr>
                <w:lang w:val="en-US"/>
              </w:rPr>
            </w:pPr>
            <w:r w:rsidRPr="00DA79EC">
              <w:rPr>
                <w:rFonts w:ascii="Calibri" w:eastAsia="Calibri" w:hAnsi="Calibri" w:cs="Calibri"/>
                <w:lang w:val="en-US"/>
              </w:rPr>
              <w:t>∂</w:t>
            </w:r>
            <w:r w:rsidRPr="00DA79EC">
              <w:rPr>
                <w:i/>
                <w:lang w:val="en-US"/>
              </w:rPr>
              <w:t>y</w:t>
            </w:r>
          </w:p>
          <w:p w:rsidR="00145CAD" w:rsidRPr="00DA79EC" w:rsidRDefault="00DA79EC">
            <w:pPr>
              <w:spacing w:after="10" w:line="259" w:lineRule="auto"/>
              <w:ind w:left="210" w:firstLine="0"/>
              <w:rPr>
                <w:lang w:val="en-US"/>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133350</wp:posOffset>
                      </wp:positionH>
                      <wp:positionV relativeFrom="paragraph">
                        <wp:posOffset>-79833</wp:posOffset>
                      </wp:positionV>
                      <wp:extent cx="72946" cy="490995"/>
                      <wp:effectExtent l="0" t="0" r="0" b="0"/>
                      <wp:wrapSquare wrapText="bothSides"/>
                      <wp:docPr id="134180" name="Group 134180"/>
                      <wp:cNvGraphicFramePr/>
                      <a:graphic xmlns:a="http://schemas.openxmlformats.org/drawingml/2006/main">
                        <a:graphicData uri="http://schemas.microsoft.com/office/word/2010/wordprocessingGroup">
                          <wpg:wgp>
                            <wpg:cNvGrpSpPr/>
                            <wpg:grpSpPr>
                              <a:xfrm>
                                <a:off x="0" y="0"/>
                                <a:ext cx="72946" cy="490995"/>
                                <a:chOff x="0" y="0"/>
                                <a:chExt cx="72946" cy="490995"/>
                              </a:xfrm>
                            </wpg:grpSpPr>
                            <wps:wsp>
                              <wps:cNvPr id="126643" name="Rectangle 126643"/>
                              <wps:cNvSpPr/>
                              <wps:spPr>
                                <a:xfrm>
                                  <a:off x="0" y="0"/>
                                  <a:ext cx="97018" cy="653023"/>
                                </a:xfrm>
                                <a:prstGeom prst="rect">
                                  <a:avLst/>
                                </a:prstGeom>
                                <a:ln>
                                  <a:noFill/>
                                </a:ln>
                              </wps:spPr>
                              <wps:txbx>
                                <w:txbxContent>
                                  <w:p w:rsidR="00FC4508" w:rsidRDefault="00FC4508">
                                    <w:pPr>
                                      <w:spacing w:after="160" w:line="259" w:lineRule="auto"/>
                                      <w:ind w:left="0" w:firstLine="0"/>
                                    </w:pPr>
                                    <w:r>
                                      <w:rPr>
                                        <w:rFonts w:ascii="Calibri" w:eastAsia="Calibri" w:hAnsi="Calibri" w:cs="Calibri"/>
                                        <w:w w:val="19"/>
                                        <w:sz w:val="77"/>
                                      </w:rPr>
                                      <w:t>{</w:t>
                                    </w:r>
                                  </w:p>
                                </w:txbxContent>
                              </wps:txbx>
                              <wps:bodyPr horzOverflow="overflow" vert="horz" lIns="0" tIns="0" rIns="0" bIns="0" rtlCol="0">
                                <a:noAutofit/>
                              </wps:bodyPr>
                            </wps:wsp>
                          </wpg:wgp>
                        </a:graphicData>
                      </a:graphic>
                    </wp:anchor>
                  </w:drawing>
                </mc:Choice>
                <mc:Fallback>
                  <w:pict>
                    <v:group id="Group 134180" o:spid="_x0000_s1030" style="position:absolute;left:0;text-align:left;margin-left:10.5pt;margin-top:-6.3pt;width:5.75pt;height:38.65pt;z-index:251667456" coordsize="72946,49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">
                      <v:rect id="Rectangle 126643" o:spid="_x0000_s1031" style="position:absolute;width:97018;height:65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" filled="f" stroked="f">
                        <v:textbox inset="0,0,0,0">
                          <w:txbxContent>
                            <w:p w:rsidR="00FC4508" w:rsidRDefault="00FC4508">
                              <w:pPr>
                                <w:spacing w:after="160" w:line="259" w:lineRule="auto"/>
                                <w:ind w:left="0" w:firstLine="0"/>
                              </w:pPr>
                              <w:r>
                                <w:rPr>
                                  <w:rFonts w:ascii="Calibri" w:eastAsia="Calibri" w:hAnsi="Calibri" w:cs="Calibri"/>
                                  <w:w w:val="19"/>
                                  <w:sz w:val="77"/>
                                </w:rPr>
                                <w:t>{</w:t>
                              </w:r>
                            </w:p>
                          </w:txbxContent>
                        </v:textbox>
                      </v:rect>
                      <w10:wrap type="square"/>
                    </v:group>
                  </w:pict>
                </mc:Fallback>
              </mc:AlternateContent>
            </w:r>
            <w:r w:rsidRPr="00DA79EC">
              <w:rPr>
                <w:lang w:val="en-US"/>
              </w:rPr>
              <w:t>0.0</w:t>
            </w:r>
          </w:p>
          <w:p w:rsidR="00145CAD" w:rsidRDefault="00DA79EC">
            <w:pPr>
              <w:spacing w:after="22" w:line="259" w:lineRule="auto"/>
              <w:ind w:left="0" w:firstLine="0"/>
            </w:pPr>
            <w:r>
              <w:rPr>
                <w:rFonts w:ascii="Calibri" w:eastAsia="Calibri" w:hAnsi="Calibri" w:cs="Calibri"/>
              </w:rPr>
              <w:t xml:space="preserve">= </w:t>
            </w:r>
            <w:r>
              <w:rPr>
                <w:rFonts w:ascii="Calibri" w:eastAsia="Calibri" w:hAnsi="Calibri" w:cs="Calibri"/>
                <w:u w:val="single" w:color="000000"/>
              </w:rPr>
              <w:t>∂</w:t>
            </w:r>
            <w:r>
              <w:rPr>
                <w:i/>
                <w:u w:val="single" w:color="000000"/>
              </w:rPr>
              <w:t>P.t</w:t>
            </w:r>
          </w:p>
          <w:p w:rsidR="00145CAD" w:rsidRDefault="00DA79EC">
            <w:pPr>
              <w:spacing w:after="66" w:line="259" w:lineRule="auto"/>
              <w:ind w:left="21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-203453</wp:posOffset>
                      </wp:positionH>
                      <wp:positionV relativeFrom="paragraph">
                        <wp:posOffset>121340</wp:posOffset>
                      </wp:positionV>
                      <wp:extent cx="475488" cy="509166"/>
                      <wp:effectExtent l="0" t="0" r="0" b="0"/>
                      <wp:wrapSquare wrapText="bothSides"/>
                      <wp:docPr id="134178" name="Group 134178"/>
                      <wp:cNvGraphicFramePr/>
                      <a:graphic xmlns:a="http://schemas.openxmlformats.org/drawingml/2006/main">
                        <a:graphicData uri="http://schemas.microsoft.com/office/word/2010/wordprocessingGroup">
                          <wpg:wgp>
                            <wpg:cNvGrpSpPr/>
                            <wpg:grpSpPr>
                              <a:xfrm>
                                <a:off x="0" y="0"/>
                                <a:ext cx="475488" cy="509166"/>
                                <a:chOff x="0" y="0"/>
                                <a:chExt cx="475488" cy="509166"/>
                              </a:xfrm>
                            </wpg:grpSpPr>
                            <pic:pic xmlns:pic="http://schemas.openxmlformats.org/drawingml/2006/picture">
                              <pic:nvPicPr>
                                <pic:cNvPr id="131339" name="Picture 131339"/>
                                <pic:cNvPicPr/>
                              </pic:nvPicPr>
                              <pic:blipFill>
                                <a:blip r:embed="rId56"/>
                                <a:stretch>
                                  <a:fillRect/>
                                </a:stretch>
                              </pic:blipFill>
                              <pic:spPr>
                                <a:xfrm>
                                  <a:off x="0" y="253134"/>
                                  <a:ext cx="475488" cy="256032"/>
                                </a:xfrm>
                                <a:prstGeom prst="rect">
                                  <a:avLst/>
                                </a:prstGeom>
                              </pic:spPr>
                            </pic:pic>
                            <wps:wsp>
                              <wps:cNvPr id="126647" name="Rectangle 126647"/>
                              <wps:cNvSpPr/>
                              <wps:spPr>
                                <a:xfrm>
                                  <a:off x="345694" y="0"/>
                                  <a:ext cx="97018" cy="653023"/>
                                </a:xfrm>
                                <a:prstGeom prst="rect">
                                  <a:avLst/>
                                </a:prstGeom>
                                <a:ln>
                                  <a:noFill/>
                                </a:ln>
                              </wps:spPr>
                              <wps:txbx>
                                <w:txbxContent>
                                  <w:p w:rsidR="00FC4508" w:rsidRDefault="00FC4508">
                                    <w:pPr>
                                      <w:spacing w:after="160" w:line="259" w:lineRule="auto"/>
                                      <w:ind w:left="0" w:firstLine="0"/>
                                    </w:pPr>
                                    <w:r>
                                      <w:rPr>
                                        <w:rFonts w:ascii="Calibri" w:eastAsia="Calibri" w:hAnsi="Calibri" w:cs="Calibri"/>
                                        <w:w w:val="19"/>
                                        <w:sz w:val="77"/>
                                      </w:rPr>
                                      <w:t>{</w:t>
                                    </w:r>
                                  </w:p>
                                </w:txbxContent>
                              </wps:txbx>
                              <wps:bodyPr horzOverflow="overflow" vert="horz" lIns="0" tIns="0" rIns="0" bIns="0" rtlCol="0">
                                <a:noAutofit/>
                              </wps:bodyPr>
                            </wps:wsp>
                          </wpg:wgp>
                        </a:graphicData>
                      </a:graphic>
                    </wp:anchor>
                  </w:drawing>
                </mc:Choice>
                <mc:Fallback>
                  <w:pict>
                    <v:group id="Group 134178" o:spid="_x0000_s1032" style="position:absolute;left:0;text-align:left;margin-left:-16pt;margin-top:9.55pt;width:37.45pt;height:40.1pt;z-index:251668480" coordsize="475488,509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339" o:spid="_x0000_s1033" type="#_x0000_t75" style="position:absolute;top:253134;width:475488;height:2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">
                        <v:imagedata r:id="rId57" o:title=""/>
                      </v:shape>
                      <v:rect id="Rectangle 126647" o:spid="_x0000_s1034" style="position:absolute;left:345694;width:97018;height:65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" filled="f" stroked="f">
                        <v:textbox inset="0,0,0,0">
                          <w:txbxContent>
                            <w:p w:rsidR="00FC4508" w:rsidRDefault="00FC4508">
                              <w:pPr>
                                <w:spacing w:after="160" w:line="259" w:lineRule="auto"/>
                                <w:ind w:left="0" w:firstLine="0"/>
                              </w:pPr>
                              <w:r>
                                <w:rPr>
                                  <w:rFonts w:ascii="Calibri" w:eastAsia="Calibri" w:hAnsi="Calibri" w:cs="Calibri"/>
                                  <w:w w:val="19"/>
                                  <w:sz w:val="77"/>
                                </w:rPr>
                                <w:t>{</w:t>
                              </w:r>
                            </w:p>
                          </w:txbxContent>
                        </v:textbox>
                      </v:rect>
                      <w10:wrap type="square"/>
                    </v:group>
                  </w:pict>
                </mc:Fallback>
              </mc:AlternateContent>
            </w:r>
            <w:r>
              <w:rPr>
                <w:rFonts w:ascii="Calibri" w:eastAsia="Calibri" w:hAnsi="Calibri" w:cs="Calibri"/>
              </w:rPr>
              <w:t>∂</w:t>
            </w:r>
            <w:r>
              <w:rPr>
                <w:i/>
              </w:rPr>
              <w:t>x</w:t>
            </w:r>
          </w:p>
          <w:p w:rsidR="00145CAD" w:rsidRDefault="00DA79EC">
            <w:pPr>
              <w:spacing w:after="0" w:line="259" w:lineRule="auto"/>
              <w:ind w:left="0" w:right="53" w:firstLine="0"/>
              <w:jc w:val="center"/>
            </w:pPr>
            <w:r>
              <w:t>0.0</w:t>
            </w:r>
          </w:p>
          <w:p w:rsidR="00145CAD" w:rsidRDefault="00DA79EC">
            <w:pPr>
              <w:spacing w:after="7" w:line="259" w:lineRule="auto"/>
              <w:ind w:left="224" w:firstLine="0"/>
            </w:pPr>
            <w:r>
              <w:rPr>
                <w:i/>
                <w:u w:val="single" w:color="000000"/>
              </w:rPr>
              <w:t>P.t</w:t>
            </w:r>
          </w:p>
          <w:p w:rsidR="00145CAD" w:rsidRDefault="00DA79EC">
            <w:pPr>
              <w:spacing w:after="81" w:line="259" w:lineRule="auto"/>
              <w:ind w:left="224" w:firstLine="0"/>
            </w:pPr>
            <w:r>
              <w:rPr>
                <w:i/>
              </w:rPr>
              <w:t>y</w:t>
            </w:r>
          </w:p>
          <w:p w:rsidR="00145CAD" w:rsidRDefault="00DA79EC">
            <w:pPr>
              <w:spacing w:after="0" w:line="259" w:lineRule="auto"/>
              <w:ind w:left="-31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133350</wp:posOffset>
                      </wp:positionH>
                      <wp:positionV relativeFrom="paragraph">
                        <wp:posOffset>-81103</wp:posOffset>
                      </wp:positionV>
                      <wp:extent cx="72946" cy="490995"/>
                      <wp:effectExtent l="0" t="0" r="0" b="0"/>
                      <wp:wrapSquare wrapText="bothSides"/>
                      <wp:docPr id="134181" name="Group 134181"/>
                      <wp:cNvGraphicFramePr/>
                      <a:graphic xmlns:a="http://schemas.openxmlformats.org/drawingml/2006/main">
                        <a:graphicData uri="http://schemas.microsoft.com/office/word/2010/wordprocessingGroup">
                          <wpg:wgp>
                            <wpg:cNvGrpSpPr/>
                            <wpg:grpSpPr>
                              <a:xfrm>
                                <a:off x="0" y="0"/>
                                <a:ext cx="72946" cy="490995"/>
                                <a:chOff x="0" y="0"/>
                                <a:chExt cx="72946" cy="490995"/>
                              </a:xfrm>
                            </wpg:grpSpPr>
                            <wps:wsp>
                              <wps:cNvPr id="12141" name="Rectangle 12141"/>
                              <wps:cNvSpPr/>
                              <wps:spPr>
                                <a:xfrm>
                                  <a:off x="0" y="0"/>
                                  <a:ext cx="97018" cy="653023"/>
                                </a:xfrm>
                                <a:prstGeom prst="rect">
                                  <a:avLst/>
                                </a:prstGeom>
                                <a:ln>
                                  <a:noFill/>
                                </a:ln>
                              </wps:spPr>
                              <wps:txbx>
                                <w:txbxContent>
                                  <w:p w:rsidR="00FC4508" w:rsidRDefault="00FC4508">
                                    <w:pPr>
                                      <w:spacing w:after="160" w:line="259" w:lineRule="auto"/>
                                      <w:ind w:left="0" w:firstLine="0"/>
                                    </w:pPr>
                                    <w:r>
                                      <w:rPr>
                                        <w:rFonts w:ascii="Calibri" w:eastAsia="Calibri" w:hAnsi="Calibri" w:cs="Calibri"/>
                                        <w:w w:val="19"/>
                                        <w:sz w:val="77"/>
                                      </w:rPr>
                                      <w:t>{</w:t>
                                    </w:r>
                                  </w:p>
                                </w:txbxContent>
                              </wps:txbx>
                              <wps:bodyPr horzOverflow="overflow" vert="horz" lIns="0" tIns="0" rIns="0" bIns="0" rtlCol="0">
                                <a:noAutofit/>
                              </wps:bodyPr>
                            </wps:wsp>
                          </wpg:wgp>
                        </a:graphicData>
                      </a:graphic>
                    </wp:anchor>
                  </w:drawing>
                </mc:Choice>
                <mc:Fallback>
                  <w:pict>
                    <v:group id="Group 134181" o:spid="_x0000_s1035" style="position:absolute;left:0;text-align:left;margin-left:10.5pt;margin-top:-6.4pt;width:5.75pt;height:38.65pt;z-index:251669504" coordsize="72946,49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">
                      <v:rect id="Rectangle 12141" o:spid="_x0000_s1036" style="position:absolute;width:97018;height:65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" filled="f" stroked="f">
                        <v:textbox inset="0,0,0,0">
                          <w:txbxContent>
                            <w:p w:rsidR="00FC4508" w:rsidRDefault="00FC4508">
                              <w:pPr>
                                <w:spacing w:after="160" w:line="259" w:lineRule="auto"/>
                                <w:ind w:left="0" w:firstLine="0"/>
                              </w:pPr>
                              <w:r>
                                <w:rPr>
                                  <w:rFonts w:ascii="Calibri" w:eastAsia="Calibri" w:hAnsi="Calibri" w:cs="Calibri"/>
                                  <w:w w:val="19"/>
                                  <w:sz w:val="77"/>
                                </w:rPr>
                                <w:t>{</w:t>
                              </w:r>
                            </w:p>
                          </w:txbxContent>
                        </v:textbox>
                      </v:rect>
                      <w10:wrap type="square"/>
                    </v:group>
                  </w:pict>
                </mc:Fallback>
              </mc:AlternateContent>
            </w:r>
            <w:r>
              <w:rPr>
                <w:noProof/>
              </w:rPr>
              <w:drawing>
                <wp:inline distT="0" distB="0" distL="0" distR="0">
                  <wp:extent cx="670560" cy="140208"/>
                  <wp:effectExtent l="0" t="0" r="0" b="0"/>
                  <wp:docPr id="131340" name="Picture 131340"/>
                  <wp:cNvGraphicFramePr/>
                  <a:graphic xmlns:a="http://schemas.openxmlformats.org/drawingml/2006/main">
                    <a:graphicData uri="http://schemas.openxmlformats.org/drawingml/2006/picture">
                      <pic:pic xmlns:pic="http://schemas.openxmlformats.org/drawingml/2006/picture">
                        <pic:nvPicPr>
                          <pic:cNvPr id="131340" name="Picture 131340"/>
                          <pic:cNvPicPr/>
                        </pic:nvPicPr>
                        <pic:blipFill>
                          <a:blip r:embed="rId58"/>
                          <a:stretch>
                            <a:fillRect/>
                          </a:stretch>
                        </pic:blipFill>
                        <pic:spPr>
                          <a:xfrm>
                            <a:off x="0" y="0"/>
                            <a:ext cx="670560" cy="140208"/>
                          </a:xfrm>
                          <a:prstGeom prst="rect">
                            <a:avLst/>
                          </a:prstGeom>
                        </pic:spPr>
                      </pic:pic>
                    </a:graphicData>
                  </a:graphic>
                </wp:inline>
              </w:drawing>
            </w:r>
            <w:r>
              <w:t>0.0</w:t>
            </w:r>
          </w:p>
          <w:p w:rsidR="00145CAD" w:rsidRDefault="00DA79EC">
            <w:pPr>
              <w:spacing w:after="0" w:line="259" w:lineRule="auto"/>
              <w:ind w:left="210" w:firstLine="0"/>
            </w:pPr>
            <w:r>
              <w:rPr>
                <w:rFonts w:ascii="Calibri" w:eastAsia="Calibri" w:hAnsi="Calibri" w:cs="Calibri"/>
              </w:rPr>
              <w:t>∂</w:t>
            </w:r>
            <w:r>
              <w:rPr>
                <w:i/>
              </w:rPr>
              <w:t>x</w:t>
            </w:r>
          </w:p>
        </w:tc>
        <w:tc>
          <w:tcPr>
            <w:tcW w:w="1444" w:type="dxa"/>
            <w:tcBorders>
              <w:top w:val="single" w:sz="4" w:space="0" w:color="000000"/>
              <w:left w:val="nil"/>
              <w:bottom w:val="nil"/>
              <w:right w:val="single" w:sz="4" w:space="0" w:color="000000"/>
            </w:tcBorders>
          </w:tcPr>
          <w:p w:rsidR="00145CAD" w:rsidRPr="00DA79EC" w:rsidRDefault="00DA79EC">
            <w:pPr>
              <w:spacing w:after="0" w:line="259" w:lineRule="auto"/>
              <w:ind w:left="170" w:firstLine="0"/>
              <w:jc w:val="center"/>
              <w:rPr>
                <w:lang w:val="en-US"/>
              </w:rPr>
            </w:pPr>
            <w:r w:rsidRPr="00DA79EC">
              <w:rPr>
                <w:lang w:val="en-US"/>
              </w:rPr>
              <w:t xml:space="preserve"> </w:t>
            </w:r>
          </w:p>
          <w:p w:rsidR="00145CAD" w:rsidRPr="00DA79EC" w:rsidRDefault="00DA79EC">
            <w:pPr>
              <w:spacing w:after="0" w:line="259" w:lineRule="auto"/>
              <w:ind w:left="-264" w:firstLine="0"/>
              <w:rPr>
                <w:lang w:val="en-US"/>
              </w:rPr>
            </w:pPr>
            <w:r w:rsidRPr="00DA79EC">
              <w:rPr>
                <w:lang w:val="en-US"/>
              </w:rPr>
              <w:t xml:space="preserve">with explicit </w:t>
            </w:r>
          </w:p>
          <w:p w:rsidR="00145CAD" w:rsidRPr="00DA79EC" w:rsidRDefault="00DA79EC">
            <w:pPr>
              <w:spacing w:after="0" w:line="259" w:lineRule="auto"/>
              <w:ind w:left="524" w:firstLine="0"/>
              <w:rPr>
                <w:lang w:val="en-US"/>
              </w:rPr>
            </w:pPr>
            <w:r w:rsidRPr="00DA79EC">
              <w:rPr>
                <w:lang w:val="en-US"/>
              </w:rPr>
              <w:t xml:space="preserve"> </w:t>
            </w:r>
          </w:p>
          <w:p w:rsidR="00145CAD" w:rsidRPr="00DA79EC" w:rsidRDefault="00DA79EC">
            <w:pPr>
              <w:spacing w:after="0" w:line="259" w:lineRule="auto"/>
              <w:ind w:left="84" w:firstLine="0"/>
              <w:rPr>
                <w:lang w:val="en-US"/>
              </w:rPr>
            </w:pPr>
            <w:r w:rsidRPr="00DA79EC">
              <w:rPr>
                <w:lang w:val="en-US"/>
              </w:rPr>
              <w:t xml:space="preserve">are with respect </w:t>
            </w:r>
          </w:p>
          <w:p w:rsidR="00145CAD" w:rsidRPr="00DA79EC" w:rsidRDefault="00DA79EC">
            <w:pPr>
              <w:spacing w:after="218" w:line="259" w:lineRule="auto"/>
              <w:ind w:left="-1230" w:right="161" w:firstLine="0"/>
              <w:jc w:val="right"/>
              <w:rPr>
                <w:lang w:val="en-US"/>
              </w:rPr>
            </w:pPr>
            <w:r w:rsidRPr="00DA79EC">
              <w:rPr>
                <w:lang w:val="en-US"/>
              </w:rPr>
              <w:t>to window x and window y. Set</w:t>
            </w:r>
          </w:p>
          <w:p w:rsidR="00145CAD" w:rsidRPr="00DA79EC" w:rsidRDefault="00DA79EC">
            <w:pPr>
              <w:spacing w:after="250" w:line="259" w:lineRule="auto"/>
              <w:ind w:left="0" w:firstLine="0"/>
              <w:jc w:val="both"/>
              <w:rPr>
                <w:lang w:val="en-US"/>
              </w:rPr>
            </w:pPr>
            <w:r w:rsidRPr="00DA79EC">
              <w:rPr>
                <w:lang w:val="en-US"/>
              </w:rPr>
              <w:t>for a 1D texture</w:t>
            </w:r>
          </w:p>
          <w:p w:rsidR="00145CAD" w:rsidRPr="00DA79EC" w:rsidRDefault="00DA79EC">
            <w:pPr>
              <w:spacing w:after="0" w:line="641" w:lineRule="auto"/>
              <w:ind w:left="14" w:right="38" w:hanging="14"/>
              <w:rPr>
                <w:lang w:val="en-US"/>
              </w:rPr>
            </w:pPr>
            <w:r w:rsidRPr="00DA79EC">
              <w:rPr>
                <w:lang w:val="en-US"/>
              </w:rPr>
              <w:t>otherwise for a 1D texture</w:t>
            </w:r>
          </w:p>
          <w:p w:rsidR="00145CAD" w:rsidRPr="00DA79EC" w:rsidRDefault="00DA79EC">
            <w:pPr>
              <w:spacing w:after="51" w:line="432" w:lineRule="auto"/>
              <w:ind w:left="0" w:right="52" w:firstLine="14"/>
              <w:jc w:val="both"/>
              <w:rPr>
                <w:lang w:val="en-US"/>
              </w:rPr>
            </w:pPr>
            <w:r w:rsidRPr="00DA79EC">
              <w:rPr>
                <w:lang w:val="en-US"/>
              </w:rPr>
              <w:t>otherwise for a 1D texture otherwise for a 1D texture otherwise</w:t>
            </w:r>
          </w:p>
          <w:p w:rsidR="00145CAD" w:rsidRPr="00DA79EC" w:rsidRDefault="00DA79EC">
            <w:pPr>
              <w:spacing w:after="116" w:line="259" w:lineRule="auto"/>
              <w:ind w:left="30" w:firstLine="0"/>
              <w:rPr>
                <w:lang w:val="en-US"/>
              </w:rPr>
            </w:pPr>
            <w:r w:rsidRPr="00DA79EC">
              <w:rPr>
                <w:lang w:val="en-US"/>
              </w:rPr>
              <w:t>for 1D or 2D</w:t>
            </w:r>
          </w:p>
          <w:p w:rsidR="00145CAD" w:rsidRPr="00DA79EC" w:rsidRDefault="00DA79EC">
            <w:pPr>
              <w:spacing w:after="0" w:line="259" w:lineRule="auto"/>
              <w:ind w:left="30" w:firstLine="0"/>
              <w:rPr>
                <w:lang w:val="en-US"/>
              </w:rPr>
            </w:pPr>
            <w:r w:rsidRPr="00DA79EC">
              <w:rPr>
                <w:lang w:val="en-US"/>
              </w:rPr>
              <w:t>cube, other</w:t>
            </w:r>
          </w:p>
        </w:tc>
      </w:tr>
      <w:tr w:rsidR="00145CAD" w:rsidRPr="00FC4508">
        <w:trPr>
          <w:trHeight w:val="2816"/>
        </w:trPr>
        <w:tc>
          <w:tcPr>
            <w:tcW w:w="5699" w:type="dxa"/>
            <w:tcBorders>
              <w:top w:val="nil"/>
              <w:left w:val="single" w:sz="4" w:space="0" w:color="000000"/>
              <w:bottom w:val="single" w:sz="4" w:space="0" w:color="000000"/>
              <w:right w:val="single" w:sz="4" w:space="0" w:color="000000"/>
            </w:tcBorders>
          </w:tcPr>
          <w:p w:rsidR="00145CAD" w:rsidRPr="00DA79EC" w:rsidRDefault="00145CAD">
            <w:pPr>
              <w:spacing w:after="160" w:line="259" w:lineRule="auto"/>
              <w:ind w:left="0" w:firstLine="0"/>
              <w:rPr>
                <w:lang w:val="en-US"/>
              </w:rPr>
            </w:pPr>
          </w:p>
        </w:tc>
        <w:tc>
          <w:tcPr>
            <w:tcW w:w="2725" w:type="dxa"/>
            <w:gridSpan w:val="3"/>
            <w:tcBorders>
              <w:top w:val="nil"/>
              <w:left w:val="single" w:sz="4" w:space="0" w:color="000000"/>
              <w:bottom w:val="single" w:sz="4" w:space="0" w:color="000000"/>
              <w:right w:val="single" w:sz="4" w:space="0" w:color="000000"/>
            </w:tcBorders>
          </w:tcPr>
          <w:p w:rsidR="00145CAD" w:rsidRPr="00DA79EC" w:rsidRDefault="00DA79EC">
            <w:pPr>
              <w:spacing w:after="0" w:line="282" w:lineRule="auto"/>
              <w:ind w:left="245" w:right="169" w:firstLine="510"/>
              <w:rPr>
                <w:lang w:val="en-US"/>
              </w:rPr>
            </w:pPr>
            <w:r>
              <w:rPr>
                <w:noProof/>
              </w:rPr>
              <w:drawing>
                <wp:anchor distT="0" distB="0" distL="114300" distR="114300" simplePos="0" relativeHeight="251670528" behindDoc="0" locked="0" layoutInCell="1" allowOverlap="0">
                  <wp:simplePos x="0" y="0"/>
                  <wp:positionH relativeFrom="column">
                    <wp:posOffset>29845</wp:posOffset>
                  </wp:positionH>
                  <wp:positionV relativeFrom="paragraph">
                    <wp:posOffset>145614</wp:posOffset>
                  </wp:positionV>
                  <wp:extent cx="685800" cy="179832"/>
                  <wp:effectExtent l="0" t="0" r="0" b="0"/>
                  <wp:wrapSquare wrapText="bothSides"/>
                  <wp:docPr id="131341" name="Picture 131341"/>
                  <wp:cNvGraphicFramePr/>
                  <a:graphic xmlns:a="http://schemas.openxmlformats.org/drawingml/2006/main">
                    <a:graphicData uri="http://schemas.openxmlformats.org/drawingml/2006/picture">
                      <pic:pic xmlns:pic="http://schemas.openxmlformats.org/drawingml/2006/picture">
                        <pic:nvPicPr>
                          <pic:cNvPr id="131341" name="Picture 131341"/>
                          <pic:cNvPicPr/>
                        </pic:nvPicPr>
                        <pic:blipFill>
                          <a:blip r:embed="rId59"/>
                          <a:stretch>
                            <a:fillRect/>
                          </a:stretch>
                        </pic:blipFill>
                        <pic:spPr>
                          <a:xfrm>
                            <a:off x="0" y="0"/>
                            <a:ext cx="685800" cy="179832"/>
                          </a:xfrm>
                          <a:prstGeom prst="rect">
                            <a:avLst/>
                          </a:prstGeom>
                        </pic:spPr>
                      </pic:pic>
                    </a:graphicData>
                  </a:graphic>
                </wp:anchor>
              </w:drawing>
            </w:r>
            <w:r w:rsidRPr="00DA79EC">
              <w:rPr>
                <w:lang w:val="en-US"/>
              </w:rPr>
              <w:t>0.0</w:t>
            </w:r>
            <w:r w:rsidRPr="00DA79EC">
              <w:rPr>
                <w:lang w:val="en-US"/>
              </w:rPr>
              <w:tab/>
              <w:t xml:space="preserve">for 1D or 2D </w:t>
            </w:r>
            <w:r w:rsidRPr="00DA79EC">
              <w:rPr>
                <w:i/>
                <w:lang w:val="en-US"/>
              </w:rPr>
              <w:t>y</w:t>
            </w:r>
            <w:r w:rsidRPr="00DA79EC">
              <w:rPr>
                <w:i/>
                <w:lang w:val="en-US"/>
              </w:rPr>
              <w:tab/>
            </w:r>
            <w:r w:rsidRPr="00DA79EC">
              <w:rPr>
                <w:rFonts w:ascii="Calibri" w:eastAsia="Calibri" w:hAnsi="Calibri" w:cs="Calibri"/>
                <w:sz w:val="31"/>
                <w:vertAlign w:val="subscript"/>
                <w:lang w:val="en-US"/>
              </w:rPr>
              <w:t>∂</w:t>
            </w:r>
            <w:r w:rsidRPr="00DA79EC">
              <w:rPr>
                <w:i/>
                <w:lang w:val="en-US"/>
              </w:rPr>
              <w:t>y</w:t>
            </w:r>
            <w:r w:rsidRPr="00DA79EC">
              <w:rPr>
                <w:i/>
                <w:lang w:val="en-US"/>
              </w:rPr>
              <w:tab/>
            </w:r>
            <w:r w:rsidRPr="00DA79EC">
              <w:rPr>
                <w:lang w:val="en-US"/>
              </w:rPr>
              <w:t>cube, other</w:t>
            </w:r>
          </w:p>
          <w:p w:rsidR="00145CAD" w:rsidRPr="00DA79EC" w:rsidRDefault="00DA79EC">
            <w:pPr>
              <w:tabs>
                <w:tab w:val="center" w:pos="210"/>
                <w:tab w:val="center" w:pos="722"/>
              </w:tabs>
              <w:spacing w:after="37" w:line="259" w:lineRule="auto"/>
              <w:ind w:left="0" w:firstLine="0"/>
              <w:rPr>
                <w:lang w:val="en-US"/>
              </w:rPr>
            </w:pPr>
            <w:r w:rsidRPr="00DA79EC">
              <w:rPr>
                <w:rFonts w:ascii="Calibri" w:eastAsia="Calibri" w:hAnsi="Calibri" w:cs="Calibri"/>
                <w:sz w:val="22"/>
                <w:lang w:val="en-US"/>
              </w:rPr>
              <w:tab/>
            </w:r>
            <w:r w:rsidRPr="00DA79EC">
              <w:rPr>
                <w:rFonts w:ascii="Calibri" w:eastAsia="Calibri" w:hAnsi="Calibri" w:cs="Calibri"/>
                <w:u w:val="single" w:color="000000"/>
                <w:lang w:val="en-US"/>
              </w:rPr>
              <w:t>∂</w:t>
            </w:r>
            <w:r w:rsidRPr="00DA79EC">
              <w:rPr>
                <w:i/>
                <w:u w:val="single" w:color="000000"/>
                <w:lang w:val="en-US"/>
              </w:rPr>
              <w:t>r</w:t>
            </w:r>
            <w:r w:rsidRPr="00DA79EC">
              <w:rPr>
                <w:i/>
                <w:u w:val="single" w:color="000000"/>
                <w:lang w:val="en-US"/>
              </w:rPr>
              <w:tab/>
            </w:r>
            <w:r w:rsidRPr="00DA79EC">
              <w:rPr>
                <w:rFonts w:ascii="Calibri" w:eastAsia="Calibri" w:hAnsi="Calibri" w:cs="Calibri"/>
                <w:sz w:val="77"/>
                <w:lang w:val="en-US"/>
              </w:rPr>
              <w:t>{</w:t>
            </w:r>
          </w:p>
          <w:p w:rsidR="00145CAD" w:rsidRPr="00DA79EC" w:rsidRDefault="00DA79EC">
            <w:pPr>
              <w:spacing w:after="0" w:line="259" w:lineRule="auto"/>
              <w:ind w:left="51" w:firstLine="0"/>
              <w:rPr>
                <w:lang w:val="en-US"/>
              </w:rPr>
            </w:pPr>
            <w:r w:rsidRPr="00DA79EC">
              <w:rPr>
                <w:lang w:val="en-US"/>
              </w:rPr>
              <w:t xml:space="preserve">For the cube version, the partial derivatives of </w:t>
            </w:r>
            <w:r w:rsidRPr="00DA79EC">
              <w:rPr>
                <w:i/>
                <w:lang w:val="en-US"/>
              </w:rPr>
              <w:t>P</w:t>
            </w:r>
            <w:r w:rsidRPr="00DA79EC">
              <w:rPr>
                <w:lang w:val="en-US"/>
              </w:rPr>
              <w:t xml:space="preserve"> are assumed to be in the coordinate system used before texture coordinates are projected onto the appropriate cube face.</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0" w:type="dxa"/>
          <w:left w:w="51" w:type="dxa"/>
          <w:right w:w="11"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5693"/>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textureGradOffset</w:t>
            </w:r>
            <w:r w:rsidRPr="00DA79EC">
              <w:rPr>
                <w:lang w:val="en-US"/>
              </w:rPr>
              <w:t xml:space="preserve"> (gsampler1D </w:t>
            </w:r>
            <w:r w:rsidRPr="00DA79EC">
              <w:rPr>
                <w:i/>
                <w:lang w:val="en-US"/>
              </w:rPr>
              <w:t xml:space="preserve">sampler, </w:t>
            </w:r>
            <w:r w:rsidRPr="00DA79EC">
              <w:rPr>
                <w:lang w:val="en-US"/>
              </w:rPr>
              <w:t xml:space="preserve">float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 xml:space="preserve">dPdy, </w:t>
            </w:r>
            <w:r w:rsidRPr="00DA79EC">
              <w:rPr>
                <w:lang w:val="en-US"/>
              </w:rPr>
              <w:t>int</w:t>
            </w:r>
            <w:r w:rsidRPr="00DA79EC">
              <w:rPr>
                <w:i/>
                <w:lang w:val="en-US"/>
              </w:rPr>
              <w:t xml:space="preserve"> 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textureGradOffset</w:t>
            </w:r>
            <w:r w:rsidRPr="00DA79EC">
              <w:rPr>
                <w:lang w:val="en-US"/>
              </w:rPr>
              <w:t xml:space="preserve"> (gsampler2D </w:t>
            </w:r>
            <w:r w:rsidRPr="00DA79EC">
              <w:rPr>
                <w:i/>
                <w:lang w:val="en-US"/>
              </w:rPr>
              <w:t>sampler</w:t>
            </w:r>
            <w:r w:rsidRPr="00DA79EC">
              <w:rPr>
                <w:lang w:val="en-US"/>
              </w:rPr>
              <w:t>, vec2</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textureGradOffset</w:t>
            </w:r>
            <w:r w:rsidRPr="00DA79EC">
              <w:rPr>
                <w:lang w:val="en-US"/>
              </w:rPr>
              <w:t xml:space="preserve"> (gsampler3D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 xml:space="preserve">dPdy, </w:t>
            </w:r>
            <w:r w:rsidRPr="00DA79EC">
              <w:rPr>
                <w:lang w:val="en-US"/>
              </w:rPr>
              <w:t xml:space="preserve">ivec3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textureGradOffset</w:t>
            </w:r>
            <w:r w:rsidRPr="00DA79EC">
              <w:rPr>
                <w:lang w:val="en-US"/>
              </w:rPr>
              <w:t xml:space="preserve"> (gsampler2DRect </w:t>
            </w:r>
            <w:r w:rsidRPr="00DA79EC">
              <w:rPr>
                <w:i/>
                <w:lang w:val="en-US"/>
              </w:rPr>
              <w:t>sampler</w:t>
            </w:r>
            <w:r w:rsidRPr="00DA79EC">
              <w:rPr>
                <w:lang w:val="en-US"/>
              </w:rPr>
              <w:t xml:space="preserve">, 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textureGradOffset</w:t>
            </w:r>
            <w:r w:rsidRPr="00DA79EC">
              <w:rPr>
                <w:lang w:val="en-US"/>
              </w:rPr>
              <w:t xml:space="preserve"> (sampler2DRectShadow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36" w:lineRule="auto"/>
              <w:ind w:left="1" w:right="91" w:firstLine="0"/>
              <w:jc w:val="both"/>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 xml:space="preserve">)    float </w:t>
            </w:r>
            <w:r w:rsidRPr="00DA79EC">
              <w:rPr>
                <w:b/>
                <w:lang w:val="en-US"/>
              </w:rPr>
              <w:t>textureGradOffset</w:t>
            </w:r>
            <w:r w:rsidRPr="00DA79EC">
              <w:rPr>
                <w:lang w:val="en-US"/>
              </w:rPr>
              <w:t xml:space="preserve"> (sampler1DShadow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 xml:space="preserve">dPdy, </w:t>
            </w:r>
            <w:r w:rsidRPr="00DA79EC">
              <w:rPr>
                <w:lang w:val="en-US"/>
              </w:rPr>
              <w:t xml:space="preserve">int </w:t>
            </w:r>
            <w:r w:rsidRPr="00DA79EC">
              <w:rPr>
                <w:i/>
                <w:lang w:val="en-US"/>
              </w:rPr>
              <w:t xml:space="preserve">offset </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textureGradOffset </w:t>
            </w:r>
            <w:r w:rsidRPr="00DA79EC">
              <w:rPr>
                <w:lang w:val="en-US"/>
              </w:rPr>
              <w:t xml:space="preserve">(sampler2DShadow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36" w:lineRule="auto"/>
              <w:ind w:left="1" w:right="8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 xml:space="preserve">) gvec4 </w:t>
            </w:r>
            <w:r w:rsidRPr="00DA79EC">
              <w:rPr>
                <w:b/>
                <w:lang w:val="en-US"/>
              </w:rPr>
              <w:t>textureGradOffset</w:t>
            </w:r>
            <w:r w:rsidRPr="00DA79EC">
              <w:rPr>
                <w:lang w:val="en-US"/>
              </w:rPr>
              <w:t xml:space="preserve"> (gsampler1DArray </w:t>
            </w:r>
            <w:r w:rsidRPr="00DA79EC">
              <w:rPr>
                <w:i/>
                <w:lang w:val="en-US"/>
              </w:rPr>
              <w:t xml:space="preserve">sampler, </w:t>
            </w:r>
            <w:r w:rsidRPr="00DA79EC">
              <w:rPr>
                <w:lang w:val="en-US"/>
              </w:rPr>
              <w:t xml:space="preserve">vec2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 xml:space="preserve">dPdy, </w:t>
            </w:r>
            <w:r w:rsidRPr="00DA79EC">
              <w:rPr>
                <w:lang w:val="en-US"/>
              </w:rPr>
              <w:t>int</w:t>
            </w:r>
            <w:r w:rsidRPr="00DA79EC">
              <w:rPr>
                <w:i/>
                <w:lang w:val="en-US"/>
              </w:rPr>
              <w:t xml:space="preserve"> 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textureGradOffset</w:t>
            </w:r>
            <w:r w:rsidRPr="00DA79EC">
              <w:rPr>
                <w:lang w:val="en-US"/>
              </w:rPr>
              <w:t xml:space="preserve"> (gsampler2DArray </w:t>
            </w:r>
            <w:r w:rsidRPr="00DA79EC">
              <w:rPr>
                <w:i/>
                <w:lang w:val="en-US"/>
              </w:rPr>
              <w:t>sampler</w:t>
            </w:r>
            <w:r w:rsidRPr="00DA79EC">
              <w:rPr>
                <w:lang w:val="en-US"/>
              </w:rPr>
              <w:t>, vec3</w:t>
            </w:r>
            <w:r w:rsidRPr="00DA79EC">
              <w:rPr>
                <w:i/>
                <w:lang w:val="en-US"/>
              </w:rPr>
              <w:t xml:space="preserve"> 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59" w:lineRule="auto"/>
              <w:ind w:left="1" w:firstLine="0"/>
              <w:jc w:val="both"/>
              <w:rPr>
                <w:lang w:val="en-US"/>
              </w:rPr>
            </w:pPr>
            <w:r w:rsidRPr="00DA79EC">
              <w:rPr>
                <w:lang w:val="en-US"/>
              </w:rPr>
              <w:t xml:space="preserve">  float </w:t>
            </w:r>
            <w:r w:rsidRPr="00DA79EC">
              <w:rPr>
                <w:b/>
                <w:lang w:val="en-US"/>
              </w:rPr>
              <w:t>textureGradOffset</w:t>
            </w:r>
            <w:r w:rsidRPr="00DA79EC">
              <w:rPr>
                <w:lang w:val="en-US"/>
              </w:rPr>
              <w:t xml:space="preserve"> (sampler1DArrayShadow </w:t>
            </w:r>
            <w:r w:rsidRPr="00DA79EC">
              <w:rPr>
                <w:i/>
                <w:lang w:val="en-US"/>
              </w:rPr>
              <w:t xml:space="preserve">sampler, </w:t>
            </w:r>
            <w:r w:rsidRPr="00DA79EC">
              <w:rPr>
                <w:lang w:val="en-US"/>
              </w:rPr>
              <w:t xml:space="preserve">vec3 </w:t>
            </w:r>
            <w:r w:rsidRPr="00DA79EC">
              <w:rPr>
                <w:i/>
                <w:lang w:val="en-US"/>
              </w:rPr>
              <w:t>P</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 xml:space="preserve">dPdy, </w:t>
            </w:r>
            <w:r w:rsidRPr="00DA79EC">
              <w:rPr>
                <w:lang w:val="en-US"/>
              </w:rPr>
              <w:t xml:space="preserve">int </w:t>
            </w:r>
            <w:r w:rsidRPr="00DA79EC">
              <w:rPr>
                <w:i/>
                <w:lang w:val="en-US"/>
              </w:rPr>
              <w:t>offset</w:t>
            </w:r>
            <w:r w:rsidRPr="00DA79EC">
              <w:rPr>
                <w:lang w:val="en-US"/>
              </w:rPr>
              <w:t>)</w:t>
            </w:r>
          </w:p>
          <w:p w:rsidR="00145CAD" w:rsidRPr="00DA79EC" w:rsidRDefault="00DA79EC">
            <w:pPr>
              <w:spacing w:after="0" w:line="259" w:lineRule="auto"/>
              <w:ind w:left="1" w:firstLine="0"/>
              <w:jc w:val="both"/>
              <w:rPr>
                <w:lang w:val="en-US"/>
              </w:rPr>
            </w:pPr>
            <w:r w:rsidRPr="00DA79EC">
              <w:rPr>
                <w:lang w:val="en-US"/>
              </w:rPr>
              <w:t xml:space="preserve">  float </w:t>
            </w:r>
            <w:r w:rsidRPr="00DA79EC">
              <w:rPr>
                <w:b/>
                <w:lang w:val="en-US"/>
              </w:rPr>
              <w:t xml:space="preserve">textureGradOffset </w:t>
            </w:r>
            <w:r w:rsidRPr="00DA79EC">
              <w:rPr>
                <w:lang w:val="en-US"/>
              </w:rPr>
              <w:t xml:space="preserve">(sampler2DArrayShadow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Do a texture lookup with both explicit gradient and offset, as described in </w:t>
            </w:r>
            <w:r w:rsidRPr="00DA79EC">
              <w:rPr>
                <w:b/>
                <w:lang w:val="en-US"/>
              </w:rPr>
              <w:t xml:space="preserve">textureGrad </w:t>
            </w:r>
            <w:r w:rsidRPr="00DA79EC">
              <w:rPr>
                <w:lang w:val="en-US"/>
              </w:rPr>
              <w:t xml:space="preserve">and </w:t>
            </w:r>
            <w:r w:rsidRPr="00DA79EC">
              <w:rPr>
                <w:b/>
                <w:lang w:val="en-US"/>
              </w:rPr>
              <w:t>textureOffset</w:t>
            </w:r>
            <w:r w:rsidRPr="00DA79EC">
              <w:rPr>
                <w:lang w:val="en-US"/>
              </w:rPr>
              <w:t>.</w:t>
            </w:r>
          </w:p>
        </w:tc>
      </w:tr>
      <w:tr w:rsidR="00145CAD" w:rsidRPr="00FC4508">
        <w:trPr>
          <w:trHeight w:val="4877"/>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lastRenderedPageBreak/>
              <w:t xml:space="preserve">gvec4 </w:t>
            </w:r>
            <w:r w:rsidRPr="00DA79EC">
              <w:rPr>
                <w:b/>
                <w:lang w:val="en-US"/>
              </w:rPr>
              <w:t xml:space="preserve">textureProjGrad </w:t>
            </w:r>
            <w:r w:rsidRPr="00DA79EC">
              <w:rPr>
                <w:lang w:val="en-US"/>
              </w:rPr>
              <w:t xml:space="preserve">(gsampler1D </w:t>
            </w:r>
            <w:r w:rsidRPr="00DA79EC">
              <w:rPr>
                <w:i/>
                <w:lang w:val="en-US"/>
              </w:rPr>
              <w:t xml:space="preserve">sampler, </w:t>
            </w:r>
            <w:r w:rsidRPr="00DA79EC">
              <w:rPr>
                <w:lang w:val="en-US"/>
              </w:rPr>
              <w:t>vec2</w:t>
            </w:r>
            <w:r w:rsidRPr="00DA79EC">
              <w:rPr>
                <w:b/>
                <w:lang w:val="en-US"/>
              </w:rPr>
              <w:t xml:space="preserve">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w:t>
            </w:r>
            <w:r w:rsidRPr="00DA79EC">
              <w:rPr>
                <w:lang w:val="en-US"/>
              </w:rPr>
              <w:t xml:space="preserve"> (gsampler1D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 xml:space="preserve">textureProjGrad </w:t>
            </w:r>
            <w:r w:rsidRPr="00DA79EC">
              <w:rPr>
                <w:lang w:val="en-US"/>
              </w:rPr>
              <w:t xml:space="preserve">(gsampler2D </w:t>
            </w:r>
            <w:r w:rsidRPr="00DA79EC">
              <w:rPr>
                <w:i/>
                <w:lang w:val="en-US"/>
              </w:rPr>
              <w:t xml:space="preserve">sampler, </w:t>
            </w:r>
            <w:r w:rsidRPr="00DA79EC">
              <w:rPr>
                <w:lang w:val="en-US"/>
              </w:rPr>
              <w:t>vec3</w:t>
            </w:r>
            <w:r w:rsidRPr="00DA79EC">
              <w:rPr>
                <w:b/>
                <w:lang w:val="en-US"/>
              </w:rPr>
              <w:t xml:space="preserve">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w:t>
            </w:r>
            <w:r w:rsidRPr="00DA79EC">
              <w:rPr>
                <w:lang w:val="en-US"/>
              </w:rPr>
              <w:t xml:space="preserve"> (gsampler2D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w:t>
            </w:r>
            <w:r w:rsidRPr="00DA79EC">
              <w:rPr>
                <w:lang w:val="en-US"/>
              </w:rPr>
              <w:t xml:space="preserve"> (gsampler3D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w:t>
            </w:r>
            <w:r w:rsidRPr="00DA79EC">
              <w:rPr>
                <w:lang w:val="en-US"/>
              </w:rPr>
              <w:t xml:space="preserve"> (gsampler2DRect </w:t>
            </w:r>
            <w:r w:rsidRPr="00DA79EC">
              <w:rPr>
                <w:i/>
                <w:lang w:val="en-US"/>
              </w:rPr>
              <w:t xml:space="preserve">sampler, </w:t>
            </w:r>
            <w:r w:rsidRPr="00DA79EC">
              <w:rPr>
                <w:lang w:val="en-US"/>
              </w:rPr>
              <w:t xml:space="preserve">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w:t>
            </w:r>
            <w:r w:rsidRPr="00DA79EC">
              <w:rPr>
                <w:lang w:val="en-US"/>
              </w:rPr>
              <w:t xml:space="preserve"> (gsampler2DRect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textureProjGrad</w:t>
            </w:r>
            <w:r w:rsidRPr="00DA79EC">
              <w:rPr>
                <w:lang w:val="en-US"/>
              </w:rPr>
              <w:t xml:space="preserve"> (sampler2DRectShadow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textureProjGrad </w:t>
            </w:r>
            <w:r w:rsidRPr="00DA79EC">
              <w:rPr>
                <w:lang w:val="en-US"/>
              </w:rPr>
              <w:t xml:space="preserve">(sampler1DShadow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textureProjGrad </w:t>
            </w:r>
            <w:r w:rsidRPr="00DA79EC">
              <w:rPr>
                <w:lang w:val="en-US"/>
              </w:rPr>
              <w:t xml:space="preserve">(sampler2DShadow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Default="00DA79EC">
            <w:pPr>
              <w:spacing w:after="0" w:line="259" w:lineRule="auto"/>
              <w:ind w:left="1" w:firstLine="0"/>
            </w:pPr>
            <w:r w:rsidRPr="00DA79EC">
              <w:rPr>
                <w:lang w:val="en-US"/>
              </w:rPr>
              <w:t xml:space="preserve">                                         </w:t>
            </w:r>
            <w:r>
              <w:t xml:space="preserve">vec2 </w:t>
            </w:r>
            <w:r>
              <w:rPr>
                <w:i/>
              </w:rPr>
              <w:t>dPdx</w:t>
            </w:r>
            <w:r>
              <w:t xml:space="preserve">, vec2 </w:t>
            </w:r>
            <w:r>
              <w:rPr>
                <w:i/>
              </w:rPr>
              <w:t>dPdy</w:t>
            </w:r>
            <w: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right="51" w:firstLine="0"/>
              <w:jc w:val="both"/>
              <w:rPr>
                <w:lang w:val="en-US"/>
              </w:rPr>
            </w:pPr>
            <w:r w:rsidRPr="00DA79EC">
              <w:rPr>
                <w:lang w:val="en-US"/>
              </w:rPr>
              <w:t xml:space="preserve">Do a texture lookup both projectively, as described in </w:t>
            </w:r>
            <w:r w:rsidRPr="00DA79EC">
              <w:rPr>
                <w:b/>
                <w:lang w:val="en-US"/>
              </w:rPr>
              <w:t>textureProj</w:t>
            </w:r>
            <w:r w:rsidRPr="00DA79EC">
              <w:rPr>
                <w:lang w:val="en-US"/>
              </w:rPr>
              <w:t xml:space="preserve">, and with explicit gradient as described in </w:t>
            </w:r>
            <w:r w:rsidRPr="00DA79EC">
              <w:rPr>
                <w:b/>
                <w:lang w:val="en-US"/>
              </w:rPr>
              <w:t>textureGrad</w:t>
            </w:r>
            <w:r w:rsidRPr="00DA79EC">
              <w:rPr>
                <w:lang w:val="en-US"/>
              </w:rPr>
              <w:t xml:space="preserve">.  The partial derivatives </w:t>
            </w:r>
            <w:r w:rsidRPr="00DA79EC">
              <w:rPr>
                <w:i/>
                <w:lang w:val="en-US"/>
              </w:rPr>
              <w:t xml:space="preserve">dPdx </w:t>
            </w:r>
            <w:r w:rsidRPr="00DA79EC">
              <w:rPr>
                <w:lang w:val="en-US"/>
              </w:rPr>
              <w:t xml:space="preserve">and </w:t>
            </w:r>
            <w:r w:rsidRPr="00DA79EC">
              <w:rPr>
                <w:i/>
                <w:lang w:val="en-US"/>
              </w:rPr>
              <w:t>dPdy</w:t>
            </w:r>
            <w:r w:rsidRPr="00DA79EC">
              <w:rPr>
                <w:lang w:val="en-US"/>
              </w:rPr>
              <w:t xml:space="preserve"> are assumed to be already projected.</w:t>
            </w:r>
          </w:p>
        </w:tc>
      </w:tr>
    </w:tbl>
    <w:p w:rsidR="00145CAD" w:rsidRPr="00DA79EC" w:rsidRDefault="00145CAD">
      <w:pPr>
        <w:spacing w:after="0" w:line="259" w:lineRule="auto"/>
        <w:ind w:left="-1440" w:right="2" w:firstLine="0"/>
        <w:rPr>
          <w:lang w:val="en-US"/>
        </w:rPr>
      </w:pPr>
    </w:p>
    <w:tbl>
      <w:tblPr>
        <w:tblStyle w:val="TableGrid"/>
        <w:tblW w:w="8424" w:type="dxa"/>
        <w:tblInd w:w="934" w:type="dxa"/>
        <w:tblCellMar>
          <w:top w:w="62" w:type="dxa"/>
          <w:left w:w="51" w:type="dxa"/>
          <w:right w:w="30" w:type="dxa"/>
        </w:tblCellMar>
        <w:tblLook w:val="04A0" w:firstRow="1" w:lastRow="0" w:firstColumn="1" w:lastColumn="0" w:noHBand="0" w:noVBand="1"/>
      </w:tblPr>
      <w:tblGrid>
        <w:gridCol w:w="5699"/>
        <w:gridCol w:w="2725"/>
      </w:tblGrid>
      <w:tr w:rsidR="00145CAD">
        <w:trPr>
          <w:trHeight w:val="356"/>
        </w:trPr>
        <w:tc>
          <w:tcPr>
            <w:tcW w:w="569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2725"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5329"/>
        </w:trPr>
        <w:tc>
          <w:tcPr>
            <w:tcW w:w="569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 xml:space="preserve">textureProjGradOffset </w:t>
            </w:r>
            <w:r w:rsidRPr="00DA79EC">
              <w:rPr>
                <w:lang w:val="en-US"/>
              </w:rPr>
              <w:t xml:space="preserve">(gsampler1D </w:t>
            </w:r>
            <w:r w:rsidRPr="00DA79EC">
              <w:rPr>
                <w:i/>
                <w:lang w:val="en-US"/>
              </w:rPr>
              <w:t xml:space="preserve">sampler, </w:t>
            </w:r>
            <w:r w:rsidRPr="00DA79EC">
              <w:rPr>
                <w:lang w:val="en-US"/>
              </w:rPr>
              <w:t>vec2</w:t>
            </w:r>
            <w:r w:rsidRPr="00DA79EC">
              <w:rPr>
                <w:b/>
                <w:lang w:val="en-US"/>
              </w:rPr>
              <w:t xml:space="preserve">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textureProjGradOffset</w:t>
            </w:r>
            <w:r w:rsidRPr="00DA79EC">
              <w:rPr>
                <w:lang w:val="en-US"/>
              </w:rPr>
              <w:t xml:space="preserve"> (gsampler1D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 xml:space="preserve">textureProjGradOffset </w:t>
            </w:r>
            <w:r w:rsidRPr="00DA79EC">
              <w:rPr>
                <w:lang w:val="en-US"/>
              </w:rPr>
              <w:t xml:space="preserve">(gsampler2D </w:t>
            </w:r>
            <w:r w:rsidRPr="00DA79EC">
              <w:rPr>
                <w:i/>
                <w:lang w:val="en-US"/>
              </w:rPr>
              <w:t xml:space="preserve">sampler, </w:t>
            </w:r>
            <w:r w:rsidRPr="00DA79EC">
              <w:rPr>
                <w:lang w:val="en-US"/>
              </w:rPr>
              <w:t>vec3</w:t>
            </w:r>
            <w:r w:rsidRPr="00DA79EC">
              <w:rPr>
                <w:b/>
                <w:lang w:val="en-US"/>
              </w:rPr>
              <w:t xml:space="preserve">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 xml:space="preserve">, 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textureProjGradOffset</w:t>
            </w:r>
            <w:r w:rsidRPr="00DA79EC">
              <w:rPr>
                <w:lang w:val="en-US"/>
              </w:rPr>
              <w:t xml:space="preserve"> (gsampler2D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 xml:space="preserve">, 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textureProjGradOffset</w:t>
            </w:r>
            <w:r w:rsidRPr="00DA79EC">
              <w:rPr>
                <w:lang w:val="en-US"/>
              </w:rPr>
              <w:t xml:space="preserve"> (gsampler2DRect </w:t>
            </w:r>
            <w:r w:rsidRPr="00DA79EC">
              <w:rPr>
                <w:i/>
                <w:lang w:val="en-US"/>
              </w:rPr>
              <w:t>sampler</w:t>
            </w:r>
            <w:r w:rsidRPr="00DA79EC">
              <w:rPr>
                <w:lang w:val="en-US"/>
              </w:rPr>
              <w:t xml:space="preserve">, vec3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textureProjGradOffset</w:t>
            </w:r>
            <w:r w:rsidRPr="00DA79EC">
              <w:rPr>
                <w:lang w:val="en-US"/>
              </w:rPr>
              <w:t xml:space="preserve"> (gsampler2DRect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34" w:lineRule="auto"/>
              <w:ind w:left="1" w:right="21" w:firstLine="0"/>
              <w:rPr>
                <w:lang w:val="en-US"/>
              </w:rPr>
            </w:pPr>
            <w:r w:rsidRPr="00DA79EC">
              <w:rPr>
                <w:lang w:val="en-US"/>
              </w:rPr>
              <w:t xml:space="preserve">  float </w:t>
            </w:r>
            <w:r w:rsidRPr="00DA79EC">
              <w:rPr>
                <w:b/>
                <w:lang w:val="en-US"/>
              </w:rPr>
              <w:t>textureProjGradOffset</w:t>
            </w:r>
            <w:r w:rsidRPr="00DA79EC">
              <w:rPr>
                <w:lang w:val="en-US"/>
              </w:rPr>
              <w:t xml:space="preserve"> (sampler2DRectShadow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 xml:space="preserve">dPdy, </w:t>
            </w:r>
            <w:r w:rsidRPr="00DA79EC">
              <w:rPr>
                <w:lang w:val="en-US"/>
              </w:rPr>
              <w:t xml:space="preserve">ivec2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gvec4 </w:t>
            </w:r>
            <w:r w:rsidRPr="00DA79EC">
              <w:rPr>
                <w:b/>
                <w:lang w:val="en-US"/>
              </w:rPr>
              <w:t>textureProjGradOffset</w:t>
            </w:r>
            <w:r w:rsidRPr="00DA79EC">
              <w:rPr>
                <w:lang w:val="en-US"/>
              </w:rPr>
              <w:t xml:space="preserve"> (gsampler3D </w:t>
            </w:r>
            <w:r w:rsidRPr="00DA79EC">
              <w:rPr>
                <w:i/>
                <w:lang w:val="en-US"/>
              </w:rPr>
              <w:t xml:space="preserve">sampler, </w:t>
            </w:r>
            <w:r w:rsidRPr="00DA79EC">
              <w:rPr>
                <w:lang w:val="en-US"/>
              </w:rPr>
              <w:t xml:space="preserve">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dPdx</w:t>
            </w:r>
            <w:r w:rsidRPr="00DA79EC">
              <w:rPr>
                <w:lang w:val="en-US"/>
              </w:rPr>
              <w:t xml:space="preserve">, vec3 </w:t>
            </w:r>
            <w:r w:rsidRPr="00DA79EC">
              <w:rPr>
                <w:i/>
                <w:lang w:val="en-US"/>
              </w:rPr>
              <w:t>dPdy</w:t>
            </w:r>
            <w:r w:rsidRPr="00DA79EC">
              <w:rPr>
                <w:lang w:val="en-US"/>
              </w:rPr>
              <w:t xml:space="preserve">, vec3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textureProjGradOffset </w:t>
            </w:r>
            <w:r w:rsidRPr="00DA79EC">
              <w:rPr>
                <w:lang w:val="en-US"/>
              </w:rPr>
              <w:t xml:space="preserve">(sampler1DShadow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dPdx</w:t>
            </w:r>
            <w:r w:rsidRPr="00DA79EC">
              <w:rPr>
                <w:lang w:val="en-US"/>
              </w:rPr>
              <w:t xml:space="preserve">, float </w:t>
            </w:r>
            <w:r w:rsidRPr="00DA79EC">
              <w:rPr>
                <w:i/>
                <w:lang w:val="en-US"/>
              </w:rPr>
              <w:t>dPdy</w:t>
            </w:r>
            <w:r w:rsidRPr="00DA79EC">
              <w:rPr>
                <w:lang w:val="en-US"/>
              </w:rPr>
              <w:t xml:space="preserve">, int </w:t>
            </w:r>
            <w:r w:rsidRPr="00DA79EC">
              <w:rPr>
                <w:i/>
                <w:lang w:val="en-US"/>
              </w:rPr>
              <w:t>offset</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  float </w:t>
            </w:r>
            <w:r w:rsidRPr="00DA79EC">
              <w:rPr>
                <w:b/>
                <w:lang w:val="en-US"/>
              </w:rPr>
              <w:t xml:space="preserve">textureProjGradOffset </w:t>
            </w:r>
            <w:r w:rsidRPr="00DA79EC">
              <w:rPr>
                <w:lang w:val="en-US"/>
              </w:rPr>
              <w:t xml:space="preserve">(sampler2DShadow </w:t>
            </w:r>
            <w:r w:rsidRPr="00DA79EC">
              <w:rPr>
                <w:i/>
                <w:lang w:val="en-US"/>
              </w:rPr>
              <w:t>sampler</w:t>
            </w:r>
            <w:r w:rsidRPr="00DA79EC">
              <w:rPr>
                <w:lang w:val="en-US"/>
              </w:rPr>
              <w:t xml:space="preserve">, vec4 </w:t>
            </w:r>
            <w:r w:rsidRPr="00DA79EC">
              <w:rPr>
                <w:i/>
                <w:lang w:val="en-US"/>
              </w:rPr>
              <w:t>P</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dPdx</w:t>
            </w:r>
            <w:r w:rsidRPr="00DA79EC">
              <w:rPr>
                <w:lang w:val="en-US"/>
              </w:rPr>
              <w:t xml:space="preserve">, vec2 </w:t>
            </w:r>
            <w:r w:rsidRPr="00DA79EC">
              <w:rPr>
                <w:i/>
                <w:lang w:val="en-US"/>
              </w:rPr>
              <w:t>dPdy</w:t>
            </w:r>
            <w:r w:rsidRPr="00DA79EC">
              <w:rPr>
                <w:lang w:val="en-US"/>
              </w:rPr>
              <w:t xml:space="preserve">, vec2 </w:t>
            </w:r>
            <w:r w:rsidRPr="00DA79EC">
              <w:rPr>
                <w:i/>
                <w:lang w:val="en-US"/>
              </w:rPr>
              <w:t>offset</w:t>
            </w:r>
            <w:r w:rsidRPr="00DA79EC">
              <w:rPr>
                <w:lang w:val="en-US"/>
              </w:rPr>
              <w:t>)</w:t>
            </w:r>
          </w:p>
        </w:tc>
        <w:tc>
          <w:tcPr>
            <w:tcW w:w="2725"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1" w:line="254" w:lineRule="auto"/>
              <w:ind w:left="0" w:firstLine="0"/>
              <w:rPr>
                <w:lang w:val="en-US"/>
              </w:rPr>
            </w:pPr>
            <w:r w:rsidRPr="00DA79EC">
              <w:rPr>
                <w:lang w:val="en-US"/>
              </w:rPr>
              <w:t xml:space="preserve">Do a texture lookup projectively and with explicit gradient as described in </w:t>
            </w:r>
            <w:r w:rsidRPr="00DA79EC">
              <w:rPr>
                <w:b/>
                <w:lang w:val="en-US"/>
              </w:rPr>
              <w:t>textureProjGrad</w:t>
            </w:r>
            <w:r w:rsidRPr="00DA79EC">
              <w:rPr>
                <w:lang w:val="en-US"/>
              </w:rPr>
              <w:t xml:space="preserve">, </w:t>
            </w:r>
          </w:p>
          <w:p w:rsidR="00145CAD" w:rsidRPr="00DA79EC" w:rsidRDefault="00DA79EC">
            <w:pPr>
              <w:spacing w:after="0" w:line="259" w:lineRule="auto"/>
              <w:ind w:left="0" w:firstLine="0"/>
              <w:rPr>
                <w:lang w:val="en-US"/>
              </w:rPr>
            </w:pPr>
            <w:r w:rsidRPr="00DA79EC">
              <w:rPr>
                <w:lang w:val="en-US"/>
              </w:rPr>
              <w:t xml:space="preserve">as well as with offset, as described in </w:t>
            </w:r>
            <w:r w:rsidRPr="00DA79EC">
              <w:rPr>
                <w:b/>
                <w:lang w:val="en-US"/>
              </w:rPr>
              <w:t>textureOffset</w:t>
            </w:r>
            <w:r w:rsidRPr="00DA79EC">
              <w:rPr>
                <w:lang w:val="en-US"/>
              </w:rPr>
              <w:t>.</w:t>
            </w:r>
          </w:p>
        </w:tc>
      </w:tr>
    </w:tbl>
    <w:p w:rsidR="00145CAD" w:rsidRPr="00DA79EC" w:rsidRDefault="00DA79EC">
      <w:pPr>
        <w:rPr>
          <w:lang w:val="en-US"/>
        </w:rPr>
      </w:pPr>
      <w:r w:rsidRPr="00DA79EC">
        <w:rPr>
          <w:lang w:val="en-US"/>
        </w:rPr>
        <w:br w:type="page"/>
      </w:r>
    </w:p>
    <w:p w:rsidR="00145CAD" w:rsidRPr="00DA79EC" w:rsidRDefault="00DA79EC">
      <w:pPr>
        <w:spacing w:after="0"/>
        <w:ind w:left="871" w:right="9"/>
        <w:rPr>
          <w:lang w:val="en-US"/>
        </w:rPr>
      </w:pPr>
      <w:r w:rsidRPr="00DA79EC">
        <w:rPr>
          <w:lang w:val="en-US"/>
        </w:rPr>
        <w:lastRenderedPageBreak/>
        <w:t>The following texture functions are deprecated.</w:t>
      </w:r>
    </w:p>
    <w:tbl>
      <w:tblPr>
        <w:tblStyle w:val="TableGrid"/>
        <w:tblW w:w="8430" w:type="dxa"/>
        <w:tblInd w:w="934" w:type="dxa"/>
        <w:tblCellMar>
          <w:top w:w="60" w:type="dxa"/>
          <w:left w:w="51" w:type="dxa"/>
          <w:right w:w="98" w:type="dxa"/>
        </w:tblCellMar>
        <w:tblLook w:val="04A0" w:firstRow="1" w:lastRow="0" w:firstColumn="1" w:lastColumn="0" w:noHBand="0" w:noVBand="1"/>
      </w:tblPr>
      <w:tblGrid>
        <w:gridCol w:w="4697"/>
        <w:gridCol w:w="3733"/>
      </w:tblGrid>
      <w:tr w:rsidR="00145CAD">
        <w:trPr>
          <w:trHeight w:val="356"/>
        </w:trPr>
        <w:tc>
          <w:tcPr>
            <w:tcW w:w="469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3733"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3121"/>
        </w:trPr>
        <w:tc>
          <w:tcPr>
            <w:tcW w:w="469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vec4</w:t>
            </w:r>
            <w:r w:rsidRPr="00DA79EC">
              <w:rPr>
                <w:i/>
                <w:lang w:val="en-US"/>
              </w:rPr>
              <w:t xml:space="preserve"> </w:t>
            </w:r>
            <w:r w:rsidRPr="00DA79EC">
              <w:rPr>
                <w:b/>
                <w:lang w:val="en-US"/>
              </w:rPr>
              <w:t>texture1D</w:t>
            </w:r>
            <w:r w:rsidRPr="00DA79EC">
              <w:rPr>
                <w:i/>
                <w:lang w:val="en-US"/>
              </w:rPr>
              <w:t xml:space="preserve"> </w:t>
            </w:r>
            <w:r w:rsidRPr="00DA79EC">
              <w:rPr>
                <w:lang w:val="en-US"/>
              </w:rPr>
              <w:t>(sampler1D</w:t>
            </w:r>
            <w:r w:rsidRPr="00DA79EC">
              <w:rPr>
                <w:i/>
                <w:lang w:val="en-US"/>
              </w:rPr>
              <w:t xml:space="preserve"> sampler, </w:t>
            </w:r>
          </w:p>
          <w:p w:rsidR="00145CAD" w:rsidRPr="00DA79EC" w:rsidRDefault="00DA79EC">
            <w:pPr>
              <w:spacing w:after="0" w:line="236" w:lineRule="auto"/>
              <w:ind w:left="1" w:right="618" w:firstLine="0"/>
              <w:rPr>
                <w:lang w:val="en-US"/>
              </w:rPr>
            </w:pPr>
            <w:r w:rsidRPr="00DA79EC">
              <w:rPr>
                <w:lang w:val="en-US"/>
              </w:rPr>
              <w:t xml:space="preserve">                            float </w:t>
            </w:r>
            <w:r w:rsidRPr="00DA79EC">
              <w:rPr>
                <w:i/>
                <w:lang w:val="en-US"/>
              </w:rPr>
              <w:t xml:space="preserve">coord </w:t>
            </w:r>
            <w:r w:rsidRPr="00DA79EC">
              <w:rPr>
                <w:lang w:val="en-US"/>
              </w:rPr>
              <w:t xml:space="preserve">[, float </w:t>
            </w:r>
            <w:r w:rsidRPr="00DA79EC">
              <w:rPr>
                <w:i/>
                <w:lang w:val="en-US"/>
              </w:rPr>
              <w:t>bias</w:t>
            </w:r>
            <w:r w:rsidRPr="00DA79EC">
              <w:rPr>
                <w:lang w:val="en-US"/>
              </w:rPr>
              <w:t xml:space="preserve">] ) vec4 </w:t>
            </w:r>
            <w:r w:rsidRPr="00DA79EC">
              <w:rPr>
                <w:b/>
                <w:lang w:val="en-US"/>
              </w:rPr>
              <w:t>texture1DProj</w:t>
            </w:r>
            <w:r w:rsidRPr="00DA79EC">
              <w:rPr>
                <w:lang w:val="en-US"/>
              </w:rPr>
              <w:t xml:space="preserve"> (sampler1D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texture1DProj</w:t>
            </w:r>
            <w:r w:rsidRPr="00DA79EC">
              <w:rPr>
                <w:lang w:val="en-US"/>
              </w:rPr>
              <w:t xml:space="preserve"> (sampler1D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vec4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texture1DLod</w:t>
            </w:r>
            <w:r w:rsidRPr="00DA79EC">
              <w:rPr>
                <w:lang w:val="en-US"/>
              </w:rPr>
              <w:t xml:space="preserve"> (sampler1D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float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2" w:line="234" w:lineRule="auto"/>
              <w:ind w:left="1" w:right="275" w:firstLine="0"/>
              <w:rPr>
                <w:lang w:val="en-US"/>
              </w:rPr>
            </w:pPr>
            <w:r w:rsidRPr="00DA79EC">
              <w:rPr>
                <w:lang w:val="en-US"/>
              </w:rPr>
              <w:t xml:space="preserve">vec4 </w:t>
            </w:r>
            <w:r w:rsidRPr="00DA79EC">
              <w:rPr>
                <w:b/>
                <w:lang w:val="en-US"/>
              </w:rPr>
              <w:t>texture1DProjLod</w:t>
            </w:r>
            <w:r w:rsidRPr="00DA79EC">
              <w:rPr>
                <w:lang w:val="en-US"/>
              </w:rPr>
              <w:t xml:space="preserve"> (sampler1D </w:t>
            </w:r>
            <w:r w:rsidRPr="00DA79EC">
              <w:rPr>
                <w:i/>
                <w:lang w:val="en-US"/>
              </w:rPr>
              <w:t>sampler</w:t>
            </w:r>
            <w:r w:rsidRPr="00DA79EC">
              <w:rPr>
                <w:lang w:val="en-US"/>
              </w:rPr>
              <w:t xml:space="preserve">,                                          vec2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0" w:line="259" w:lineRule="auto"/>
              <w:ind w:left="1" w:right="275" w:firstLine="0"/>
              <w:rPr>
                <w:lang w:val="en-US"/>
              </w:rPr>
            </w:pPr>
            <w:r w:rsidRPr="00DA79EC">
              <w:rPr>
                <w:lang w:val="en-US"/>
              </w:rPr>
              <w:t xml:space="preserve">vec4 </w:t>
            </w:r>
            <w:r w:rsidRPr="00DA79EC">
              <w:rPr>
                <w:b/>
                <w:lang w:val="en-US"/>
              </w:rPr>
              <w:t>texture1DProjLod</w:t>
            </w:r>
            <w:r w:rsidRPr="00DA79EC">
              <w:rPr>
                <w:lang w:val="en-US"/>
              </w:rPr>
              <w:t xml:space="preserve"> (sampler1D </w:t>
            </w:r>
            <w:r w:rsidRPr="00DA79EC">
              <w:rPr>
                <w:i/>
                <w:lang w:val="en-US"/>
              </w:rPr>
              <w:t>sampler</w:t>
            </w:r>
            <w:r w:rsidRPr="00DA79EC">
              <w:rPr>
                <w:lang w:val="en-US"/>
              </w:rPr>
              <w:t xml:space="preserve">,                                          vec4 </w:t>
            </w:r>
            <w:r w:rsidRPr="00DA79EC">
              <w:rPr>
                <w:i/>
                <w:lang w:val="en-US"/>
              </w:rPr>
              <w:t>coord</w:t>
            </w:r>
            <w:r w:rsidRPr="00DA79EC">
              <w:rPr>
                <w:lang w:val="en-US"/>
              </w:rPr>
              <w:t xml:space="preserve">, float </w:t>
            </w:r>
            <w:r w:rsidRPr="00DA79EC">
              <w:rPr>
                <w:i/>
                <w:lang w:val="en-US"/>
              </w:rPr>
              <w:t>lod</w:t>
            </w:r>
            <w:r w:rsidRPr="00DA79EC">
              <w:rPr>
                <w:lang w:val="en-US"/>
              </w:rPr>
              <w:t>)</w:t>
            </w:r>
          </w:p>
        </w:tc>
        <w:tc>
          <w:tcPr>
            <w:tcW w:w="3733"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Deprecated.  See corresponding signature above without “1D” in the name.</w:t>
            </w:r>
          </w:p>
        </w:tc>
      </w:tr>
      <w:tr w:rsidR="00145CAD" w:rsidRPr="00FC4508">
        <w:trPr>
          <w:trHeight w:val="3121"/>
        </w:trPr>
        <w:tc>
          <w:tcPr>
            <w:tcW w:w="469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texture2D</w:t>
            </w:r>
            <w:r w:rsidRPr="00DA79EC">
              <w:rPr>
                <w:lang w:val="en-US"/>
              </w:rPr>
              <w:t xml:space="preserve"> (sampler2D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texture2DProj</w:t>
            </w:r>
            <w:r w:rsidRPr="00DA79EC">
              <w:rPr>
                <w:lang w:val="en-US"/>
              </w:rPr>
              <w:t xml:space="preserve"> (sampler2D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texture2DProj</w:t>
            </w:r>
            <w:r w:rsidRPr="00DA79EC">
              <w:rPr>
                <w:lang w:val="en-US"/>
              </w:rPr>
              <w:t xml:space="preserve"> (sampler2D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vec4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texture2DLod</w:t>
            </w:r>
            <w:r w:rsidRPr="00DA79EC">
              <w:rPr>
                <w:lang w:val="en-US"/>
              </w:rPr>
              <w:t xml:space="preserve"> (sampler2D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vec2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2" w:line="234" w:lineRule="auto"/>
              <w:ind w:left="1" w:right="275" w:firstLine="0"/>
              <w:rPr>
                <w:lang w:val="en-US"/>
              </w:rPr>
            </w:pPr>
            <w:r w:rsidRPr="00DA79EC">
              <w:rPr>
                <w:lang w:val="en-US"/>
              </w:rPr>
              <w:t xml:space="preserve">vec4 </w:t>
            </w:r>
            <w:r w:rsidRPr="00DA79EC">
              <w:rPr>
                <w:b/>
                <w:lang w:val="en-US"/>
              </w:rPr>
              <w:t>texture2DProjLod</w:t>
            </w:r>
            <w:r w:rsidRPr="00DA79EC">
              <w:rPr>
                <w:lang w:val="en-US"/>
              </w:rPr>
              <w:t xml:space="preserve"> (sampler2D </w:t>
            </w:r>
            <w:r w:rsidRPr="00DA79EC">
              <w:rPr>
                <w:i/>
                <w:lang w:val="en-US"/>
              </w:rPr>
              <w:t>sampler</w:t>
            </w:r>
            <w:r w:rsidRPr="00DA79EC">
              <w:rPr>
                <w:lang w:val="en-US"/>
              </w:rPr>
              <w:t xml:space="preserve">,                                          vec3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0" w:line="259" w:lineRule="auto"/>
              <w:ind w:left="1" w:right="275" w:firstLine="0"/>
              <w:rPr>
                <w:lang w:val="en-US"/>
              </w:rPr>
            </w:pPr>
            <w:r w:rsidRPr="00DA79EC">
              <w:rPr>
                <w:lang w:val="en-US"/>
              </w:rPr>
              <w:t xml:space="preserve">vec4 </w:t>
            </w:r>
            <w:r w:rsidRPr="00DA79EC">
              <w:rPr>
                <w:b/>
                <w:lang w:val="en-US"/>
              </w:rPr>
              <w:t>texture2DProjLod</w:t>
            </w:r>
            <w:r w:rsidRPr="00DA79EC">
              <w:rPr>
                <w:lang w:val="en-US"/>
              </w:rPr>
              <w:t xml:space="preserve"> (sampler2D </w:t>
            </w:r>
            <w:r w:rsidRPr="00DA79EC">
              <w:rPr>
                <w:i/>
                <w:lang w:val="en-US"/>
              </w:rPr>
              <w:t>sampler</w:t>
            </w:r>
            <w:r w:rsidRPr="00DA79EC">
              <w:rPr>
                <w:lang w:val="en-US"/>
              </w:rPr>
              <w:t xml:space="preserve">,                                          vec4 </w:t>
            </w:r>
            <w:r w:rsidRPr="00DA79EC">
              <w:rPr>
                <w:i/>
                <w:lang w:val="en-US"/>
              </w:rPr>
              <w:t>coord</w:t>
            </w:r>
            <w:r w:rsidRPr="00DA79EC">
              <w:rPr>
                <w:lang w:val="en-US"/>
              </w:rPr>
              <w:t xml:space="preserve">, float </w:t>
            </w:r>
            <w:r w:rsidRPr="00DA79EC">
              <w:rPr>
                <w:i/>
                <w:lang w:val="en-US"/>
              </w:rPr>
              <w:t>lod</w:t>
            </w:r>
            <w:r w:rsidRPr="00DA79EC">
              <w:rPr>
                <w:lang w:val="en-US"/>
              </w:rPr>
              <w:t>)</w:t>
            </w:r>
          </w:p>
        </w:tc>
        <w:tc>
          <w:tcPr>
            <w:tcW w:w="3733"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Deprecated.  See corresponding signature above without “2D” in the name.</w:t>
            </w:r>
          </w:p>
        </w:tc>
      </w:tr>
      <w:tr w:rsidR="00145CAD" w:rsidRPr="00FC4508">
        <w:trPr>
          <w:trHeight w:val="2213"/>
        </w:trPr>
        <w:tc>
          <w:tcPr>
            <w:tcW w:w="469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texture3D</w:t>
            </w:r>
            <w:r w:rsidRPr="00DA79EC">
              <w:rPr>
                <w:lang w:val="en-US"/>
              </w:rPr>
              <w:t xml:space="preserve"> (sampler3D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texture3DProj</w:t>
            </w:r>
            <w:r w:rsidRPr="00DA79EC">
              <w:rPr>
                <w:lang w:val="en-US"/>
              </w:rPr>
              <w:t xml:space="preserve"> (sampler3D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vec4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texture3DLod</w:t>
            </w:r>
            <w:r w:rsidRPr="00DA79EC">
              <w:rPr>
                <w:lang w:val="en-US"/>
              </w:rPr>
              <w:t xml:space="preserve"> (sampler3D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0" w:line="259" w:lineRule="auto"/>
              <w:ind w:left="1" w:right="275" w:firstLine="0"/>
              <w:rPr>
                <w:lang w:val="en-US"/>
              </w:rPr>
            </w:pPr>
            <w:r w:rsidRPr="00DA79EC">
              <w:rPr>
                <w:lang w:val="en-US"/>
              </w:rPr>
              <w:t xml:space="preserve">vec4 </w:t>
            </w:r>
            <w:r w:rsidRPr="00DA79EC">
              <w:rPr>
                <w:b/>
                <w:lang w:val="en-US"/>
              </w:rPr>
              <w:t>texture3DProjLod</w:t>
            </w:r>
            <w:r w:rsidRPr="00DA79EC">
              <w:rPr>
                <w:lang w:val="en-US"/>
              </w:rPr>
              <w:t xml:space="preserve"> (sampler3D </w:t>
            </w:r>
            <w:r w:rsidRPr="00DA79EC">
              <w:rPr>
                <w:i/>
                <w:lang w:val="en-US"/>
              </w:rPr>
              <w:t>sampler</w:t>
            </w:r>
            <w:r w:rsidRPr="00DA79EC">
              <w:rPr>
                <w:lang w:val="en-US"/>
              </w:rPr>
              <w:t xml:space="preserve">,                                          vec4 </w:t>
            </w:r>
            <w:r w:rsidRPr="00DA79EC">
              <w:rPr>
                <w:i/>
                <w:lang w:val="en-US"/>
              </w:rPr>
              <w:t>coord</w:t>
            </w:r>
            <w:r w:rsidRPr="00DA79EC">
              <w:rPr>
                <w:lang w:val="en-US"/>
              </w:rPr>
              <w:t xml:space="preserve">, float </w:t>
            </w:r>
            <w:r w:rsidRPr="00DA79EC">
              <w:rPr>
                <w:i/>
                <w:lang w:val="en-US"/>
              </w:rPr>
              <w:t>lod</w:t>
            </w:r>
            <w:r w:rsidRPr="00DA79EC">
              <w:rPr>
                <w:lang w:val="en-US"/>
              </w:rPr>
              <w:t>)</w:t>
            </w:r>
          </w:p>
        </w:tc>
        <w:tc>
          <w:tcPr>
            <w:tcW w:w="3733"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346" w:line="234" w:lineRule="auto"/>
              <w:ind w:left="0" w:firstLine="0"/>
              <w:rPr>
                <w:lang w:val="en-US"/>
              </w:rPr>
            </w:pPr>
            <w:r w:rsidRPr="00DA79EC">
              <w:rPr>
                <w:lang w:val="en-US"/>
              </w:rPr>
              <w:t>Deprecated.  See corresponding signature above without “3D” in the name.</w:t>
            </w:r>
          </w:p>
          <w:p w:rsidR="00145CAD" w:rsidRPr="00DA79EC" w:rsidRDefault="00DA79EC">
            <w:pPr>
              <w:spacing w:after="0" w:line="259" w:lineRule="auto"/>
              <w:ind w:left="0" w:right="50" w:firstLine="0"/>
              <w:jc w:val="both"/>
              <w:rPr>
                <w:lang w:val="en-US"/>
              </w:rPr>
            </w:pPr>
            <w:r w:rsidRPr="00DA79EC">
              <w:rPr>
                <w:lang w:val="en-US"/>
              </w:rPr>
              <w:t xml:space="preserve">Use the texture coordinate </w:t>
            </w:r>
            <w:r w:rsidRPr="00DA79EC">
              <w:rPr>
                <w:i/>
                <w:lang w:val="en-US"/>
              </w:rPr>
              <w:t>coord</w:t>
            </w:r>
            <w:r w:rsidRPr="00DA79EC">
              <w:rPr>
                <w:lang w:val="en-US"/>
              </w:rPr>
              <w:t xml:space="preserve"> to do a texture lookup in the 3D texture currently bound to  </w:t>
            </w:r>
            <w:r w:rsidRPr="00DA79EC">
              <w:rPr>
                <w:i/>
                <w:lang w:val="en-US"/>
              </w:rPr>
              <w:t>sampler</w:t>
            </w:r>
            <w:r w:rsidRPr="00DA79EC">
              <w:rPr>
                <w:lang w:val="en-US"/>
              </w:rPr>
              <w:t>.  For the projective (“</w:t>
            </w:r>
            <w:r w:rsidRPr="00DA79EC">
              <w:rPr>
                <w:b/>
                <w:lang w:val="en-US"/>
              </w:rPr>
              <w:t>Proj</w:t>
            </w:r>
            <w:r w:rsidRPr="00DA79EC">
              <w:rPr>
                <w:lang w:val="en-US"/>
              </w:rPr>
              <w:t xml:space="preserve">”) versions, the texture coordinate is divided by  </w:t>
            </w:r>
            <w:r w:rsidRPr="00DA79EC">
              <w:rPr>
                <w:i/>
                <w:lang w:val="en-US"/>
              </w:rPr>
              <w:t>coord</w:t>
            </w:r>
            <w:r w:rsidRPr="00DA79EC">
              <w:rPr>
                <w:lang w:val="en-US"/>
              </w:rPr>
              <w:t>.</w:t>
            </w:r>
            <w:r w:rsidRPr="00DA79EC">
              <w:rPr>
                <w:i/>
                <w:lang w:val="en-US"/>
              </w:rPr>
              <w:t>q</w:t>
            </w:r>
            <w:r w:rsidRPr="00DA79EC">
              <w:rPr>
                <w:lang w:val="en-US"/>
              </w:rPr>
              <w:t>.</w:t>
            </w:r>
          </w:p>
        </w:tc>
      </w:tr>
      <w:tr w:rsidR="00145CAD" w:rsidRPr="00FC4508">
        <w:trPr>
          <w:trHeight w:val="1305"/>
        </w:trPr>
        <w:tc>
          <w:tcPr>
            <w:tcW w:w="469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textureCube</w:t>
            </w:r>
            <w:r w:rsidRPr="00DA79EC">
              <w:rPr>
                <w:lang w:val="en-US"/>
              </w:rPr>
              <w:t xml:space="preserve"> (samplerCube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textureCubeLod</w:t>
            </w:r>
            <w:r w:rsidRPr="00DA79EC">
              <w:rPr>
                <w:lang w:val="en-US"/>
              </w:rPr>
              <w:t xml:space="preserve"> (samplerCube </w:t>
            </w:r>
            <w:r w:rsidRPr="00DA79EC">
              <w:rPr>
                <w:i/>
                <w:lang w:val="en-US"/>
              </w:rPr>
              <w:t>sampler</w:t>
            </w:r>
            <w:r w:rsidRPr="00DA79EC">
              <w:rPr>
                <w:lang w:val="en-US"/>
              </w:rPr>
              <w:t xml:space="preserve">, </w:t>
            </w:r>
          </w:p>
          <w:p w:rsidR="00145CAD" w:rsidRPr="00DA79EC" w:rsidRDefault="00DA79EC">
            <w:pPr>
              <w:spacing w:after="0" w:line="259" w:lineRule="auto"/>
              <w:ind w:left="1" w:firstLine="0"/>
              <w:rPr>
                <w:lang w:val="en-US"/>
              </w:rPr>
            </w:pPr>
            <w:r w:rsidRPr="00DA79EC">
              <w:rPr>
                <w:lang w:val="en-US"/>
              </w:rPr>
              <w:t xml:space="preserve">                                      vec3 </w:t>
            </w:r>
            <w:r w:rsidRPr="00DA79EC">
              <w:rPr>
                <w:i/>
                <w:lang w:val="en-US"/>
              </w:rPr>
              <w:t>coord</w:t>
            </w:r>
            <w:r w:rsidRPr="00DA79EC">
              <w:rPr>
                <w:lang w:val="en-US"/>
              </w:rPr>
              <w:t xml:space="preserve">, float </w:t>
            </w:r>
            <w:r w:rsidRPr="00DA79EC">
              <w:rPr>
                <w:i/>
                <w:lang w:val="en-US"/>
              </w:rPr>
              <w:t>lod</w:t>
            </w:r>
            <w:r w:rsidRPr="00DA79EC">
              <w:rPr>
                <w:lang w:val="en-US"/>
              </w:rPr>
              <w:t>)</w:t>
            </w:r>
          </w:p>
        </w:tc>
        <w:tc>
          <w:tcPr>
            <w:tcW w:w="3733"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jc w:val="both"/>
              <w:rPr>
                <w:lang w:val="en-US"/>
              </w:rPr>
            </w:pPr>
            <w:r w:rsidRPr="00DA79EC">
              <w:rPr>
                <w:lang w:val="en-US"/>
              </w:rPr>
              <w:t>Deprecated.  See corresponding signature above without “Cube” in the name.</w:t>
            </w:r>
          </w:p>
        </w:tc>
      </w:tr>
      <w:tr w:rsidR="00145CAD">
        <w:trPr>
          <w:trHeight w:val="356"/>
        </w:trPr>
        <w:tc>
          <w:tcPr>
            <w:tcW w:w="4697"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5" w:firstLine="0"/>
            </w:pPr>
            <w:r>
              <w:rPr>
                <w:rFonts w:ascii="Arial" w:eastAsia="Arial" w:hAnsi="Arial" w:cs="Arial"/>
                <w:b/>
              </w:rPr>
              <w:t>Syntax</w:t>
            </w:r>
          </w:p>
        </w:tc>
        <w:tc>
          <w:tcPr>
            <w:tcW w:w="3733"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4029"/>
        </w:trPr>
        <w:tc>
          <w:tcPr>
            <w:tcW w:w="4697"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lastRenderedPageBreak/>
              <w:t xml:space="preserve">vec4 </w:t>
            </w:r>
            <w:r w:rsidRPr="00DA79EC">
              <w:rPr>
                <w:b/>
                <w:lang w:val="en-US"/>
              </w:rPr>
              <w:t>shadow1D</w:t>
            </w:r>
            <w:r w:rsidRPr="00DA79EC">
              <w:rPr>
                <w:lang w:val="en-US"/>
              </w:rPr>
              <w:t xml:space="preserve"> (sampler1DShadow </w:t>
            </w:r>
            <w:r w:rsidRPr="00DA79EC">
              <w:rPr>
                <w:i/>
                <w:lang w:val="en-US"/>
              </w:rPr>
              <w:t>sampler,</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vec3 </w:t>
            </w:r>
            <w:r w:rsidRPr="00DA79EC">
              <w:rPr>
                <w:i/>
                <w:lang w:val="en-US"/>
              </w:rPr>
              <w:t>coord</w:t>
            </w:r>
            <w:r w:rsidRPr="00DA79EC">
              <w:rPr>
                <w:lang w:val="en-US"/>
              </w:rPr>
              <w:t xml:space="preserve"> [, float</w:t>
            </w:r>
            <w:r w:rsidRPr="00DA79EC">
              <w:rPr>
                <w:i/>
                <w:lang w:val="en-US"/>
              </w:rPr>
              <w:t xml:space="preserve"> bias</w:t>
            </w:r>
            <w:r w:rsidRPr="00DA79EC">
              <w:rPr>
                <w:lang w:val="en-US"/>
              </w:rPr>
              <w:t>]</w:t>
            </w:r>
            <w:r w:rsidRPr="00DA79EC">
              <w:rPr>
                <w:i/>
                <w:lang w:val="en-US"/>
              </w:rPr>
              <w:t xml:space="preserve"> </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 xml:space="preserve">shadow2D </w:t>
            </w:r>
            <w:r w:rsidRPr="00DA79EC">
              <w:rPr>
                <w:lang w:val="en-US"/>
              </w:rPr>
              <w:t xml:space="preserve">(sampler2DShadow </w:t>
            </w:r>
            <w:r w:rsidRPr="00DA79EC">
              <w:rPr>
                <w:i/>
                <w:lang w:val="en-US"/>
              </w:rPr>
              <w:t>sampler,</w:t>
            </w:r>
          </w:p>
          <w:p w:rsidR="00145CAD" w:rsidRPr="00DA79EC" w:rsidRDefault="00DA79EC">
            <w:pPr>
              <w:spacing w:after="0" w:line="236" w:lineRule="auto"/>
              <w:ind w:left="1" w:right="108" w:firstLine="0"/>
              <w:jc w:val="both"/>
              <w:rPr>
                <w:lang w:val="en-US"/>
              </w:rPr>
            </w:pPr>
            <w:r w:rsidRPr="00DA79EC">
              <w:rPr>
                <w:i/>
                <w:lang w:val="en-US"/>
              </w:rPr>
              <w:t xml:space="preserve">                                  </w:t>
            </w:r>
            <w:r w:rsidRPr="00DA79EC">
              <w:rPr>
                <w:lang w:val="en-US"/>
              </w:rPr>
              <w:t xml:space="preserve">      vec3 </w:t>
            </w:r>
            <w:r w:rsidRPr="00DA79EC">
              <w:rPr>
                <w:i/>
                <w:lang w:val="en-US"/>
              </w:rPr>
              <w:t xml:space="preserve">coord </w:t>
            </w:r>
            <w:r w:rsidRPr="00DA79EC">
              <w:rPr>
                <w:lang w:val="en-US"/>
              </w:rPr>
              <w:t xml:space="preserve">[, float </w:t>
            </w:r>
            <w:r w:rsidRPr="00DA79EC">
              <w:rPr>
                <w:i/>
                <w:lang w:val="en-US"/>
              </w:rPr>
              <w:t>bias</w:t>
            </w:r>
            <w:r w:rsidRPr="00DA79EC">
              <w:rPr>
                <w:lang w:val="en-US"/>
              </w:rPr>
              <w:t xml:space="preserve">] ) vec4 </w:t>
            </w:r>
            <w:r w:rsidRPr="00DA79EC">
              <w:rPr>
                <w:b/>
                <w:lang w:val="en-US"/>
              </w:rPr>
              <w:t>shadow1DProj</w:t>
            </w:r>
            <w:r w:rsidRPr="00DA79EC">
              <w:rPr>
                <w:lang w:val="en-US"/>
              </w:rPr>
              <w:t xml:space="preserve"> (sampler1DShadow </w:t>
            </w:r>
            <w:r w:rsidRPr="00DA79EC">
              <w:rPr>
                <w:i/>
                <w:lang w:val="en-US"/>
              </w:rPr>
              <w:t>sampler,</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vec4 </w:t>
            </w:r>
            <w:r w:rsidRPr="00DA79EC">
              <w:rPr>
                <w:i/>
                <w:lang w:val="en-US"/>
              </w:rPr>
              <w:t>coord</w:t>
            </w:r>
            <w:r w:rsidRPr="00DA79EC">
              <w:rPr>
                <w:lang w:val="en-US"/>
              </w:rPr>
              <w:t xml:space="preserve"> [, float</w:t>
            </w:r>
            <w:r w:rsidRPr="00DA79EC">
              <w:rPr>
                <w:i/>
                <w:lang w:val="en-US"/>
              </w:rPr>
              <w:t xml:space="preserve"> 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 xml:space="preserve">shadow2DProj </w:t>
            </w:r>
            <w:r w:rsidRPr="00DA79EC">
              <w:rPr>
                <w:lang w:val="en-US"/>
              </w:rPr>
              <w:t xml:space="preserve">(sampler2DShadow </w:t>
            </w:r>
            <w:r w:rsidRPr="00DA79EC">
              <w:rPr>
                <w:i/>
                <w:lang w:val="en-US"/>
              </w:rPr>
              <w:t>sampler,</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vec4 </w:t>
            </w:r>
            <w:r w:rsidRPr="00DA79EC">
              <w:rPr>
                <w:i/>
                <w:lang w:val="en-US"/>
              </w:rPr>
              <w:t xml:space="preserve">coord </w:t>
            </w:r>
            <w:r w:rsidRPr="00DA79EC">
              <w:rPr>
                <w:lang w:val="en-US"/>
              </w:rPr>
              <w:t xml:space="preserve">[, float </w:t>
            </w:r>
            <w:r w:rsidRPr="00DA79EC">
              <w:rPr>
                <w:i/>
                <w:lang w:val="en-US"/>
              </w:rPr>
              <w:t>bias</w:t>
            </w:r>
            <w:r w:rsidRPr="00DA79EC">
              <w:rPr>
                <w:lang w:val="en-US"/>
              </w:rPr>
              <w:t>] )</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shadow1DLod</w:t>
            </w:r>
            <w:r w:rsidRPr="00DA79EC">
              <w:rPr>
                <w:lang w:val="en-US"/>
              </w:rPr>
              <w:t xml:space="preserve"> (sampler1DShadow </w:t>
            </w:r>
            <w:r w:rsidRPr="00DA79EC">
              <w:rPr>
                <w:i/>
                <w:lang w:val="en-US"/>
              </w:rPr>
              <w:t>sampler,</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vec3 </w:t>
            </w:r>
            <w:r w:rsidRPr="00DA79EC">
              <w:rPr>
                <w:i/>
                <w:lang w:val="en-US"/>
              </w:rPr>
              <w:t>coord</w:t>
            </w:r>
            <w:r w:rsidRPr="00DA79EC">
              <w:rPr>
                <w:lang w:val="en-US"/>
              </w:rPr>
              <w:t>, float</w:t>
            </w:r>
            <w:r w:rsidRPr="00DA79EC">
              <w:rPr>
                <w:i/>
                <w:lang w:val="en-US"/>
              </w:rPr>
              <w:t xml:space="preserve"> lod</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shadow2DLod</w:t>
            </w:r>
            <w:r w:rsidRPr="00DA79EC">
              <w:rPr>
                <w:lang w:val="en-US"/>
              </w:rPr>
              <w:t xml:space="preserve"> (sampler2DShadow </w:t>
            </w:r>
            <w:r w:rsidRPr="00DA79EC">
              <w:rPr>
                <w:i/>
                <w:lang w:val="en-US"/>
              </w:rPr>
              <w:t>sampler,</w:t>
            </w:r>
          </w:p>
          <w:p w:rsidR="00145CAD" w:rsidRPr="00DA79EC" w:rsidRDefault="00DA79EC">
            <w:pPr>
              <w:spacing w:after="0" w:line="259" w:lineRule="auto"/>
              <w:ind w:left="1" w:firstLine="0"/>
              <w:rPr>
                <w:lang w:val="en-US"/>
              </w:rPr>
            </w:pPr>
            <w:r w:rsidRPr="00DA79EC">
              <w:rPr>
                <w:i/>
                <w:lang w:val="en-US"/>
              </w:rPr>
              <w:t xml:space="preserve">                                            </w:t>
            </w:r>
            <w:r w:rsidRPr="00DA79EC">
              <w:rPr>
                <w:lang w:val="en-US"/>
              </w:rPr>
              <w:t xml:space="preserve">   vec3 </w:t>
            </w:r>
            <w:r w:rsidRPr="00DA79EC">
              <w:rPr>
                <w:i/>
                <w:lang w:val="en-US"/>
              </w:rPr>
              <w:t>coord</w:t>
            </w:r>
            <w:r w:rsidRPr="00DA79EC">
              <w:rPr>
                <w:lang w:val="en-US"/>
              </w:rPr>
              <w:t xml:space="preserve">, float </w:t>
            </w:r>
            <w:r w:rsidRPr="00DA79EC">
              <w:rPr>
                <w:i/>
                <w:lang w:val="en-US"/>
              </w:rPr>
              <w:t>lod</w:t>
            </w:r>
            <w:r w:rsidRPr="00DA79EC">
              <w:rPr>
                <w:lang w:val="en-US"/>
              </w:rPr>
              <w:t>)</w:t>
            </w:r>
          </w:p>
          <w:p w:rsidR="00145CAD" w:rsidRPr="00DA79EC" w:rsidRDefault="00DA79EC">
            <w:pPr>
              <w:spacing w:after="0" w:line="259" w:lineRule="auto"/>
              <w:ind w:left="1" w:firstLine="0"/>
              <w:rPr>
                <w:lang w:val="en-US"/>
              </w:rPr>
            </w:pPr>
            <w:r w:rsidRPr="00DA79EC">
              <w:rPr>
                <w:lang w:val="en-US"/>
              </w:rPr>
              <w:t xml:space="preserve">vec4 </w:t>
            </w:r>
            <w:r w:rsidRPr="00DA79EC">
              <w:rPr>
                <w:b/>
                <w:lang w:val="en-US"/>
              </w:rPr>
              <w:t>shadow1DProjLod</w:t>
            </w:r>
            <w:r w:rsidRPr="00DA79EC">
              <w:rPr>
                <w:lang w:val="en-US"/>
              </w:rPr>
              <w:t xml:space="preserve">(sampler1DShadow </w:t>
            </w:r>
            <w:r w:rsidRPr="00DA79EC">
              <w:rPr>
                <w:i/>
                <w:lang w:val="en-US"/>
              </w:rPr>
              <w:t>sampler,</w:t>
            </w:r>
          </w:p>
          <w:p w:rsidR="00145CAD" w:rsidRPr="00DA79EC" w:rsidRDefault="00DA79EC">
            <w:pPr>
              <w:spacing w:after="0" w:line="236" w:lineRule="auto"/>
              <w:ind w:left="1" w:firstLine="0"/>
              <w:jc w:val="both"/>
              <w:rPr>
                <w:lang w:val="en-US"/>
              </w:rPr>
            </w:pPr>
            <w:r w:rsidRPr="00DA79EC">
              <w:rPr>
                <w:i/>
                <w:lang w:val="en-US"/>
              </w:rPr>
              <w:t xml:space="preserve">                                            </w:t>
            </w:r>
            <w:r w:rsidRPr="00DA79EC">
              <w:rPr>
                <w:lang w:val="en-US"/>
              </w:rPr>
              <w:t xml:space="preserve">        vec4 </w:t>
            </w:r>
            <w:r w:rsidRPr="00DA79EC">
              <w:rPr>
                <w:i/>
                <w:lang w:val="en-US"/>
              </w:rPr>
              <w:t>coord</w:t>
            </w:r>
            <w:r w:rsidRPr="00DA79EC">
              <w:rPr>
                <w:lang w:val="en-US"/>
              </w:rPr>
              <w:t>, float</w:t>
            </w:r>
            <w:r w:rsidRPr="00DA79EC">
              <w:rPr>
                <w:i/>
                <w:lang w:val="en-US"/>
              </w:rPr>
              <w:t xml:space="preserve"> lod</w:t>
            </w:r>
            <w:r w:rsidRPr="00DA79EC">
              <w:rPr>
                <w:lang w:val="en-US"/>
              </w:rPr>
              <w:t xml:space="preserve">) vec4 </w:t>
            </w:r>
            <w:r w:rsidRPr="00DA79EC">
              <w:rPr>
                <w:b/>
                <w:lang w:val="en-US"/>
              </w:rPr>
              <w:t>shadow2DProjLod</w:t>
            </w:r>
            <w:r w:rsidRPr="00DA79EC">
              <w:rPr>
                <w:lang w:val="en-US"/>
              </w:rPr>
              <w:t xml:space="preserve">(sampler2DShadow </w:t>
            </w:r>
            <w:r w:rsidRPr="00DA79EC">
              <w:rPr>
                <w:i/>
                <w:lang w:val="en-US"/>
              </w:rPr>
              <w:t>sampler,</w:t>
            </w:r>
          </w:p>
          <w:p w:rsidR="00145CAD" w:rsidRDefault="00DA79EC">
            <w:pPr>
              <w:spacing w:after="0" w:line="259" w:lineRule="auto"/>
              <w:ind w:left="1" w:firstLine="0"/>
            </w:pPr>
            <w:r w:rsidRPr="00DA79EC">
              <w:rPr>
                <w:i/>
                <w:lang w:val="en-US"/>
              </w:rPr>
              <w:t xml:space="preserve">                                                     </w:t>
            </w:r>
            <w:r>
              <w:t>vec4</w:t>
            </w:r>
            <w:r>
              <w:rPr>
                <w:i/>
              </w:rPr>
              <w:t xml:space="preserve"> coord, </w:t>
            </w:r>
            <w:r>
              <w:t>float</w:t>
            </w:r>
            <w:r>
              <w:rPr>
                <w:i/>
              </w:rPr>
              <w:t xml:space="preserve"> lod</w:t>
            </w:r>
            <w:r>
              <w:t>)</w:t>
            </w:r>
          </w:p>
        </w:tc>
        <w:tc>
          <w:tcPr>
            <w:tcW w:w="3733"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Deprecated.  Same functionality as the “</w:t>
            </w:r>
            <w:r w:rsidRPr="00DA79EC">
              <w:rPr>
                <w:b/>
                <w:lang w:val="en-US"/>
              </w:rPr>
              <w:t xml:space="preserve">texture” </w:t>
            </w:r>
            <w:r w:rsidRPr="00DA79EC">
              <w:rPr>
                <w:lang w:val="en-US"/>
              </w:rPr>
              <w:t>based names above with the same signature.</w:t>
            </w:r>
          </w:p>
        </w:tc>
      </w:tr>
    </w:tbl>
    <w:p w:rsidR="00145CAD" w:rsidRDefault="00DA79EC">
      <w:pPr>
        <w:pStyle w:val="2"/>
        <w:ind w:left="849" w:hanging="864"/>
      </w:pPr>
      <w:bookmarkStart w:id="97" w:name="_Toc135029"/>
      <w:r>
        <w:t>Fragment Processing Functions</w:t>
      </w:r>
      <w:bookmarkEnd w:id="97"/>
    </w:p>
    <w:p w:rsidR="00145CAD" w:rsidRPr="00DA79EC" w:rsidRDefault="00DA79EC">
      <w:pPr>
        <w:ind w:left="871" w:right="9"/>
        <w:rPr>
          <w:lang w:val="en-US"/>
        </w:rPr>
      </w:pPr>
      <w:r w:rsidRPr="00DA79EC">
        <w:rPr>
          <w:lang w:val="en-US"/>
        </w:rPr>
        <w:t>Fragment processing functions are only available in fragment shaders.</w:t>
      </w:r>
    </w:p>
    <w:p w:rsidR="00145CAD" w:rsidRPr="00DA79EC" w:rsidRDefault="00DA79EC">
      <w:pPr>
        <w:ind w:left="871" w:right="9"/>
        <w:rPr>
          <w:lang w:val="en-US"/>
        </w:rPr>
      </w:pPr>
      <w:r w:rsidRPr="00DA79EC">
        <w:rPr>
          <w:lang w:val="en-US"/>
        </w:rPr>
        <w:t>Derivatives may be computationally expensive and/or numerically unstable.  Therefore, an OpenGL implementation may approximate the true derivatives by using a fast but not entirely accurate derivative computation.  Derivatives are undefined within non-uniform control flow.</w:t>
      </w:r>
    </w:p>
    <w:p w:rsidR="00145CAD" w:rsidRPr="00DA79EC" w:rsidRDefault="00DA79EC">
      <w:pPr>
        <w:ind w:left="871" w:right="9"/>
        <w:rPr>
          <w:lang w:val="en-US"/>
        </w:rPr>
      </w:pPr>
      <w:r w:rsidRPr="00DA79EC">
        <w:rPr>
          <w:lang w:val="en-US"/>
        </w:rPr>
        <w:t>The expected behavior of a derivative is specified using forward/backward differencing.</w:t>
      </w:r>
    </w:p>
    <w:p w:rsidR="00145CAD" w:rsidRPr="00DA79EC" w:rsidRDefault="00DA79EC">
      <w:pPr>
        <w:ind w:left="871" w:right="9"/>
        <w:rPr>
          <w:lang w:val="en-US"/>
        </w:rPr>
      </w:pPr>
      <w:r w:rsidRPr="00DA79EC">
        <w:rPr>
          <w:lang w:val="en-US"/>
        </w:rPr>
        <w:t>Forward differencing:</w:t>
      </w:r>
    </w:p>
    <w:p w:rsidR="00145CAD" w:rsidRPr="00DA79EC" w:rsidRDefault="00DA79EC">
      <w:pPr>
        <w:tabs>
          <w:tab w:val="center" w:pos="2347"/>
          <w:tab w:val="center" w:pos="4504"/>
        </w:tabs>
        <w:spacing w:after="176" w:line="264" w:lineRule="auto"/>
        <w:ind w:left="0" w:firstLine="0"/>
        <w:rPr>
          <w:lang w:val="en-US"/>
        </w:rPr>
      </w:pPr>
      <w:r w:rsidRPr="00DA79EC">
        <w:rPr>
          <w:rFonts w:ascii="Calibri" w:eastAsia="Calibri" w:hAnsi="Calibri" w:cs="Calibri"/>
          <w:sz w:val="22"/>
          <w:lang w:val="en-US"/>
        </w:rPr>
        <w:tab/>
      </w:r>
      <w:r w:rsidRPr="00DA79EC">
        <w:rPr>
          <w:lang w:val="en-US"/>
        </w:rPr>
        <w:t xml:space="preserve">    </w:t>
      </w:r>
      <w:r w:rsidRPr="00DA79EC">
        <w:rPr>
          <w:i/>
          <w:lang w:val="en-US"/>
        </w:rPr>
        <w:t>F</w:t>
      </w:r>
      <w:r>
        <w:rPr>
          <w:rFonts w:ascii="Calibri" w:eastAsia="Calibri" w:hAnsi="Calibri" w:cs="Calibri"/>
        </w:rPr>
        <w:t></w:t>
      </w:r>
      <w:r w:rsidRPr="00DA79EC">
        <w:rPr>
          <w:i/>
          <w:lang w:val="en-US"/>
        </w:rPr>
        <w:t>x</w:t>
      </w:r>
      <w:r>
        <w:rPr>
          <w:rFonts w:ascii="Calibri" w:eastAsia="Calibri" w:hAnsi="Calibri" w:cs="Calibri"/>
        </w:rPr>
        <w:t></w:t>
      </w:r>
      <w:r w:rsidRPr="00DA79EC">
        <w:rPr>
          <w:i/>
          <w:lang w:val="en-US"/>
        </w:rPr>
        <w:t>dx</w:t>
      </w:r>
      <w:r>
        <w:rPr>
          <w:rFonts w:ascii="Calibri" w:eastAsia="Calibri" w:hAnsi="Calibri" w:cs="Calibri"/>
        </w:rPr>
        <w:t></w:t>
      </w:r>
      <w:r w:rsidRPr="00DA79EC">
        <w:rPr>
          <w:rFonts w:ascii="Calibri" w:eastAsia="Calibri" w:hAnsi="Calibri" w:cs="Calibri"/>
          <w:lang w:val="en-US"/>
        </w:rPr>
        <w:t>−</w:t>
      </w:r>
      <w:r w:rsidRPr="00DA79EC">
        <w:rPr>
          <w:i/>
          <w:lang w:val="en-US"/>
        </w:rPr>
        <w:t>F</w:t>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w:t>
      </w:r>
      <w:r w:rsidRPr="00DA79EC">
        <w:rPr>
          <w:i/>
          <w:lang w:val="en-US"/>
        </w:rPr>
        <w:t>dFdx</w:t>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w:t>
      </w:r>
      <w:r w:rsidRPr="00DA79EC">
        <w:rPr>
          <w:i/>
          <w:lang w:val="en-US"/>
        </w:rPr>
        <w:t>dx</w:t>
      </w:r>
      <w:r w:rsidRPr="00DA79EC">
        <w:rPr>
          <w:i/>
          <w:lang w:val="en-US"/>
        </w:rPr>
        <w:tab/>
      </w:r>
      <w:r w:rsidRPr="00DA79EC">
        <w:rPr>
          <w:lang w:val="en-US"/>
        </w:rPr>
        <w:t>1a</w:t>
      </w:r>
    </w:p>
    <w:p w:rsidR="00145CAD" w:rsidRPr="00DA79EC" w:rsidRDefault="00DA79EC">
      <w:pPr>
        <w:tabs>
          <w:tab w:val="center" w:pos="2580"/>
          <w:tab w:val="center" w:pos="4510"/>
        </w:tabs>
        <w:spacing w:after="0" w:line="259" w:lineRule="auto"/>
        <w:ind w:left="0" w:firstLine="0"/>
        <w:rPr>
          <w:lang w:val="en-US"/>
        </w:rPr>
      </w:pPr>
      <w:r w:rsidRPr="00DA79EC">
        <w:rPr>
          <w:rFonts w:ascii="Calibri" w:eastAsia="Calibri" w:hAnsi="Calibri" w:cs="Calibri"/>
          <w:sz w:val="22"/>
          <w:lang w:val="en-US"/>
        </w:rPr>
        <w:tab/>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 xml:space="preserve">~ </w:t>
      </w:r>
      <w:r w:rsidRPr="00DA79EC">
        <w:rPr>
          <w:i/>
          <w:u w:val="single" w:color="000000"/>
          <w:lang w:val="en-US"/>
        </w:rPr>
        <w:t>F</w:t>
      </w:r>
      <w:r>
        <w:rPr>
          <w:rFonts w:ascii="Calibri" w:eastAsia="Calibri" w:hAnsi="Calibri" w:cs="Calibri"/>
          <w:u w:val="single" w:color="000000"/>
        </w:rPr>
        <w:t></w:t>
      </w:r>
      <w:r w:rsidRPr="00DA79EC">
        <w:rPr>
          <w:i/>
          <w:u w:val="single" w:color="000000"/>
          <w:lang w:val="en-US"/>
        </w:rPr>
        <w:t>x</w:t>
      </w:r>
      <w:r>
        <w:rPr>
          <w:rFonts w:ascii="Calibri" w:eastAsia="Calibri" w:hAnsi="Calibri" w:cs="Calibri"/>
          <w:u w:val="single" w:color="000000"/>
        </w:rPr>
        <w:t></w:t>
      </w:r>
      <w:r w:rsidRPr="00DA79EC">
        <w:rPr>
          <w:i/>
          <w:u w:val="single" w:color="000000"/>
          <w:lang w:val="en-US"/>
        </w:rPr>
        <w:t>dx</w:t>
      </w:r>
      <w:r>
        <w:rPr>
          <w:rFonts w:ascii="Calibri" w:eastAsia="Calibri" w:hAnsi="Calibri" w:cs="Calibri"/>
          <w:u w:val="single" w:color="000000"/>
        </w:rPr>
        <w:t></w:t>
      </w:r>
      <w:r w:rsidRPr="00DA79EC">
        <w:rPr>
          <w:rFonts w:ascii="Calibri" w:eastAsia="Calibri" w:hAnsi="Calibri" w:cs="Calibri"/>
          <w:u w:val="single" w:color="000000"/>
          <w:lang w:val="en-US"/>
        </w:rPr>
        <w:t>−</w:t>
      </w:r>
      <w:r w:rsidRPr="00DA79EC">
        <w:rPr>
          <w:i/>
          <w:u w:val="single" w:color="000000"/>
          <w:lang w:val="en-US"/>
        </w:rPr>
        <w:t>F</w:t>
      </w:r>
      <w:r>
        <w:rPr>
          <w:rFonts w:ascii="Calibri" w:eastAsia="Calibri" w:hAnsi="Calibri" w:cs="Calibri"/>
          <w:u w:val="single" w:color="000000"/>
        </w:rPr>
        <w:t></w:t>
      </w:r>
      <w:r w:rsidRPr="00DA79EC">
        <w:rPr>
          <w:i/>
          <w:u w:val="single" w:color="000000"/>
          <w:lang w:val="en-US"/>
        </w:rPr>
        <w:t>x</w:t>
      </w:r>
      <w:r>
        <w:rPr>
          <w:rFonts w:ascii="Calibri" w:eastAsia="Calibri" w:hAnsi="Calibri" w:cs="Calibri"/>
          <w:u w:val="single" w:color="000000"/>
        </w:rPr>
        <w:t></w:t>
      </w:r>
      <w:r w:rsidRPr="00DA79EC">
        <w:rPr>
          <w:rFonts w:ascii="Calibri" w:eastAsia="Calibri" w:hAnsi="Calibri" w:cs="Calibri"/>
          <w:u w:val="single" w:color="000000"/>
          <w:lang w:val="en-US"/>
        </w:rPr>
        <w:tab/>
      </w:r>
      <w:r w:rsidRPr="00DA79EC">
        <w:rPr>
          <w:lang w:val="en-US"/>
        </w:rPr>
        <w:t>1b</w:t>
      </w:r>
    </w:p>
    <w:p w:rsidR="00145CAD" w:rsidRPr="00DA79EC" w:rsidRDefault="00DA79EC">
      <w:pPr>
        <w:spacing w:after="0" w:line="264" w:lineRule="auto"/>
        <w:ind w:left="911" w:right="136"/>
        <w:rPr>
          <w:lang w:val="en-US"/>
        </w:rPr>
      </w:pPr>
      <w:r w:rsidRPr="00DA79EC">
        <w:rPr>
          <w:lang w:val="en-US"/>
        </w:rPr>
        <w:t xml:space="preserve">   </w:t>
      </w:r>
      <w:r w:rsidRPr="00DA79EC">
        <w:rPr>
          <w:i/>
          <w:lang w:val="en-US"/>
        </w:rPr>
        <w:t>dFdx</w:t>
      </w:r>
    </w:p>
    <w:p w:rsidR="00145CAD" w:rsidRPr="00DA79EC" w:rsidRDefault="00DA79EC">
      <w:pPr>
        <w:spacing w:after="450" w:line="264" w:lineRule="auto"/>
        <w:ind w:left="2740" w:right="136"/>
        <w:rPr>
          <w:lang w:val="en-US"/>
        </w:rPr>
      </w:pPr>
      <w:r w:rsidRPr="00DA79EC">
        <w:rPr>
          <w:i/>
          <w:lang w:val="en-US"/>
        </w:rPr>
        <w:t>dx</w:t>
      </w:r>
    </w:p>
    <w:p w:rsidR="00145CAD" w:rsidRPr="00DA79EC" w:rsidRDefault="00DA79EC">
      <w:pPr>
        <w:ind w:left="871" w:right="9"/>
        <w:rPr>
          <w:lang w:val="en-US"/>
        </w:rPr>
      </w:pPr>
      <w:r w:rsidRPr="00DA79EC">
        <w:rPr>
          <w:lang w:val="en-US"/>
        </w:rPr>
        <w:t>Backward differencing:</w:t>
      </w:r>
    </w:p>
    <w:p w:rsidR="00145CAD" w:rsidRPr="00DA79EC" w:rsidRDefault="00DA79EC">
      <w:pPr>
        <w:tabs>
          <w:tab w:val="center" w:pos="2390"/>
          <w:tab w:val="center" w:pos="4504"/>
        </w:tabs>
        <w:spacing w:after="177" w:line="264" w:lineRule="auto"/>
        <w:ind w:left="0" w:firstLine="0"/>
        <w:rPr>
          <w:lang w:val="en-US"/>
        </w:rPr>
      </w:pPr>
      <w:r w:rsidRPr="00DA79EC">
        <w:rPr>
          <w:rFonts w:ascii="Calibri" w:eastAsia="Calibri" w:hAnsi="Calibri" w:cs="Calibri"/>
          <w:sz w:val="22"/>
          <w:lang w:val="en-US"/>
        </w:rPr>
        <w:tab/>
      </w:r>
      <w:r w:rsidRPr="00DA79EC">
        <w:rPr>
          <w:lang w:val="en-US"/>
        </w:rPr>
        <w:t xml:space="preserve">   </w:t>
      </w:r>
      <w:r w:rsidRPr="00DA79EC">
        <w:rPr>
          <w:i/>
          <w:lang w:val="en-US"/>
        </w:rPr>
        <w:t>F</w:t>
      </w:r>
      <w:r>
        <w:rPr>
          <w:rFonts w:ascii="Calibri" w:eastAsia="Calibri" w:hAnsi="Calibri" w:cs="Calibri"/>
        </w:rPr>
        <w:t></w:t>
      </w:r>
      <w:r w:rsidRPr="00DA79EC">
        <w:rPr>
          <w:i/>
          <w:lang w:val="en-US"/>
        </w:rPr>
        <w:t>x</w:t>
      </w:r>
      <w:r w:rsidRPr="00DA79EC">
        <w:rPr>
          <w:rFonts w:ascii="Calibri" w:eastAsia="Calibri" w:hAnsi="Calibri" w:cs="Calibri"/>
          <w:lang w:val="en-US"/>
        </w:rPr>
        <w:t>−</w:t>
      </w:r>
      <w:r w:rsidRPr="00DA79EC">
        <w:rPr>
          <w:i/>
          <w:lang w:val="en-US"/>
        </w:rPr>
        <w:t>dx</w:t>
      </w:r>
      <w:r>
        <w:rPr>
          <w:rFonts w:ascii="Calibri" w:eastAsia="Calibri" w:hAnsi="Calibri" w:cs="Calibri"/>
        </w:rPr>
        <w:t></w:t>
      </w:r>
      <w:r w:rsidRPr="00DA79EC">
        <w:rPr>
          <w:rFonts w:ascii="Calibri" w:eastAsia="Calibri" w:hAnsi="Calibri" w:cs="Calibri"/>
          <w:lang w:val="en-US"/>
        </w:rPr>
        <w:t>−</w:t>
      </w:r>
      <w:r w:rsidRPr="00DA79EC">
        <w:rPr>
          <w:i/>
          <w:lang w:val="en-US"/>
        </w:rPr>
        <w:t>F</w:t>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w:t>
      </w:r>
      <w:r w:rsidRPr="00DA79EC">
        <w:rPr>
          <w:i/>
          <w:lang w:val="en-US"/>
        </w:rPr>
        <w:t>dFdx</w:t>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w:t>
      </w:r>
      <w:r w:rsidRPr="00DA79EC">
        <w:rPr>
          <w:i/>
          <w:lang w:val="en-US"/>
        </w:rPr>
        <w:t>dx</w:t>
      </w:r>
      <w:r w:rsidRPr="00DA79EC">
        <w:rPr>
          <w:i/>
          <w:lang w:val="en-US"/>
        </w:rPr>
        <w:tab/>
      </w:r>
      <w:r w:rsidRPr="00DA79EC">
        <w:rPr>
          <w:lang w:val="en-US"/>
        </w:rPr>
        <w:t>2a</w:t>
      </w:r>
    </w:p>
    <w:p w:rsidR="00145CAD" w:rsidRPr="00DA79EC" w:rsidRDefault="00DA79EC">
      <w:pPr>
        <w:tabs>
          <w:tab w:val="center" w:pos="2586"/>
          <w:tab w:val="center" w:pos="4510"/>
        </w:tabs>
        <w:spacing w:after="0" w:line="259" w:lineRule="auto"/>
        <w:ind w:left="0" w:firstLine="0"/>
        <w:rPr>
          <w:lang w:val="en-US"/>
        </w:rPr>
      </w:pPr>
      <w:r w:rsidRPr="00DA79EC">
        <w:rPr>
          <w:rFonts w:ascii="Calibri" w:eastAsia="Calibri" w:hAnsi="Calibri" w:cs="Calibri"/>
          <w:sz w:val="22"/>
          <w:lang w:val="en-US"/>
        </w:rPr>
        <w:tab/>
      </w:r>
      <w:r>
        <w:rPr>
          <w:rFonts w:ascii="Calibri" w:eastAsia="Calibri" w:hAnsi="Calibri" w:cs="Calibri"/>
        </w:rPr>
        <w:t></w:t>
      </w:r>
      <w:r w:rsidRPr="00DA79EC">
        <w:rPr>
          <w:i/>
          <w:lang w:val="en-US"/>
        </w:rPr>
        <w:t>x</w:t>
      </w:r>
      <w:r>
        <w:rPr>
          <w:rFonts w:ascii="Calibri" w:eastAsia="Calibri" w:hAnsi="Calibri" w:cs="Calibri"/>
        </w:rPr>
        <w:t></w:t>
      </w:r>
      <w:r w:rsidRPr="00DA79EC">
        <w:rPr>
          <w:rFonts w:ascii="Calibri" w:eastAsia="Calibri" w:hAnsi="Calibri" w:cs="Calibri"/>
          <w:lang w:val="en-US"/>
        </w:rPr>
        <w:t xml:space="preserve">~ </w:t>
      </w:r>
      <w:r w:rsidRPr="00DA79EC">
        <w:rPr>
          <w:i/>
          <w:u w:val="single" w:color="000000"/>
          <w:lang w:val="en-US"/>
        </w:rPr>
        <w:t>F</w:t>
      </w:r>
      <w:r>
        <w:rPr>
          <w:rFonts w:ascii="Calibri" w:eastAsia="Calibri" w:hAnsi="Calibri" w:cs="Calibri"/>
          <w:u w:val="single" w:color="000000"/>
        </w:rPr>
        <w:t></w:t>
      </w:r>
      <w:r w:rsidRPr="00DA79EC">
        <w:rPr>
          <w:i/>
          <w:u w:val="single" w:color="000000"/>
          <w:lang w:val="en-US"/>
        </w:rPr>
        <w:t>x</w:t>
      </w:r>
      <w:r>
        <w:rPr>
          <w:rFonts w:ascii="Calibri" w:eastAsia="Calibri" w:hAnsi="Calibri" w:cs="Calibri"/>
          <w:u w:val="single" w:color="000000"/>
        </w:rPr>
        <w:t></w:t>
      </w:r>
      <w:r w:rsidRPr="00DA79EC">
        <w:rPr>
          <w:rFonts w:ascii="Calibri" w:eastAsia="Calibri" w:hAnsi="Calibri" w:cs="Calibri"/>
          <w:u w:val="single" w:color="000000"/>
          <w:lang w:val="en-US"/>
        </w:rPr>
        <w:t>−</w:t>
      </w:r>
      <w:r w:rsidRPr="00DA79EC">
        <w:rPr>
          <w:i/>
          <w:u w:val="single" w:color="000000"/>
          <w:lang w:val="en-US"/>
        </w:rPr>
        <w:t>F</w:t>
      </w:r>
      <w:r>
        <w:rPr>
          <w:rFonts w:ascii="Calibri" w:eastAsia="Calibri" w:hAnsi="Calibri" w:cs="Calibri"/>
          <w:u w:val="single" w:color="000000"/>
        </w:rPr>
        <w:t></w:t>
      </w:r>
      <w:r w:rsidRPr="00DA79EC">
        <w:rPr>
          <w:i/>
          <w:u w:val="single" w:color="000000"/>
          <w:lang w:val="en-US"/>
        </w:rPr>
        <w:t>x</w:t>
      </w:r>
      <w:r w:rsidRPr="00DA79EC">
        <w:rPr>
          <w:rFonts w:ascii="Calibri" w:eastAsia="Calibri" w:hAnsi="Calibri" w:cs="Calibri"/>
          <w:u w:val="single" w:color="000000"/>
          <w:lang w:val="en-US"/>
        </w:rPr>
        <w:t>−</w:t>
      </w:r>
      <w:r w:rsidRPr="00DA79EC">
        <w:rPr>
          <w:i/>
          <w:u w:val="single" w:color="000000"/>
          <w:lang w:val="en-US"/>
        </w:rPr>
        <w:t>dx</w:t>
      </w:r>
      <w:r>
        <w:rPr>
          <w:rFonts w:ascii="Calibri" w:eastAsia="Calibri" w:hAnsi="Calibri" w:cs="Calibri"/>
          <w:u w:val="single" w:color="000000"/>
        </w:rPr>
        <w:t></w:t>
      </w:r>
      <w:r w:rsidRPr="00DA79EC">
        <w:rPr>
          <w:rFonts w:ascii="Calibri" w:eastAsia="Calibri" w:hAnsi="Calibri" w:cs="Calibri"/>
          <w:u w:val="single" w:color="000000"/>
          <w:lang w:val="en-US"/>
        </w:rPr>
        <w:tab/>
      </w:r>
      <w:r w:rsidRPr="00DA79EC">
        <w:rPr>
          <w:lang w:val="en-US"/>
        </w:rPr>
        <w:t>2b</w:t>
      </w:r>
    </w:p>
    <w:p w:rsidR="00145CAD" w:rsidRPr="00DA79EC" w:rsidRDefault="00DA79EC">
      <w:pPr>
        <w:spacing w:after="453" w:line="264" w:lineRule="auto"/>
        <w:ind w:left="2775" w:right="6425" w:hanging="1874"/>
        <w:rPr>
          <w:lang w:val="en-US"/>
        </w:rPr>
      </w:pPr>
      <w:r w:rsidRPr="00DA79EC">
        <w:rPr>
          <w:lang w:val="en-US"/>
        </w:rPr>
        <w:t xml:space="preserve">   </w:t>
      </w:r>
      <w:r w:rsidRPr="00DA79EC">
        <w:rPr>
          <w:i/>
          <w:lang w:val="en-US"/>
        </w:rPr>
        <w:t>dFdx dx</w:t>
      </w:r>
    </w:p>
    <w:p w:rsidR="00145CAD" w:rsidRPr="00DA79EC" w:rsidRDefault="00DA79EC">
      <w:pPr>
        <w:ind w:left="871" w:right="9"/>
        <w:rPr>
          <w:lang w:val="en-US"/>
        </w:rPr>
      </w:pPr>
      <w:r w:rsidRPr="00DA79EC">
        <w:rPr>
          <w:lang w:val="en-US"/>
        </w:rPr>
        <w:t xml:space="preserve">With single-sample rasterization, </w:t>
      </w:r>
      <w:r w:rsidRPr="00DA79EC">
        <w:rPr>
          <w:i/>
          <w:lang w:val="en-US"/>
        </w:rPr>
        <w:t>dx</w:t>
      </w:r>
      <w:r w:rsidRPr="00DA79EC">
        <w:rPr>
          <w:lang w:val="en-US"/>
        </w:rPr>
        <w:t xml:space="preserve"> &lt;= 1.0 in equations 1b and 2b.  For multi-sample rasterization, </w:t>
      </w:r>
      <w:r w:rsidRPr="00DA79EC">
        <w:rPr>
          <w:i/>
          <w:lang w:val="en-US"/>
        </w:rPr>
        <w:t>dx</w:t>
      </w:r>
      <w:r w:rsidRPr="00DA79EC">
        <w:rPr>
          <w:lang w:val="en-US"/>
        </w:rPr>
        <w:t xml:space="preserve"> &lt; 2.0 in equations 1b and 2b.</w:t>
      </w:r>
    </w:p>
    <w:p w:rsidR="00145CAD" w:rsidRPr="00DA79EC" w:rsidRDefault="00DA79EC">
      <w:pPr>
        <w:ind w:left="871" w:right="9"/>
        <w:rPr>
          <w:lang w:val="en-US"/>
        </w:rPr>
      </w:pPr>
      <w:r w:rsidRPr="00DA79EC">
        <w:rPr>
          <w:b/>
          <w:lang w:val="en-US"/>
        </w:rPr>
        <w:t>dFdy</w:t>
      </w:r>
      <w:r w:rsidRPr="00DA79EC">
        <w:rPr>
          <w:lang w:val="en-US"/>
        </w:rPr>
        <w:t xml:space="preserve"> is approximated similarly, with </w:t>
      </w:r>
      <w:r w:rsidRPr="00DA79EC">
        <w:rPr>
          <w:i/>
          <w:lang w:val="en-US"/>
        </w:rPr>
        <w:t>y</w:t>
      </w:r>
      <w:r w:rsidRPr="00DA79EC">
        <w:rPr>
          <w:lang w:val="en-US"/>
        </w:rPr>
        <w:t xml:space="preserve"> replacing </w:t>
      </w:r>
      <w:r w:rsidRPr="00DA79EC">
        <w:rPr>
          <w:i/>
          <w:lang w:val="en-US"/>
        </w:rPr>
        <w:t>x</w:t>
      </w:r>
      <w:r w:rsidRPr="00DA79EC">
        <w:rPr>
          <w:lang w:val="en-US"/>
        </w:rPr>
        <w:t>.</w:t>
      </w:r>
    </w:p>
    <w:p w:rsidR="00145CAD" w:rsidRPr="00DA79EC" w:rsidRDefault="00DA79EC">
      <w:pPr>
        <w:ind w:left="871" w:right="9"/>
        <w:rPr>
          <w:lang w:val="en-US"/>
        </w:rPr>
      </w:pPr>
      <w:r w:rsidRPr="00DA79EC">
        <w:rPr>
          <w:lang w:val="en-US"/>
        </w:rPr>
        <w:t>A GL implementation may use the above or other methods to perform the calculation, subject to the following conditions:</w:t>
      </w:r>
    </w:p>
    <w:p w:rsidR="00145CAD" w:rsidRPr="00DA79EC" w:rsidRDefault="00DA79EC">
      <w:pPr>
        <w:numPr>
          <w:ilvl w:val="0"/>
          <w:numId w:val="13"/>
        </w:numPr>
        <w:ind w:right="9" w:hanging="284"/>
        <w:rPr>
          <w:lang w:val="en-US"/>
        </w:rPr>
      </w:pPr>
      <w:r w:rsidRPr="00DA79EC">
        <w:rPr>
          <w:lang w:val="en-US"/>
        </w:rPr>
        <w:t xml:space="preserve">The method may use piecewise linear approximations.  Such linear approximations imply that higher order derivatives, </w:t>
      </w:r>
      <w:r w:rsidRPr="00DA79EC">
        <w:rPr>
          <w:b/>
          <w:lang w:val="en-US"/>
        </w:rPr>
        <w:t>dFdx</w:t>
      </w:r>
      <w:r w:rsidRPr="00DA79EC">
        <w:rPr>
          <w:lang w:val="en-US"/>
        </w:rPr>
        <w:t>(</w:t>
      </w:r>
      <w:r w:rsidRPr="00DA79EC">
        <w:rPr>
          <w:b/>
          <w:lang w:val="en-US"/>
        </w:rPr>
        <w:t>dFdx</w:t>
      </w:r>
      <w:r w:rsidRPr="00DA79EC">
        <w:rPr>
          <w:lang w:val="en-US"/>
        </w:rPr>
        <w:t>(</w:t>
      </w:r>
      <w:r w:rsidRPr="00DA79EC">
        <w:rPr>
          <w:i/>
          <w:lang w:val="en-US"/>
        </w:rPr>
        <w:t>x</w:t>
      </w:r>
      <w:r w:rsidRPr="00DA79EC">
        <w:rPr>
          <w:lang w:val="en-US"/>
        </w:rPr>
        <w:t>)) and above, are undefined.</w:t>
      </w:r>
    </w:p>
    <w:p w:rsidR="00145CAD" w:rsidRPr="00DA79EC" w:rsidRDefault="00DA79EC">
      <w:pPr>
        <w:numPr>
          <w:ilvl w:val="0"/>
          <w:numId w:val="13"/>
        </w:numPr>
        <w:ind w:right="9" w:hanging="284"/>
        <w:rPr>
          <w:lang w:val="en-US"/>
        </w:rPr>
      </w:pPr>
      <w:r w:rsidRPr="00DA79EC">
        <w:rPr>
          <w:lang w:val="en-US"/>
        </w:rPr>
        <w:lastRenderedPageBreak/>
        <w:t>The method may assume that the function evaluated is continuous.  Therefore derivatives within the body of a non-uniform conditional are undefined.</w:t>
      </w:r>
    </w:p>
    <w:p w:rsidR="00145CAD" w:rsidRPr="00DA79EC" w:rsidRDefault="00DA79EC">
      <w:pPr>
        <w:numPr>
          <w:ilvl w:val="0"/>
          <w:numId w:val="13"/>
        </w:numPr>
        <w:ind w:right="9" w:hanging="284"/>
        <w:rPr>
          <w:lang w:val="en-US"/>
        </w:rPr>
      </w:pPr>
      <w:r w:rsidRPr="00DA79EC">
        <w:rPr>
          <w:lang w:val="en-US"/>
        </w:rPr>
        <w:t>The method may differ per fragment, subject to the constraint that the method may vary by window coordinates, not screen coordinates.  The invariance requirement described in section 3.2 “Invariance” of the OpenGL Graphics System Specification, is relaxed for derivative calculations, because the method may be a function of fragment location.</w:t>
      </w:r>
    </w:p>
    <w:p w:rsidR="00145CAD" w:rsidRPr="00DA79EC" w:rsidRDefault="00DA79EC">
      <w:pPr>
        <w:ind w:left="871" w:right="9"/>
        <w:rPr>
          <w:lang w:val="en-US"/>
        </w:rPr>
      </w:pPr>
      <w:r w:rsidRPr="00DA79EC">
        <w:rPr>
          <w:lang w:val="en-US"/>
        </w:rPr>
        <w:t>Other properties that are desirable, but not required, are:</w:t>
      </w:r>
    </w:p>
    <w:p w:rsidR="00145CAD" w:rsidRPr="00DA79EC" w:rsidRDefault="00DA79EC">
      <w:pPr>
        <w:numPr>
          <w:ilvl w:val="0"/>
          <w:numId w:val="13"/>
        </w:numPr>
        <w:ind w:right="9" w:hanging="284"/>
        <w:rPr>
          <w:lang w:val="en-US"/>
        </w:rPr>
      </w:pPr>
      <w:r w:rsidRPr="00DA79EC">
        <w:rPr>
          <w:lang w:val="en-US"/>
        </w:rPr>
        <w:t>Functions should be evaluated within the interior of a primitive (interpolated, not extrapolated).</w:t>
      </w:r>
    </w:p>
    <w:p w:rsidR="00145CAD" w:rsidRPr="00DA79EC" w:rsidRDefault="00DA79EC">
      <w:pPr>
        <w:numPr>
          <w:ilvl w:val="0"/>
          <w:numId w:val="13"/>
        </w:numPr>
        <w:ind w:right="9" w:hanging="284"/>
        <w:rPr>
          <w:lang w:val="en-US"/>
        </w:rPr>
      </w:pPr>
      <w:r w:rsidRPr="00DA79EC">
        <w:rPr>
          <w:lang w:val="en-US"/>
        </w:rPr>
        <w:t xml:space="preserve">Functions for </w:t>
      </w:r>
      <w:r w:rsidRPr="00DA79EC">
        <w:rPr>
          <w:b/>
          <w:lang w:val="en-US"/>
        </w:rPr>
        <w:t>dFdx</w:t>
      </w:r>
      <w:r w:rsidRPr="00DA79EC">
        <w:rPr>
          <w:lang w:val="en-US"/>
        </w:rPr>
        <w:t xml:space="preserve"> should be evaluated while holding y constant.  Functions for </w:t>
      </w:r>
      <w:r w:rsidRPr="00DA79EC">
        <w:rPr>
          <w:b/>
          <w:lang w:val="en-US"/>
        </w:rPr>
        <w:t>dFdy</w:t>
      </w:r>
      <w:r w:rsidRPr="00DA79EC">
        <w:rPr>
          <w:lang w:val="en-US"/>
        </w:rPr>
        <w:t xml:space="preserve"> should be evaluated while holding x constant.  However, mixed higher order derivatives, like </w:t>
      </w:r>
      <w:r w:rsidRPr="00DA79EC">
        <w:rPr>
          <w:b/>
          <w:lang w:val="en-US"/>
        </w:rPr>
        <w:t>dFdx</w:t>
      </w:r>
      <w:r w:rsidRPr="00DA79EC">
        <w:rPr>
          <w:lang w:val="en-US"/>
        </w:rPr>
        <w:t>(</w:t>
      </w:r>
      <w:r w:rsidRPr="00DA79EC">
        <w:rPr>
          <w:b/>
          <w:lang w:val="en-US"/>
        </w:rPr>
        <w:t>dFdy</w:t>
      </w:r>
      <w:r w:rsidRPr="00DA79EC">
        <w:rPr>
          <w:lang w:val="en-US"/>
        </w:rPr>
        <w:t>(</w:t>
      </w:r>
      <w:r w:rsidRPr="00DA79EC">
        <w:rPr>
          <w:i/>
          <w:lang w:val="en-US"/>
        </w:rPr>
        <w:t>y</w:t>
      </w:r>
      <w:r w:rsidRPr="00DA79EC">
        <w:rPr>
          <w:lang w:val="en-US"/>
        </w:rPr>
        <w:t xml:space="preserve">)) and </w:t>
      </w:r>
      <w:r w:rsidRPr="00DA79EC">
        <w:rPr>
          <w:b/>
          <w:lang w:val="en-US"/>
        </w:rPr>
        <w:t>dFdy</w:t>
      </w:r>
      <w:r w:rsidRPr="00DA79EC">
        <w:rPr>
          <w:lang w:val="en-US"/>
        </w:rPr>
        <w:t>(</w:t>
      </w:r>
      <w:r w:rsidRPr="00DA79EC">
        <w:rPr>
          <w:b/>
          <w:lang w:val="en-US"/>
        </w:rPr>
        <w:t>dFdx</w:t>
      </w:r>
      <w:r w:rsidRPr="00DA79EC">
        <w:rPr>
          <w:lang w:val="en-US"/>
        </w:rPr>
        <w:t>(</w:t>
      </w:r>
      <w:r w:rsidRPr="00DA79EC">
        <w:rPr>
          <w:i/>
          <w:lang w:val="en-US"/>
        </w:rPr>
        <w:t>x</w:t>
      </w:r>
      <w:r w:rsidRPr="00DA79EC">
        <w:rPr>
          <w:lang w:val="en-US"/>
        </w:rPr>
        <w:t>))  are undefined.</w:t>
      </w:r>
    </w:p>
    <w:p w:rsidR="00145CAD" w:rsidRPr="00DA79EC" w:rsidRDefault="00DA79EC">
      <w:pPr>
        <w:numPr>
          <w:ilvl w:val="0"/>
          <w:numId w:val="13"/>
        </w:numPr>
        <w:ind w:right="9" w:hanging="284"/>
        <w:rPr>
          <w:lang w:val="en-US"/>
        </w:rPr>
      </w:pPr>
      <w:r w:rsidRPr="00DA79EC">
        <w:rPr>
          <w:lang w:val="en-US"/>
        </w:rPr>
        <w:t>Derivatives of constant arguments should be 0.</w:t>
      </w:r>
    </w:p>
    <w:p w:rsidR="00145CAD" w:rsidRPr="00DA79EC" w:rsidRDefault="00DA79EC">
      <w:pPr>
        <w:ind w:left="871" w:right="9"/>
        <w:rPr>
          <w:lang w:val="en-US"/>
        </w:rPr>
      </w:pPr>
      <w:r w:rsidRPr="00DA79EC">
        <w:rPr>
          <w:lang w:val="en-US"/>
        </w:rPr>
        <w:t>In some implementations, varying degrees of derivative accuracy may be obtained by providing GL hints (section 5.4 “Hints” of the OpenGL Graphics System Specification), allowing a user to make an image quality versus speed trade off.</w:t>
      </w:r>
    </w:p>
    <w:tbl>
      <w:tblPr>
        <w:tblStyle w:val="TableGrid"/>
        <w:tblW w:w="8445" w:type="dxa"/>
        <w:tblInd w:w="919" w:type="dxa"/>
        <w:tblCellMar>
          <w:top w:w="60" w:type="dxa"/>
          <w:left w:w="51" w:type="dxa"/>
          <w:right w:w="70" w:type="dxa"/>
        </w:tblCellMar>
        <w:tblLook w:val="04A0" w:firstRow="1" w:lastRow="0" w:firstColumn="1" w:lastColumn="0" w:noHBand="0" w:noVBand="1"/>
      </w:tblPr>
      <w:tblGrid>
        <w:gridCol w:w="3766"/>
        <w:gridCol w:w="4679"/>
      </w:tblGrid>
      <w:tr w:rsidR="00145CAD">
        <w:trPr>
          <w:trHeight w:val="356"/>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849"/>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genType </w:t>
            </w:r>
            <w:r>
              <w:rPr>
                <w:b/>
              </w:rPr>
              <w:t>dFdx</w:t>
            </w:r>
            <w:r>
              <w:t xml:space="preserve"> (genType </w:t>
            </w:r>
            <w:r>
              <w:rPr>
                <w:i/>
              </w:rPr>
              <w:t>p</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derivative in x using local differencing for the input argument </w:t>
            </w:r>
            <w:r w:rsidRPr="00DA79EC">
              <w:rPr>
                <w:i/>
                <w:lang w:val="en-US"/>
              </w:rPr>
              <w:t>p</w:t>
            </w:r>
            <w:r w:rsidRPr="00DA79EC">
              <w:rPr>
                <w:lang w:val="en-US"/>
              </w:rPr>
              <w:t xml:space="preserve">. </w:t>
            </w:r>
          </w:p>
        </w:tc>
      </w:tr>
      <w:tr w:rsidR="00145CAD" w:rsidRPr="00FC4508">
        <w:trPr>
          <w:trHeight w:val="2849"/>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genType </w:t>
            </w:r>
            <w:r>
              <w:rPr>
                <w:b/>
              </w:rPr>
              <w:t>dFdy</w:t>
            </w:r>
            <w:r>
              <w:t xml:space="preserve"> (genType </w:t>
            </w:r>
            <w:r>
              <w:rPr>
                <w:i/>
              </w:rPr>
              <w:t>p</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274" w:line="234" w:lineRule="auto"/>
              <w:ind w:left="0" w:firstLine="0"/>
              <w:rPr>
                <w:lang w:val="en-US"/>
              </w:rPr>
            </w:pPr>
            <w:r w:rsidRPr="00DA79EC">
              <w:rPr>
                <w:lang w:val="en-US"/>
              </w:rPr>
              <w:t xml:space="preserve">Returns the derivative in y using local differencing for the input argument </w:t>
            </w:r>
            <w:r w:rsidRPr="00DA79EC">
              <w:rPr>
                <w:i/>
                <w:lang w:val="en-US"/>
              </w:rPr>
              <w:t>p</w:t>
            </w:r>
            <w:r w:rsidRPr="00DA79EC">
              <w:rPr>
                <w:lang w:val="en-US"/>
              </w:rPr>
              <w:t>.</w:t>
            </w:r>
          </w:p>
          <w:p w:rsidR="00145CAD" w:rsidRPr="00DA79EC" w:rsidRDefault="00DA79EC">
            <w:pPr>
              <w:spacing w:after="0" w:line="259" w:lineRule="auto"/>
              <w:ind w:left="0" w:firstLine="0"/>
              <w:rPr>
                <w:lang w:val="en-US"/>
              </w:rPr>
            </w:pPr>
            <w:r w:rsidRPr="00DA79EC">
              <w:rPr>
                <w:lang w:val="en-US"/>
              </w:rPr>
              <w:t>These two functions are commonly used to estimate the filter width used to anti-alias procedural textures.  We are assuming that the expression is being evaluated in parallel on a SIMD array so that at any given point in time the value of the function is known at the grid points represented by the SIMD array.  Local differencing between SIMD array elements can therefore be used to derive dFdx, dFdy, etc.</w:t>
            </w:r>
          </w:p>
        </w:tc>
      </w:tr>
      <w:tr w:rsidR="00145CAD" w:rsidRPr="00FC4508">
        <w:trPr>
          <w:trHeight w:val="1077"/>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genType </w:t>
            </w:r>
            <w:r>
              <w:rPr>
                <w:b/>
              </w:rPr>
              <w:t>fwidth</w:t>
            </w:r>
            <w:r>
              <w:t xml:space="preserve"> (genType </w:t>
            </w:r>
            <w:r>
              <w:rPr>
                <w:i/>
              </w:rPr>
              <w:t>p</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the sum of the absolute derivative in x and y using local differencing for the input argument </w:t>
            </w:r>
            <w:r w:rsidRPr="00DA79EC">
              <w:rPr>
                <w:i/>
                <w:lang w:val="en-US"/>
              </w:rPr>
              <w:t>p</w:t>
            </w:r>
            <w:r w:rsidRPr="00DA79EC">
              <w:rPr>
                <w:lang w:val="en-US"/>
              </w:rPr>
              <w:t xml:space="preserve">,  i.e., </w:t>
            </w:r>
            <w:r w:rsidRPr="00DA79EC">
              <w:rPr>
                <w:b/>
                <w:lang w:val="en-US"/>
              </w:rPr>
              <w:t>abs</w:t>
            </w:r>
            <w:r w:rsidRPr="00DA79EC">
              <w:rPr>
                <w:lang w:val="en-US"/>
              </w:rPr>
              <w:t xml:space="preserve"> (</w:t>
            </w:r>
            <w:r w:rsidRPr="00DA79EC">
              <w:rPr>
                <w:b/>
                <w:lang w:val="en-US"/>
              </w:rPr>
              <w:t>dFdx</w:t>
            </w:r>
            <w:r w:rsidRPr="00DA79EC">
              <w:rPr>
                <w:lang w:val="en-US"/>
              </w:rPr>
              <w:t xml:space="preserve"> (</w:t>
            </w:r>
            <w:r w:rsidRPr="00DA79EC">
              <w:rPr>
                <w:i/>
                <w:lang w:val="en-US"/>
              </w:rPr>
              <w:t>p</w:t>
            </w:r>
            <w:r w:rsidRPr="00DA79EC">
              <w:rPr>
                <w:lang w:val="en-US"/>
              </w:rPr>
              <w:t xml:space="preserve">))  + </w:t>
            </w:r>
            <w:r w:rsidRPr="00DA79EC">
              <w:rPr>
                <w:b/>
                <w:lang w:val="en-US"/>
              </w:rPr>
              <w:t>abs</w:t>
            </w:r>
            <w:r w:rsidRPr="00DA79EC">
              <w:rPr>
                <w:lang w:val="en-US"/>
              </w:rPr>
              <w:t xml:space="preserve"> (</w:t>
            </w:r>
            <w:r w:rsidRPr="00DA79EC">
              <w:rPr>
                <w:b/>
                <w:lang w:val="en-US"/>
              </w:rPr>
              <w:t>dFdy</w:t>
            </w:r>
            <w:r w:rsidRPr="00DA79EC">
              <w:rPr>
                <w:lang w:val="en-US"/>
              </w:rPr>
              <w:t xml:space="preserve"> (</w:t>
            </w:r>
            <w:r w:rsidRPr="00DA79EC">
              <w:rPr>
                <w:i/>
                <w:lang w:val="en-US"/>
              </w:rPr>
              <w:t>p</w:t>
            </w:r>
            <w:r w:rsidRPr="00DA79EC">
              <w:rPr>
                <w:lang w:val="en-US"/>
              </w:rPr>
              <w:t>));</w:t>
            </w:r>
          </w:p>
        </w:tc>
      </w:tr>
    </w:tbl>
    <w:p w:rsidR="00145CAD" w:rsidRDefault="00DA79EC">
      <w:pPr>
        <w:pStyle w:val="2"/>
        <w:ind w:left="849" w:hanging="864"/>
      </w:pPr>
      <w:bookmarkStart w:id="98" w:name="_Toc135030"/>
      <w:r>
        <w:t>Noise Functions</w:t>
      </w:r>
      <w:bookmarkEnd w:id="98"/>
    </w:p>
    <w:p w:rsidR="00145CAD" w:rsidRPr="00DA79EC" w:rsidRDefault="00DA79EC">
      <w:pPr>
        <w:ind w:left="871" w:right="9"/>
        <w:rPr>
          <w:lang w:val="en-US"/>
        </w:rPr>
      </w:pPr>
      <w:r w:rsidRPr="00DA79EC">
        <w:rPr>
          <w:lang w:val="en-US"/>
        </w:rPr>
        <w:t>Noise functions are available to fragment, geometry, and vertex shaders. They are stochastic functions that can be used to increase visual complexity. Values returned by the following noise functions give the appearance of randomness, but are not truly random. The noise functions below are defined to have the following characteristics:</w:t>
      </w:r>
    </w:p>
    <w:p w:rsidR="00145CAD" w:rsidRPr="00DA79EC" w:rsidRDefault="00DA79EC">
      <w:pPr>
        <w:numPr>
          <w:ilvl w:val="0"/>
          <w:numId w:val="14"/>
        </w:numPr>
        <w:ind w:right="9" w:hanging="284"/>
        <w:rPr>
          <w:lang w:val="en-US"/>
        </w:rPr>
      </w:pPr>
      <w:r w:rsidRPr="00DA79EC">
        <w:rPr>
          <w:lang w:val="en-US"/>
        </w:rPr>
        <w:t>The return value(s) are always in the range [-1.0,1.0], and cover at least the range [-0.6, 0.6], with a Gaussian-like distribution.</w:t>
      </w:r>
    </w:p>
    <w:p w:rsidR="00145CAD" w:rsidRPr="00DA79EC" w:rsidRDefault="00DA79EC">
      <w:pPr>
        <w:numPr>
          <w:ilvl w:val="0"/>
          <w:numId w:val="14"/>
        </w:numPr>
        <w:ind w:right="9" w:hanging="284"/>
        <w:rPr>
          <w:lang w:val="en-US"/>
        </w:rPr>
      </w:pPr>
      <w:r w:rsidRPr="00DA79EC">
        <w:rPr>
          <w:lang w:val="en-US"/>
        </w:rPr>
        <w:t>The return value(s) have an overall average of 0.0</w:t>
      </w:r>
    </w:p>
    <w:p w:rsidR="00145CAD" w:rsidRPr="00DA79EC" w:rsidRDefault="00DA79EC">
      <w:pPr>
        <w:numPr>
          <w:ilvl w:val="0"/>
          <w:numId w:val="14"/>
        </w:numPr>
        <w:ind w:right="9" w:hanging="284"/>
        <w:rPr>
          <w:lang w:val="en-US"/>
        </w:rPr>
      </w:pPr>
      <w:r w:rsidRPr="00DA79EC">
        <w:rPr>
          <w:lang w:val="en-US"/>
        </w:rPr>
        <w:lastRenderedPageBreak/>
        <w:t>They are repeatable, in that a particular input value will always produce the same return value</w:t>
      </w:r>
    </w:p>
    <w:p w:rsidR="00145CAD" w:rsidRPr="00DA79EC" w:rsidRDefault="00DA79EC">
      <w:pPr>
        <w:numPr>
          <w:ilvl w:val="0"/>
          <w:numId w:val="14"/>
        </w:numPr>
        <w:ind w:right="9" w:hanging="284"/>
        <w:rPr>
          <w:lang w:val="en-US"/>
        </w:rPr>
      </w:pPr>
      <w:r w:rsidRPr="00DA79EC">
        <w:rPr>
          <w:lang w:val="en-US"/>
        </w:rPr>
        <w:t>They are statistically invariant under rotation (i.e., no matter how the domain is rotated, it has the same statistical character)</w:t>
      </w:r>
    </w:p>
    <w:p w:rsidR="00145CAD" w:rsidRPr="00DA79EC" w:rsidRDefault="00DA79EC">
      <w:pPr>
        <w:numPr>
          <w:ilvl w:val="0"/>
          <w:numId w:val="14"/>
        </w:numPr>
        <w:ind w:right="9" w:hanging="284"/>
        <w:rPr>
          <w:lang w:val="en-US"/>
        </w:rPr>
      </w:pPr>
      <w:r w:rsidRPr="00DA79EC">
        <w:rPr>
          <w:lang w:val="en-US"/>
        </w:rPr>
        <w:t>They have a statistical invariance under translation (i.e., no matter how the domain is translated, it has the same statistical character)</w:t>
      </w:r>
    </w:p>
    <w:p w:rsidR="00145CAD" w:rsidRPr="00DA79EC" w:rsidRDefault="00DA79EC">
      <w:pPr>
        <w:numPr>
          <w:ilvl w:val="0"/>
          <w:numId w:val="14"/>
        </w:numPr>
        <w:ind w:right="9" w:hanging="284"/>
        <w:rPr>
          <w:lang w:val="en-US"/>
        </w:rPr>
      </w:pPr>
      <w:r w:rsidRPr="00DA79EC">
        <w:rPr>
          <w:lang w:val="en-US"/>
        </w:rPr>
        <w:t>They typically give different results under translation.</w:t>
      </w:r>
    </w:p>
    <w:p w:rsidR="00145CAD" w:rsidRPr="00DA79EC" w:rsidRDefault="00DA79EC">
      <w:pPr>
        <w:numPr>
          <w:ilvl w:val="0"/>
          <w:numId w:val="14"/>
        </w:numPr>
        <w:ind w:right="9" w:hanging="284"/>
        <w:rPr>
          <w:lang w:val="en-US"/>
        </w:rPr>
      </w:pPr>
      <w:r w:rsidRPr="00DA79EC">
        <w:rPr>
          <w:lang w:val="en-US"/>
        </w:rPr>
        <w:t>The spatial frequency is narrowly concentrated, centered somewhere between 0.5 to 1.0.</w:t>
      </w:r>
    </w:p>
    <w:p w:rsidR="00145CAD" w:rsidRPr="00DA79EC" w:rsidRDefault="00DA79EC">
      <w:pPr>
        <w:numPr>
          <w:ilvl w:val="0"/>
          <w:numId w:val="14"/>
        </w:numPr>
        <w:spacing w:after="235"/>
        <w:ind w:right="9" w:hanging="284"/>
        <w:rPr>
          <w:lang w:val="en-US"/>
        </w:rPr>
      </w:pPr>
      <w:r w:rsidRPr="00DA79EC">
        <w:rPr>
          <w:lang w:val="en-US"/>
        </w:rPr>
        <w:t>They are C</w:t>
      </w:r>
      <w:r w:rsidRPr="00DA79EC">
        <w:rPr>
          <w:sz w:val="18"/>
          <w:vertAlign w:val="superscript"/>
          <w:lang w:val="en-US"/>
        </w:rPr>
        <w:t>1</w:t>
      </w:r>
      <w:r w:rsidRPr="00DA79EC">
        <w:rPr>
          <w:lang w:val="en-US"/>
        </w:rPr>
        <w:t xml:space="preserve"> continuous everywhere (i.e., the first derivative is continuous)</w:t>
      </w:r>
    </w:p>
    <w:tbl>
      <w:tblPr>
        <w:tblStyle w:val="TableGrid"/>
        <w:tblW w:w="8445" w:type="dxa"/>
        <w:tblInd w:w="919" w:type="dxa"/>
        <w:tblCellMar>
          <w:top w:w="60" w:type="dxa"/>
          <w:left w:w="51" w:type="dxa"/>
          <w:right w:w="115" w:type="dxa"/>
        </w:tblCellMar>
        <w:tblLook w:val="04A0" w:firstRow="1" w:lastRow="0" w:firstColumn="1" w:lastColumn="0" w:noHBand="0" w:noVBand="1"/>
      </w:tblPr>
      <w:tblGrid>
        <w:gridCol w:w="3766"/>
        <w:gridCol w:w="4679"/>
      </w:tblGrid>
      <w:tr w:rsidR="00145CAD">
        <w:trPr>
          <w:trHeight w:val="347"/>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4679"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0" w:firstLine="0"/>
            </w:pPr>
            <w:r>
              <w:rPr>
                <w:rFonts w:ascii="Arial" w:eastAsia="Arial" w:hAnsi="Arial" w:cs="Arial"/>
                <w:b/>
              </w:rPr>
              <w:t>Description</w:t>
            </w:r>
          </w:p>
        </w:tc>
      </w:tr>
      <w:tr w:rsidR="00145CAD" w:rsidRPr="00FC4508">
        <w:trPr>
          <w:trHeight w:val="632"/>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float </w:t>
            </w:r>
            <w:r>
              <w:rPr>
                <w:b/>
              </w:rPr>
              <w:t>noise1</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1D noise value based on the input value </w:t>
            </w:r>
            <w:r w:rsidRPr="00DA79EC">
              <w:rPr>
                <w:i/>
                <w:lang w:val="en-US"/>
              </w:rPr>
              <w:t>x</w:t>
            </w:r>
            <w:r w:rsidRPr="00DA79EC">
              <w:rPr>
                <w:lang w:val="en-US"/>
              </w:rPr>
              <w:t xml:space="preserve">. </w:t>
            </w:r>
          </w:p>
        </w:tc>
      </w:tr>
      <w:tr w:rsidR="00145CAD" w:rsidRPr="00FC4508">
        <w:trPr>
          <w:trHeight w:val="623"/>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vec2  </w:t>
            </w:r>
            <w:r>
              <w:rPr>
                <w:b/>
              </w:rPr>
              <w:t>noise2</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2D noise value based on the input value </w:t>
            </w:r>
            <w:r w:rsidRPr="00DA79EC">
              <w:rPr>
                <w:i/>
                <w:lang w:val="en-US"/>
              </w:rPr>
              <w:t>x</w:t>
            </w:r>
            <w:r w:rsidRPr="00DA79EC">
              <w:rPr>
                <w:lang w:val="en-US"/>
              </w:rPr>
              <w:t xml:space="preserve">.  </w:t>
            </w:r>
          </w:p>
        </w:tc>
      </w:tr>
      <w:tr w:rsidR="00145CAD" w:rsidRPr="00FC4508">
        <w:trPr>
          <w:trHeight w:val="623"/>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vec3  </w:t>
            </w:r>
            <w:r>
              <w:rPr>
                <w:b/>
              </w:rPr>
              <w:t>noise3</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3D noise value based on the input value </w:t>
            </w:r>
            <w:r w:rsidRPr="00DA79EC">
              <w:rPr>
                <w:i/>
                <w:lang w:val="en-US"/>
              </w:rPr>
              <w:t>x</w:t>
            </w:r>
            <w:r w:rsidRPr="00DA79EC">
              <w:rPr>
                <w:lang w:val="en-US"/>
              </w:rPr>
              <w:t xml:space="preserve">. </w:t>
            </w:r>
          </w:p>
        </w:tc>
      </w:tr>
      <w:tr w:rsidR="00145CAD" w:rsidRPr="00FC4508">
        <w:trPr>
          <w:trHeight w:val="623"/>
        </w:trPr>
        <w:tc>
          <w:tcPr>
            <w:tcW w:w="3766"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vec4  </w:t>
            </w:r>
            <w:r>
              <w:rPr>
                <w:b/>
              </w:rPr>
              <w:t>noise4</w:t>
            </w:r>
            <w:r>
              <w:t xml:space="preserve"> (genType </w:t>
            </w:r>
            <w:r>
              <w:rPr>
                <w:i/>
              </w:rPr>
              <w:t>x</w:t>
            </w:r>
            <w:r>
              <w:t>)</w:t>
            </w:r>
          </w:p>
        </w:tc>
        <w:tc>
          <w:tcPr>
            <w:tcW w:w="4679"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0" w:firstLine="0"/>
              <w:rPr>
                <w:lang w:val="en-US"/>
              </w:rPr>
            </w:pPr>
            <w:r w:rsidRPr="00DA79EC">
              <w:rPr>
                <w:lang w:val="en-US"/>
              </w:rPr>
              <w:t xml:space="preserve">Returns a 4D noise value based on the input value </w:t>
            </w:r>
            <w:r w:rsidRPr="00DA79EC">
              <w:rPr>
                <w:i/>
                <w:lang w:val="en-US"/>
              </w:rPr>
              <w:t>x</w:t>
            </w:r>
            <w:r w:rsidRPr="00DA79EC">
              <w:rPr>
                <w:lang w:val="en-US"/>
              </w:rPr>
              <w:t xml:space="preserve">. </w:t>
            </w:r>
          </w:p>
        </w:tc>
      </w:tr>
    </w:tbl>
    <w:p w:rsidR="00145CAD" w:rsidRDefault="00DA79EC">
      <w:pPr>
        <w:pStyle w:val="2"/>
        <w:ind w:left="849" w:hanging="864"/>
      </w:pPr>
      <w:bookmarkStart w:id="99" w:name="_Toc135031"/>
      <w:r>
        <w:t>Geometry Shader Functions</w:t>
      </w:r>
      <w:bookmarkEnd w:id="99"/>
    </w:p>
    <w:p w:rsidR="00145CAD" w:rsidRPr="00DA79EC" w:rsidRDefault="00DA79EC">
      <w:pPr>
        <w:spacing w:after="234"/>
        <w:ind w:left="871" w:right="9"/>
        <w:rPr>
          <w:lang w:val="en-US"/>
        </w:rPr>
      </w:pPr>
      <w:r w:rsidRPr="00DA79EC">
        <w:rPr>
          <w:lang w:val="en-US"/>
        </w:rPr>
        <w:t>These functions are only available in geometry shaders.</w:t>
      </w:r>
    </w:p>
    <w:tbl>
      <w:tblPr>
        <w:tblStyle w:val="TableGrid"/>
        <w:tblW w:w="8445" w:type="dxa"/>
        <w:tblInd w:w="919" w:type="dxa"/>
        <w:tblCellMar>
          <w:top w:w="60" w:type="dxa"/>
          <w:left w:w="51" w:type="dxa"/>
          <w:right w:w="38" w:type="dxa"/>
        </w:tblCellMar>
        <w:tblLook w:val="04A0" w:firstRow="1" w:lastRow="0" w:firstColumn="1" w:lastColumn="0" w:noHBand="0" w:noVBand="1"/>
      </w:tblPr>
      <w:tblGrid>
        <w:gridCol w:w="2411"/>
        <w:gridCol w:w="6034"/>
      </w:tblGrid>
      <w:tr w:rsidR="00145CAD">
        <w:trPr>
          <w:trHeight w:val="356"/>
        </w:trPr>
        <w:tc>
          <w:tcPr>
            <w:tcW w:w="24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36" w:firstLine="0"/>
            </w:pPr>
            <w:r>
              <w:rPr>
                <w:rFonts w:ascii="Arial" w:eastAsia="Arial" w:hAnsi="Arial" w:cs="Arial"/>
                <w:b/>
              </w:rPr>
              <w:t>Syntax</w:t>
            </w:r>
          </w:p>
        </w:tc>
        <w:tc>
          <w:tcPr>
            <w:tcW w:w="603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21" w:firstLine="0"/>
            </w:pPr>
            <w:r>
              <w:rPr>
                <w:rFonts w:ascii="Arial" w:eastAsia="Arial" w:hAnsi="Arial" w:cs="Arial"/>
                <w:b/>
              </w:rPr>
              <w:t>Description</w:t>
            </w:r>
          </w:p>
        </w:tc>
      </w:tr>
      <w:tr w:rsidR="00145CAD">
        <w:trPr>
          <w:trHeight w:val="1075"/>
        </w:trPr>
        <w:tc>
          <w:tcPr>
            <w:tcW w:w="24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void </w:t>
            </w:r>
            <w:r>
              <w:rPr>
                <w:b/>
              </w:rPr>
              <w:t xml:space="preserve">EmitVertex </w:t>
            </w:r>
            <w:r>
              <w:t>()</w:t>
            </w:r>
          </w:p>
        </w:tc>
        <w:tc>
          <w:tcPr>
            <w:tcW w:w="6034"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1" w:firstLine="0"/>
            </w:pPr>
            <w:r w:rsidRPr="00DA79EC">
              <w:rPr>
                <w:lang w:val="en-US"/>
              </w:rPr>
              <w:t xml:space="preserve">Emit the current values of output variables to the current output primitive. On return from this call, the values of output variables are undefined. </w:t>
            </w:r>
            <w:r>
              <w:t>See below for more discussion.</w:t>
            </w:r>
          </w:p>
        </w:tc>
      </w:tr>
      <w:tr w:rsidR="00145CAD" w:rsidRPr="00FC4508">
        <w:trPr>
          <w:trHeight w:val="849"/>
        </w:trPr>
        <w:tc>
          <w:tcPr>
            <w:tcW w:w="2411" w:type="dxa"/>
            <w:tcBorders>
              <w:top w:val="single" w:sz="4" w:space="0" w:color="000000"/>
              <w:left w:val="single" w:sz="4" w:space="0" w:color="000000"/>
              <w:bottom w:val="single" w:sz="4" w:space="0" w:color="000000"/>
              <w:right w:val="single" w:sz="4" w:space="0" w:color="000000"/>
            </w:tcBorders>
          </w:tcPr>
          <w:p w:rsidR="00145CAD" w:rsidRDefault="00DA79EC">
            <w:pPr>
              <w:spacing w:after="0" w:line="259" w:lineRule="auto"/>
              <w:ind w:left="0" w:firstLine="0"/>
            </w:pPr>
            <w:r>
              <w:t xml:space="preserve">void </w:t>
            </w:r>
            <w:r>
              <w:rPr>
                <w:b/>
              </w:rPr>
              <w:t>EndPrimitive</w:t>
            </w:r>
            <w:r>
              <w:t xml:space="preserve"> ()</w:t>
            </w:r>
          </w:p>
        </w:tc>
        <w:tc>
          <w:tcPr>
            <w:tcW w:w="6034" w:type="dxa"/>
            <w:tcBorders>
              <w:top w:val="single" w:sz="4" w:space="0" w:color="000000"/>
              <w:left w:val="single" w:sz="4" w:space="0" w:color="000000"/>
              <w:bottom w:val="single" w:sz="4" w:space="0" w:color="000000"/>
              <w:right w:val="single" w:sz="4" w:space="0" w:color="000000"/>
            </w:tcBorders>
          </w:tcPr>
          <w:p w:rsidR="00145CAD" w:rsidRPr="00DA79EC" w:rsidRDefault="00DA79EC">
            <w:pPr>
              <w:spacing w:after="0" w:line="259" w:lineRule="auto"/>
              <w:ind w:left="1" w:firstLine="0"/>
              <w:rPr>
                <w:lang w:val="en-US"/>
              </w:rPr>
            </w:pPr>
            <w:r w:rsidRPr="00DA79EC">
              <w:rPr>
                <w:lang w:val="en-US"/>
              </w:rPr>
              <w:t>Completes the current output primitive and starts a new one.  No vertex is emitted.  See below for more discussion.</w:t>
            </w:r>
          </w:p>
        </w:tc>
      </w:tr>
    </w:tbl>
    <w:p w:rsidR="00145CAD" w:rsidRPr="00DA79EC" w:rsidRDefault="00DA79EC">
      <w:pPr>
        <w:ind w:left="871" w:right="9"/>
        <w:rPr>
          <w:lang w:val="en-US"/>
        </w:rPr>
      </w:pPr>
      <w:r w:rsidRPr="00DA79EC">
        <w:rPr>
          <w:lang w:val="en-US"/>
        </w:rPr>
        <w:t xml:space="preserve">The function </w:t>
      </w:r>
      <w:r w:rsidRPr="00DA79EC">
        <w:rPr>
          <w:b/>
          <w:lang w:val="en-US"/>
        </w:rPr>
        <w:t>EmitVertex</w:t>
      </w:r>
      <w:r w:rsidRPr="00DA79EC">
        <w:rPr>
          <w:lang w:val="en-US"/>
        </w:rPr>
        <w:t xml:space="preserve">() specifies that a vertex is completed. A vertex is added to the current output primitive using the current values of the geometry shader's output variables, including </w:t>
      </w:r>
      <w:r w:rsidRPr="00DA79EC">
        <w:rPr>
          <w:i/>
          <w:lang w:val="en-US"/>
        </w:rPr>
        <w:t>gl_PointSize</w:t>
      </w:r>
      <w:r w:rsidRPr="00DA79EC">
        <w:rPr>
          <w:lang w:val="en-US"/>
        </w:rPr>
        <w:t xml:space="preserve">, </w:t>
      </w:r>
      <w:r w:rsidRPr="00DA79EC">
        <w:rPr>
          <w:i/>
          <w:lang w:val="en-US"/>
        </w:rPr>
        <w:t>gl_ClipDistance</w:t>
      </w:r>
      <w:r w:rsidRPr="00DA79EC">
        <w:rPr>
          <w:lang w:val="en-US"/>
        </w:rPr>
        <w:t xml:space="preserve">, </w:t>
      </w:r>
      <w:r w:rsidRPr="00DA79EC">
        <w:rPr>
          <w:i/>
          <w:lang w:val="en-US"/>
        </w:rPr>
        <w:t>gl_Layer</w:t>
      </w:r>
      <w:r w:rsidRPr="00DA79EC">
        <w:rPr>
          <w:lang w:val="en-US"/>
        </w:rPr>
        <w:t xml:space="preserve">, </w:t>
      </w:r>
      <w:r w:rsidRPr="00DA79EC">
        <w:rPr>
          <w:i/>
          <w:lang w:val="en-US"/>
        </w:rPr>
        <w:t xml:space="preserve">gl_Position </w:t>
      </w:r>
      <w:r w:rsidRPr="00DA79EC">
        <w:rPr>
          <w:lang w:val="en-US"/>
        </w:rPr>
        <w:t xml:space="preserve">and </w:t>
      </w:r>
      <w:r w:rsidRPr="00DA79EC">
        <w:rPr>
          <w:i/>
          <w:lang w:val="en-US"/>
        </w:rPr>
        <w:t>gl_PrimitiveID</w:t>
      </w:r>
      <w:r w:rsidRPr="00DA79EC">
        <w:rPr>
          <w:lang w:val="en-US"/>
        </w:rPr>
        <w:t xml:space="preserve">.  The values of all these output variables are undefined after a call to </w:t>
      </w:r>
      <w:r w:rsidRPr="00DA79EC">
        <w:rPr>
          <w:b/>
          <w:lang w:val="en-US"/>
        </w:rPr>
        <w:t>EmitVertex</w:t>
      </w:r>
      <w:r w:rsidRPr="00DA79EC">
        <w:rPr>
          <w:lang w:val="en-US"/>
        </w:rPr>
        <w:t xml:space="preserve">().  If a geometry shader invocation has emitted more vertices than permitted by the output layout qualifier </w:t>
      </w:r>
      <w:r w:rsidRPr="00DA79EC">
        <w:rPr>
          <w:b/>
          <w:lang w:val="en-US"/>
        </w:rPr>
        <w:t>max_vertices</w:t>
      </w:r>
      <w:r w:rsidRPr="00DA79EC">
        <w:rPr>
          <w:lang w:val="en-US"/>
        </w:rPr>
        <w:t xml:space="preserve">, the results of calling </w:t>
      </w:r>
      <w:r w:rsidRPr="00DA79EC">
        <w:rPr>
          <w:b/>
          <w:lang w:val="en-US"/>
        </w:rPr>
        <w:t>EmitVertex</w:t>
      </w:r>
      <w:r w:rsidRPr="00DA79EC">
        <w:rPr>
          <w:lang w:val="en-US"/>
        </w:rPr>
        <w:t>() are undefined.</w:t>
      </w:r>
    </w:p>
    <w:p w:rsidR="00145CAD" w:rsidRPr="00DA79EC" w:rsidRDefault="00DA79EC">
      <w:pPr>
        <w:ind w:left="871" w:right="9"/>
        <w:rPr>
          <w:lang w:val="en-US"/>
        </w:rPr>
      </w:pPr>
      <w:r w:rsidRPr="00DA79EC">
        <w:rPr>
          <w:lang w:val="en-US"/>
        </w:rPr>
        <w:t xml:space="preserve">The function </w:t>
      </w:r>
      <w:r w:rsidRPr="00DA79EC">
        <w:rPr>
          <w:b/>
          <w:lang w:val="en-US"/>
        </w:rPr>
        <w:t>EndPrimitive</w:t>
      </w:r>
      <w:r w:rsidRPr="00DA79EC">
        <w:rPr>
          <w:lang w:val="en-US"/>
        </w:rPr>
        <w:t xml:space="preserve">() specifies that the current output primitive is completed and a new output primitive (of the same type) will started by any subsequent </w:t>
      </w:r>
      <w:r w:rsidRPr="00DA79EC">
        <w:rPr>
          <w:b/>
          <w:lang w:val="en-US"/>
        </w:rPr>
        <w:t>EmitVertex</w:t>
      </w:r>
      <w:r w:rsidRPr="00DA79EC">
        <w:rPr>
          <w:lang w:val="en-US"/>
        </w:rPr>
        <w:t xml:space="preserve">().  This function does not emit a vertex.  If the output layout is declared to be “points”, calling </w:t>
      </w:r>
      <w:r w:rsidRPr="00DA79EC">
        <w:rPr>
          <w:b/>
          <w:lang w:val="en-US"/>
        </w:rPr>
        <w:t>EndPrimitive</w:t>
      </w:r>
      <w:r w:rsidRPr="00DA79EC">
        <w:rPr>
          <w:lang w:val="en-US"/>
        </w:rPr>
        <w:t>() is optional.</w:t>
      </w:r>
    </w:p>
    <w:p w:rsidR="00145CAD" w:rsidRPr="00DA79EC" w:rsidRDefault="00DA79EC">
      <w:pPr>
        <w:ind w:left="871" w:right="9"/>
        <w:rPr>
          <w:lang w:val="en-US"/>
        </w:rPr>
      </w:pPr>
      <w:r w:rsidRPr="00DA79EC">
        <w:rPr>
          <w:lang w:val="en-US"/>
        </w:rPr>
        <w:t xml:space="preserve">A geometry shader starts with an output primitive containing no vertices. When a geometry shader terminates, the current output primitive is automatically completed. It is not necessary to call </w:t>
      </w:r>
      <w:r w:rsidRPr="00DA79EC">
        <w:rPr>
          <w:b/>
          <w:lang w:val="en-US"/>
        </w:rPr>
        <w:t>EndPrimitive</w:t>
      </w:r>
      <w:r w:rsidRPr="00DA79EC">
        <w:rPr>
          <w:lang w:val="en-US"/>
        </w:rPr>
        <w:t>() if the geometry shader writes only a single primitive.</w:t>
      </w:r>
    </w:p>
    <w:p w:rsidR="00145CAD" w:rsidRPr="00DA79EC" w:rsidRDefault="00145CAD">
      <w:pPr>
        <w:rPr>
          <w:lang w:val="en-US"/>
        </w:rPr>
        <w:sectPr w:rsidR="00145CAD" w:rsidRPr="00DA79EC">
          <w:headerReference w:type="even" r:id="rId60"/>
          <w:headerReference w:type="default" r:id="rId61"/>
          <w:footerReference w:type="even" r:id="rId62"/>
          <w:footerReference w:type="default" r:id="rId63"/>
          <w:headerReference w:type="first" r:id="rId64"/>
          <w:footerReference w:type="first" r:id="rId65"/>
          <w:pgSz w:w="12240" w:h="15840"/>
          <w:pgMar w:top="2156" w:right="1440" w:bottom="1076" w:left="1440" w:header="720" w:footer="1076" w:gutter="0"/>
          <w:cols w:space="720"/>
          <w:titlePg/>
        </w:sectPr>
      </w:pPr>
    </w:p>
    <w:p w:rsidR="00145CAD" w:rsidRDefault="00DA79EC">
      <w:pPr>
        <w:pStyle w:val="1"/>
        <w:ind w:left="387" w:hanging="402"/>
      </w:pPr>
      <w:bookmarkStart w:id="100" w:name="_Toc135032"/>
      <w:r>
        <w:lastRenderedPageBreak/>
        <w:t>Shading Language Grammar</w:t>
      </w:r>
      <w:bookmarkEnd w:id="100"/>
    </w:p>
    <w:p w:rsidR="00145CAD" w:rsidRPr="00DA79EC" w:rsidRDefault="00DA79EC">
      <w:pPr>
        <w:ind w:left="871" w:right="9"/>
        <w:rPr>
          <w:lang w:val="en-US"/>
        </w:rPr>
      </w:pPr>
      <w:r w:rsidRPr="00DA79EC">
        <w:rPr>
          <w:lang w:val="en-US"/>
        </w:rPr>
        <w:t>The grammar is fed from the output of lexical analysis.  The tokens returned from lexical analysis are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ATTRIBUTE CONST BOOL FLOAT INT UINT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BREAK CONTINUE DO ELSE FOR IF DISCARD RETURN SWITCH CASE DEFAULT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BVEC2 BVEC3 BVEC4 IVEC2 IVEC3 IVEC4 UVEC2 UVEC3 UVEC4 VEC2 VEC3 VEC4</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MAT2 MAT3 MAT4 CENTROID IN OUT INOUT UNIFORM VARYING</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NOPERSPECTIVE FLAT SMOOTH LAYOUT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MAT2X2 MAT2X3 MAT2X4</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MAT3X2 MAT3X3 MAT3X4</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MAT4X2 MAT4X3 MAT4X4</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SAMPLER1D SAMPLER2D SAMPLER3D SAMPLERCUBE SAMPLER1DSHADOW SAMPLER2DSHADOW</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SAMPLERCUBESHADOW SAMPLER1DARRAY SAMPLER2DARRAY SAMPLER1DARRAYSHADOW</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SAMPLER2DARRAYSHADOW ISAMPLER1D ISAMPLER2D ISAMPLER3D ISAMPLERCUBE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ISAMPLER1DARRAY ISAMPLER2DARRAY USAMPLER1D USAMPLER2D USAMPLER3D</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USAMPLERCUBE USAMPLER1DARRAY USAMPLER2DARRAY</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SAMPLER2DRECT SAMPLER2DRECTSHADOW ISAMPLER2DRECT USAMPLER2DRECT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SAMPLERBUFFER ISAMPLERBUFFER USAMPLERBUFFER</w:t>
      </w:r>
    </w:p>
    <w:p w:rsidR="00145CAD" w:rsidRPr="00DA79EC" w:rsidRDefault="00DA79EC">
      <w:pPr>
        <w:spacing w:after="4" w:line="265" w:lineRule="auto"/>
        <w:ind w:left="926"/>
        <w:rPr>
          <w:lang w:val="en-US"/>
        </w:rPr>
      </w:pPr>
      <w:r w:rsidRPr="00DA79EC">
        <w:rPr>
          <w:rFonts w:ascii="Courier New" w:eastAsia="Courier New" w:hAnsi="Courier New" w:cs="Courier New"/>
          <w:sz w:val="18"/>
          <w:lang w:val="en-US"/>
        </w:rPr>
        <w:t xml:space="preserve">  SAMPLER2DMS ISAMPLER2DMS USAMPLER2DMS</w:t>
      </w:r>
    </w:p>
    <w:p w:rsidR="00145CAD" w:rsidRPr="00DA79EC" w:rsidRDefault="00DA79EC">
      <w:pPr>
        <w:spacing w:after="89" w:line="265" w:lineRule="auto"/>
        <w:ind w:left="926"/>
        <w:rPr>
          <w:lang w:val="en-US"/>
        </w:rPr>
      </w:pPr>
      <w:r w:rsidRPr="00DA79EC">
        <w:rPr>
          <w:rFonts w:ascii="Courier New" w:eastAsia="Courier New" w:hAnsi="Courier New" w:cs="Courier New"/>
          <w:sz w:val="18"/>
          <w:lang w:val="en-US"/>
        </w:rPr>
        <w:t xml:space="preserve">  SAMPLER2DMSArray ISAMPLER2DMSArray USAMPLER2DMSArray</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STRUCT VOID WHILE</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IDENTIFIER TYPE_NAME FLOATCONSTANT INTCONSTANT UINTCONSTANT BOOLCONSTANT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FIELD_SELECTION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LEFT_OP RIGHT_OP</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INC_OP DEC_OP LE_OP GE_OP EQ_OP NE_OP</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AND_OP OR_OP XOR_OP MUL_ASSIGN DIV_ASSIGN ADD_ASSIGN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MOD_ASSIGN LEFT_ASSIGN RIGHT_ASSIGN AND_ASSIGN XOR_ASSIGN OR_ASSIGN</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SUB_ASSIGN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LEFT_PAREN RIGHT_PAREN LEFT_BRACKET RIGHT_BRACKET LEFT_BRACE RIGHT_BRACE DOT</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COMMA COLON EQUAL SEMICOLON BANG DASH TILDE PLUS STAR SLASH PERCENT</w:t>
      </w:r>
    </w:p>
    <w:p w:rsidR="00145CAD" w:rsidRPr="00DA79EC" w:rsidRDefault="00DA79EC">
      <w:pPr>
        <w:spacing w:after="235" w:line="265" w:lineRule="auto"/>
        <w:ind w:left="1147"/>
        <w:rPr>
          <w:lang w:val="en-US"/>
        </w:rPr>
      </w:pPr>
      <w:r w:rsidRPr="00DA79EC">
        <w:rPr>
          <w:rFonts w:ascii="Courier New" w:eastAsia="Courier New" w:hAnsi="Courier New" w:cs="Courier New"/>
          <w:sz w:val="18"/>
          <w:lang w:val="en-US"/>
        </w:rPr>
        <w:t>LEFT_ANGLE RIGHT_ANGLE VERTICAL_BAR CARET AMPERSAND QUESTION</w:t>
      </w:r>
    </w:p>
    <w:p w:rsidR="00145CAD" w:rsidRPr="00DA79EC" w:rsidRDefault="00DA79EC">
      <w:pPr>
        <w:spacing w:after="4" w:line="265" w:lineRule="auto"/>
        <w:ind w:left="1147"/>
        <w:rPr>
          <w:lang w:val="en-US"/>
        </w:rPr>
      </w:pPr>
      <w:r w:rsidRPr="00DA79EC">
        <w:rPr>
          <w:rFonts w:ascii="Courier New" w:eastAsia="Courier New" w:hAnsi="Courier New" w:cs="Courier New"/>
          <w:sz w:val="18"/>
          <w:lang w:val="en-US"/>
        </w:rPr>
        <w:t>INVARIANT</w:t>
      </w:r>
    </w:p>
    <w:p w:rsidR="00145CAD" w:rsidRPr="00DA79EC" w:rsidRDefault="00DA79EC">
      <w:pPr>
        <w:spacing w:after="383" w:line="265" w:lineRule="auto"/>
        <w:ind w:left="1147"/>
        <w:rPr>
          <w:lang w:val="en-US"/>
        </w:rPr>
      </w:pPr>
      <w:r w:rsidRPr="00DA79EC">
        <w:rPr>
          <w:rFonts w:ascii="Courier New" w:eastAsia="Courier New" w:hAnsi="Courier New" w:cs="Courier New"/>
          <w:sz w:val="18"/>
          <w:lang w:val="en-US"/>
        </w:rPr>
        <w:t>HIGH_PRECISION MEDIUM_PRECISION LOW_PRECISION PRECISION</w:t>
      </w:r>
    </w:p>
    <w:p w:rsidR="00145CAD" w:rsidRPr="00DA79EC" w:rsidRDefault="00DA79EC">
      <w:pPr>
        <w:spacing w:after="459"/>
        <w:ind w:left="871" w:right="9"/>
        <w:rPr>
          <w:lang w:val="en-US"/>
        </w:rPr>
      </w:pPr>
      <w:r w:rsidRPr="00DA79EC">
        <w:rPr>
          <w:lang w:val="en-US"/>
        </w:rPr>
        <w:t>The following describes the grammar for the OpenGL Shading Language in terms of the above tokens.</w:t>
      </w:r>
    </w:p>
    <w:p w:rsidR="00145CAD" w:rsidRPr="00DA79EC" w:rsidRDefault="00DA79EC">
      <w:pPr>
        <w:spacing w:after="0" w:line="264" w:lineRule="auto"/>
        <w:ind w:left="911" w:right="136"/>
        <w:rPr>
          <w:lang w:val="en-US"/>
        </w:rPr>
      </w:pPr>
      <w:r w:rsidRPr="00DA79EC">
        <w:rPr>
          <w:i/>
          <w:lang w:val="en-US"/>
        </w:rPr>
        <w:t>variable_identifier:</w:t>
      </w:r>
    </w:p>
    <w:p w:rsidR="00145CAD" w:rsidRPr="00DA79EC" w:rsidRDefault="00DA79EC">
      <w:pPr>
        <w:spacing w:after="1064" w:line="264" w:lineRule="auto"/>
        <w:ind w:left="911" w:right="136"/>
        <w:rPr>
          <w:lang w:val="en-US"/>
        </w:rPr>
      </w:pPr>
      <w:r w:rsidRPr="00DA79EC">
        <w:rPr>
          <w:i/>
          <w:lang w:val="en-US"/>
        </w:rPr>
        <w:t xml:space="preserve">        IDENTIFIER </w:t>
      </w:r>
    </w:p>
    <w:p w:rsidR="00145CAD" w:rsidRPr="00DA79EC" w:rsidRDefault="00DA79EC">
      <w:pPr>
        <w:spacing w:after="0" w:line="259" w:lineRule="auto"/>
        <w:ind w:left="331" w:firstLine="0"/>
        <w:jc w:val="center"/>
        <w:rPr>
          <w:lang w:val="en-US"/>
        </w:rPr>
      </w:pPr>
      <w:r w:rsidRPr="00DA79EC">
        <w:rPr>
          <w:rFonts w:ascii="Arial" w:eastAsia="Arial" w:hAnsi="Arial" w:cs="Arial"/>
          <w:lang w:val="en-US"/>
        </w:rPr>
        <w:t xml:space="preserve"> </w:t>
      </w:r>
    </w:p>
    <w:p w:rsidR="00145CAD" w:rsidRPr="00DA79EC" w:rsidRDefault="00DA79EC">
      <w:pPr>
        <w:spacing w:after="54" w:line="264" w:lineRule="auto"/>
        <w:ind w:left="911" w:right="136"/>
        <w:rPr>
          <w:lang w:val="en-US"/>
        </w:rPr>
      </w:pPr>
      <w:r w:rsidRPr="00DA79EC">
        <w:rPr>
          <w:i/>
          <w:lang w:val="en-US"/>
        </w:rPr>
        <w:lastRenderedPageBreak/>
        <w:t>primary_expression:</w:t>
      </w:r>
    </w:p>
    <w:p w:rsidR="00145CAD" w:rsidRPr="00DA79EC" w:rsidRDefault="00DA79EC">
      <w:pPr>
        <w:spacing w:after="54" w:line="264" w:lineRule="auto"/>
        <w:ind w:left="911" w:right="136"/>
        <w:rPr>
          <w:lang w:val="en-US"/>
        </w:rPr>
      </w:pPr>
      <w:r w:rsidRPr="00DA79EC">
        <w:rPr>
          <w:i/>
          <w:lang w:val="en-US"/>
        </w:rPr>
        <w:t xml:space="preserve">        variable_identifier </w:t>
      </w:r>
    </w:p>
    <w:p w:rsidR="00145CAD" w:rsidRPr="00DA79EC" w:rsidRDefault="00DA79EC">
      <w:pPr>
        <w:spacing w:after="54" w:line="264" w:lineRule="auto"/>
        <w:ind w:left="911" w:right="136"/>
        <w:rPr>
          <w:lang w:val="en-US"/>
        </w:rPr>
      </w:pPr>
      <w:r w:rsidRPr="00DA79EC">
        <w:rPr>
          <w:i/>
          <w:lang w:val="en-US"/>
        </w:rPr>
        <w:t xml:space="preserve">        INTCONSTANT</w:t>
      </w:r>
    </w:p>
    <w:p w:rsidR="00145CAD" w:rsidRPr="00DA79EC" w:rsidRDefault="00DA79EC">
      <w:pPr>
        <w:spacing w:after="54" w:line="264" w:lineRule="auto"/>
        <w:ind w:left="911" w:right="136"/>
        <w:rPr>
          <w:lang w:val="en-US"/>
        </w:rPr>
      </w:pPr>
      <w:r w:rsidRPr="00DA79EC">
        <w:rPr>
          <w:i/>
          <w:lang w:val="en-US"/>
        </w:rPr>
        <w:t xml:space="preserve">        UINTCONSTANT </w:t>
      </w:r>
    </w:p>
    <w:p w:rsidR="00145CAD" w:rsidRPr="00DA79EC" w:rsidRDefault="00DA79EC">
      <w:pPr>
        <w:spacing w:after="54" w:line="264" w:lineRule="auto"/>
        <w:ind w:left="911" w:right="136"/>
        <w:rPr>
          <w:lang w:val="en-US"/>
        </w:rPr>
      </w:pPr>
      <w:r w:rsidRPr="00DA79EC">
        <w:rPr>
          <w:i/>
          <w:lang w:val="en-US"/>
        </w:rPr>
        <w:t xml:space="preserve">        FLOATCONSTANT </w:t>
      </w:r>
    </w:p>
    <w:p w:rsidR="00145CAD" w:rsidRPr="00DA79EC" w:rsidRDefault="00DA79EC">
      <w:pPr>
        <w:spacing w:after="54" w:line="264" w:lineRule="auto"/>
        <w:ind w:left="911" w:right="136"/>
        <w:rPr>
          <w:lang w:val="en-US"/>
        </w:rPr>
      </w:pPr>
      <w:r w:rsidRPr="00DA79EC">
        <w:rPr>
          <w:i/>
          <w:lang w:val="en-US"/>
        </w:rPr>
        <w:t xml:space="preserve">        BOOLCONSTANT </w:t>
      </w:r>
    </w:p>
    <w:p w:rsidR="00145CAD" w:rsidRPr="00DA79EC" w:rsidRDefault="00DA79EC">
      <w:pPr>
        <w:spacing w:after="504" w:line="264" w:lineRule="auto"/>
        <w:ind w:left="911" w:right="136"/>
        <w:rPr>
          <w:lang w:val="en-US"/>
        </w:rPr>
      </w:pPr>
      <w:r w:rsidRPr="00DA79EC">
        <w:rPr>
          <w:i/>
          <w:lang w:val="en-US"/>
        </w:rPr>
        <w:t xml:space="preserve">        LEFT_PAREN expression RIGHT_PAREN </w:t>
      </w:r>
    </w:p>
    <w:p w:rsidR="00145CAD" w:rsidRPr="00DA79EC" w:rsidRDefault="00DA79EC">
      <w:pPr>
        <w:spacing w:after="54" w:line="264" w:lineRule="auto"/>
        <w:ind w:left="911" w:right="136"/>
        <w:rPr>
          <w:lang w:val="en-US"/>
        </w:rPr>
      </w:pPr>
      <w:r w:rsidRPr="00DA79EC">
        <w:rPr>
          <w:i/>
          <w:lang w:val="en-US"/>
        </w:rPr>
        <w:t>postfix_expression:</w:t>
      </w:r>
    </w:p>
    <w:p w:rsidR="00145CAD" w:rsidRPr="00DA79EC" w:rsidRDefault="00DA79EC">
      <w:pPr>
        <w:spacing w:after="0" w:line="317" w:lineRule="auto"/>
        <w:ind w:left="911" w:right="1897"/>
        <w:rPr>
          <w:lang w:val="en-US"/>
        </w:rPr>
      </w:pPr>
      <w:r w:rsidRPr="00DA79EC">
        <w:rPr>
          <w:i/>
          <w:lang w:val="en-US"/>
        </w:rPr>
        <w:t xml:space="preserve">        primary_expression         postfix_expression LEFT_BRACKET integer_expression RIGHT_BRACKET         function_call </w:t>
      </w:r>
    </w:p>
    <w:p w:rsidR="00145CAD" w:rsidRPr="00DA79EC" w:rsidRDefault="00DA79EC">
      <w:pPr>
        <w:spacing w:after="226" w:line="317" w:lineRule="auto"/>
        <w:ind w:left="911" w:right="4266"/>
        <w:rPr>
          <w:lang w:val="en-US"/>
        </w:rPr>
      </w:pPr>
      <w:r w:rsidRPr="00DA79EC">
        <w:rPr>
          <w:i/>
          <w:lang w:val="en-US"/>
        </w:rPr>
        <w:t xml:space="preserve">        postfix_expression DOT FIELD_SELECTION         postfix_expression INC_OP         postfix_expression DEC_OP </w:t>
      </w:r>
    </w:p>
    <w:p w:rsidR="00145CAD" w:rsidRPr="00DA79EC" w:rsidRDefault="00DA79EC">
      <w:pPr>
        <w:spacing w:after="226" w:line="317" w:lineRule="auto"/>
        <w:ind w:left="911" w:right="6003"/>
        <w:rPr>
          <w:lang w:val="en-US"/>
        </w:rPr>
      </w:pPr>
      <w:r w:rsidRPr="00DA79EC">
        <w:rPr>
          <w:i/>
          <w:lang w:val="en-US"/>
        </w:rPr>
        <w:t xml:space="preserve">integer_expression:         expression </w:t>
      </w:r>
    </w:p>
    <w:p w:rsidR="00145CAD" w:rsidRPr="00DA79EC" w:rsidRDefault="00DA79EC">
      <w:pPr>
        <w:spacing w:after="306" w:line="317" w:lineRule="auto"/>
        <w:ind w:left="911" w:right="5295"/>
        <w:rPr>
          <w:lang w:val="en-US"/>
        </w:rPr>
      </w:pPr>
      <w:r w:rsidRPr="00DA79EC">
        <w:rPr>
          <w:i/>
          <w:lang w:val="en-US"/>
        </w:rPr>
        <w:t>function_call:         function_call_or_method</w:t>
      </w:r>
    </w:p>
    <w:p w:rsidR="00145CAD" w:rsidRPr="00DA79EC" w:rsidRDefault="00DA79EC">
      <w:pPr>
        <w:spacing w:after="226" w:line="317" w:lineRule="auto"/>
        <w:ind w:left="911" w:right="4297"/>
        <w:rPr>
          <w:lang w:val="en-US"/>
        </w:rPr>
      </w:pPr>
      <w:r w:rsidRPr="00DA79EC">
        <w:rPr>
          <w:i/>
          <w:lang w:val="en-US"/>
        </w:rPr>
        <w:t>function_call_or_method:         function_call_generic         postfix_expression DOT function_call_generic</w:t>
      </w:r>
    </w:p>
    <w:p w:rsidR="00145CAD" w:rsidRPr="00DA79EC" w:rsidRDefault="00DA79EC">
      <w:pPr>
        <w:spacing w:after="54" w:line="264" w:lineRule="auto"/>
        <w:ind w:left="911" w:right="136"/>
        <w:rPr>
          <w:lang w:val="en-US"/>
        </w:rPr>
      </w:pPr>
      <w:r w:rsidRPr="00DA79EC">
        <w:rPr>
          <w:i/>
          <w:lang w:val="en-US"/>
        </w:rPr>
        <w:t>function_call_generic:</w:t>
      </w:r>
    </w:p>
    <w:p w:rsidR="00145CAD" w:rsidRPr="00DA79EC" w:rsidRDefault="00DA79EC">
      <w:pPr>
        <w:spacing w:after="226" w:line="317" w:lineRule="auto"/>
        <w:ind w:left="911" w:right="430"/>
        <w:rPr>
          <w:lang w:val="en-US"/>
        </w:rPr>
      </w:pPr>
      <w:r w:rsidRPr="00DA79EC">
        <w:rPr>
          <w:i/>
          <w:lang w:val="en-US"/>
        </w:rPr>
        <w:t xml:space="preserve">        function_call_header_with_parameters RIGHT_PAREN         function_call_header_no_parameters RIGHT_PAREN </w:t>
      </w:r>
    </w:p>
    <w:p w:rsidR="00145CAD" w:rsidRPr="00DA79EC" w:rsidRDefault="00DA79EC">
      <w:pPr>
        <w:spacing w:after="226" w:line="317" w:lineRule="auto"/>
        <w:ind w:left="911" w:right="4032"/>
        <w:rPr>
          <w:lang w:val="en-US"/>
        </w:rPr>
      </w:pPr>
      <w:r w:rsidRPr="00DA79EC">
        <w:rPr>
          <w:i/>
          <w:lang w:val="en-US"/>
        </w:rPr>
        <w:t xml:space="preserve">function_call_header_no_parameters:         function_call_header VOID         function_call_header </w:t>
      </w:r>
    </w:p>
    <w:p w:rsidR="00145CAD" w:rsidRPr="00DA79EC" w:rsidRDefault="00DA79EC">
      <w:pPr>
        <w:spacing w:after="54" w:line="264" w:lineRule="auto"/>
        <w:ind w:left="911" w:right="136"/>
        <w:rPr>
          <w:lang w:val="en-US"/>
        </w:rPr>
      </w:pPr>
      <w:r w:rsidRPr="00DA79EC">
        <w:rPr>
          <w:i/>
          <w:lang w:val="en-US"/>
        </w:rPr>
        <w:t>function_call_header_with_parameters:</w:t>
      </w:r>
    </w:p>
    <w:p w:rsidR="00145CAD" w:rsidRPr="00DA79EC" w:rsidRDefault="00DA79EC">
      <w:pPr>
        <w:spacing w:after="54" w:line="434" w:lineRule="auto"/>
        <w:ind w:left="911" w:right="1198"/>
        <w:rPr>
          <w:lang w:val="en-US"/>
        </w:rPr>
      </w:pPr>
      <w:r w:rsidRPr="00DA79EC">
        <w:rPr>
          <w:i/>
          <w:lang w:val="en-US"/>
        </w:rPr>
        <w:t xml:space="preserve">        function_call_header assignment_expression         function_call_header_with_parameters COMMA assignment_expression function_call_header:</w:t>
      </w:r>
    </w:p>
    <w:p w:rsidR="00145CAD" w:rsidRPr="00DA79EC" w:rsidRDefault="00DA79EC">
      <w:pPr>
        <w:spacing w:after="278" w:line="264" w:lineRule="auto"/>
        <w:ind w:left="911" w:right="136"/>
        <w:rPr>
          <w:lang w:val="en-US"/>
        </w:rPr>
      </w:pPr>
      <w:r w:rsidRPr="00DA79EC">
        <w:rPr>
          <w:i/>
          <w:lang w:val="en-US"/>
        </w:rPr>
        <w:t xml:space="preserve">        function_identifier LEFT_PAREN </w:t>
      </w:r>
    </w:p>
    <w:p w:rsidR="00145CAD" w:rsidRPr="00DA79EC" w:rsidRDefault="00DA79EC">
      <w:pPr>
        <w:spacing w:after="281" w:line="264" w:lineRule="auto"/>
        <w:ind w:left="911" w:right="403"/>
        <w:rPr>
          <w:lang w:val="en-US"/>
        </w:rPr>
      </w:pPr>
      <w:r w:rsidRPr="00DA79EC">
        <w:rPr>
          <w:i/>
          <w:lang w:val="en-US"/>
        </w:rPr>
        <w:t>// Grammar Note: Constructors look like functions, but lexical analysis recognized most of them as // keywords.  They are now recognized through “type_specifier”.</w:t>
      </w:r>
    </w:p>
    <w:p w:rsidR="00145CAD" w:rsidRPr="00DA79EC" w:rsidRDefault="00DA79EC">
      <w:pPr>
        <w:spacing w:after="0" w:line="317" w:lineRule="auto"/>
        <w:ind w:left="911" w:right="5768"/>
        <w:rPr>
          <w:lang w:val="en-US"/>
        </w:rPr>
      </w:pPr>
      <w:r w:rsidRPr="00DA79EC">
        <w:rPr>
          <w:i/>
          <w:lang w:val="en-US"/>
        </w:rPr>
        <w:lastRenderedPageBreak/>
        <w:t>function_identifier:         type_specifier</w:t>
      </w:r>
    </w:p>
    <w:p w:rsidR="00145CAD" w:rsidRPr="00DA79EC" w:rsidRDefault="00DA79EC">
      <w:pPr>
        <w:spacing w:after="226" w:line="317" w:lineRule="auto"/>
        <w:ind w:left="911" w:right="5257"/>
        <w:rPr>
          <w:lang w:val="en-US"/>
        </w:rPr>
      </w:pPr>
      <w:r w:rsidRPr="00DA79EC">
        <w:rPr>
          <w:i/>
          <w:lang w:val="en-US"/>
        </w:rPr>
        <w:t xml:space="preserve">        IDENTIFIER         FIELD_SELECTION </w:t>
      </w:r>
    </w:p>
    <w:p w:rsidR="00145CAD" w:rsidRPr="00DA79EC" w:rsidRDefault="00DA79EC">
      <w:pPr>
        <w:spacing w:after="54" w:line="264" w:lineRule="auto"/>
        <w:ind w:left="911" w:right="136"/>
        <w:rPr>
          <w:lang w:val="en-US"/>
        </w:rPr>
      </w:pPr>
      <w:r w:rsidRPr="00DA79EC">
        <w:rPr>
          <w:i/>
          <w:lang w:val="en-US"/>
        </w:rPr>
        <w:t>unary_expression:</w:t>
      </w:r>
    </w:p>
    <w:p w:rsidR="00145CAD" w:rsidRPr="00DA79EC" w:rsidRDefault="00DA79EC">
      <w:pPr>
        <w:spacing w:after="54" w:line="264" w:lineRule="auto"/>
        <w:ind w:left="911" w:right="136"/>
        <w:rPr>
          <w:lang w:val="en-US"/>
        </w:rPr>
      </w:pPr>
      <w:r w:rsidRPr="00DA79EC">
        <w:rPr>
          <w:i/>
          <w:lang w:val="en-US"/>
        </w:rPr>
        <w:t xml:space="preserve">        postfix_expression </w:t>
      </w:r>
    </w:p>
    <w:p w:rsidR="00145CAD" w:rsidRPr="00DA79EC" w:rsidRDefault="00DA79EC">
      <w:pPr>
        <w:spacing w:after="151" w:line="395" w:lineRule="auto"/>
        <w:ind w:left="911" w:right="4464"/>
        <w:rPr>
          <w:lang w:val="en-US"/>
        </w:rPr>
      </w:pPr>
      <w:r w:rsidRPr="00DA79EC">
        <w:rPr>
          <w:i/>
          <w:lang w:val="en-US"/>
        </w:rPr>
        <w:t xml:space="preserve">        INC_OP unary_expression         DEC_OP unary_expression         unary_operator unary_expression // Grammar Note:  No traditional style type casts.</w:t>
      </w:r>
    </w:p>
    <w:p w:rsidR="00145CAD" w:rsidRPr="00DA79EC" w:rsidRDefault="00DA79EC">
      <w:pPr>
        <w:spacing w:after="54" w:line="264" w:lineRule="auto"/>
        <w:ind w:left="911" w:right="136"/>
        <w:rPr>
          <w:lang w:val="en-US"/>
        </w:rPr>
      </w:pPr>
      <w:r w:rsidRPr="00DA79EC">
        <w:rPr>
          <w:i/>
          <w:lang w:val="en-US"/>
        </w:rPr>
        <w:t>unary_operator:</w:t>
      </w:r>
    </w:p>
    <w:p w:rsidR="00145CAD" w:rsidRPr="00DA79EC" w:rsidRDefault="00DA79EC">
      <w:pPr>
        <w:spacing w:after="54" w:line="264" w:lineRule="auto"/>
        <w:ind w:left="911" w:right="136"/>
        <w:rPr>
          <w:lang w:val="en-US"/>
        </w:rPr>
      </w:pPr>
      <w:r w:rsidRPr="00DA79EC">
        <w:rPr>
          <w:i/>
          <w:lang w:val="en-US"/>
        </w:rPr>
        <w:t xml:space="preserve">        PLUS </w:t>
      </w:r>
    </w:p>
    <w:p w:rsidR="00145CAD" w:rsidRPr="00DA79EC" w:rsidRDefault="00DA79EC">
      <w:pPr>
        <w:spacing w:after="54" w:line="264" w:lineRule="auto"/>
        <w:ind w:left="911" w:right="136"/>
        <w:rPr>
          <w:lang w:val="en-US"/>
        </w:rPr>
      </w:pPr>
      <w:r w:rsidRPr="00DA79EC">
        <w:rPr>
          <w:i/>
          <w:lang w:val="en-US"/>
        </w:rPr>
        <w:t xml:space="preserve">        DASH </w:t>
      </w:r>
    </w:p>
    <w:p w:rsidR="00145CAD" w:rsidRPr="00DA79EC" w:rsidRDefault="00DA79EC">
      <w:pPr>
        <w:spacing w:after="54" w:line="264" w:lineRule="auto"/>
        <w:ind w:left="911" w:right="136"/>
        <w:rPr>
          <w:lang w:val="en-US"/>
        </w:rPr>
      </w:pPr>
      <w:r w:rsidRPr="00DA79EC">
        <w:rPr>
          <w:i/>
          <w:lang w:val="en-US"/>
        </w:rPr>
        <w:t xml:space="preserve">        BANG </w:t>
      </w:r>
    </w:p>
    <w:p w:rsidR="00145CAD" w:rsidRPr="00DA79EC" w:rsidRDefault="00DA79EC">
      <w:pPr>
        <w:spacing w:after="278" w:line="264" w:lineRule="auto"/>
        <w:ind w:left="911" w:right="136"/>
        <w:rPr>
          <w:lang w:val="en-US"/>
        </w:rPr>
      </w:pPr>
      <w:r w:rsidRPr="00DA79EC">
        <w:rPr>
          <w:i/>
          <w:lang w:val="en-US"/>
        </w:rPr>
        <w:t xml:space="preserve">        TILDE</w:t>
      </w:r>
    </w:p>
    <w:p w:rsidR="00145CAD" w:rsidRPr="00DA79EC" w:rsidRDefault="00DA79EC">
      <w:pPr>
        <w:spacing w:after="278" w:line="264" w:lineRule="auto"/>
        <w:ind w:left="911" w:right="136"/>
        <w:rPr>
          <w:lang w:val="en-US"/>
        </w:rPr>
      </w:pPr>
      <w:r w:rsidRPr="00DA79EC">
        <w:rPr>
          <w:i/>
          <w:lang w:val="en-US"/>
        </w:rPr>
        <w:t>// Grammar Note:  No '*' or '&amp;' unary ops.  Pointers are not supported.</w:t>
      </w:r>
    </w:p>
    <w:p w:rsidR="00145CAD" w:rsidRPr="00DA79EC" w:rsidRDefault="00DA79EC">
      <w:pPr>
        <w:spacing w:after="226" w:line="317" w:lineRule="auto"/>
        <w:ind w:left="911" w:right="3600"/>
        <w:rPr>
          <w:lang w:val="en-US"/>
        </w:rPr>
      </w:pPr>
      <w:r w:rsidRPr="00DA79EC">
        <w:rPr>
          <w:i/>
          <w:lang w:val="en-US"/>
        </w:rPr>
        <w:t>multiplicative_expression:         unary_expression         multiplicative_expression STAR unary_expression         multiplicative_expression SLASH unary_expression         multiplicative_expression PERCENT unary_expression</w:t>
      </w:r>
    </w:p>
    <w:p w:rsidR="00145CAD" w:rsidRPr="00DA79EC" w:rsidRDefault="00DA79EC">
      <w:pPr>
        <w:spacing w:after="54" w:line="264" w:lineRule="auto"/>
        <w:ind w:left="911" w:right="136"/>
        <w:rPr>
          <w:lang w:val="en-US"/>
        </w:rPr>
      </w:pPr>
      <w:r w:rsidRPr="00DA79EC">
        <w:rPr>
          <w:i/>
          <w:lang w:val="en-US"/>
        </w:rPr>
        <w:t>additive_expression:</w:t>
      </w:r>
    </w:p>
    <w:p w:rsidR="00145CAD" w:rsidRPr="00DA79EC" w:rsidRDefault="00DA79EC">
      <w:pPr>
        <w:spacing w:after="226" w:line="317" w:lineRule="auto"/>
        <w:ind w:left="911" w:right="3776"/>
        <w:rPr>
          <w:lang w:val="en-US"/>
        </w:rPr>
      </w:pPr>
      <w:r w:rsidRPr="00DA79EC">
        <w:rPr>
          <w:i/>
          <w:lang w:val="en-US"/>
        </w:rPr>
        <w:t xml:space="preserve">        multiplicative_expression         additive_expression PLUS multiplicative_expression         additive_expression DASH multiplicative_expression </w:t>
      </w:r>
    </w:p>
    <w:p w:rsidR="00145CAD" w:rsidRPr="00DA79EC" w:rsidRDefault="00DA79EC">
      <w:pPr>
        <w:spacing w:after="54" w:line="264" w:lineRule="auto"/>
        <w:ind w:left="911" w:right="136"/>
        <w:rPr>
          <w:lang w:val="en-US"/>
        </w:rPr>
      </w:pPr>
      <w:r w:rsidRPr="00DA79EC">
        <w:rPr>
          <w:i/>
          <w:lang w:val="en-US"/>
        </w:rPr>
        <w:t>shift_expression:</w:t>
      </w:r>
    </w:p>
    <w:p w:rsidR="00145CAD" w:rsidRPr="00DA79EC" w:rsidRDefault="00DA79EC">
      <w:pPr>
        <w:spacing w:after="282" w:line="317" w:lineRule="auto"/>
        <w:ind w:left="911" w:right="4210"/>
        <w:rPr>
          <w:lang w:val="en-US"/>
        </w:rPr>
      </w:pPr>
      <w:r w:rsidRPr="00DA79EC">
        <w:rPr>
          <w:i/>
          <w:lang w:val="en-US"/>
        </w:rPr>
        <w:t xml:space="preserve">        additive_expression         shift_expression LEFT_OP additive_expression         shift_expression RIGHT_OP additive_expression</w:t>
      </w:r>
    </w:p>
    <w:p w:rsidR="00145CAD" w:rsidRPr="00DA79EC" w:rsidRDefault="00DA79EC">
      <w:pPr>
        <w:spacing w:after="226" w:line="317" w:lineRule="auto"/>
        <w:ind w:left="911" w:right="3578"/>
        <w:rPr>
          <w:lang w:val="en-US"/>
        </w:rPr>
      </w:pPr>
      <w:r w:rsidRPr="00DA79EC">
        <w:rPr>
          <w:i/>
          <w:lang w:val="en-US"/>
        </w:rPr>
        <w:t xml:space="preserve">relational_expression:         shift_expression         relational_expression LEFT_ANGLE shift_expression         relational_expression RIGHT_ANGLE shift_expression         relational_expression LE_OP shift_expression         relational_expression GE_OP shift_expression </w:t>
      </w:r>
    </w:p>
    <w:p w:rsidR="00145CAD" w:rsidRPr="00DA79EC" w:rsidRDefault="00DA79EC">
      <w:pPr>
        <w:spacing w:after="54" w:line="264" w:lineRule="auto"/>
        <w:ind w:left="911" w:right="136"/>
        <w:rPr>
          <w:lang w:val="en-US"/>
        </w:rPr>
      </w:pPr>
      <w:r w:rsidRPr="00DA79EC">
        <w:rPr>
          <w:i/>
          <w:lang w:val="en-US"/>
        </w:rPr>
        <w:lastRenderedPageBreak/>
        <w:t>equality_expression:</w:t>
      </w:r>
    </w:p>
    <w:p w:rsidR="00145CAD" w:rsidRPr="00DA79EC" w:rsidRDefault="00DA79EC">
      <w:pPr>
        <w:spacing w:after="226" w:line="317" w:lineRule="auto"/>
        <w:ind w:left="911" w:right="3964"/>
        <w:rPr>
          <w:lang w:val="en-US"/>
        </w:rPr>
      </w:pPr>
      <w:r w:rsidRPr="00DA79EC">
        <w:rPr>
          <w:i/>
          <w:lang w:val="en-US"/>
        </w:rPr>
        <w:t xml:space="preserve">        relational_expression         equality_expression EQ_OP relational_expression         equality_expression NE_OP relational_expression </w:t>
      </w:r>
    </w:p>
    <w:p w:rsidR="00145CAD" w:rsidRPr="00DA79EC" w:rsidRDefault="00DA79EC">
      <w:pPr>
        <w:spacing w:after="54" w:line="264" w:lineRule="auto"/>
        <w:ind w:left="911" w:right="136"/>
        <w:rPr>
          <w:lang w:val="en-US"/>
        </w:rPr>
      </w:pPr>
      <w:r w:rsidRPr="00DA79EC">
        <w:rPr>
          <w:i/>
          <w:lang w:val="en-US"/>
        </w:rPr>
        <w:t>and_expression:</w:t>
      </w:r>
    </w:p>
    <w:p w:rsidR="00145CAD" w:rsidRPr="00DA79EC" w:rsidRDefault="00DA79EC">
      <w:pPr>
        <w:spacing w:after="226" w:line="317" w:lineRule="auto"/>
        <w:ind w:left="911" w:right="3930"/>
        <w:rPr>
          <w:lang w:val="en-US"/>
        </w:rPr>
      </w:pPr>
      <w:r w:rsidRPr="00DA79EC">
        <w:rPr>
          <w:i/>
          <w:lang w:val="en-US"/>
        </w:rPr>
        <w:t xml:space="preserve">        equality_expression         and_expression AMPERSAND equality_expression</w:t>
      </w:r>
    </w:p>
    <w:p w:rsidR="00145CAD" w:rsidRPr="00DA79EC" w:rsidRDefault="00DA79EC">
      <w:pPr>
        <w:spacing w:after="226" w:line="317" w:lineRule="auto"/>
        <w:ind w:left="911" w:right="4110"/>
        <w:rPr>
          <w:lang w:val="en-US"/>
        </w:rPr>
      </w:pPr>
      <w:r w:rsidRPr="00DA79EC">
        <w:rPr>
          <w:i/>
          <w:lang w:val="en-US"/>
        </w:rPr>
        <w:t>exclusive_or_expression:         and_expression         exclusive_or_expression CARET and_expression</w:t>
      </w:r>
    </w:p>
    <w:p w:rsidR="00145CAD" w:rsidRPr="00DA79EC" w:rsidRDefault="00DA79EC">
      <w:pPr>
        <w:spacing w:after="226" w:line="317" w:lineRule="auto"/>
        <w:ind w:left="911" w:right="2654"/>
        <w:rPr>
          <w:lang w:val="en-US"/>
        </w:rPr>
      </w:pPr>
      <w:r w:rsidRPr="00DA79EC">
        <w:rPr>
          <w:i/>
          <w:lang w:val="en-US"/>
        </w:rPr>
        <w:t>inclusive_or_expression:         exclusive_or_expression         inclusive_or_expression VERTICAL_BAR exclusive_or_expression</w:t>
      </w:r>
    </w:p>
    <w:p w:rsidR="00145CAD" w:rsidRPr="00DA79EC" w:rsidRDefault="00DA79EC">
      <w:pPr>
        <w:spacing w:after="226" w:line="317" w:lineRule="auto"/>
        <w:ind w:left="911" w:right="3318"/>
        <w:rPr>
          <w:lang w:val="en-US"/>
        </w:rPr>
      </w:pPr>
      <w:r w:rsidRPr="00DA79EC">
        <w:rPr>
          <w:i/>
          <w:lang w:val="en-US"/>
        </w:rPr>
        <w:t xml:space="preserve">logical_and_expression:         inclusive_or_expression         logical_and_expression AND_OP inclusive_or_expression </w:t>
      </w:r>
    </w:p>
    <w:p w:rsidR="00145CAD" w:rsidRPr="00DA79EC" w:rsidRDefault="00DA79EC">
      <w:pPr>
        <w:spacing w:after="226" w:line="317" w:lineRule="auto"/>
        <w:ind w:left="911" w:right="3392"/>
        <w:rPr>
          <w:lang w:val="en-US"/>
        </w:rPr>
      </w:pPr>
      <w:r w:rsidRPr="00DA79EC">
        <w:rPr>
          <w:i/>
          <w:lang w:val="en-US"/>
        </w:rPr>
        <w:t xml:space="preserve">logical_xor_expression:         logical_and_expression         logical_xor_expression XOR_OP logical_and_expression </w:t>
      </w:r>
    </w:p>
    <w:p w:rsidR="00145CAD" w:rsidRPr="00DA79EC" w:rsidRDefault="00DA79EC">
      <w:pPr>
        <w:spacing w:after="226" w:line="317" w:lineRule="auto"/>
        <w:ind w:left="911" w:right="3638"/>
        <w:rPr>
          <w:lang w:val="en-US"/>
        </w:rPr>
      </w:pPr>
      <w:r w:rsidRPr="00DA79EC">
        <w:rPr>
          <w:i/>
          <w:lang w:val="en-US"/>
        </w:rPr>
        <w:t xml:space="preserve">logical_or_expression:         logical_xor_expression         logical_or_expression OR_OP logical_xor_expression </w:t>
      </w:r>
    </w:p>
    <w:p w:rsidR="00145CAD" w:rsidRPr="00DA79EC" w:rsidRDefault="00DA79EC">
      <w:pPr>
        <w:spacing w:after="282" w:line="317" w:lineRule="auto"/>
        <w:ind w:left="911" w:right="4719"/>
        <w:rPr>
          <w:lang w:val="en-US"/>
        </w:rPr>
      </w:pPr>
      <w:r w:rsidRPr="00DA79EC">
        <w:rPr>
          <w:i/>
          <w:lang w:val="en-US"/>
        </w:rPr>
        <w:t xml:space="preserve">conditional_expression:         logical_or_expression         logical_or_expression QUESTION expression COLON assignment_expression </w:t>
      </w:r>
    </w:p>
    <w:p w:rsidR="00145CAD" w:rsidRPr="00DA79EC" w:rsidRDefault="00DA79EC">
      <w:pPr>
        <w:spacing w:after="54" w:line="264" w:lineRule="auto"/>
        <w:ind w:left="911" w:right="136"/>
        <w:rPr>
          <w:lang w:val="en-US"/>
        </w:rPr>
      </w:pPr>
      <w:r w:rsidRPr="00DA79EC">
        <w:rPr>
          <w:i/>
          <w:lang w:val="en-US"/>
        </w:rPr>
        <w:t>assignment_expression:</w:t>
      </w:r>
    </w:p>
    <w:p w:rsidR="00145CAD" w:rsidRPr="00DA79EC" w:rsidRDefault="00DA79EC">
      <w:pPr>
        <w:spacing w:after="226" w:line="317" w:lineRule="auto"/>
        <w:ind w:left="911" w:right="2962"/>
        <w:rPr>
          <w:lang w:val="en-US"/>
        </w:rPr>
      </w:pPr>
      <w:r w:rsidRPr="00DA79EC">
        <w:rPr>
          <w:i/>
          <w:lang w:val="en-US"/>
        </w:rPr>
        <w:t xml:space="preserve">        conditional_expression         unary_expression assignment_operator assignment_expression </w:t>
      </w:r>
    </w:p>
    <w:p w:rsidR="00145CAD" w:rsidRPr="00DA79EC" w:rsidRDefault="00DA79EC">
      <w:pPr>
        <w:spacing w:after="0" w:line="317" w:lineRule="auto"/>
        <w:ind w:left="911" w:right="6034"/>
        <w:rPr>
          <w:lang w:val="en-US"/>
        </w:rPr>
      </w:pPr>
      <w:r w:rsidRPr="00DA79EC">
        <w:rPr>
          <w:i/>
          <w:lang w:val="en-US"/>
        </w:rPr>
        <w:t xml:space="preserve">assignment_operator:         EQUAL </w:t>
      </w:r>
    </w:p>
    <w:p w:rsidR="00145CAD" w:rsidRPr="00DA79EC" w:rsidRDefault="00DA79EC">
      <w:pPr>
        <w:spacing w:after="54" w:line="264" w:lineRule="auto"/>
        <w:ind w:left="911" w:right="136"/>
        <w:rPr>
          <w:lang w:val="en-US"/>
        </w:rPr>
      </w:pPr>
      <w:r w:rsidRPr="00DA79EC">
        <w:rPr>
          <w:i/>
          <w:lang w:val="en-US"/>
        </w:rPr>
        <w:t xml:space="preserve">        MUL_ASSIGN</w:t>
      </w:r>
    </w:p>
    <w:p w:rsidR="00145CAD" w:rsidRPr="00DA79EC" w:rsidRDefault="00DA79EC">
      <w:pPr>
        <w:spacing w:after="54" w:line="264" w:lineRule="auto"/>
        <w:ind w:left="911" w:right="136"/>
        <w:rPr>
          <w:lang w:val="en-US"/>
        </w:rPr>
      </w:pPr>
      <w:r w:rsidRPr="00DA79EC">
        <w:rPr>
          <w:i/>
          <w:lang w:val="en-US"/>
        </w:rPr>
        <w:t xml:space="preserve">        DIV_ASSIGN</w:t>
      </w:r>
    </w:p>
    <w:p w:rsidR="00145CAD" w:rsidRPr="00DA79EC" w:rsidRDefault="00DA79EC">
      <w:pPr>
        <w:spacing w:after="54" w:line="264" w:lineRule="auto"/>
        <w:ind w:left="911" w:right="136"/>
        <w:rPr>
          <w:lang w:val="en-US"/>
        </w:rPr>
      </w:pPr>
      <w:r w:rsidRPr="00DA79EC">
        <w:rPr>
          <w:i/>
          <w:lang w:val="en-US"/>
        </w:rPr>
        <w:t xml:space="preserve">        MOD_ASSIGN</w:t>
      </w:r>
    </w:p>
    <w:p w:rsidR="00145CAD" w:rsidRPr="00DA79EC" w:rsidRDefault="00DA79EC">
      <w:pPr>
        <w:spacing w:after="54" w:line="264" w:lineRule="auto"/>
        <w:ind w:left="911" w:right="136"/>
        <w:rPr>
          <w:lang w:val="en-US"/>
        </w:rPr>
      </w:pPr>
      <w:r w:rsidRPr="00DA79EC">
        <w:rPr>
          <w:i/>
          <w:lang w:val="en-US"/>
        </w:rPr>
        <w:t xml:space="preserve">        ADD_ASSIGN </w:t>
      </w:r>
    </w:p>
    <w:p w:rsidR="00145CAD" w:rsidRPr="00DA79EC" w:rsidRDefault="00DA79EC">
      <w:pPr>
        <w:spacing w:after="54" w:line="264" w:lineRule="auto"/>
        <w:ind w:left="911" w:right="136"/>
        <w:rPr>
          <w:lang w:val="en-US"/>
        </w:rPr>
      </w:pPr>
      <w:r w:rsidRPr="00DA79EC">
        <w:rPr>
          <w:i/>
          <w:lang w:val="en-US"/>
        </w:rPr>
        <w:t xml:space="preserve">        SUB_ASSIGN </w:t>
      </w:r>
    </w:p>
    <w:p w:rsidR="00145CAD" w:rsidRPr="00DA79EC" w:rsidRDefault="00DA79EC">
      <w:pPr>
        <w:spacing w:after="54" w:line="264" w:lineRule="auto"/>
        <w:ind w:left="911" w:right="136"/>
        <w:rPr>
          <w:lang w:val="en-US"/>
        </w:rPr>
      </w:pPr>
      <w:r w:rsidRPr="00DA79EC">
        <w:rPr>
          <w:i/>
          <w:lang w:val="en-US"/>
        </w:rPr>
        <w:t xml:space="preserve">        LEFT_ASSIGN</w:t>
      </w:r>
    </w:p>
    <w:p w:rsidR="00145CAD" w:rsidRPr="00DA79EC" w:rsidRDefault="00DA79EC">
      <w:pPr>
        <w:spacing w:after="54" w:line="264" w:lineRule="auto"/>
        <w:ind w:left="911" w:right="136"/>
        <w:rPr>
          <w:lang w:val="en-US"/>
        </w:rPr>
      </w:pPr>
      <w:r w:rsidRPr="00DA79EC">
        <w:rPr>
          <w:i/>
          <w:lang w:val="en-US"/>
        </w:rPr>
        <w:t xml:space="preserve">        RIGHT_ASSIGN</w:t>
      </w:r>
    </w:p>
    <w:p w:rsidR="00145CAD" w:rsidRPr="00DA79EC" w:rsidRDefault="00DA79EC">
      <w:pPr>
        <w:spacing w:after="54" w:line="264" w:lineRule="auto"/>
        <w:ind w:left="911" w:right="136"/>
        <w:rPr>
          <w:lang w:val="en-US"/>
        </w:rPr>
      </w:pPr>
      <w:r w:rsidRPr="00DA79EC">
        <w:rPr>
          <w:i/>
          <w:lang w:val="en-US"/>
        </w:rPr>
        <w:lastRenderedPageBreak/>
        <w:t xml:space="preserve">        AND_ASSIGN</w:t>
      </w:r>
    </w:p>
    <w:p w:rsidR="00145CAD" w:rsidRPr="00DA79EC" w:rsidRDefault="00DA79EC">
      <w:pPr>
        <w:spacing w:after="226" w:line="317" w:lineRule="auto"/>
        <w:ind w:left="911" w:right="5854"/>
        <w:rPr>
          <w:lang w:val="en-US"/>
        </w:rPr>
      </w:pPr>
      <w:r w:rsidRPr="00DA79EC">
        <w:rPr>
          <w:i/>
          <w:lang w:val="en-US"/>
        </w:rPr>
        <w:t xml:space="preserve">        XOR_ASSIGN         OR_ASSIGN</w:t>
      </w:r>
    </w:p>
    <w:p w:rsidR="00145CAD" w:rsidRPr="00DA79EC" w:rsidRDefault="00DA79EC">
      <w:pPr>
        <w:spacing w:after="54" w:line="264" w:lineRule="auto"/>
        <w:ind w:left="911" w:right="136"/>
        <w:rPr>
          <w:lang w:val="en-US"/>
        </w:rPr>
      </w:pPr>
      <w:r w:rsidRPr="00DA79EC">
        <w:rPr>
          <w:i/>
          <w:lang w:val="en-US"/>
        </w:rPr>
        <w:t>expression:</w:t>
      </w:r>
    </w:p>
    <w:p w:rsidR="00145CAD" w:rsidRPr="00DA79EC" w:rsidRDefault="00DA79EC">
      <w:pPr>
        <w:spacing w:after="226" w:line="317" w:lineRule="auto"/>
        <w:ind w:left="911" w:right="4504"/>
        <w:rPr>
          <w:lang w:val="en-US"/>
        </w:rPr>
      </w:pPr>
      <w:r w:rsidRPr="00DA79EC">
        <w:rPr>
          <w:i/>
          <w:lang w:val="en-US"/>
        </w:rPr>
        <w:t xml:space="preserve">        assignment_expression         expression COMMA assignment_expression </w:t>
      </w:r>
    </w:p>
    <w:p w:rsidR="00145CAD" w:rsidRPr="00DA79EC" w:rsidRDefault="00DA79EC">
      <w:pPr>
        <w:spacing w:after="226" w:line="317" w:lineRule="auto"/>
        <w:ind w:left="911" w:right="4877"/>
        <w:rPr>
          <w:lang w:val="en-US"/>
        </w:rPr>
      </w:pPr>
      <w:r w:rsidRPr="00DA79EC">
        <w:rPr>
          <w:i/>
          <w:lang w:val="en-US"/>
        </w:rPr>
        <w:t xml:space="preserve">constant_expression:         conditional_expression </w:t>
      </w:r>
    </w:p>
    <w:p w:rsidR="00145CAD" w:rsidRPr="00DA79EC" w:rsidRDefault="00DA79EC">
      <w:pPr>
        <w:spacing w:after="54" w:line="264" w:lineRule="auto"/>
        <w:ind w:left="911" w:right="136"/>
        <w:rPr>
          <w:lang w:val="en-US"/>
        </w:rPr>
      </w:pPr>
      <w:r w:rsidRPr="00DA79EC">
        <w:rPr>
          <w:i/>
          <w:lang w:val="en-US"/>
        </w:rPr>
        <w:t>declaration:</w:t>
      </w:r>
    </w:p>
    <w:p w:rsidR="00145CAD" w:rsidRPr="00DA79EC" w:rsidRDefault="00DA79EC">
      <w:pPr>
        <w:spacing w:after="0" w:line="317" w:lineRule="auto"/>
        <w:ind w:left="911" w:right="3741"/>
        <w:rPr>
          <w:lang w:val="en-US"/>
        </w:rPr>
      </w:pPr>
      <w:r w:rsidRPr="00DA79EC">
        <w:rPr>
          <w:i/>
          <w:lang w:val="en-US"/>
        </w:rPr>
        <w:t xml:space="preserve">        function_prototype SEMICOLON         init_declarator_list SEMICOLON </w:t>
      </w:r>
    </w:p>
    <w:p w:rsidR="00145CAD" w:rsidRPr="00DA79EC" w:rsidRDefault="00DA79EC">
      <w:pPr>
        <w:spacing w:after="0" w:line="317" w:lineRule="auto"/>
        <w:ind w:left="911" w:right="136"/>
        <w:rPr>
          <w:lang w:val="en-US"/>
        </w:rPr>
      </w:pPr>
      <w:r w:rsidRPr="00DA79EC">
        <w:rPr>
          <w:i/>
          <w:lang w:val="en-US"/>
        </w:rPr>
        <w:t xml:space="preserve">        PRECISION precision_qualifier type_specifier_no_prec SEMICOLON         type_qualifier IDENTIFIER LEFT_BRACE struct_declaration_list RIGHT_BRACE SEMICOLON         type_qualifier IDENTIFIER LEFT_BRACE struct_declaration_list RIGHT_BRACE </w:t>
      </w:r>
    </w:p>
    <w:p w:rsidR="00145CAD" w:rsidRPr="00DA79EC" w:rsidRDefault="00DA79EC">
      <w:pPr>
        <w:spacing w:after="54" w:line="264" w:lineRule="auto"/>
        <w:ind w:left="911" w:right="136"/>
        <w:rPr>
          <w:lang w:val="en-US"/>
        </w:rPr>
      </w:pPr>
      <w:r w:rsidRPr="00DA79EC">
        <w:rPr>
          <w:i/>
          <w:lang w:val="en-US"/>
        </w:rPr>
        <w:t xml:space="preserve">                                                                                                                       IDENTIFIER SEMICOLON</w:t>
      </w:r>
    </w:p>
    <w:p w:rsidR="00145CAD" w:rsidRPr="00DA79EC" w:rsidRDefault="00DA79EC">
      <w:pPr>
        <w:spacing w:after="0" w:line="264" w:lineRule="auto"/>
        <w:ind w:left="911" w:right="136"/>
        <w:rPr>
          <w:lang w:val="en-US"/>
        </w:rPr>
      </w:pPr>
      <w:r w:rsidRPr="00DA79EC">
        <w:rPr>
          <w:i/>
          <w:lang w:val="en-US"/>
        </w:rPr>
        <w:t xml:space="preserve">        type_qualifier IDENTIFIER LEFT_BRACE struct_declaration_list RIGHT_BRACE </w:t>
      </w:r>
    </w:p>
    <w:p w:rsidR="00145CAD" w:rsidRPr="00DA79EC" w:rsidRDefault="00DA79EC">
      <w:pPr>
        <w:spacing w:after="0" w:line="317" w:lineRule="auto"/>
        <w:ind w:left="911" w:right="136"/>
        <w:rPr>
          <w:lang w:val="en-US"/>
        </w:rPr>
      </w:pPr>
      <w:r w:rsidRPr="00DA79EC">
        <w:rPr>
          <w:i/>
          <w:lang w:val="en-US"/>
        </w:rPr>
        <w:t xml:space="preserve">                                                          IDENTIFIER LEFT_BRACKET RIGHT_BRACKET SEMICOLON         type_qualifier IDENTIFIER LEFT_BRACE struct_declaration_list RIGHT_BRACE </w:t>
      </w:r>
    </w:p>
    <w:p w:rsidR="00145CAD" w:rsidRPr="00DA79EC" w:rsidRDefault="00DA79EC">
      <w:pPr>
        <w:spacing w:after="66" w:line="434" w:lineRule="auto"/>
        <w:ind w:left="911" w:right="154"/>
        <w:jc w:val="both"/>
        <w:rPr>
          <w:lang w:val="en-US"/>
        </w:rPr>
      </w:pPr>
      <w:r w:rsidRPr="00DA79EC">
        <w:rPr>
          <w:i/>
          <w:lang w:val="en-US"/>
        </w:rPr>
        <w:t xml:space="preserve">                         IDENTIFIER LEFT_BRACKET constant_expression RIGHT_BRACKET SEMICOLON         type_qualifier SEMICOLON function_prototype:</w:t>
      </w:r>
    </w:p>
    <w:p w:rsidR="00145CAD" w:rsidRPr="00DA79EC" w:rsidRDefault="00DA79EC">
      <w:pPr>
        <w:spacing w:after="278" w:line="264" w:lineRule="auto"/>
        <w:ind w:left="911" w:right="136"/>
        <w:rPr>
          <w:lang w:val="en-US"/>
        </w:rPr>
      </w:pPr>
      <w:r w:rsidRPr="00DA79EC">
        <w:rPr>
          <w:i/>
          <w:lang w:val="en-US"/>
        </w:rPr>
        <w:t xml:space="preserve">        function_declarator RIGHT_PAREN </w:t>
      </w:r>
    </w:p>
    <w:p w:rsidR="00145CAD" w:rsidRPr="00DA79EC" w:rsidRDefault="00DA79EC">
      <w:pPr>
        <w:spacing w:after="226" w:line="317" w:lineRule="auto"/>
        <w:ind w:left="911" w:right="5270"/>
        <w:rPr>
          <w:lang w:val="en-US"/>
        </w:rPr>
      </w:pPr>
      <w:r w:rsidRPr="00DA79EC">
        <w:rPr>
          <w:i/>
          <w:lang w:val="en-US"/>
        </w:rPr>
        <w:t xml:space="preserve">function_declarator:         function_header         function_header_with_parameters </w:t>
      </w:r>
    </w:p>
    <w:p w:rsidR="00145CAD" w:rsidRPr="00DA79EC" w:rsidRDefault="00DA79EC">
      <w:pPr>
        <w:spacing w:after="54" w:line="264" w:lineRule="auto"/>
        <w:ind w:left="911" w:right="136"/>
        <w:rPr>
          <w:lang w:val="en-US"/>
        </w:rPr>
      </w:pPr>
      <w:r w:rsidRPr="00DA79EC">
        <w:rPr>
          <w:i/>
          <w:lang w:val="en-US"/>
        </w:rPr>
        <w:t>function_header_with_parameters:</w:t>
      </w:r>
    </w:p>
    <w:p w:rsidR="00145CAD" w:rsidRPr="00DA79EC" w:rsidRDefault="00DA79EC">
      <w:pPr>
        <w:spacing w:after="226" w:line="317" w:lineRule="auto"/>
        <w:ind w:left="911" w:right="1996"/>
        <w:rPr>
          <w:lang w:val="en-US"/>
        </w:rPr>
      </w:pPr>
      <w:r w:rsidRPr="00DA79EC">
        <w:rPr>
          <w:i/>
          <w:lang w:val="en-US"/>
        </w:rPr>
        <w:t xml:space="preserve">        function_header parameter_declaration         function_header_with_parameters COMMA parameter_declaration </w:t>
      </w:r>
    </w:p>
    <w:p w:rsidR="00145CAD" w:rsidRPr="00DA79EC" w:rsidRDefault="00DA79EC">
      <w:pPr>
        <w:spacing w:after="226" w:line="317" w:lineRule="auto"/>
        <w:ind w:left="911" w:right="4075"/>
        <w:rPr>
          <w:lang w:val="en-US"/>
        </w:rPr>
      </w:pPr>
      <w:r w:rsidRPr="00DA79EC">
        <w:rPr>
          <w:i/>
          <w:lang w:val="en-US"/>
        </w:rPr>
        <w:t xml:space="preserve">function_header:         fully_specified_type IDENTIFIER LEFT_PAREN </w:t>
      </w:r>
    </w:p>
    <w:p w:rsidR="00145CAD" w:rsidRPr="00DA79EC" w:rsidRDefault="00DA79EC">
      <w:pPr>
        <w:spacing w:after="54" w:line="264" w:lineRule="auto"/>
        <w:ind w:left="911" w:right="136"/>
        <w:rPr>
          <w:lang w:val="en-US"/>
        </w:rPr>
      </w:pPr>
      <w:r w:rsidRPr="00DA79EC">
        <w:rPr>
          <w:i/>
          <w:lang w:val="en-US"/>
        </w:rPr>
        <w:t>parameter_declarator:</w:t>
      </w:r>
    </w:p>
    <w:p w:rsidR="00145CAD" w:rsidRPr="00DA79EC" w:rsidRDefault="00DA79EC">
      <w:pPr>
        <w:spacing w:after="226" w:line="317" w:lineRule="auto"/>
        <w:ind w:left="911" w:right="1023"/>
        <w:rPr>
          <w:lang w:val="en-US"/>
        </w:rPr>
      </w:pPr>
      <w:r w:rsidRPr="00DA79EC">
        <w:rPr>
          <w:i/>
          <w:lang w:val="en-US"/>
        </w:rPr>
        <w:t xml:space="preserve">        type_specifier IDENTIFIER         type_specifier IDENTIFIER LEFT_BRACKET constant_expression RIGHT_BRACKET </w:t>
      </w:r>
    </w:p>
    <w:p w:rsidR="00145CAD" w:rsidRPr="00DA79EC" w:rsidRDefault="00DA79EC">
      <w:pPr>
        <w:spacing w:after="54" w:line="264" w:lineRule="auto"/>
        <w:ind w:left="911" w:right="136"/>
        <w:rPr>
          <w:lang w:val="en-US"/>
        </w:rPr>
      </w:pPr>
      <w:r w:rsidRPr="00DA79EC">
        <w:rPr>
          <w:i/>
          <w:lang w:val="en-US"/>
        </w:rPr>
        <w:t>parameter_declaration:</w:t>
      </w:r>
    </w:p>
    <w:p w:rsidR="00145CAD" w:rsidRPr="00DA79EC" w:rsidRDefault="00DA79EC">
      <w:pPr>
        <w:spacing w:after="226" w:line="317" w:lineRule="auto"/>
        <w:ind w:left="911" w:right="2206"/>
        <w:rPr>
          <w:lang w:val="en-US"/>
        </w:rPr>
      </w:pPr>
      <w:r w:rsidRPr="00DA79EC">
        <w:rPr>
          <w:i/>
          <w:lang w:val="en-US"/>
        </w:rPr>
        <w:lastRenderedPageBreak/>
        <w:t xml:space="preserve">        parameter_type_qualifier parameter_qualifier parameter_declarator         parameter_qualifier parameter_declarator         parameter_type_qualifier parameter_qualifier parameter_type_specifier         parameter_qualifier parameter_type_specifier </w:t>
      </w:r>
    </w:p>
    <w:p w:rsidR="00145CAD" w:rsidRPr="00DA79EC" w:rsidRDefault="00DA79EC">
      <w:pPr>
        <w:spacing w:after="54" w:line="264" w:lineRule="auto"/>
        <w:ind w:left="911" w:right="136"/>
        <w:rPr>
          <w:lang w:val="en-US"/>
        </w:rPr>
      </w:pPr>
      <w:r w:rsidRPr="00DA79EC">
        <w:rPr>
          <w:i/>
          <w:lang w:val="en-US"/>
        </w:rPr>
        <w:t>parameter_qualifier:</w:t>
      </w:r>
    </w:p>
    <w:p w:rsidR="00145CAD" w:rsidRPr="00DA79EC" w:rsidRDefault="00DA79EC">
      <w:pPr>
        <w:spacing w:after="54" w:line="264" w:lineRule="auto"/>
        <w:ind w:left="911" w:right="136"/>
        <w:rPr>
          <w:lang w:val="en-US"/>
        </w:rPr>
      </w:pPr>
      <w:r w:rsidRPr="00DA79EC">
        <w:rPr>
          <w:i/>
          <w:lang w:val="en-US"/>
        </w:rPr>
        <w:t xml:space="preserve">        /* empty */</w:t>
      </w:r>
    </w:p>
    <w:p w:rsidR="00145CAD" w:rsidRPr="00DA79EC" w:rsidRDefault="00DA79EC">
      <w:pPr>
        <w:spacing w:after="54" w:line="264" w:lineRule="auto"/>
        <w:ind w:left="911" w:right="136"/>
        <w:rPr>
          <w:lang w:val="en-US"/>
        </w:rPr>
      </w:pPr>
      <w:r w:rsidRPr="00DA79EC">
        <w:rPr>
          <w:i/>
          <w:lang w:val="en-US"/>
        </w:rPr>
        <w:t xml:space="preserve">        IN </w:t>
      </w:r>
    </w:p>
    <w:p w:rsidR="00145CAD" w:rsidRPr="00DA79EC" w:rsidRDefault="00DA79EC">
      <w:pPr>
        <w:spacing w:after="54" w:line="264" w:lineRule="auto"/>
        <w:ind w:left="911" w:right="136"/>
        <w:rPr>
          <w:lang w:val="en-US"/>
        </w:rPr>
      </w:pPr>
      <w:r w:rsidRPr="00DA79EC">
        <w:rPr>
          <w:i/>
          <w:lang w:val="en-US"/>
        </w:rPr>
        <w:t xml:space="preserve">        OUT </w:t>
      </w:r>
    </w:p>
    <w:p w:rsidR="00145CAD" w:rsidRPr="00DA79EC" w:rsidRDefault="00DA79EC">
      <w:pPr>
        <w:spacing w:after="278" w:line="264" w:lineRule="auto"/>
        <w:ind w:left="911" w:right="136"/>
        <w:rPr>
          <w:lang w:val="en-US"/>
        </w:rPr>
      </w:pPr>
      <w:r w:rsidRPr="00DA79EC">
        <w:rPr>
          <w:i/>
          <w:lang w:val="en-US"/>
        </w:rPr>
        <w:t xml:space="preserve">        INOUT </w:t>
      </w:r>
    </w:p>
    <w:p w:rsidR="00145CAD" w:rsidRPr="00DA79EC" w:rsidRDefault="00DA79EC">
      <w:pPr>
        <w:spacing w:after="306" w:line="317" w:lineRule="auto"/>
        <w:ind w:left="911" w:right="5202"/>
        <w:rPr>
          <w:lang w:val="en-US"/>
        </w:rPr>
      </w:pPr>
      <w:r w:rsidRPr="00DA79EC">
        <w:rPr>
          <w:i/>
          <w:lang w:val="en-US"/>
        </w:rPr>
        <w:t xml:space="preserve">parameter_type_specifier:         type_specifier </w:t>
      </w:r>
    </w:p>
    <w:p w:rsidR="00145CAD" w:rsidRPr="00DA79EC" w:rsidRDefault="00DA79EC">
      <w:pPr>
        <w:spacing w:after="0" w:line="317" w:lineRule="auto"/>
        <w:ind w:left="911" w:right="1443"/>
        <w:rPr>
          <w:lang w:val="en-US"/>
        </w:rPr>
      </w:pPr>
      <w:r w:rsidRPr="00DA79EC">
        <w:rPr>
          <w:i/>
          <w:lang w:val="en-US"/>
        </w:rPr>
        <w:t xml:space="preserve">init_declarator_list:         single_declaration         init_declarator_list COMMA IDENTIFIER         init_declarator_list COMMA IDENTIFIER LEFT_BRACKET  RIGHT_BRACKET </w:t>
      </w:r>
    </w:p>
    <w:p w:rsidR="00145CAD" w:rsidRPr="00DA79EC" w:rsidRDefault="00DA79EC">
      <w:pPr>
        <w:spacing w:after="0" w:line="264" w:lineRule="auto"/>
        <w:ind w:left="911" w:right="136"/>
        <w:rPr>
          <w:lang w:val="en-US"/>
        </w:rPr>
      </w:pPr>
      <w:r w:rsidRPr="00DA79EC">
        <w:rPr>
          <w:i/>
          <w:lang w:val="en-US"/>
        </w:rPr>
        <w:t xml:space="preserve">        init_declarator_list COMMA IDENTIFIER LEFT_BRACKET constant_expression</w:t>
      </w:r>
    </w:p>
    <w:p w:rsidR="00145CAD" w:rsidRPr="00DA79EC" w:rsidRDefault="00DA79EC">
      <w:pPr>
        <w:spacing w:after="54" w:line="264" w:lineRule="auto"/>
        <w:ind w:left="911" w:right="136"/>
        <w:rPr>
          <w:lang w:val="en-US"/>
        </w:rPr>
      </w:pPr>
      <w:r w:rsidRPr="00DA79EC">
        <w:rPr>
          <w:i/>
          <w:lang w:val="en-US"/>
        </w:rPr>
        <w:t xml:space="preserve">                                                                                                      RIGHT_BRACKET </w:t>
      </w:r>
    </w:p>
    <w:p w:rsidR="00145CAD" w:rsidRPr="00DA79EC" w:rsidRDefault="00DA79EC">
      <w:pPr>
        <w:spacing w:after="0" w:line="264" w:lineRule="auto"/>
        <w:ind w:left="911" w:right="136"/>
        <w:rPr>
          <w:lang w:val="en-US"/>
        </w:rPr>
      </w:pPr>
      <w:r w:rsidRPr="00DA79EC">
        <w:rPr>
          <w:i/>
          <w:lang w:val="en-US"/>
        </w:rPr>
        <w:t xml:space="preserve">        init_declarator_list COMMA IDENTIFIER LEFT_BRACKET </w:t>
      </w:r>
    </w:p>
    <w:p w:rsidR="00145CAD" w:rsidRPr="00DA79EC" w:rsidRDefault="00DA79EC">
      <w:pPr>
        <w:spacing w:after="0" w:line="264" w:lineRule="auto"/>
        <w:ind w:left="911" w:right="136"/>
        <w:rPr>
          <w:lang w:val="en-US"/>
        </w:rPr>
      </w:pPr>
      <w:r w:rsidRPr="00DA79EC">
        <w:rPr>
          <w:i/>
          <w:lang w:val="en-US"/>
        </w:rPr>
        <w:t xml:space="preserve">                                                                                                     RIGHT_BRACKET EQUAL initializer         init_declarator_list COMMA IDENTIFIER LEFT_BRACKET constant_expression</w:t>
      </w:r>
    </w:p>
    <w:p w:rsidR="00145CAD" w:rsidRPr="00DA79EC" w:rsidRDefault="00DA79EC">
      <w:pPr>
        <w:spacing w:after="54" w:line="264" w:lineRule="auto"/>
        <w:ind w:left="911" w:right="136"/>
        <w:rPr>
          <w:lang w:val="en-US"/>
        </w:rPr>
      </w:pPr>
      <w:r w:rsidRPr="00DA79EC">
        <w:rPr>
          <w:i/>
          <w:lang w:val="en-US"/>
        </w:rPr>
        <w:t xml:space="preserve">                                                                                                     RIGHT_BRACKET EQUAL initializer</w:t>
      </w:r>
    </w:p>
    <w:p w:rsidR="00145CAD" w:rsidRPr="00DA79EC" w:rsidRDefault="00DA79EC">
      <w:pPr>
        <w:spacing w:after="278" w:line="264" w:lineRule="auto"/>
        <w:ind w:left="911" w:right="136"/>
        <w:rPr>
          <w:lang w:val="en-US"/>
        </w:rPr>
      </w:pPr>
      <w:r w:rsidRPr="00DA79EC">
        <w:rPr>
          <w:i/>
          <w:lang w:val="en-US"/>
        </w:rPr>
        <w:t xml:space="preserve">        init_declarator_list COMMA IDENTIFIER EQUAL initializer </w:t>
      </w:r>
    </w:p>
    <w:p w:rsidR="00145CAD" w:rsidRPr="00DA79EC" w:rsidRDefault="00DA79EC">
      <w:pPr>
        <w:spacing w:after="54" w:line="264" w:lineRule="auto"/>
        <w:ind w:left="911" w:right="136"/>
        <w:rPr>
          <w:lang w:val="en-US"/>
        </w:rPr>
      </w:pPr>
      <w:r w:rsidRPr="00DA79EC">
        <w:rPr>
          <w:i/>
          <w:lang w:val="en-US"/>
        </w:rPr>
        <w:t>single_declaration:</w:t>
      </w:r>
    </w:p>
    <w:p w:rsidR="00145CAD" w:rsidRPr="00DA79EC" w:rsidRDefault="00DA79EC">
      <w:pPr>
        <w:spacing w:after="0" w:line="317" w:lineRule="auto"/>
        <w:ind w:left="911" w:right="543"/>
        <w:rPr>
          <w:lang w:val="en-US"/>
        </w:rPr>
      </w:pPr>
      <w:r w:rsidRPr="00DA79EC">
        <w:rPr>
          <w:i/>
          <w:lang w:val="en-US"/>
        </w:rPr>
        <w:t xml:space="preserve">        fully_specified_type         fully_specified_type IDENTIFIER         fully_specified_type IDENTIFIER LEFT_BRACKET  RIGHT_BRACKET         fully_specified_type IDENTIFIER LEFT_BRACKET constant_expression RIGHT_BRACKET         fully_specified_type IDENTIFIER LEFT_BRACKET RIGHT_BRACKET EQUAL initializer         fully_specified_type IDENTIFIER LEFT_BRACKET constant_expression </w:t>
      </w:r>
    </w:p>
    <w:p w:rsidR="00145CAD" w:rsidRPr="00DA79EC" w:rsidRDefault="00DA79EC">
      <w:pPr>
        <w:spacing w:after="151" w:line="395" w:lineRule="auto"/>
        <w:ind w:left="911" w:right="154"/>
        <w:jc w:val="both"/>
        <w:rPr>
          <w:lang w:val="en-US"/>
        </w:rPr>
      </w:pPr>
      <w:r w:rsidRPr="00DA79EC">
        <w:rPr>
          <w:i/>
          <w:lang w:val="en-US"/>
        </w:rPr>
        <w:t xml:space="preserve">                                                                                                      RIGHT_BRACKET EQUAL initializer         fully_specified_type IDENTIFIER EQUAL initializer         INVARIANT IDENTIFIER // Grammar Note:  No 'enum', or 'typedef'.</w:t>
      </w:r>
    </w:p>
    <w:p w:rsidR="00145CAD" w:rsidRPr="00DA79EC" w:rsidRDefault="00DA79EC">
      <w:pPr>
        <w:spacing w:after="226" w:line="317" w:lineRule="auto"/>
        <w:ind w:left="911" w:right="5746"/>
        <w:rPr>
          <w:lang w:val="en-US"/>
        </w:rPr>
      </w:pPr>
      <w:r w:rsidRPr="00DA79EC">
        <w:rPr>
          <w:i/>
          <w:lang w:val="en-US"/>
        </w:rPr>
        <w:t xml:space="preserve">fully_specified_type:         type_specifier         type_qualifier type_specifier </w:t>
      </w:r>
    </w:p>
    <w:p w:rsidR="00145CAD" w:rsidRPr="00DA79EC" w:rsidRDefault="00DA79EC">
      <w:pPr>
        <w:spacing w:after="306" w:line="317" w:lineRule="auto"/>
        <w:ind w:left="911" w:right="5854"/>
        <w:rPr>
          <w:lang w:val="en-US"/>
        </w:rPr>
      </w:pPr>
      <w:r w:rsidRPr="00DA79EC">
        <w:rPr>
          <w:i/>
          <w:lang w:val="en-US"/>
        </w:rPr>
        <w:t>invariant_qualifier:         INVARIANT</w:t>
      </w:r>
    </w:p>
    <w:p w:rsidR="00145CAD" w:rsidRPr="00DA79EC" w:rsidRDefault="00DA79EC">
      <w:pPr>
        <w:spacing w:after="54" w:line="264" w:lineRule="auto"/>
        <w:ind w:left="911" w:right="136"/>
        <w:rPr>
          <w:lang w:val="en-US"/>
        </w:rPr>
      </w:pPr>
      <w:r w:rsidRPr="00DA79EC">
        <w:rPr>
          <w:i/>
          <w:lang w:val="en-US"/>
        </w:rPr>
        <w:lastRenderedPageBreak/>
        <w:t>interpolation_qualifier:</w:t>
      </w:r>
    </w:p>
    <w:p w:rsidR="00145CAD" w:rsidRPr="00DA79EC" w:rsidRDefault="00DA79EC">
      <w:pPr>
        <w:spacing w:after="54" w:line="264" w:lineRule="auto"/>
        <w:ind w:left="911" w:right="136"/>
        <w:rPr>
          <w:lang w:val="en-US"/>
        </w:rPr>
      </w:pPr>
      <w:r w:rsidRPr="00DA79EC">
        <w:rPr>
          <w:i/>
          <w:lang w:val="en-US"/>
        </w:rPr>
        <w:t xml:space="preserve">        SMOOTH</w:t>
      </w:r>
    </w:p>
    <w:p w:rsidR="00145CAD" w:rsidRPr="00DA79EC" w:rsidRDefault="00DA79EC">
      <w:pPr>
        <w:spacing w:after="54" w:line="264" w:lineRule="auto"/>
        <w:ind w:left="911" w:right="136"/>
        <w:rPr>
          <w:lang w:val="en-US"/>
        </w:rPr>
      </w:pPr>
      <w:r w:rsidRPr="00DA79EC">
        <w:rPr>
          <w:i/>
          <w:lang w:val="en-US"/>
        </w:rPr>
        <w:t xml:space="preserve">        FLAT</w:t>
      </w:r>
    </w:p>
    <w:p w:rsidR="00145CAD" w:rsidRPr="00DA79EC" w:rsidRDefault="00DA79EC">
      <w:pPr>
        <w:spacing w:after="278" w:line="264" w:lineRule="auto"/>
        <w:ind w:left="911" w:right="136"/>
        <w:rPr>
          <w:lang w:val="en-US"/>
        </w:rPr>
      </w:pPr>
      <w:r w:rsidRPr="00DA79EC">
        <w:rPr>
          <w:i/>
          <w:lang w:val="en-US"/>
        </w:rPr>
        <w:t xml:space="preserve">        NOPERSPECTIVE</w:t>
      </w:r>
    </w:p>
    <w:p w:rsidR="00145CAD" w:rsidRPr="00DA79EC" w:rsidRDefault="00DA79EC">
      <w:pPr>
        <w:spacing w:after="54" w:line="264" w:lineRule="auto"/>
        <w:ind w:left="911" w:right="136"/>
        <w:rPr>
          <w:lang w:val="en-US"/>
        </w:rPr>
      </w:pPr>
      <w:r w:rsidRPr="00DA79EC">
        <w:rPr>
          <w:i/>
          <w:lang w:val="en-US"/>
        </w:rPr>
        <w:t>layout_qualifier:</w:t>
      </w:r>
    </w:p>
    <w:p w:rsidR="00145CAD" w:rsidRPr="00DA79EC" w:rsidRDefault="00DA79EC">
      <w:pPr>
        <w:spacing w:after="358" w:line="264" w:lineRule="auto"/>
        <w:ind w:left="911" w:right="136"/>
        <w:rPr>
          <w:lang w:val="en-US"/>
        </w:rPr>
      </w:pPr>
      <w:r w:rsidRPr="00DA79EC">
        <w:rPr>
          <w:i/>
          <w:lang w:val="en-US"/>
        </w:rPr>
        <w:t xml:space="preserve">        LAYOUT LEFT_PAREN layout_qualifier_id_list RIGHT_PAREN</w:t>
      </w:r>
    </w:p>
    <w:p w:rsidR="00145CAD" w:rsidRPr="00DA79EC" w:rsidRDefault="00DA79EC">
      <w:pPr>
        <w:spacing w:after="0" w:line="264" w:lineRule="auto"/>
        <w:ind w:left="911" w:right="4941"/>
        <w:rPr>
          <w:lang w:val="en-US"/>
        </w:rPr>
      </w:pPr>
      <w:r w:rsidRPr="00DA79EC">
        <w:rPr>
          <w:i/>
          <w:lang w:val="en-US"/>
        </w:rPr>
        <w:t>layout_qualifier_id_list:         layout_qualifier_id</w:t>
      </w:r>
    </w:p>
    <w:p w:rsidR="00145CAD" w:rsidRPr="00DA79EC" w:rsidRDefault="00DA79EC">
      <w:pPr>
        <w:spacing w:after="358" w:line="264" w:lineRule="auto"/>
        <w:ind w:left="911" w:right="136"/>
        <w:rPr>
          <w:lang w:val="en-US"/>
        </w:rPr>
      </w:pPr>
      <w:r w:rsidRPr="00DA79EC">
        <w:rPr>
          <w:i/>
          <w:lang w:val="en-US"/>
        </w:rPr>
        <w:t xml:space="preserve">        layout_qualifier_id_list COMMA layout_qualifier_id</w:t>
      </w:r>
    </w:p>
    <w:p w:rsidR="00145CAD" w:rsidRPr="00DA79EC" w:rsidRDefault="00DA79EC">
      <w:pPr>
        <w:spacing w:after="0" w:line="264" w:lineRule="auto"/>
        <w:ind w:left="911" w:right="136"/>
        <w:rPr>
          <w:lang w:val="en-US"/>
        </w:rPr>
      </w:pPr>
      <w:r w:rsidRPr="00DA79EC">
        <w:rPr>
          <w:i/>
          <w:lang w:val="en-US"/>
        </w:rPr>
        <w:t>layout_qualifier_id:</w:t>
      </w:r>
    </w:p>
    <w:p w:rsidR="00145CAD" w:rsidRPr="00DA79EC" w:rsidRDefault="00DA79EC">
      <w:pPr>
        <w:spacing w:after="0" w:line="264" w:lineRule="auto"/>
        <w:ind w:left="911" w:right="136"/>
        <w:rPr>
          <w:lang w:val="en-US"/>
        </w:rPr>
      </w:pPr>
      <w:r w:rsidRPr="00DA79EC">
        <w:rPr>
          <w:i/>
          <w:lang w:val="en-US"/>
        </w:rPr>
        <w:t xml:space="preserve">        IDENTIFIER</w:t>
      </w:r>
    </w:p>
    <w:p w:rsidR="00145CAD" w:rsidRPr="00DA79EC" w:rsidRDefault="00DA79EC">
      <w:pPr>
        <w:spacing w:after="54" w:line="264" w:lineRule="auto"/>
        <w:ind w:left="911" w:right="136"/>
        <w:rPr>
          <w:lang w:val="en-US"/>
        </w:rPr>
      </w:pPr>
      <w:r w:rsidRPr="00DA79EC">
        <w:rPr>
          <w:lang w:val="en-US"/>
        </w:rPr>
        <w:t xml:space="preserve">        </w:t>
      </w:r>
      <w:r w:rsidRPr="00DA79EC">
        <w:rPr>
          <w:i/>
          <w:lang w:val="en-US"/>
        </w:rPr>
        <w:t>IDENTIFIER EQUAL INTCONSTANT</w:t>
      </w:r>
    </w:p>
    <w:p w:rsidR="00145CAD" w:rsidRPr="00DA79EC" w:rsidRDefault="00DA79EC">
      <w:pPr>
        <w:spacing w:after="306" w:line="317" w:lineRule="auto"/>
        <w:ind w:left="911" w:right="5702"/>
        <w:rPr>
          <w:lang w:val="en-US"/>
        </w:rPr>
      </w:pPr>
      <w:r w:rsidRPr="00DA79EC">
        <w:rPr>
          <w:i/>
          <w:lang w:val="en-US"/>
        </w:rPr>
        <w:t>parameter_type_qualifier:         CONST</w:t>
      </w:r>
    </w:p>
    <w:p w:rsidR="00145CAD" w:rsidRPr="00DA79EC" w:rsidRDefault="00DA79EC">
      <w:pPr>
        <w:spacing w:after="54" w:line="264" w:lineRule="auto"/>
        <w:ind w:left="911" w:right="136"/>
        <w:rPr>
          <w:lang w:val="en-US"/>
        </w:rPr>
      </w:pPr>
      <w:r w:rsidRPr="00DA79EC">
        <w:rPr>
          <w:i/>
          <w:lang w:val="en-US"/>
        </w:rPr>
        <w:t>type_qualifier:</w:t>
      </w:r>
    </w:p>
    <w:p w:rsidR="00145CAD" w:rsidRPr="00DA79EC" w:rsidRDefault="00DA79EC">
      <w:pPr>
        <w:spacing w:after="306" w:line="317" w:lineRule="auto"/>
        <w:ind w:left="911" w:right="3192"/>
        <w:rPr>
          <w:lang w:val="en-US"/>
        </w:rPr>
      </w:pPr>
      <w:r w:rsidRPr="00DA79EC">
        <w:rPr>
          <w:i/>
          <w:lang w:val="en-US"/>
        </w:rPr>
        <w:t xml:space="preserve">        storage_qualifier         layout_qualifier         layout_qualifier storage_qualifier         interpolation_qualifier storage_qualifier         interpolation_qualifier         invariant_qualifier storage_qualifier         invariant_qualifier interpolation_qualifier storage_qualifier         invariant</w:t>
      </w:r>
    </w:p>
    <w:p w:rsidR="00145CAD" w:rsidRPr="00DA79EC" w:rsidRDefault="00DA79EC">
      <w:pPr>
        <w:spacing w:after="54" w:line="264" w:lineRule="auto"/>
        <w:ind w:left="911" w:right="136"/>
        <w:rPr>
          <w:lang w:val="en-US"/>
        </w:rPr>
      </w:pPr>
      <w:r w:rsidRPr="00DA79EC">
        <w:rPr>
          <w:i/>
          <w:lang w:val="en-US"/>
        </w:rPr>
        <w:t>storage_qualifier:</w:t>
      </w:r>
    </w:p>
    <w:p w:rsidR="00145CAD" w:rsidRPr="00DA79EC" w:rsidRDefault="00DA79EC">
      <w:pPr>
        <w:spacing w:after="54" w:line="264" w:lineRule="auto"/>
        <w:ind w:left="911" w:right="136"/>
        <w:rPr>
          <w:lang w:val="en-US"/>
        </w:rPr>
      </w:pPr>
      <w:r w:rsidRPr="00DA79EC">
        <w:rPr>
          <w:i/>
          <w:lang w:val="en-US"/>
        </w:rPr>
        <w:t xml:space="preserve">        CONST </w:t>
      </w:r>
    </w:p>
    <w:p w:rsidR="00145CAD" w:rsidRPr="00DA79EC" w:rsidRDefault="00DA79EC">
      <w:pPr>
        <w:spacing w:after="54" w:line="264" w:lineRule="auto"/>
        <w:ind w:left="911" w:right="136"/>
        <w:rPr>
          <w:lang w:val="en-US"/>
        </w:rPr>
      </w:pPr>
      <w:r w:rsidRPr="00DA79EC">
        <w:rPr>
          <w:i/>
          <w:lang w:val="en-US"/>
        </w:rPr>
        <w:t xml:space="preserve">        ATTRIBUTE   // Vertex only.</w:t>
      </w:r>
    </w:p>
    <w:p w:rsidR="00145CAD" w:rsidRPr="00DA79EC" w:rsidRDefault="00DA79EC">
      <w:pPr>
        <w:spacing w:after="54" w:line="264" w:lineRule="auto"/>
        <w:ind w:left="911" w:right="136"/>
        <w:rPr>
          <w:lang w:val="en-US"/>
        </w:rPr>
      </w:pPr>
      <w:r w:rsidRPr="00DA79EC">
        <w:rPr>
          <w:i/>
          <w:lang w:val="en-US"/>
        </w:rPr>
        <w:t xml:space="preserve">        VARYING </w:t>
      </w:r>
    </w:p>
    <w:p w:rsidR="00145CAD" w:rsidRPr="00DA79EC" w:rsidRDefault="00DA79EC">
      <w:pPr>
        <w:spacing w:after="54" w:line="264" w:lineRule="auto"/>
        <w:ind w:left="911" w:right="136"/>
        <w:rPr>
          <w:lang w:val="en-US"/>
        </w:rPr>
      </w:pPr>
      <w:r w:rsidRPr="00DA79EC">
        <w:rPr>
          <w:i/>
          <w:lang w:val="en-US"/>
        </w:rPr>
        <w:t xml:space="preserve">        CENTROID VARYING</w:t>
      </w:r>
    </w:p>
    <w:p w:rsidR="00145CAD" w:rsidRPr="00DA79EC" w:rsidRDefault="00DA79EC">
      <w:pPr>
        <w:spacing w:after="54" w:line="264" w:lineRule="auto"/>
        <w:ind w:left="911" w:right="136"/>
        <w:rPr>
          <w:lang w:val="en-US"/>
        </w:rPr>
      </w:pPr>
      <w:r w:rsidRPr="00DA79EC">
        <w:rPr>
          <w:i/>
          <w:lang w:val="en-US"/>
        </w:rPr>
        <w:t xml:space="preserve">        IN</w:t>
      </w:r>
    </w:p>
    <w:p w:rsidR="00145CAD" w:rsidRPr="00DA79EC" w:rsidRDefault="00DA79EC">
      <w:pPr>
        <w:spacing w:after="54" w:line="264" w:lineRule="auto"/>
        <w:ind w:left="911" w:right="136"/>
        <w:rPr>
          <w:lang w:val="en-US"/>
        </w:rPr>
      </w:pPr>
      <w:r w:rsidRPr="00DA79EC">
        <w:rPr>
          <w:i/>
          <w:lang w:val="en-US"/>
        </w:rPr>
        <w:t xml:space="preserve">        OUT</w:t>
      </w:r>
    </w:p>
    <w:p w:rsidR="00145CAD" w:rsidRPr="00DA79EC" w:rsidRDefault="00DA79EC">
      <w:pPr>
        <w:spacing w:after="54" w:line="264" w:lineRule="auto"/>
        <w:ind w:left="911" w:right="136"/>
        <w:rPr>
          <w:lang w:val="en-US"/>
        </w:rPr>
      </w:pPr>
      <w:r w:rsidRPr="00DA79EC">
        <w:rPr>
          <w:i/>
          <w:lang w:val="en-US"/>
        </w:rPr>
        <w:t xml:space="preserve">        CENTROID IN</w:t>
      </w:r>
    </w:p>
    <w:p w:rsidR="00145CAD" w:rsidRPr="00DA79EC" w:rsidRDefault="00DA79EC">
      <w:pPr>
        <w:spacing w:after="226" w:line="317" w:lineRule="auto"/>
        <w:ind w:left="911" w:right="5720"/>
        <w:rPr>
          <w:lang w:val="en-US"/>
        </w:rPr>
      </w:pPr>
      <w:r w:rsidRPr="00DA79EC">
        <w:rPr>
          <w:i/>
          <w:lang w:val="en-US"/>
        </w:rPr>
        <w:t xml:space="preserve">        CENTROID OUT         UNIFORM </w:t>
      </w:r>
    </w:p>
    <w:p w:rsidR="00145CAD" w:rsidRPr="00DA79EC" w:rsidRDefault="00DA79EC">
      <w:pPr>
        <w:spacing w:after="54" w:line="264" w:lineRule="auto"/>
        <w:ind w:left="911" w:right="136"/>
        <w:rPr>
          <w:lang w:val="en-US"/>
        </w:rPr>
      </w:pPr>
      <w:r w:rsidRPr="00DA79EC">
        <w:rPr>
          <w:i/>
          <w:lang w:val="en-US"/>
        </w:rPr>
        <w:t>type_specifier:</w:t>
      </w:r>
    </w:p>
    <w:p w:rsidR="00145CAD" w:rsidRPr="00DA79EC" w:rsidRDefault="00DA79EC">
      <w:pPr>
        <w:spacing w:after="306" w:line="317" w:lineRule="auto"/>
        <w:ind w:left="911" w:right="4579"/>
        <w:rPr>
          <w:lang w:val="en-US"/>
        </w:rPr>
      </w:pPr>
      <w:r w:rsidRPr="00DA79EC">
        <w:rPr>
          <w:i/>
          <w:lang w:val="en-US"/>
        </w:rPr>
        <w:t xml:space="preserve">        type_specifier_no_prec         precision_qualifier type_specifier_no_prec</w:t>
      </w:r>
    </w:p>
    <w:p w:rsidR="00145CAD" w:rsidRPr="00DA79EC" w:rsidRDefault="00DA79EC">
      <w:pPr>
        <w:spacing w:after="54" w:line="264" w:lineRule="auto"/>
        <w:ind w:left="911" w:right="136"/>
        <w:rPr>
          <w:lang w:val="en-US"/>
        </w:rPr>
      </w:pPr>
      <w:r w:rsidRPr="00DA79EC">
        <w:rPr>
          <w:i/>
          <w:lang w:val="en-US"/>
        </w:rPr>
        <w:t>type_specifier_no_prec:</w:t>
      </w:r>
    </w:p>
    <w:p w:rsidR="00145CAD" w:rsidRPr="00DA79EC" w:rsidRDefault="00DA79EC">
      <w:pPr>
        <w:spacing w:after="306" w:line="317" w:lineRule="auto"/>
        <w:ind w:left="911" w:right="1355"/>
        <w:rPr>
          <w:lang w:val="en-US"/>
        </w:rPr>
      </w:pPr>
      <w:r w:rsidRPr="00DA79EC">
        <w:rPr>
          <w:i/>
          <w:lang w:val="en-US"/>
        </w:rPr>
        <w:lastRenderedPageBreak/>
        <w:t xml:space="preserve">        type_specifier_nonarray        type_specifier_nonarray LEFT_BRACKET RIGHT_BRACKET        type_specifier_nonarray LEFT_BRACKET constant_expression RIGHT_BRACKET </w:t>
      </w:r>
    </w:p>
    <w:p w:rsidR="00145CAD" w:rsidRPr="00DA79EC" w:rsidRDefault="00DA79EC">
      <w:pPr>
        <w:spacing w:after="54" w:line="264" w:lineRule="auto"/>
        <w:ind w:left="911" w:right="136"/>
        <w:rPr>
          <w:lang w:val="en-US"/>
        </w:rPr>
      </w:pPr>
      <w:r w:rsidRPr="00DA79EC">
        <w:rPr>
          <w:i/>
          <w:lang w:val="en-US"/>
        </w:rPr>
        <w:t>type_specifier_nonarray:</w:t>
      </w:r>
    </w:p>
    <w:p w:rsidR="00145CAD" w:rsidRPr="00DA79EC" w:rsidRDefault="00DA79EC">
      <w:pPr>
        <w:spacing w:after="54" w:line="264" w:lineRule="auto"/>
        <w:ind w:left="911" w:right="136"/>
        <w:rPr>
          <w:lang w:val="en-US"/>
        </w:rPr>
      </w:pPr>
      <w:r w:rsidRPr="00DA79EC">
        <w:rPr>
          <w:i/>
          <w:lang w:val="en-US"/>
        </w:rPr>
        <w:t xml:space="preserve">        VOID </w:t>
      </w:r>
    </w:p>
    <w:p w:rsidR="00145CAD" w:rsidRPr="00DA79EC" w:rsidRDefault="00DA79EC">
      <w:pPr>
        <w:spacing w:after="54" w:line="264" w:lineRule="auto"/>
        <w:ind w:left="911" w:right="136"/>
        <w:rPr>
          <w:lang w:val="en-US"/>
        </w:rPr>
      </w:pPr>
      <w:r w:rsidRPr="00DA79EC">
        <w:rPr>
          <w:i/>
          <w:lang w:val="en-US"/>
        </w:rPr>
        <w:t xml:space="preserve">        FLOAT </w:t>
      </w:r>
    </w:p>
    <w:p w:rsidR="00145CAD" w:rsidRPr="00DA79EC" w:rsidRDefault="00DA79EC">
      <w:pPr>
        <w:spacing w:after="54" w:line="264" w:lineRule="auto"/>
        <w:ind w:left="911" w:right="136"/>
        <w:rPr>
          <w:lang w:val="en-US"/>
        </w:rPr>
      </w:pPr>
      <w:r w:rsidRPr="00DA79EC">
        <w:rPr>
          <w:i/>
          <w:lang w:val="en-US"/>
        </w:rPr>
        <w:t xml:space="preserve">        INT</w:t>
      </w:r>
    </w:p>
    <w:p w:rsidR="00145CAD" w:rsidRPr="00DA79EC" w:rsidRDefault="00DA79EC">
      <w:pPr>
        <w:spacing w:after="54" w:line="264" w:lineRule="auto"/>
        <w:ind w:left="911" w:right="136"/>
        <w:rPr>
          <w:lang w:val="en-US"/>
        </w:rPr>
      </w:pPr>
      <w:r w:rsidRPr="00DA79EC">
        <w:rPr>
          <w:i/>
          <w:lang w:val="en-US"/>
        </w:rPr>
        <w:t xml:space="preserve">        UINT</w:t>
      </w:r>
    </w:p>
    <w:p w:rsidR="00145CAD" w:rsidRPr="00DA79EC" w:rsidRDefault="00DA79EC">
      <w:pPr>
        <w:spacing w:after="54" w:line="264" w:lineRule="auto"/>
        <w:ind w:left="911" w:right="136"/>
        <w:rPr>
          <w:lang w:val="en-US"/>
        </w:rPr>
      </w:pPr>
      <w:r w:rsidRPr="00DA79EC">
        <w:rPr>
          <w:i/>
          <w:lang w:val="en-US"/>
        </w:rPr>
        <w:t xml:space="preserve">        BOOL </w:t>
      </w:r>
    </w:p>
    <w:p w:rsidR="00145CAD" w:rsidRPr="00DA79EC" w:rsidRDefault="00DA79EC">
      <w:pPr>
        <w:spacing w:after="54" w:line="264" w:lineRule="auto"/>
        <w:ind w:left="911" w:right="136"/>
        <w:rPr>
          <w:lang w:val="en-US"/>
        </w:rPr>
      </w:pPr>
      <w:r w:rsidRPr="00DA79EC">
        <w:rPr>
          <w:i/>
          <w:lang w:val="en-US"/>
        </w:rPr>
        <w:t xml:space="preserve">        VEC2 </w:t>
      </w:r>
    </w:p>
    <w:p w:rsidR="00145CAD" w:rsidRPr="00DA79EC" w:rsidRDefault="00DA79EC">
      <w:pPr>
        <w:spacing w:after="54" w:line="264" w:lineRule="auto"/>
        <w:ind w:left="911" w:right="136"/>
        <w:rPr>
          <w:lang w:val="en-US"/>
        </w:rPr>
      </w:pPr>
      <w:r w:rsidRPr="00DA79EC">
        <w:rPr>
          <w:i/>
          <w:lang w:val="en-US"/>
        </w:rPr>
        <w:t xml:space="preserve">        VEC3 </w:t>
      </w:r>
    </w:p>
    <w:p w:rsidR="00145CAD" w:rsidRPr="00DA79EC" w:rsidRDefault="00DA79EC">
      <w:pPr>
        <w:spacing w:after="54" w:line="264" w:lineRule="auto"/>
        <w:ind w:left="911" w:right="136"/>
        <w:rPr>
          <w:lang w:val="en-US"/>
        </w:rPr>
      </w:pPr>
      <w:r w:rsidRPr="00DA79EC">
        <w:rPr>
          <w:i/>
          <w:lang w:val="en-US"/>
        </w:rPr>
        <w:t xml:space="preserve">        VEC4 </w:t>
      </w:r>
    </w:p>
    <w:p w:rsidR="00145CAD" w:rsidRPr="00DA79EC" w:rsidRDefault="00DA79EC">
      <w:pPr>
        <w:spacing w:after="54" w:line="264" w:lineRule="auto"/>
        <w:ind w:left="911" w:right="136"/>
        <w:rPr>
          <w:lang w:val="en-US"/>
        </w:rPr>
      </w:pPr>
      <w:r w:rsidRPr="00DA79EC">
        <w:rPr>
          <w:i/>
          <w:lang w:val="en-US"/>
        </w:rPr>
        <w:t xml:space="preserve">        BVEC2 </w:t>
      </w:r>
    </w:p>
    <w:p w:rsidR="00145CAD" w:rsidRPr="00DA79EC" w:rsidRDefault="00DA79EC">
      <w:pPr>
        <w:spacing w:after="54" w:line="264" w:lineRule="auto"/>
        <w:ind w:left="911" w:right="136"/>
        <w:rPr>
          <w:lang w:val="en-US"/>
        </w:rPr>
      </w:pPr>
      <w:r w:rsidRPr="00DA79EC">
        <w:rPr>
          <w:i/>
          <w:lang w:val="en-US"/>
        </w:rPr>
        <w:t xml:space="preserve">        BVEC3 </w:t>
      </w:r>
    </w:p>
    <w:p w:rsidR="00145CAD" w:rsidRPr="00DA79EC" w:rsidRDefault="00DA79EC">
      <w:pPr>
        <w:spacing w:after="54" w:line="264" w:lineRule="auto"/>
        <w:ind w:left="911" w:right="136"/>
        <w:rPr>
          <w:lang w:val="en-US"/>
        </w:rPr>
      </w:pPr>
      <w:r w:rsidRPr="00DA79EC">
        <w:rPr>
          <w:i/>
          <w:lang w:val="en-US"/>
        </w:rPr>
        <w:t xml:space="preserve">        BVEC4 </w:t>
      </w:r>
    </w:p>
    <w:p w:rsidR="00145CAD" w:rsidRPr="00DA79EC" w:rsidRDefault="00DA79EC">
      <w:pPr>
        <w:spacing w:after="54" w:line="264" w:lineRule="auto"/>
        <w:ind w:left="911" w:right="136"/>
        <w:rPr>
          <w:lang w:val="en-US"/>
        </w:rPr>
      </w:pPr>
      <w:r w:rsidRPr="00DA79EC">
        <w:rPr>
          <w:i/>
          <w:lang w:val="en-US"/>
        </w:rPr>
        <w:t xml:space="preserve">        IVEC2 </w:t>
      </w:r>
    </w:p>
    <w:p w:rsidR="00145CAD" w:rsidRPr="00DA79EC" w:rsidRDefault="00DA79EC">
      <w:pPr>
        <w:spacing w:after="54" w:line="264" w:lineRule="auto"/>
        <w:ind w:left="911" w:right="136"/>
        <w:rPr>
          <w:lang w:val="en-US"/>
        </w:rPr>
      </w:pPr>
      <w:r w:rsidRPr="00DA79EC">
        <w:rPr>
          <w:i/>
          <w:lang w:val="en-US"/>
        </w:rPr>
        <w:t xml:space="preserve">        IVEC3 </w:t>
      </w:r>
    </w:p>
    <w:p w:rsidR="00145CAD" w:rsidRPr="00DA79EC" w:rsidRDefault="00DA79EC">
      <w:pPr>
        <w:spacing w:after="54" w:line="264" w:lineRule="auto"/>
        <w:ind w:left="911" w:right="136"/>
        <w:rPr>
          <w:lang w:val="en-US"/>
        </w:rPr>
      </w:pPr>
      <w:r w:rsidRPr="00DA79EC">
        <w:rPr>
          <w:i/>
          <w:lang w:val="en-US"/>
        </w:rPr>
        <w:t xml:space="preserve">        IVEC4 </w:t>
      </w:r>
    </w:p>
    <w:p w:rsidR="00145CAD" w:rsidRPr="00DA79EC" w:rsidRDefault="00DA79EC">
      <w:pPr>
        <w:spacing w:after="54" w:line="264" w:lineRule="auto"/>
        <w:ind w:left="911" w:right="136"/>
        <w:rPr>
          <w:lang w:val="en-US"/>
        </w:rPr>
      </w:pPr>
      <w:r w:rsidRPr="00DA79EC">
        <w:rPr>
          <w:i/>
          <w:lang w:val="en-US"/>
        </w:rPr>
        <w:t xml:space="preserve">        UVEC2</w:t>
      </w:r>
    </w:p>
    <w:p w:rsidR="00145CAD" w:rsidRPr="00DA79EC" w:rsidRDefault="00DA79EC">
      <w:pPr>
        <w:spacing w:after="54" w:line="264" w:lineRule="auto"/>
        <w:ind w:left="911" w:right="136"/>
        <w:rPr>
          <w:lang w:val="en-US"/>
        </w:rPr>
      </w:pPr>
      <w:r w:rsidRPr="00DA79EC">
        <w:rPr>
          <w:i/>
          <w:lang w:val="en-US"/>
        </w:rPr>
        <w:t xml:space="preserve">        UVEC3</w:t>
      </w:r>
    </w:p>
    <w:p w:rsidR="00145CAD" w:rsidRPr="00DA79EC" w:rsidRDefault="00DA79EC">
      <w:pPr>
        <w:spacing w:after="54" w:line="264" w:lineRule="auto"/>
        <w:ind w:left="911" w:right="136"/>
        <w:rPr>
          <w:lang w:val="en-US"/>
        </w:rPr>
      </w:pPr>
      <w:r w:rsidRPr="00DA79EC">
        <w:rPr>
          <w:i/>
          <w:lang w:val="en-US"/>
        </w:rPr>
        <w:t xml:space="preserve">        UVEC4</w:t>
      </w:r>
    </w:p>
    <w:p w:rsidR="00145CAD" w:rsidRPr="00DA79EC" w:rsidRDefault="00DA79EC">
      <w:pPr>
        <w:spacing w:after="54" w:line="264" w:lineRule="auto"/>
        <w:ind w:left="911" w:right="136"/>
        <w:rPr>
          <w:lang w:val="en-US"/>
        </w:rPr>
      </w:pPr>
      <w:r w:rsidRPr="00DA79EC">
        <w:rPr>
          <w:i/>
          <w:lang w:val="en-US"/>
        </w:rPr>
        <w:t xml:space="preserve">        MAT2</w:t>
      </w:r>
    </w:p>
    <w:p w:rsidR="00145CAD" w:rsidRPr="00DA79EC" w:rsidRDefault="00DA79EC">
      <w:pPr>
        <w:spacing w:after="54" w:line="264" w:lineRule="auto"/>
        <w:ind w:left="911" w:right="136"/>
        <w:rPr>
          <w:lang w:val="en-US"/>
        </w:rPr>
      </w:pPr>
      <w:r w:rsidRPr="00DA79EC">
        <w:rPr>
          <w:i/>
          <w:lang w:val="en-US"/>
        </w:rPr>
        <w:t xml:space="preserve">        MAT3</w:t>
      </w:r>
    </w:p>
    <w:p w:rsidR="00145CAD" w:rsidRPr="00DA79EC" w:rsidRDefault="00DA79EC">
      <w:pPr>
        <w:spacing w:after="54" w:line="264" w:lineRule="auto"/>
        <w:ind w:left="911" w:right="136"/>
        <w:rPr>
          <w:lang w:val="en-US"/>
        </w:rPr>
      </w:pPr>
      <w:r w:rsidRPr="00DA79EC">
        <w:rPr>
          <w:i/>
          <w:lang w:val="en-US"/>
        </w:rPr>
        <w:t xml:space="preserve">        MAT4</w:t>
      </w:r>
    </w:p>
    <w:p w:rsidR="00145CAD" w:rsidRPr="00DA79EC" w:rsidRDefault="00DA79EC">
      <w:pPr>
        <w:spacing w:after="54" w:line="264" w:lineRule="auto"/>
        <w:ind w:left="911" w:right="136"/>
        <w:rPr>
          <w:lang w:val="en-US"/>
        </w:rPr>
      </w:pPr>
      <w:r w:rsidRPr="00DA79EC">
        <w:rPr>
          <w:i/>
          <w:lang w:val="en-US"/>
        </w:rPr>
        <w:t xml:space="preserve">        MAT2X2 </w:t>
      </w:r>
    </w:p>
    <w:p w:rsidR="00145CAD" w:rsidRPr="00DA79EC" w:rsidRDefault="00DA79EC">
      <w:pPr>
        <w:spacing w:after="54" w:line="264" w:lineRule="auto"/>
        <w:ind w:left="911" w:right="136"/>
        <w:rPr>
          <w:lang w:val="en-US"/>
        </w:rPr>
      </w:pPr>
      <w:r w:rsidRPr="00DA79EC">
        <w:rPr>
          <w:i/>
          <w:lang w:val="en-US"/>
        </w:rPr>
        <w:t xml:space="preserve">        MAT2X3 </w:t>
      </w:r>
    </w:p>
    <w:p w:rsidR="00145CAD" w:rsidRPr="00DA79EC" w:rsidRDefault="00DA79EC">
      <w:pPr>
        <w:spacing w:after="54" w:line="264" w:lineRule="auto"/>
        <w:ind w:left="911" w:right="136"/>
        <w:rPr>
          <w:lang w:val="en-US"/>
        </w:rPr>
      </w:pPr>
      <w:r w:rsidRPr="00DA79EC">
        <w:rPr>
          <w:i/>
          <w:lang w:val="en-US"/>
        </w:rPr>
        <w:t xml:space="preserve">        MAT2X4</w:t>
      </w:r>
    </w:p>
    <w:p w:rsidR="00145CAD" w:rsidRPr="00DA79EC" w:rsidRDefault="00DA79EC">
      <w:pPr>
        <w:spacing w:after="54" w:line="264" w:lineRule="auto"/>
        <w:ind w:left="911" w:right="136"/>
        <w:rPr>
          <w:lang w:val="en-US"/>
        </w:rPr>
      </w:pPr>
      <w:r w:rsidRPr="00DA79EC">
        <w:rPr>
          <w:i/>
          <w:lang w:val="en-US"/>
        </w:rPr>
        <w:t xml:space="preserve">        MAT3X2 </w:t>
      </w:r>
    </w:p>
    <w:p w:rsidR="00145CAD" w:rsidRPr="00DA79EC" w:rsidRDefault="00DA79EC">
      <w:pPr>
        <w:spacing w:after="54" w:line="264" w:lineRule="auto"/>
        <w:ind w:left="911" w:right="136"/>
        <w:rPr>
          <w:lang w:val="en-US"/>
        </w:rPr>
      </w:pPr>
      <w:r w:rsidRPr="00DA79EC">
        <w:rPr>
          <w:i/>
          <w:lang w:val="en-US"/>
        </w:rPr>
        <w:t xml:space="preserve">        MAT3X3 </w:t>
      </w:r>
    </w:p>
    <w:p w:rsidR="00145CAD" w:rsidRPr="00DA79EC" w:rsidRDefault="00DA79EC">
      <w:pPr>
        <w:spacing w:after="54" w:line="264" w:lineRule="auto"/>
        <w:ind w:left="911" w:right="136"/>
        <w:rPr>
          <w:lang w:val="en-US"/>
        </w:rPr>
      </w:pPr>
      <w:r w:rsidRPr="00DA79EC">
        <w:rPr>
          <w:i/>
          <w:lang w:val="en-US"/>
        </w:rPr>
        <w:t xml:space="preserve">        MAT3X4</w:t>
      </w:r>
    </w:p>
    <w:p w:rsidR="00145CAD" w:rsidRPr="00DA79EC" w:rsidRDefault="00DA79EC">
      <w:pPr>
        <w:spacing w:after="54" w:line="264" w:lineRule="auto"/>
        <w:ind w:left="911" w:right="136"/>
        <w:rPr>
          <w:lang w:val="en-US"/>
        </w:rPr>
      </w:pPr>
      <w:r w:rsidRPr="00DA79EC">
        <w:rPr>
          <w:i/>
          <w:lang w:val="en-US"/>
        </w:rPr>
        <w:t xml:space="preserve">        MAT4X2 </w:t>
      </w:r>
    </w:p>
    <w:p w:rsidR="00145CAD" w:rsidRPr="00DA79EC" w:rsidRDefault="00DA79EC">
      <w:pPr>
        <w:spacing w:after="54" w:line="264" w:lineRule="auto"/>
        <w:ind w:left="911" w:right="136"/>
        <w:rPr>
          <w:lang w:val="en-US"/>
        </w:rPr>
      </w:pPr>
      <w:r w:rsidRPr="00DA79EC">
        <w:rPr>
          <w:i/>
          <w:lang w:val="en-US"/>
        </w:rPr>
        <w:t xml:space="preserve">        MAT4X3 </w:t>
      </w:r>
    </w:p>
    <w:p w:rsidR="00145CAD" w:rsidRPr="00DA79EC" w:rsidRDefault="00DA79EC">
      <w:pPr>
        <w:spacing w:after="54" w:line="264" w:lineRule="auto"/>
        <w:ind w:left="911" w:right="136"/>
        <w:rPr>
          <w:lang w:val="en-US"/>
        </w:rPr>
      </w:pPr>
      <w:r w:rsidRPr="00DA79EC">
        <w:rPr>
          <w:i/>
          <w:lang w:val="en-US"/>
        </w:rPr>
        <w:t xml:space="preserve">        MAT4X4</w:t>
      </w:r>
    </w:p>
    <w:p w:rsidR="00145CAD" w:rsidRPr="00DA79EC" w:rsidRDefault="00DA79EC">
      <w:pPr>
        <w:spacing w:after="54" w:line="264" w:lineRule="auto"/>
        <w:ind w:left="911" w:right="136"/>
        <w:rPr>
          <w:lang w:val="en-US"/>
        </w:rPr>
      </w:pPr>
      <w:r w:rsidRPr="00DA79EC">
        <w:rPr>
          <w:i/>
          <w:lang w:val="en-US"/>
        </w:rPr>
        <w:t xml:space="preserve">        SAMPLER1D</w:t>
      </w:r>
    </w:p>
    <w:p w:rsidR="00145CAD" w:rsidRPr="00DA79EC" w:rsidRDefault="00DA79EC">
      <w:pPr>
        <w:spacing w:after="54" w:line="264" w:lineRule="auto"/>
        <w:ind w:left="911" w:right="136"/>
        <w:rPr>
          <w:lang w:val="en-US"/>
        </w:rPr>
      </w:pPr>
      <w:r w:rsidRPr="00DA79EC">
        <w:rPr>
          <w:i/>
          <w:lang w:val="en-US"/>
        </w:rPr>
        <w:t xml:space="preserve">        SAMPLER2D</w:t>
      </w:r>
    </w:p>
    <w:p w:rsidR="00145CAD" w:rsidRPr="00DA79EC" w:rsidRDefault="00DA79EC">
      <w:pPr>
        <w:spacing w:after="54" w:line="264" w:lineRule="auto"/>
        <w:ind w:left="911" w:right="136"/>
        <w:rPr>
          <w:lang w:val="en-US"/>
        </w:rPr>
      </w:pPr>
      <w:r w:rsidRPr="00DA79EC">
        <w:rPr>
          <w:i/>
          <w:lang w:val="en-US"/>
        </w:rPr>
        <w:t xml:space="preserve">        SAMPLER3D</w:t>
      </w:r>
    </w:p>
    <w:p w:rsidR="00145CAD" w:rsidRPr="00DA79EC" w:rsidRDefault="00DA79EC">
      <w:pPr>
        <w:spacing w:after="54" w:line="264" w:lineRule="auto"/>
        <w:ind w:left="911" w:right="136"/>
        <w:rPr>
          <w:lang w:val="en-US"/>
        </w:rPr>
      </w:pPr>
      <w:r w:rsidRPr="00DA79EC">
        <w:rPr>
          <w:i/>
          <w:lang w:val="en-US"/>
        </w:rPr>
        <w:t xml:space="preserve">        SAMPLERCUBE</w:t>
      </w:r>
    </w:p>
    <w:p w:rsidR="00145CAD" w:rsidRPr="00DA79EC" w:rsidRDefault="00DA79EC">
      <w:pPr>
        <w:spacing w:after="54" w:line="264" w:lineRule="auto"/>
        <w:ind w:left="911" w:right="136"/>
        <w:rPr>
          <w:lang w:val="en-US"/>
        </w:rPr>
      </w:pPr>
      <w:r w:rsidRPr="00DA79EC">
        <w:rPr>
          <w:i/>
          <w:lang w:val="en-US"/>
        </w:rPr>
        <w:t xml:space="preserve">        SAMPLER1DSHADOW</w:t>
      </w:r>
    </w:p>
    <w:p w:rsidR="00145CAD" w:rsidRPr="00DA79EC" w:rsidRDefault="00DA79EC">
      <w:pPr>
        <w:spacing w:after="54" w:line="264" w:lineRule="auto"/>
        <w:ind w:left="911" w:right="136"/>
        <w:rPr>
          <w:lang w:val="en-US"/>
        </w:rPr>
      </w:pPr>
      <w:r w:rsidRPr="00DA79EC">
        <w:rPr>
          <w:i/>
          <w:lang w:val="en-US"/>
        </w:rPr>
        <w:t xml:space="preserve">        SAMPLER2DSHADOW</w:t>
      </w:r>
    </w:p>
    <w:p w:rsidR="00145CAD" w:rsidRPr="00DA79EC" w:rsidRDefault="00DA79EC">
      <w:pPr>
        <w:spacing w:after="54" w:line="264" w:lineRule="auto"/>
        <w:ind w:left="911" w:right="136"/>
        <w:rPr>
          <w:lang w:val="en-US"/>
        </w:rPr>
      </w:pPr>
      <w:r w:rsidRPr="00DA79EC">
        <w:rPr>
          <w:i/>
          <w:lang w:val="en-US"/>
        </w:rPr>
        <w:lastRenderedPageBreak/>
        <w:t xml:space="preserve">        SAMPLERCUBESHADOW </w:t>
      </w:r>
    </w:p>
    <w:p w:rsidR="00145CAD" w:rsidRPr="00DA79EC" w:rsidRDefault="00DA79EC">
      <w:pPr>
        <w:spacing w:after="54" w:line="264" w:lineRule="auto"/>
        <w:ind w:left="911" w:right="136"/>
        <w:rPr>
          <w:lang w:val="en-US"/>
        </w:rPr>
      </w:pPr>
      <w:r w:rsidRPr="00DA79EC">
        <w:rPr>
          <w:i/>
          <w:lang w:val="en-US"/>
        </w:rPr>
        <w:t xml:space="preserve">        SAMPLER1DARRAY </w:t>
      </w:r>
    </w:p>
    <w:p w:rsidR="00145CAD" w:rsidRPr="00DA79EC" w:rsidRDefault="00DA79EC">
      <w:pPr>
        <w:spacing w:after="54" w:line="264" w:lineRule="auto"/>
        <w:ind w:left="911" w:right="136"/>
        <w:rPr>
          <w:lang w:val="en-US"/>
        </w:rPr>
      </w:pPr>
      <w:r w:rsidRPr="00DA79EC">
        <w:rPr>
          <w:i/>
          <w:lang w:val="en-US"/>
        </w:rPr>
        <w:t xml:space="preserve">        SAMPLER2DARRAY </w:t>
      </w:r>
    </w:p>
    <w:p w:rsidR="00145CAD" w:rsidRPr="00DA79EC" w:rsidRDefault="00DA79EC">
      <w:pPr>
        <w:spacing w:after="54" w:line="264" w:lineRule="auto"/>
        <w:ind w:left="911" w:right="136"/>
        <w:rPr>
          <w:lang w:val="en-US"/>
        </w:rPr>
      </w:pPr>
      <w:r w:rsidRPr="00DA79EC">
        <w:rPr>
          <w:i/>
          <w:lang w:val="en-US"/>
        </w:rPr>
        <w:t xml:space="preserve">        SAMPLER1DARRAYSHADOW</w:t>
      </w:r>
    </w:p>
    <w:p w:rsidR="00145CAD" w:rsidRPr="00DA79EC" w:rsidRDefault="00DA79EC">
      <w:pPr>
        <w:spacing w:after="54" w:line="264" w:lineRule="auto"/>
        <w:ind w:left="911" w:right="136"/>
        <w:rPr>
          <w:lang w:val="en-US"/>
        </w:rPr>
      </w:pPr>
      <w:r w:rsidRPr="00DA79EC">
        <w:rPr>
          <w:i/>
          <w:lang w:val="en-US"/>
        </w:rPr>
        <w:t xml:space="preserve">        SAMPLER2DARRAYSHADOW         ISAMPLER1D </w:t>
      </w:r>
    </w:p>
    <w:p w:rsidR="00145CAD" w:rsidRPr="00DA79EC" w:rsidRDefault="00DA79EC">
      <w:pPr>
        <w:spacing w:after="54" w:line="264" w:lineRule="auto"/>
        <w:ind w:left="911" w:right="136"/>
        <w:rPr>
          <w:lang w:val="en-US"/>
        </w:rPr>
      </w:pPr>
      <w:r w:rsidRPr="00DA79EC">
        <w:rPr>
          <w:i/>
          <w:lang w:val="en-US"/>
        </w:rPr>
        <w:t xml:space="preserve">        ISAMPLER2D </w:t>
      </w:r>
    </w:p>
    <w:p w:rsidR="00145CAD" w:rsidRPr="00DA79EC" w:rsidRDefault="00DA79EC">
      <w:pPr>
        <w:spacing w:after="54" w:line="264" w:lineRule="auto"/>
        <w:ind w:left="911" w:right="136"/>
        <w:rPr>
          <w:lang w:val="en-US"/>
        </w:rPr>
      </w:pPr>
      <w:r w:rsidRPr="00DA79EC">
        <w:rPr>
          <w:i/>
          <w:lang w:val="en-US"/>
        </w:rPr>
        <w:t xml:space="preserve">        ISAMPLER3D </w:t>
      </w:r>
    </w:p>
    <w:p w:rsidR="00145CAD" w:rsidRPr="00DA79EC" w:rsidRDefault="00DA79EC">
      <w:pPr>
        <w:spacing w:after="54" w:line="264" w:lineRule="auto"/>
        <w:ind w:left="911" w:right="136"/>
        <w:rPr>
          <w:lang w:val="en-US"/>
        </w:rPr>
      </w:pPr>
      <w:r w:rsidRPr="00DA79EC">
        <w:rPr>
          <w:i/>
          <w:lang w:val="en-US"/>
        </w:rPr>
        <w:t xml:space="preserve">        ISAMPLERCUBE</w:t>
      </w:r>
    </w:p>
    <w:p w:rsidR="00145CAD" w:rsidRPr="00DA79EC" w:rsidRDefault="00DA79EC">
      <w:pPr>
        <w:spacing w:after="54" w:line="264" w:lineRule="auto"/>
        <w:ind w:left="911" w:right="136"/>
        <w:rPr>
          <w:lang w:val="en-US"/>
        </w:rPr>
      </w:pPr>
      <w:r w:rsidRPr="00DA79EC">
        <w:rPr>
          <w:i/>
          <w:lang w:val="en-US"/>
        </w:rPr>
        <w:t xml:space="preserve">        ISAMPLER1DARRAY </w:t>
      </w:r>
    </w:p>
    <w:p w:rsidR="00145CAD" w:rsidRPr="00DA79EC" w:rsidRDefault="00DA79EC">
      <w:pPr>
        <w:spacing w:after="54" w:line="264" w:lineRule="auto"/>
        <w:ind w:left="911" w:right="136"/>
        <w:rPr>
          <w:lang w:val="en-US"/>
        </w:rPr>
      </w:pPr>
      <w:r w:rsidRPr="00DA79EC">
        <w:rPr>
          <w:i/>
          <w:lang w:val="en-US"/>
        </w:rPr>
        <w:t xml:space="preserve">        ISAMPLER2DARRAY </w:t>
      </w:r>
    </w:p>
    <w:p w:rsidR="00145CAD" w:rsidRPr="00DA79EC" w:rsidRDefault="00DA79EC">
      <w:pPr>
        <w:spacing w:after="54" w:line="264" w:lineRule="auto"/>
        <w:ind w:left="911" w:right="136"/>
        <w:rPr>
          <w:lang w:val="en-US"/>
        </w:rPr>
      </w:pPr>
      <w:r w:rsidRPr="00DA79EC">
        <w:rPr>
          <w:i/>
          <w:lang w:val="en-US"/>
        </w:rPr>
        <w:t xml:space="preserve">        USAMPLER1D </w:t>
      </w:r>
    </w:p>
    <w:p w:rsidR="00145CAD" w:rsidRPr="00DA79EC" w:rsidRDefault="00DA79EC">
      <w:pPr>
        <w:spacing w:after="54" w:line="264" w:lineRule="auto"/>
        <w:ind w:left="911" w:right="136"/>
        <w:rPr>
          <w:lang w:val="en-US"/>
        </w:rPr>
      </w:pPr>
      <w:r w:rsidRPr="00DA79EC">
        <w:rPr>
          <w:i/>
          <w:lang w:val="en-US"/>
        </w:rPr>
        <w:t xml:space="preserve">        USAMPLER2D </w:t>
      </w:r>
    </w:p>
    <w:p w:rsidR="00145CAD" w:rsidRPr="00DA79EC" w:rsidRDefault="00DA79EC">
      <w:pPr>
        <w:spacing w:after="54" w:line="264" w:lineRule="auto"/>
        <w:ind w:left="911" w:right="136"/>
        <w:rPr>
          <w:lang w:val="en-US"/>
        </w:rPr>
      </w:pPr>
      <w:r w:rsidRPr="00DA79EC">
        <w:rPr>
          <w:i/>
          <w:lang w:val="en-US"/>
        </w:rPr>
        <w:t xml:space="preserve">        USAMPLER3D</w:t>
      </w:r>
    </w:p>
    <w:p w:rsidR="00145CAD" w:rsidRPr="00DA79EC" w:rsidRDefault="00DA79EC">
      <w:pPr>
        <w:spacing w:after="54" w:line="264" w:lineRule="auto"/>
        <w:ind w:left="911" w:right="136"/>
        <w:rPr>
          <w:lang w:val="en-US"/>
        </w:rPr>
      </w:pPr>
      <w:r w:rsidRPr="00DA79EC">
        <w:rPr>
          <w:i/>
          <w:lang w:val="en-US"/>
        </w:rPr>
        <w:t xml:space="preserve">        USAMPLERCUBE </w:t>
      </w:r>
    </w:p>
    <w:p w:rsidR="00145CAD" w:rsidRPr="00DA79EC" w:rsidRDefault="00DA79EC">
      <w:pPr>
        <w:spacing w:after="54" w:line="264" w:lineRule="auto"/>
        <w:ind w:left="911" w:right="136"/>
        <w:rPr>
          <w:lang w:val="en-US"/>
        </w:rPr>
      </w:pPr>
      <w:r w:rsidRPr="00DA79EC">
        <w:rPr>
          <w:i/>
          <w:lang w:val="en-US"/>
        </w:rPr>
        <w:t xml:space="preserve">        USAMPLER1DARRAY </w:t>
      </w:r>
    </w:p>
    <w:p w:rsidR="00145CAD" w:rsidRPr="00DA79EC" w:rsidRDefault="00DA79EC">
      <w:pPr>
        <w:spacing w:after="54" w:line="264" w:lineRule="auto"/>
        <w:ind w:left="911" w:right="136"/>
        <w:rPr>
          <w:lang w:val="en-US"/>
        </w:rPr>
      </w:pPr>
      <w:r w:rsidRPr="00DA79EC">
        <w:rPr>
          <w:i/>
          <w:lang w:val="en-US"/>
        </w:rPr>
        <w:t xml:space="preserve">        USAMPLER2DARRAY</w:t>
      </w:r>
    </w:p>
    <w:p w:rsidR="00145CAD" w:rsidRPr="00DA79EC" w:rsidRDefault="00DA79EC">
      <w:pPr>
        <w:spacing w:after="54" w:line="264" w:lineRule="auto"/>
        <w:ind w:left="911" w:right="136"/>
        <w:rPr>
          <w:lang w:val="en-US"/>
        </w:rPr>
      </w:pPr>
      <w:r w:rsidRPr="00DA79EC">
        <w:rPr>
          <w:i/>
          <w:lang w:val="en-US"/>
        </w:rPr>
        <w:t xml:space="preserve">        SAMPLER2DRECT </w:t>
      </w:r>
    </w:p>
    <w:p w:rsidR="00145CAD" w:rsidRPr="00DA79EC" w:rsidRDefault="00DA79EC">
      <w:pPr>
        <w:spacing w:after="54" w:line="264" w:lineRule="auto"/>
        <w:ind w:left="911" w:right="136"/>
        <w:rPr>
          <w:lang w:val="en-US"/>
        </w:rPr>
      </w:pPr>
      <w:r w:rsidRPr="00DA79EC">
        <w:rPr>
          <w:i/>
          <w:lang w:val="en-US"/>
        </w:rPr>
        <w:t xml:space="preserve">        SAMPLER2DRECTSHADOW </w:t>
      </w:r>
    </w:p>
    <w:p w:rsidR="00145CAD" w:rsidRPr="00DA79EC" w:rsidRDefault="00DA79EC">
      <w:pPr>
        <w:spacing w:after="54" w:line="264" w:lineRule="auto"/>
        <w:ind w:left="911" w:right="136"/>
        <w:rPr>
          <w:lang w:val="en-US"/>
        </w:rPr>
      </w:pPr>
      <w:r w:rsidRPr="00DA79EC">
        <w:rPr>
          <w:i/>
          <w:lang w:val="en-US"/>
        </w:rPr>
        <w:t xml:space="preserve">        ISAMPLER2DRECT </w:t>
      </w:r>
    </w:p>
    <w:p w:rsidR="00145CAD" w:rsidRPr="00DA79EC" w:rsidRDefault="00DA79EC">
      <w:pPr>
        <w:spacing w:after="54" w:line="264" w:lineRule="auto"/>
        <w:ind w:left="911" w:right="136"/>
        <w:rPr>
          <w:lang w:val="en-US"/>
        </w:rPr>
      </w:pPr>
      <w:r w:rsidRPr="00DA79EC">
        <w:rPr>
          <w:i/>
          <w:lang w:val="en-US"/>
        </w:rPr>
        <w:t xml:space="preserve">        USAMPLER2DRECT</w:t>
      </w:r>
    </w:p>
    <w:p w:rsidR="00145CAD" w:rsidRPr="00DA79EC" w:rsidRDefault="00DA79EC">
      <w:pPr>
        <w:spacing w:after="54" w:line="264" w:lineRule="auto"/>
        <w:ind w:left="911" w:right="136"/>
        <w:rPr>
          <w:lang w:val="en-US"/>
        </w:rPr>
      </w:pPr>
      <w:r w:rsidRPr="00DA79EC">
        <w:rPr>
          <w:i/>
          <w:lang w:val="en-US"/>
        </w:rPr>
        <w:t xml:space="preserve">        SAMPLERBUFFER </w:t>
      </w:r>
    </w:p>
    <w:p w:rsidR="00145CAD" w:rsidRPr="00DA79EC" w:rsidRDefault="00DA79EC">
      <w:pPr>
        <w:spacing w:after="54" w:line="264" w:lineRule="auto"/>
        <w:ind w:left="911" w:right="136"/>
        <w:rPr>
          <w:lang w:val="en-US"/>
        </w:rPr>
      </w:pPr>
      <w:r w:rsidRPr="00DA79EC">
        <w:rPr>
          <w:i/>
          <w:lang w:val="en-US"/>
        </w:rPr>
        <w:t xml:space="preserve">        ISAMPLERBUFFER </w:t>
      </w:r>
    </w:p>
    <w:p w:rsidR="00145CAD" w:rsidRPr="00DA79EC" w:rsidRDefault="00DA79EC">
      <w:pPr>
        <w:spacing w:after="54" w:line="264" w:lineRule="auto"/>
        <w:ind w:left="911" w:right="136"/>
        <w:rPr>
          <w:lang w:val="en-US"/>
        </w:rPr>
      </w:pPr>
      <w:r w:rsidRPr="00DA79EC">
        <w:rPr>
          <w:i/>
          <w:lang w:val="en-US"/>
        </w:rPr>
        <w:t xml:space="preserve">        USAMPLERBUFFER</w:t>
      </w:r>
    </w:p>
    <w:p w:rsidR="00145CAD" w:rsidRPr="00DA79EC" w:rsidRDefault="00DA79EC">
      <w:pPr>
        <w:spacing w:after="54" w:line="264" w:lineRule="auto"/>
        <w:ind w:left="911" w:right="136"/>
        <w:rPr>
          <w:lang w:val="en-US"/>
        </w:rPr>
      </w:pPr>
      <w:r w:rsidRPr="00DA79EC">
        <w:rPr>
          <w:i/>
          <w:lang w:val="en-US"/>
        </w:rPr>
        <w:t xml:space="preserve">        SAMPLER2DMS </w:t>
      </w:r>
    </w:p>
    <w:p w:rsidR="00145CAD" w:rsidRPr="00DA79EC" w:rsidRDefault="00DA79EC">
      <w:pPr>
        <w:spacing w:after="54" w:line="264" w:lineRule="auto"/>
        <w:ind w:left="911" w:right="136"/>
        <w:rPr>
          <w:lang w:val="en-US"/>
        </w:rPr>
      </w:pPr>
      <w:r w:rsidRPr="00DA79EC">
        <w:rPr>
          <w:i/>
          <w:lang w:val="en-US"/>
        </w:rPr>
        <w:t xml:space="preserve">        ISAMPLER2DMS </w:t>
      </w:r>
    </w:p>
    <w:p w:rsidR="00145CAD" w:rsidRPr="00DA79EC" w:rsidRDefault="00DA79EC">
      <w:pPr>
        <w:spacing w:after="54" w:line="264" w:lineRule="auto"/>
        <w:ind w:left="911" w:right="136"/>
        <w:rPr>
          <w:lang w:val="en-US"/>
        </w:rPr>
      </w:pPr>
      <w:r w:rsidRPr="00DA79EC">
        <w:rPr>
          <w:i/>
          <w:lang w:val="en-US"/>
        </w:rPr>
        <w:t xml:space="preserve">        USAMPLER2DMS</w:t>
      </w:r>
    </w:p>
    <w:p w:rsidR="00145CAD" w:rsidRPr="00DA79EC" w:rsidRDefault="00DA79EC">
      <w:pPr>
        <w:spacing w:after="54" w:line="264" w:lineRule="auto"/>
        <w:ind w:left="911" w:right="136"/>
        <w:rPr>
          <w:lang w:val="en-US"/>
        </w:rPr>
      </w:pPr>
      <w:r w:rsidRPr="00DA79EC">
        <w:rPr>
          <w:i/>
          <w:lang w:val="en-US"/>
        </w:rPr>
        <w:t xml:space="preserve">        SAMPLER2DMSArray</w:t>
      </w:r>
    </w:p>
    <w:p w:rsidR="00145CAD" w:rsidRPr="00DA79EC" w:rsidRDefault="00DA79EC">
      <w:pPr>
        <w:spacing w:after="0" w:line="317" w:lineRule="auto"/>
        <w:ind w:left="911" w:right="4093"/>
        <w:rPr>
          <w:lang w:val="en-US"/>
        </w:rPr>
      </w:pPr>
      <w:r w:rsidRPr="00DA79EC">
        <w:rPr>
          <w:i/>
          <w:lang w:val="en-US"/>
        </w:rPr>
        <w:t xml:space="preserve">        ISAMPLER2DMSArray         USAMPLER2DMSArray</w:t>
      </w:r>
    </w:p>
    <w:p w:rsidR="00145CAD" w:rsidRPr="00DA79EC" w:rsidRDefault="00DA79EC">
      <w:pPr>
        <w:spacing w:after="54" w:line="264" w:lineRule="auto"/>
        <w:ind w:left="911" w:right="136"/>
        <w:rPr>
          <w:lang w:val="en-US"/>
        </w:rPr>
      </w:pPr>
      <w:r w:rsidRPr="00DA79EC">
        <w:rPr>
          <w:i/>
          <w:lang w:val="en-US"/>
        </w:rPr>
        <w:t xml:space="preserve">        struct_specifier</w:t>
      </w:r>
    </w:p>
    <w:p w:rsidR="00145CAD" w:rsidRPr="00DA79EC" w:rsidRDefault="00DA79EC">
      <w:pPr>
        <w:spacing w:after="0" w:line="317" w:lineRule="auto"/>
        <w:ind w:left="911" w:right="5283"/>
        <w:rPr>
          <w:lang w:val="en-US"/>
        </w:rPr>
      </w:pPr>
      <w:r w:rsidRPr="00DA79EC">
        <w:rPr>
          <w:i/>
          <w:lang w:val="en-US"/>
        </w:rPr>
        <w:t xml:space="preserve">        TYPE_NAME precision_qualifier:</w:t>
      </w:r>
    </w:p>
    <w:p w:rsidR="00145CAD" w:rsidRPr="00DA79EC" w:rsidRDefault="00DA79EC">
      <w:pPr>
        <w:spacing w:after="0" w:line="264" w:lineRule="auto"/>
        <w:ind w:left="911" w:right="136"/>
        <w:rPr>
          <w:lang w:val="en-US"/>
        </w:rPr>
      </w:pPr>
      <w:r w:rsidRPr="00DA79EC">
        <w:rPr>
          <w:i/>
          <w:lang w:val="en-US"/>
        </w:rPr>
        <w:t xml:space="preserve">        HIGH_PRECISION</w:t>
      </w:r>
    </w:p>
    <w:p w:rsidR="00145CAD" w:rsidRPr="00DA79EC" w:rsidRDefault="00DA79EC">
      <w:pPr>
        <w:spacing w:after="201" w:line="264" w:lineRule="auto"/>
        <w:ind w:left="911" w:right="4592"/>
        <w:rPr>
          <w:lang w:val="en-US"/>
        </w:rPr>
      </w:pPr>
      <w:r w:rsidRPr="00DA79EC">
        <w:rPr>
          <w:i/>
          <w:lang w:val="en-US"/>
        </w:rPr>
        <w:t xml:space="preserve">        MEDIUM_PRECISION         LOW_PRECISION</w:t>
      </w:r>
    </w:p>
    <w:p w:rsidR="00145CAD" w:rsidRPr="00DA79EC" w:rsidRDefault="00DA79EC">
      <w:pPr>
        <w:spacing w:after="54" w:line="264" w:lineRule="auto"/>
        <w:ind w:left="911" w:right="136"/>
        <w:rPr>
          <w:lang w:val="en-US"/>
        </w:rPr>
      </w:pPr>
      <w:r w:rsidRPr="00DA79EC">
        <w:rPr>
          <w:i/>
          <w:lang w:val="en-US"/>
        </w:rPr>
        <w:t>struct_specifier:</w:t>
      </w:r>
    </w:p>
    <w:p w:rsidR="00145CAD" w:rsidRPr="00DA79EC" w:rsidRDefault="00DA79EC">
      <w:pPr>
        <w:spacing w:after="226" w:line="317" w:lineRule="auto"/>
        <w:ind w:left="911" w:right="951"/>
        <w:rPr>
          <w:lang w:val="en-US"/>
        </w:rPr>
      </w:pPr>
      <w:r w:rsidRPr="00DA79EC">
        <w:rPr>
          <w:i/>
          <w:lang w:val="en-US"/>
        </w:rPr>
        <w:t xml:space="preserve">        STRUCT IDENTIFIER LEFT_BRACE struct_declaration_list RIGHT_BRACE         STRUCT LEFT_BRACE struct_declaration_list RIGHT_BRACE </w:t>
      </w:r>
    </w:p>
    <w:p w:rsidR="00145CAD" w:rsidRPr="00DA79EC" w:rsidRDefault="00DA79EC">
      <w:pPr>
        <w:spacing w:after="54" w:line="317" w:lineRule="auto"/>
        <w:ind w:left="911" w:right="4694"/>
        <w:rPr>
          <w:lang w:val="en-US"/>
        </w:rPr>
      </w:pPr>
      <w:r w:rsidRPr="00DA79EC">
        <w:rPr>
          <w:i/>
          <w:lang w:val="en-US"/>
        </w:rPr>
        <w:lastRenderedPageBreak/>
        <w:t>struct_declaration_list:         struct_declaration         struct_declaration_list struct_declaration struct_declaration:</w:t>
      </w:r>
    </w:p>
    <w:p w:rsidR="00145CAD" w:rsidRPr="00DA79EC" w:rsidRDefault="00DA79EC">
      <w:pPr>
        <w:spacing w:after="226" w:line="317" w:lineRule="auto"/>
        <w:ind w:left="911" w:right="2784"/>
        <w:rPr>
          <w:lang w:val="en-US"/>
        </w:rPr>
      </w:pPr>
      <w:r w:rsidRPr="00DA79EC">
        <w:rPr>
          <w:i/>
          <w:lang w:val="en-US"/>
        </w:rPr>
        <w:t xml:space="preserve">        type_specifier struct_declarator_list SEMICOLON         type_qualifier type_specifier struct_declarator_list SEMICOLON</w:t>
      </w:r>
    </w:p>
    <w:p w:rsidR="00145CAD" w:rsidRPr="00DA79EC" w:rsidRDefault="00DA79EC">
      <w:pPr>
        <w:spacing w:after="226" w:line="317" w:lineRule="auto"/>
        <w:ind w:left="911" w:right="4070"/>
        <w:rPr>
          <w:lang w:val="en-US"/>
        </w:rPr>
      </w:pPr>
      <w:r w:rsidRPr="00DA79EC">
        <w:rPr>
          <w:i/>
          <w:lang w:val="en-US"/>
        </w:rPr>
        <w:t xml:space="preserve">struct_declarator_list:         struct_declarator         struct_declarator_list COMMA struct_declarator </w:t>
      </w:r>
    </w:p>
    <w:p w:rsidR="00145CAD" w:rsidRPr="00DA79EC" w:rsidRDefault="00DA79EC">
      <w:pPr>
        <w:spacing w:after="54" w:line="264" w:lineRule="auto"/>
        <w:ind w:left="911" w:right="136"/>
        <w:rPr>
          <w:lang w:val="en-US"/>
        </w:rPr>
      </w:pPr>
      <w:r w:rsidRPr="00DA79EC">
        <w:rPr>
          <w:i/>
          <w:lang w:val="en-US"/>
        </w:rPr>
        <w:t>struct_declarator:</w:t>
      </w:r>
    </w:p>
    <w:p w:rsidR="00145CAD" w:rsidRPr="00DA79EC" w:rsidRDefault="00DA79EC">
      <w:pPr>
        <w:spacing w:after="54" w:line="264" w:lineRule="auto"/>
        <w:ind w:left="911" w:right="136"/>
        <w:rPr>
          <w:lang w:val="en-US"/>
        </w:rPr>
      </w:pPr>
      <w:r w:rsidRPr="00DA79EC">
        <w:rPr>
          <w:i/>
          <w:lang w:val="en-US"/>
        </w:rPr>
        <w:t xml:space="preserve">        IDENTIFIER </w:t>
      </w:r>
    </w:p>
    <w:p w:rsidR="00145CAD" w:rsidRPr="00DA79EC" w:rsidRDefault="00DA79EC">
      <w:pPr>
        <w:spacing w:after="54" w:line="264" w:lineRule="auto"/>
        <w:ind w:left="911" w:right="136"/>
        <w:rPr>
          <w:lang w:val="en-US"/>
        </w:rPr>
      </w:pPr>
      <w:r w:rsidRPr="00DA79EC">
        <w:rPr>
          <w:i/>
          <w:lang w:val="en-US"/>
        </w:rPr>
        <w:t xml:space="preserve">        IDENTIFIER LEFT_BRACKET RIGHT_BRACKET </w:t>
      </w:r>
    </w:p>
    <w:p w:rsidR="00145CAD" w:rsidRPr="00DA79EC" w:rsidRDefault="00DA79EC">
      <w:pPr>
        <w:spacing w:after="278" w:line="264" w:lineRule="auto"/>
        <w:ind w:left="911" w:right="136"/>
        <w:rPr>
          <w:lang w:val="en-US"/>
        </w:rPr>
      </w:pPr>
      <w:r w:rsidRPr="00DA79EC">
        <w:rPr>
          <w:i/>
          <w:lang w:val="en-US"/>
        </w:rPr>
        <w:t xml:space="preserve">        IDENTIFIER LEFT_BRACKET constant_expression RIGHT_BRACKET </w:t>
      </w:r>
    </w:p>
    <w:p w:rsidR="00145CAD" w:rsidRPr="00DA79EC" w:rsidRDefault="00DA79EC">
      <w:pPr>
        <w:spacing w:after="226" w:line="317" w:lineRule="auto"/>
        <w:ind w:left="911" w:right="5749"/>
        <w:rPr>
          <w:lang w:val="en-US"/>
        </w:rPr>
      </w:pPr>
      <w:r w:rsidRPr="00DA79EC">
        <w:rPr>
          <w:i/>
          <w:lang w:val="en-US"/>
        </w:rPr>
        <w:t xml:space="preserve">initializer:         assignment_expression </w:t>
      </w:r>
    </w:p>
    <w:p w:rsidR="00145CAD" w:rsidRPr="00DA79EC" w:rsidRDefault="00DA79EC">
      <w:pPr>
        <w:spacing w:after="226" w:line="317" w:lineRule="auto"/>
        <w:ind w:left="911" w:right="5667"/>
        <w:rPr>
          <w:lang w:val="en-US"/>
        </w:rPr>
      </w:pPr>
      <w:r w:rsidRPr="00DA79EC">
        <w:rPr>
          <w:i/>
          <w:lang w:val="en-US"/>
        </w:rPr>
        <w:t xml:space="preserve">declaration_statement:         declaration </w:t>
      </w:r>
    </w:p>
    <w:p w:rsidR="00145CAD" w:rsidRPr="00DA79EC" w:rsidRDefault="00DA79EC">
      <w:pPr>
        <w:spacing w:after="54" w:line="264" w:lineRule="auto"/>
        <w:ind w:left="911" w:right="136"/>
        <w:rPr>
          <w:lang w:val="en-US"/>
        </w:rPr>
      </w:pPr>
      <w:r w:rsidRPr="00DA79EC">
        <w:rPr>
          <w:i/>
          <w:lang w:val="en-US"/>
        </w:rPr>
        <w:t>statement:</w:t>
      </w:r>
    </w:p>
    <w:p w:rsidR="00145CAD" w:rsidRPr="00DA79EC" w:rsidRDefault="00DA79EC">
      <w:pPr>
        <w:spacing w:after="226" w:line="317" w:lineRule="auto"/>
        <w:ind w:left="911" w:right="4901"/>
        <w:rPr>
          <w:lang w:val="en-US"/>
        </w:rPr>
      </w:pPr>
      <w:r w:rsidRPr="00DA79EC">
        <w:rPr>
          <w:i/>
          <w:lang w:val="en-US"/>
        </w:rPr>
        <w:t xml:space="preserve">        compound_statement         simple_statement </w:t>
      </w:r>
    </w:p>
    <w:p w:rsidR="00145CAD" w:rsidRPr="00DA79EC" w:rsidRDefault="00DA79EC">
      <w:pPr>
        <w:spacing w:after="278" w:line="264" w:lineRule="auto"/>
        <w:ind w:left="911" w:right="136"/>
        <w:rPr>
          <w:lang w:val="en-US"/>
        </w:rPr>
      </w:pPr>
      <w:r w:rsidRPr="00DA79EC">
        <w:rPr>
          <w:i/>
          <w:lang w:val="en-US"/>
        </w:rPr>
        <w:t>// Grammar Note:  labeled statements for SWITCH only; 'goto' is not supported.</w:t>
      </w:r>
    </w:p>
    <w:p w:rsidR="00145CAD" w:rsidRPr="00DA79EC" w:rsidRDefault="00DA79EC">
      <w:pPr>
        <w:spacing w:after="54" w:line="264" w:lineRule="auto"/>
        <w:ind w:left="911" w:right="136"/>
        <w:rPr>
          <w:lang w:val="en-US"/>
        </w:rPr>
      </w:pPr>
      <w:r w:rsidRPr="00DA79EC">
        <w:rPr>
          <w:i/>
          <w:lang w:val="en-US"/>
        </w:rPr>
        <w:t>simple_statement:</w:t>
      </w:r>
    </w:p>
    <w:p w:rsidR="00145CAD" w:rsidRPr="00DA79EC" w:rsidRDefault="00DA79EC">
      <w:pPr>
        <w:spacing w:after="226" w:line="317" w:lineRule="auto"/>
        <w:ind w:left="911" w:right="5761"/>
        <w:rPr>
          <w:lang w:val="en-US"/>
        </w:rPr>
      </w:pPr>
      <w:r w:rsidRPr="00DA79EC">
        <w:rPr>
          <w:i/>
          <w:lang w:val="en-US"/>
        </w:rPr>
        <w:t xml:space="preserve">        declaration_statement         expression_statement         selection_statement         switch_statement         case_label         iteration_statement         jump_statement </w:t>
      </w:r>
    </w:p>
    <w:p w:rsidR="00145CAD" w:rsidRPr="00DA79EC" w:rsidRDefault="00DA79EC">
      <w:pPr>
        <w:spacing w:after="54" w:line="264" w:lineRule="auto"/>
        <w:ind w:left="911" w:right="136"/>
        <w:rPr>
          <w:lang w:val="en-US"/>
        </w:rPr>
      </w:pPr>
      <w:r w:rsidRPr="00DA79EC">
        <w:rPr>
          <w:i/>
          <w:lang w:val="en-US"/>
        </w:rPr>
        <w:t>compound_statement:</w:t>
      </w:r>
    </w:p>
    <w:p w:rsidR="00145CAD" w:rsidRPr="00DA79EC" w:rsidRDefault="00DA79EC">
      <w:pPr>
        <w:spacing w:after="226" w:line="434" w:lineRule="auto"/>
        <w:ind w:left="911" w:right="4254"/>
        <w:rPr>
          <w:lang w:val="en-US"/>
        </w:rPr>
      </w:pPr>
      <w:r w:rsidRPr="00DA79EC">
        <w:rPr>
          <w:i/>
          <w:lang w:val="en-US"/>
        </w:rPr>
        <w:t xml:space="preserve">        LEFT_BRACE RIGHT_BRACE         LEFT_BRACE statement_list RIGHT_BRACE statement_no_new_scope:         compound_statement_no_new_scope         simple_statement </w:t>
      </w:r>
    </w:p>
    <w:p w:rsidR="00145CAD" w:rsidRPr="00DA79EC" w:rsidRDefault="00DA79EC">
      <w:pPr>
        <w:spacing w:after="54" w:line="264" w:lineRule="auto"/>
        <w:ind w:left="911" w:right="136"/>
        <w:rPr>
          <w:lang w:val="en-US"/>
        </w:rPr>
      </w:pPr>
      <w:r w:rsidRPr="00DA79EC">
        <w:rPr>
          <w:i/>
          <w:lang w:val="en-US"/>
        </w:rPr>
        <w:lastRenderedPageBreak/>
        <w:t>compound_statement_no_new_scope:</w:t>
      </w:r>
    </w:p>
    <w:p w:rsidR="00145CAD" w:rsidRPr="00DA79EC" w:rsidRDefault="00DA79EC">
      <w:pPr>
        <w:spacing w:after="54" w:line="264" w:lineRule="auto"/>
        <w:ind w:left="911" w:right="136"/>
        <w:rPr>
          <w:lang w:val="en-US"/>
        </w:rPr>
      </w:pPr>
      <w:r w:rsidRPr="00DA79EC">
        <w:rPr>
          <w:i/>
          <w:lang w:val="en-US"/>
        </w:rPr>
        <w:t xml:space="preserve">        LEFT_BRACE RIGHT_BRACE </w:t>
      </w:r>
    </w:p>
    <w:p w:rsidR="00145CAD" w:rsidRPr="00DA79EC" w:rsidRDefault="00DA79EC">
      <w:pPr>
        <w:spacing w:after="278" w:line="264" w:lineRule="auto"/>
        <w:ind w:left="911" w:right="136"/>
        <w:rPr>
          <w:lang w:val="en-US"/>
        </w:rPr>
      </w:pPr>
      <w:r w:rsidRPr="00DA79EC">
        <w:rPr>
          <w:i/>
          <w:lang w:val="en-US"/>
        </w:rPr>
        <w:t xml:space="preserve">        LEFT_BRACE statement_list RIGHT_BRACE </w:t>
      </w:r>
    </w:p>
    <w:p w:rsidR="00145CAD" w:rsidRPr="00DA79EC" w:rsidRDefault="00DA79EC">
      <w:pPr>
        <w:spacing w:after="226" w:line="317" w:lineRule="auto"/>
        <w:ind w:left="911" w:right="6117"/>
        <w:rPr>
          <w:lang w:val="en-US"/>
        </w:rPr>
      </w:pPr>
      <w:r w:rsidRPr="00DA79EC">
        <w:rPr>
          <w:i/>
          <w:lang w:val="en-US"/>
        </w:rPr>
        <w:t xml:space="preserve">statement_list:         statement         statement_list statement </w:t>
      </w:r>
    </w:p>
    <w:p w:rsidR="00145CAD" w:rsidRPr="00DA79EC" w:rsidRDefault="00DA79EC">
      <w:pPr>
        <w:spacing w:after="226" w:line="317" w:lineRule="auto"/>
        <w:ind w:left="911" w:right="6018"/>
        <w:rPr>
          <w:lang w:val="en-US"/>
        </w:rPr>
      </w:pPr>
      <w:r w:rsidRPr="00DA79EC">
        <w:rPr>
          <w:i/>
          <w:lang w:val="en-US"/>
        </w:rPr>
        <w:t xml:space="preserve">expression_statement:         SEMICOLON         expression SEMICOLON </w:t>
      </w:r>
    </w:p>
    <w:p w:rsidR="00145CAD" w:rsidRPr="00DA79EC" w:rsidRDefault="00DA79EC">
      <w:pPr>
        <w:spacing w:after="54" w:line="264" w:lineRule="auto"/>
        <w:ind w:left="911" w:right="136"/>
        <w:rPr>
          <w:lang w:val="en-US"/>
        </w:rPr>
      </w:pPr>
      <w:r w:rsidRPr="00DA79EC">
        <w:rPr>
          <w:i/>
          <w:lang w:val="en-US"/>
        </w:rPr>
        <w:t>selection_statement:</w:t>
      </w:r>
    </w:p>
    <w:p w:rsidR="00145CAD" w:rsidRPr="00DA79EC" w:rsidRDefault="00DA79EC">
      <w:pPr>
        <w:spacing w:after="278" w:line="264" w:lineRule="auto"/>
        <w:ind w:left="911" w:right="136"/>
        <w:rPr>
          <w:lang w:val="en-US"/>
        </w:rPr>
      </w:pPr>
      <w:r w:rsidRPr="00DA79EC">
        <w:rPr>
          <w:i/>
          <w:lang w:val="en-US"/>
        </w:rPr>
        <w:t xml:space="preserve">        IF LEFT_PAREN expression RIGHT_PAREN selection_rest_statement </w:t>
      </w:r>
    </w:p>
    <w:p w:rsidR="00145CAD" w:rsidRPr="00DA79EC" w:rsidRDefault="00DA79EC">
      <w:pPr>
        <w:spacing w:after="54" w:line="264" w:lineRule="auto"/>
        <w:ind w:left="911" w:right="136"/>
        <w:rPr>
          <w:lang w:val="en-US"/>
        </w:rPr>
      </w:pPr>
      <w:r w:rsidRPr="00DA79EC">
        <w:rPr>
          <w:i/>
          <w:lang w:val="en-US"/>
        </w:rPr>
        <w:t>selection_rest_statement:</w:t>
      </w:r>
    </w:p>
    <w:p w:rsidR="00145CAD" w:rsidRPr="00DA79EC" w:rsidRDefault="00DA79EC">
      <w:pPr>
        <w:spacing w:after="226" w:line="317" w:lineRule="auto"/>
        <w:ind w:left="911" w:right="5139"/>
        <w:rPr>
          <w:lang w:val="en-US"/>
        </w:rPr>
      </w:pPr>
      <w:r w:rsidRPr="00DA79EC">
        <w:rPr>
          <w:i/>
          <w:lang w:val="en-US"/>
        </w:rPr>
        <w:t xml:space="preserve">        statement ELSE statement         statement </w:t>
      </w:r>
    </w:p>
    <w:p w:rsidR="00145CAD" w:rsidRPr="00DA79EC" w:rsidRDefault="00DA79EC">
      <w:pPr>
        <w:spacing w:after="54" w:line="264" w:lineRule="auto"/>
        <w:ind w:left="911" w:right="136"/>
        <w:rPr>
          <w:lang w:val="en-US"/>
        </w:rPr>
      </w:pPr>
      <w:r w:rsidRPr="00DA79EC">
        <w:rPr>
          <w:i/>
          <w:lang w:val="en-US"/>
        </w:rPr>
        <w:t>condition:</w:t>
      </w:r>
    </w:p>
    <w:p w:rsidR="00145CAD" w:rsidRPr="00DA79EC" w:rsidRDefault="00DA79EC">
      <w:pPr>
        <w:spacing w:after="226" w:line="317" w:lineRule="auto"/>
        <w:ind w:left="911" w:right="3794"/>
        <w:rPr>
          <w:lang w:val="en-US"/>
        </w:rPr>
      </w:pPr>
      <w:r w:rsidRPr="00DA79EC">
        <w:rPr>
          <w:i/>
          <w:lang w:val="en-US"/>
        </w:rPr>
        <w:t xml:space="preserve">        expression         fully_specified_type IDENTIFIER EQUAL initializer </w:t>
      </w:r>
    </w:p>
    <w:p w:rsidR="00145CAD" w:rsidRPr="00DA79EC" w:rsidRDefault="00DA79EC">
      <w:pPr>
        <w:spacing w:after="0" w:line="264" w:lineRule="auto"/>
        <w:ind w:left="911" w:right="136"/>
        <w:rPr>
          <w:lang w:val="en-US"/>
        </w:rPr>
      </w:pPr>
      <w:r w:rsidRPr="00DA79EC">
        <w:rPr>
          <w:i/>
          <w:lang w:val="en-US"/>
        </w:rPr>
        <w:t>switch_statement:</w:t>
      </w:r>
    </w:p>
    <w:p w:rsidR="00145CAD" w:rsidRPr="00DA79EC" w:rsidRDefault="00DA79EC">
      <w:pPr>
        <w:spacing w:after="201" w:line="264" w:lineRule="auto"/>
        <w:ind w:left="911" w:right="136"/>
        <w:rPr>
          <w:lang w:val="en-US"/>
        </w:rPr>
      </w:pPr>
      <w:r w:rsidRPr="00DA79EC">
        <w:rPr>
          <w:i/>
          <w:lang w:val="en-US"/>
        </w:rPr>
        <w:t xml:space="preserve">        SWITCH LEFT_PAREN expression RIGHT_PAREN LEFT_BRACE switch_statement_list RIGHT_BRACE</w:t>
      </w:r>
    </w:p>
    <w:p w:rsidR="00145CAD" w:rsidRPr="00DA79EC" w:rsidRDefault="00DA79EC">
      <w:pPr>
        <w:spacing w:after="201" w:line="264" w:lineRule="auto"/>
        <w:ind w:left="911" w:right="6503"/>
        <w:rPr>
          <w:lang w:val="en-US"/>
        </w:rPr>
      </w:pPr>
      <w:r w:rsidRPr="00DA79EC">
        <w:rPr>
          <w:i/>
          <w:lang w:val="en-US"/>
        </w:rPr>
        <w:t>switch_statement_list:         /* nothing */         statement_list</w:t>
      </w:r>
    </w:p>
    <w:p w:rsidR="00145CAD" w:rsidRPr="00DA79EC" w:rsidRDefault="00DA79EC">
      <w:pPr>
        <w:spacing w:after="0" w:line="264" w:lineRule="auto"/>
        <w:ind w:left="911" w:right="136"/>
        <w:rPr>
          <w:lang w:val="en-US"/>
        </w:rPr>
      </w:pPr>
      <w:r w:rsidRPr="00DA79EC">
        <w:rPr>
          <w:i/>
          <w:lang w:val="en-US"/>
        </w:rPr>
        <w:t>case_label:</w:t>
      </w:r>
    </w:p>
    <w:p w:rsidR="00145CAD" w:rsidRPr="00DA79EC" w:rsidRDefault="00DA79EC">
      <w:pPr>
        <w:spacing w:after="201" w:line="264" w:lineRule="auto"/>
        <w:ind w:left="911" w:right="5068"/>
        <w:rPr>
          <w:lang w:val="en-US"/>
        </w:rPr>
      </w:pPr>
      <w:r w:rsidRPr="00DA79EC">
        <w:rPr>
          <w:i/>
          <w:lang w:val="en-US"/>
        </w:rPr>
        <w:t xml:space="preserve">        CASE expression COLON         DEFAULT COLON</w:t>
      </w:r>
    </w:p>
    <w:p w:rsidR="00145CAD" w:rsidRPr="00DA79EC" w:rsidRDefault="00DA79EC">
      <w:pPr>
        <w:spacing w:after="54" w:line="264" w:lineRule="auto"/>
        <w:ind w:left="911" w:right="136"/>
        <w:rPr>
          <w:lang w:val="en-US"/>
        </w:rPr>
      </w:pPr>
      <w:r w:rsidRPr="00DA79EC">
        <w:rPr>
          <w:i/>
          <w:lang w:val="en-US"/>
        </w:rPr>
        <w:t>iteration_statement:</w:t>
      </w:r>
    </w:p>
    <w:p w:rsidR="00145CAD" w:rsidRPr="00DA79EC" w:rsidRDefault="00DA79EC">
      <w:pPr>
        <w:spacing w:after="54" w:line="264" w:lineRule="auto"/>
        <w:ind w:left="911" w:right="136"/>
        <w:rPr>
          <w:lang w:val="en-US"/>
        </w:rPr>
      </w:pPr>
      <w:r w:rsidRPr="00DA79EC">
        <w:rPr>
          <w:i/>
          <w:lang w:val="en-US"/>
        </w:rPr>
        <w:t xml:space="preserve">        WHILE LEFT_PAREN condition RIGHT_PAREN statement_no_new_scope </w:t>
      </w:r>
    </w:p>
    <w:p w:rsidR="00145CAD" w:rsidRPr="00DA79EC" w:rsidRDefault="00DA79EC">
      <w:pPr>
        <w:spacing w:after="54" w:line="264" w:lineRule="auto"/>
        <w:ind w:left="911" w:right="1166"/>
        <w:rPr>
          <w:lang w:val="en-US"/>
        </w:rPr>
      </w:pPr>
      <w:r w:rsidRPr="00DA79EC">
        <w:rPr>
          <w:i/>
          <w:lang w:val="en-US"/>
        </w:rPr>
        <w:t xml:space="preserve">        DO statement WHILE LEFT_PAREN expression RIGHT_PAREN SEMICOLON         FOR LEFT_PAREN for_init_statement for_rest_statement RIGHT_PAREN statement_no_new_scope </w:t>
      </w:r>
    </w:p>
    <w:p w:rsidR="00145CAD" w:rsidRPr="00DA79EC" w:rsidRDefault="00DA79EC">
      <w:pPr>
        <w:spacing w:after="54" w:line="264" w:lineRule="auto"/>
        <w:ind w:left="911" w:right="136"/>
        <w:rPr>
          <w:lang w:val="en-US"/>
        </w:rPr>
      </w:pPr>
      <w:r w:rsidRPr="00DA79EC">
        <w:rPr>
          <w:i/>
          <w:lang w:val="en-US"/>
        </w:rPr>
        <w:t>for_init_statement:</w:t>
      </w:r>
    </w:p>
    <w:p w:rsidR="00145CAD" w:rsidRPr="00DA79EC" w:rsidRDefault="00DA79EC">
      <w:pPr>
        <w:spacing w:after="226" w:line="317" w:lineRule="auto"/>
        <w:ind w:left="911" w:right="4481"/>
        <w:rPr>
          <w:lang w:val="en-US"/>
        </w:rPr>
      </w:pPr>
      <w:r w:rsidRPr="00DA79EC">
        <w:rPr>
          <w:i/>
          <w:lang w:val="en-US"/>
        </w:rPr>
        <w:t xml:space="preserve">        expression_statement         declaration_statement </w:t>
      </w:r>
    </w:p>
    <w:p w:rsidR="00145CAD" w:rsidRPr="00DA79EC" w:rsidRDefault="00DA79EC">
      <w:pPr>
        <w:spacing w:after="54" w:line="264" w:lineRule="auto"/>
        <w:ind w:left="911" w:right="136"/>
        <w:rPr>
          <w:lang w:val="en-US"/>
        </w:rPr>
      </w:pPr>
      <w:r w:rsidRPr="00DA79EC">
        <w:rPr>
          <w:i/>
          <w:lang w:val="en-US"/>
        </w:rPr>
        <w:t>conditionopt:</w:t>
      </w:r>
    </w:p>
    <w:p w:rsidR="00145CAD" w:rsidRPr="00DA79EC" w:rsidRDefault="00DA79EC">
      <w:pPr>
        <w:spacing w:after="226" w:line="317" w:lineRule="auto"/>
        <w:ind w:left="911" w:right="7076"/>
        <w:rPr>
          <w:lang w:val="en-US"/>
        </w:rPr>
      </w:pPr>
      <w:r w:rsidRPr="00DA79EC">
        <w:rPr>
          <w:i/>
          <w:lang w:val="en-US"/>
        </w:rPr>
        <w:lastRenderedPageBreak/>
        <w:t xml:space="preserve">        condition         /* empty */</w:t>
      </w:r>
    </w:p>
    <w:p w:rsidR="00145CAD" w:rsidRPr="00DA79EC" w:rsidRDefault="00DA79EC">
      <w:pPr>
        <w:spacing w:after="54" w:line="264" w:lineRule="auto"/>
        <w:ind w:left="911" w:right="136"/>
        <w:rPr>
          <w:lang w:val="en-US"/>
        </w:rPr>
      </w:pPr>
      <w:r w:rsidRPr="00DA79EC">
        <w:rPr>
          <w:i/>
          <w:lang w:val="en-US"/>
        </w:rPr>
        <w:t>for_rest_statement:</w:t>
      </w:r>
    </w:p>
    <w:p w:rsidR="00145CAD" w:rsidRPr="00DA79EC" w:rsidRDefault="00DA79EC">
      <w:pPr>
        <w:spacing w:after="226" w:line="317" w:lineRule="auto"/>
        <w:ind w:left="911" w:right="4795"/>
        <w:rPr>
          <w:lang w:val="en-US"/>
        </w:rPr>
      </w:pPr>
      <w:r w:rsidRPr="00DA79EC">
        <w:rPr>
          <w:i/>
          <w:lang w:val="en-US"/>
        </w:rPr>
        <w:t xml:space="preserve">        conditionopt SEMICOLON         conditionopt SEMICOLON expression </w:t>
      </w:r>
    </w:p>
    <w:p w:rsidR="00145CAD" w:rsidRPr="00DA79EC" w:rsidRDefault="00DA79EC">
      <w:pPr>
        <w:spacing w:after="0" w:line="317" w:lineRule="auto"/>
        <w:ind w:left="911" w:right="5889"/>
        <w:rPr>
          <w:lang w:val="en-US"/>
        </w:rPr>
      </w:pPr>
      <w:r w:rsidRPr="00DA79EC">
        <w:rPr>
          <w:i/>
          <w:lang w:val="en-US"/>
        </w:rPr>
        <w:t xml:space="preserve">jump_statement:         CONTINUE SEMICOLON </w:t>
      </w:r>
    </w:p>
    <w:p w:rsidR="00145CAD" w:rsidRPr="00DA79EC" w:rsidRDefault="00DA79EC">
      <w:pPr>
        <w:spacing w:after="54" w:line="264" w:lineRule="auto"/>
        <w:ind w:left="911" w:right="136"/>
        <w:rPr>
          <w:lang w:val="en-US"/>
        </w:rPr>
      </w:pPr>
      <w:r w:rsidRPr="00DA79EC">
        <w:rPr>
          <w:i/>
          <w:lang w:val="en-US"/>
        </w:rPr>
        <w:t xml:space="preserve">        BREAK SEMICOLON </w:t>
      </w:r>
    </w:p>
    <w:p w:rsidR="00145CAD" w:rsidRPr="00DA79EC" w:rsidRDefault="00DA79EC">
      <w:pPr>
        <w:spacing w:after="54" w:line="264" w:lineRule="auto"/>
        <w:ind w:left="911" w:right="136"/>
        <w:rPr>
          <w:lang w:val="en-US"/>
        </w:rPr>
      </w:pPr>
      <w:r w:rsidRPr="00DA79EC">
        <w:rPr>
          <w:i/>
          <w:lang w:val="en-US"/>
        </w:rPr>
        <w:t xml:space="preserve">        RETURN SEMICOLON </w:t>
      </w:r>
    </w:p>
    <w:p w:rsidR="00145CAD" w:rsidRPr="00DA79EC" w:rsidRDefault="00DA79EC">
      <w:pPr>
        <w:spacing w:after="226" w:line="317" w:lineRule="auto"/>
        <w:ind w:left="911" w:right="3898"/>
        <w:rPr>
          <w:lang w:val="en-US"/>
        </w:rPr>
      </w:pPr>
      <w:r w:rsidRPr="00DA79EC">
        <w:rPr>
          <w:i/>
          <w:lang w:val="en-US"/>
        </w:rPr>
        <w:t xml:space="preserve">        RETURN expression SEMICOLON         DISCARD SEMICOLON   // Fragment shader only.</w:t>
      </w:r>
    </w:p>
    <w:p w:rsidR="00145CAD" w:rsidRPr="00DA79EC" w:rsidRDefault="00DA79EC">
      <w:pPr>
        <w:spacing w:after="278" w:line="264" w:lineRule="auto"/>
        <w:ind w:left="911" w:right="136"/>
        <w:rPr>
          <w:lang w:val="en-US"/>
        </w:rPr>
      </w:pPr>
      <w:r w:rsidRPr="00DA79EC">
        <w:rPr>
          <w:i/>
          <w:lang w:val="en-US"/>
        </w:rPr>
        <w:t>// Grammar Note:  No 'goto'.  Gotos are not supported.</w:t>
      </w:r>
    </w:p>
    <w:p w:rsidR="00145CAD" w:rsidRPr="00DA79EC" w:rsidRDefault="00DA79EC">
      <w:pPr>
        <w:spacing w:after="54" w:line="264" w:lineRule="auto"/>
        <w:ind w:left="911" w:right="136"/>
        <w:rPr>
          <w:lang w:val="en-US"/>
        </w:rPr>
      </w:pPr>
      <w:r w:rsidRPr="00DA79EC">
        <w:rPr>
          <w:i/>
          <w:lang w:val="en-US"/>
        </w:rPr>
        <w:t>translation_unit:</w:t>
      </w:r>
    </w:p>
    <w:p w:rsidR="00145CAD" w:rsidRPr="00DA79EC" w:rsidRDefault="00DA79EC">
      <w:pPr>
        <w:spacing w:after="226" w:line="317" w:lineRule="auto"/>
        <w:ind w:left="911" w:right="5022"/>
        <w:rPr>
          <w:lang w:val="en-US"/>
        </w:rPr>
      </w:pPr>
      <w:r w:rsidRPr="00DA79EC">
        <w:rPr>
          <w:i/>
          <w:lang w:val="en-US"/>
        </w:rPr>
        <w:t xml:space="preserve">        external_declaration         translation_unit external_declaration </w:t>
      </w:r>
    </w:p>
    <w:p w:rsidR="00145CAD" w:rsidRPr="00DA79EC" w:rsidRDefault="00DA79EC">
      <w:pPr>
        <w:spacing w:after="226" w:line="317" w:lineRule="auto"/>
        <w:ind w:left="911" w:right="5542"/>
        <w:rPr>
          <w:lang w:val="en-US"/>
        </w:rPr>
      </w:pPr>
      <w:r w:rsidRPr="00DA79EC">
        <w:rPr>
          <w:i/>
          <w:lang w:val="en-US"/>
        </w:rPr>
        <w:t xml:space="preserve">external_declaration:         function_definition         declaration </w:t>
      </w:r>
    </w:p>
    <w:p w:rsidR="00145CAD" w:rsidRPr="00DA79EC" w:rsidRDefault="00DA79EC">
      <w:pPr>
        <w:spacing w:after="54" w:line="264" w:lineRule="auto"/>
        <w:ind w:left="911" w:right="136"/>
        <w:rPr>
          <w:lang w:val="en-US"/>
        </w:rPr>
      </w:pPr>
      <w:r w:rsidRPr="00DA79EC">
        <w:rPr>
          <w:i/>
          <w:lang w:val="en-US"/>
        </w:rPr>
        <w:t>function_definition:</w:t>
      </w:r>
    </w:p>
    <w:p w:rsidR="00145CAD" w:rsidRPr="00DA79EC" w:rsidRDefault="00DA79EC">
      <w:pPr>
        <w:spacing w:after="54" w:line="264" w:lineRule="auto"/>
        <w:ind w:left="911" w:right="136"/>
        <w:rPr>
          <w:lang w:val="en-US"/>
        </w:rPr>
      </w:pPr>
      <w:r w:rsidRPr="00DA79EC">
        <w:rPr>
          <w:i/>
          <w:lang w:val="en-US"/>
        </w:rPr>
        <w:t xml:space="preserve">        function_prototype compound_statement_no_new_scope </w:t>
      </w:r>
    </w:p>
    <w:p w:rsidR="00145CAD" w:rsidRPr="00DA79EC" w:rsidRDefault="00145CAD">
      <w:pPr>
        <w:rPr>
          <w:lang w:val="en-US"/>
        </w:rPr>
        <w:sectPr w:rsidR="00145CAD" w:rsidRPr="00DA79EC">
          <w:headerReference w:type="even" r:id="rId66"/>
          <w:headerReference w:type="default" r:id="rId67"/>
          <w:footerReference w:type="even" r:id="rId68"/>
          <w:footerReference w:type="default" r:id="rId69"/>
          <w:headerReference w:type="first" r:id="rId70"/>
          <w:footerReference w:type="first" r:id="rId71"/>
          <w:pgSz w:w="12240" w:h="15840"/>
          <w:pgMar w:top="2160" w:right="1440" w:bottom="1076" w:left="1440" w:header="720" w:footer="1076" w:gutter="0"/>
          <w:cols w:space="720"/>
          <w:titlePg/>
        </w:sectPr>
      </w:pPr>
    </w:p>
    <w:p w:rsidR="00145CAD" w:rsidRDefault="00DA79EC">
      <w:pPr>
        <w:spacing w:after="0" w:line="259" w:lineRule="auto"/>
        <w:ind w:left="4516" w:firstLine="0"/>
      </w:pPr>
      <w:r>
        <w:rPr>
          <w:rFonts w:ascii="Arial" w:eastAsia="Arial" w:hAnsi="Arial" w:cs="Arial"/>
        </w:rPr>
        <w:lastRenderedPageBreak/>
        <w:t>117</w:t>
      </w:r>
    </w:p>
    <w:sectPr w:rsidR="00145CAD">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C08" w:rsidRDefault="006A7C08">
      <w:pPr>
        <w:spacing w:after="0" w:line="240" w:lineRule="auto"/>
      </w:pPr>
      <w:r>
        <w:separator/>
      </w:r>
    </w:p>
  </w:endnote>
  <w:endnote w:type="continuationSeparator" w:id="0">
    <w:p w:rsidR="006A7C08" w:rsidRDefault="006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8045"/>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4</w:t>
        </w:r>
        <w:r>
          <w:fldChar w:fldCharType="end"/>
        </w:r>
      </w:p>
    </w:sdtContent>
  </w:sdt>
  <w:p w:rsidR="00FC4508" w:rsidRDefault="00FC4508">
    <w:pPr>
      <w:spacing w:after="0" w:line="259" w:lineRule="auto"/>
      <w:ind w:left="3" w:firstLine="0"/>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Pr="00A002BD" w:rsidRDefault="00FC4508" w:rsidP="00A002BD">
    <w:pPr>
      <w:pStyle w:val="a5"/>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Pr="00A002BD" w:rsidRDefault="00FC4508" w:rsidP="00A002BD">
    <w:pPr>
      <w:pStyle w:val="a5"/>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190292"/>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15</w:t>
        </w:r>
        <w:r>
          <w:fldChar w:fldCharType="end"/>
        </w:r>
      </w:p>
    </w:sdtContent>
  </w:sdt>
  <w:p w:rsidR="00FC4508" w:rsidRPr="00A002BD" w:rsidRDefault="00FC4508" w:rsidP="00A002BD">
    <w:pPr>
      <w:pStyle w:val="a5"/>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7" w:firstLine="0"/>
      <w:jc w:val="center"/>
    </w:pPr>
    <w:r>
      <w:fldChar w:fldCharType="begin"/>
    </w:r>
    <w:r>
      <w:instrText xml:space="preserve"> PAGE   \* MERGEFORMAT </w:instrText>
    </w:r>
    <w:r>
      <w:fldChar w:fldCharType="separate"/>
    </w:r>
    <w:r w:rsidR="00033D88" w:rsidRPr="00033D88">
      <w:rPr>
        <w:rFonts w:ascii="Arial" w:eastAsia="Arial" w:hAnsi="Arial" w:cs="Arial"/>
        <w:noProof/>
      </w:rPr>
      <w:t>54</w:t>
    </w:r>
    <w:r>
      <w:rPr>
        <w:rFonts w:ascii="Arial" w:eastAsia="Arial" w:hAnsi="Arial" w:cs="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7" w:firstLine="0"/>
      <w:jc w:val="center"/>
    </w:pPr>
    <w:r>
      <w:fldChar w:fldCharType="begin"/>
    </w:r>
    <w:r>
      <w:instrText xml:space="preserve"> PAGE   \* MERGEFORMAT </w:instrText>
    </w:r>
    <w:r>
      <w:fldChar w:fldCharType="separate"/>
    </w:r>
    <w:r w:rsidR="00033D88" w:rsidRPr="00033D88">
      <w:rPr>
        <w:rFonts w:ascii="Arial" w:eastAsia="Arial" w:hAnsi="Arial" w:cs="Arial"/>
        <w:noProof/>
      </w:rPr>
      <w:t>53</w:t>
    </w:r>
    <w:r>
      <w:rPr>
        <w:rFonts w:ascii="Arial" w:eastAsia="Arial" w:hAnsi="Arial" w:cs="Aria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7" w:firstLine="0"/>
      <w:jc w:val="center"/>
    </w:pPr>
    <w:r>
      <w:fldChar w:fldCharType="begin"/>
    </w:r>
    <w:r>
      <w:instrText xml:space="preserve"> PAGE   \* MERGEFORMAT </w:instrText>
    </w:r>
    <w:r>
      <w:fldChar w:fldCharType="separate"/>
    </w:r>
    <w:r w:rsidR="00033D88" w:rsidRPr="00033D88">
      <w:rPr>
        <w:rFonts w:ascii="Arial" w:eastAsia="Arial" w:hAnsi="Arial" w:cs="Arial"/>
        <w:noProof/>
      </w:rPr>
      <w:t>43</w:t>
    </w:r>
    <w:r>
      <w:rPr>
        <w:rFonts w:ascii="Arial" w:eastAsia="Arial" w:hAnsi="Arial" w:cs="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5" w:firstLine="0"/>
      <w:jc w:val="center"/>
    </w:pPr>
    <w:r>
      <w:fldChar w:fldCharType="begin"/>
    </w:r>
    <w:r>
      <w:instrText xml:space="preserve"> PAGE   \* MERGEFORMAT </w:instrText>
    </w:r>
    <w:r>
      <w:fldChar w:fldCharType="separate"/>
    </w:r>
    <w:r w:rsidR="00033D88" w:rsidRPr="00033D88">
      <w:rPr>
        <w:rFonts w:ascii="Arial" w:eastAsia="Arial" w:hAnsi="Arial" w:cs="Arial"/>
        <w:noProof/>
      </w:rPr>
      <w:t>60</w:t>
    </w:r>
    <w:r>
      <w:rPr>
        <w:rFonts w:ascii="Arial" w:eastAsia="Arial" w:hAnsi="Arial" w:cs="Aria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5" w:firstLine="0"/>
      <w:jc w:val="center"/>
    </w:pPr>
    <w:r>
      <w:fldChar w:fldCharType="begin"/>
    </w:r>
    <w:r>
      <w:instrText xml:space="preserve"> PAGE   \* MERGEFORMAT </w:instrText>
    </w:r>
    <w:r>
      <w:fldChar w:fldCharType="separate"/>
    </w:r>
    <w:r w:rsidR="00033D88" w:rsidRPr="00033D88">
      <w:rPr>
        <w:rFonts w:ascii="Arial" w:eastAsia="Arial" w:hAnsi="Arial" w:cs="Arial"/>
        <w:noProof/>
      </w:rPr>
      <w:t>59</w:t>
    </w:r>
    <w:r>
      <w:rPr>
        <w:rFonts w:ascii="Arial" w:eastAsia="Arial" w:hAnsi="Arial" w:cs="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5" w:firstLine="0"/>
      <w:jc w:val="center"/>
    </w:pPr>
    <w:r>
      <w:fldChar w:fldCharType="begin"/>
    </w:r>
    <w:r>
      <w:instrText xml:space="preserve"> PAGE   \* MERGEFORMAT </w:instrText>
    </w:r>
    <w:r>
      <w:fldChar w:fldCharType="separate"/>
    </w:r>
    <w:r w:rsidR="00033D88" w:rsidRPr="00033D88">
      <w:rPr>
        <w:rFonts w:ascii="Arial" w:eastAsia="Arial" w:hAnsi="Arial" w:cs="Arial"/>
        <w:noProof/>
      </w:rPr>
      <w:t>55</w:t>
    </w:r>
    <w:r>
      <w:rPr>
        <w:rFonts w:ascii="Arial" w:eastAsia="Arial" w:hAnsi="Arial" w:cs="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15" w:firstLine="0"/>
      <w:jc w:val="center"/>
    </w:pPr>
    <w:r>
      <w:fldChar w:fldCharType="begin"/>
    </w:r>
    <w:r>
      <w:instrText xml:space="preserve"> PAGE   \* MERGEFORMAT </w:instrText>
    </w:r>
    <w:r>
      <w:fldChar w:fldCharType="separate"/>
    </w:r>
    <w:r w:rsidR="00033D88" w:rsidRPr="00033D88">
      <w:rPr>
        <w:rFonts w:ascii="Arial" w:eastAsia="Arial" w:hAnsi="Arial" w:cs="Arial"/>
        <w:noProof/>
      </w:rPr>
      <w:t>70</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118720"/>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5</w:t>
        </w:r>
        <w:r>
          <w:fldChar w:fldCharType="end"/>
        </w:r>
      </w:p>
    </w:sdtContent>
  </w:sdt>
  <w:p w:rsidR="00FC4508" w:rsidRDefault="00FC4508">
    <w:pPr>
      <w:pStyle w:val="a5"/>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15" w:firstLine="0"/>
      <w:jc w:val="center"/>
    </w:pPr>
    <w:r>
      <w:fldChar w:fldCharType="begin"/>
    </w:r>
    <w:r>
      <w:instrText xml:space="preserve"> PAGE   \* MERGEFORMAT </w:instrText>
    </w:r>
    <w:r>
      <w:fldChar w:fldCharType="separate"/>
    </w:r>
    <w:r w:rsidR="00033D88" w:rsidRPr="00033D88">
      <w:rPr>
        <w:rFonts w:ascii="Arial" w:eastAsia="Arial" w:hAnsi="Arial" w:cs="Arial"/>
        <w:noProof/>
      </w:rPr>
      <w:t>69</w:t>
    </w:r>
    <w:r>
      <w:rPr>
        <w:rFonts w:ascii="Arial" w:eastAsia="Arial" w:hAnsi="Arial" w:cs="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15" w:firstLine="0"/>
      <w:jc w:val="center"/>
    </w:pPr>
    <w:r>
      <w:fldChar w:fldCharType="begin"/>
    </w:r>
    <w:r>
      <w:instrText xml:space="preserve"> PAGE   \* MERGEFORMAT </w:instrText>
    </w:r>
    <w:r>
      <w:fldChar w:fldCharType="separate"/>
    </w:r>
    <w:r w:rsidR="00033D88" w:rsidRPr="00033D88">
      <w:rPr>
        <w:rFonts w:ascii="Arial" w:eastAsia="Arial" w:hAnsi="Arial" w:cs="Arial"/>
        <w:noProof/>
      </w:rPr>
      <w:t>61</w:t>
    </w:r>
    <w:r>
      <w:rPr>
        <w:rFonts w:ascii="Arial" w:eastAsia="Arial" w:hAnsi="Arial" w:cs="Arial"/>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92</w:t>
    </w:r>
    <w:r>
      <w:rPr>
        <w:rFonts w:ascii="Arial" w:eastAsia="Arial" w:hAnsi="Arial" w:cs="Arial"/>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93</w:t>
    </w:r>
    <w:r>
      <w:rPr>
        <w:rFonts w:ascii="Arial" w:eastAsia="Arial" w:hAnsi="Arial" w:cs="Arial"/>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71</w:t>
    </w:r>
    <w:r>
      <w:rPr>
        <w:rFonts w:ascii="Arial" w:eastAsia="Arial" w:hAnsi="Arial" w:cs="Arial"/>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104</w:t>
    </w:r>
    <w:r>
      <w:rPr>
        <w:rFonts w:ascii="Arial" w:eastAsia="Arial" w:hAnsi="Arial" w:cs="Arial"/>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105</w:t>
    </w:r>
    <w:r>
      <w:rPr>
        <w:rFonts w:ascii="Arial" w:eastAsia="Arial" w:hAnsi="Arial" w:cs="Arial"/>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3" w:firstLine="0"/>
      <w:jc w:val="center"/>
    </w:pPr>
    <w:r>
      <w:fldChar w:fldCharType="begin"/>
    </w:r>
    <w:r>
      <w:instrText xml:space="preserve"> PAGE   \* MERGEFORMAT </w:instrText>
    </w:r>
    <w:r>
      <w:fldChar w:fldCharType="separate"/>
    </w:r>
    <w:r w:rsidR="00033D88" w:rsidRPr="00033D88">
      <w:rPr>
        <w:rFonts w:ascii="Arial" w:eastAsia="Arial" w:hAnsi="Arial" w:cs="Arial"/>
        <w:noProof/>
      </w:rPr>
      <w:t>94</w:t>
    </w:r>
    <w:r>
      <w:rPr>
        <w:rFonts w:ascii="Arial" w:eastAsia="Arial" w:hAnsi="Arial" w:cs="Arial"/>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416016"/>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1</w:t>
        </w:r>
        <w:r>
          <w:fldChar w:fldCharType="end"/>
        </w:r>
      </w:p>
    </w:sdtContent>
  </w:sdt>
  <w:p w:rsidR="00FC4508" w:rsidRDefault="00FC4508">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775641"/>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4</w:t>
        </w:r>
        <w:r>
          <w:fldChar w:fldCharType="end"/>
        </w:r>
      </w:p>
    </w:sdtContent>
  </w:sdt>
  <w:p w:rsidR="00FC4508" w:rsidRPr="00A002BD" w:rsidRDefault="00FC4508" w:rsidP="00A002BD">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501311"/>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033D88">
          <w:rPr>
            <w:noProof/>
          </w:rPr>
          <w:t>5</w:t>
        </w:r>
        <w:r>
          <w:fldChar w:fldCharType="end"/>
        </w:r>
      </w:p>
    </w:sdtContent>
  </w:sdt>
  <w:p w:rsidR="00FC4508" w:rsidRDefault="00FC4508">
    <w:pPr>
      <w:pStyle w:val="a5"/>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52"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868329"/>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EF06C6">
          <w:rPr>
            <w:noProof/>
          </w:rPr>
          <w:t>14</w:t>
        </w:r>
        <w:r>
          <w:fldChar w:fldCharType="end"/>
        </w:r>
      </w:p>
    </w:sdtContent>
  </w:sdt>
  <w:p w:rsidR="00FC4508" w:rsidRPr="00A002BD" w:rsidRDefault="00FC4508" w:rsidP="00A002BD">
    <w:pPr>
      <w:pStyle w:val="a5"/>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909046"/>
      <w:docPartObj>
        <w:docPartGallery w:val="Page Numbers (Bottom of Page)"/>
        <w:docPartUnique/>
      </w:docPartObj>
    </w:sdtPr>
    <w:sdtContent>
      <w:p w:rsidR="00FC4508" w:rsidRDefault="00FC4508">
        <w:pPr>
          <w:pStyle w:val="a5"/>
          <w:jc w:val="center"/>
        </w:pPr>
        <w:r>
          <w:fldChar w:fldCharType="begin"/>
        </w:r>
        <w:r>
          <w:instrText>PAGE   \* MERGEFORMAT</w:instrText>
        </w:r>
        <w:r>
          <w:fldChar w:fldCharType="separate"/>
        </w:r>
        <w:r w:rsidR="00EF06C6">
          <w:rPr>
            <w:noProof/>
          </w:rPr>
          <w:t>13</w:t>
        </w:r>
        <w:r>
          <w:fldChar w:fldCharType="end"/>
        </w:r>
      </w:p>
    </w:sdtContent>
  </w:sdt>
  <w:p w:rsidR="00FC4508" w:rsidRPr="00A002BD" w:rsidRDefault="00FC4508" w:rsidP="00A002BD">
    <w:pPr>
      <w:pStyle w:val="a5"/>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16"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C08" w:rsidRDefault="006A7C08">
      <w:pPr>
        <w:spacing w:after="0" w:line="240" w:lineRule="auto"/>
      </w:pPr>
      <w:r>
        <w:separator/>
      </w:r>
    </w:p>
  </w:footnote>
  <w:footnote w:type="continuationSeparator" w:id="0">
    <w:p w:rsidR="006A7C08" w:rsidRDefault="006A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4" w:firstLine="0"/>
      <w:jc w:val="right"/>
    </w:pPr>
    <w:r>
      <w:rPr>
        <w:rFonts w:ascii="Arial" w:eastAsia="Arial" w:hAnsi="Arial" w:cs="Arial"/>
        <w:sz w:val="24"/>
      </w:rPr>
      <w:t>4 Variables and Types</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4" w:firstLine="0"/>
      <w:jc w:val="right"/>
    </w:pPr>
    <w:r>
      <w:rPr>
        <w:rFonts w:ascii="Arial" w:eastAsia="Arial" w:hAnsi="Arial" w:cs="Arial"/>
        <w:sz w:val="24"/>
      </w:rPr>
      <w:t>4 Variables and Types</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3" w:firstLine="0"/>
      <w:jc w:val="right"/>
    </w:pPr>
    <w:r>
      <w:rPr>
        <w:rFonts w:ascii="Arial" w:eastAsia="Arial" w:hAnsi="Arial" w:cs="Arial"/>
        <w:sz w:val="24"/>
      </w:rPr>
      <w:t>5 Operators and Expressions</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3" w:firstLine="0"/>
      <w:jc w:val="right"/>
    </w:pPr>
    <w:r>
      <w:rPr>
        <w:rFonts w:ascii="Arial" w:eastAsia="Arial" w:hAnsi="Arial" w:cs="Arial"/>
        <w:sz w:val="24"/>
      </w:rPr>
      <w:t>5 Operators and Expressions</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 w:firstLine="0"/>
      <w:jc w:val="right"/>
    </w:pPr>
    <w:r>
      <w:rPr>
        <w:rFonts w:ascii="Arial" w:eastAsia="Arial" w:hAnsi="Arial" w:cs="Arial"/>
        <w:sz w:val="24"/>
      </w:rPr>
      <w:t>6 Statements and Structure</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 w:firstLine="0"/>
      <w:jc w:val="right"/>
    </w:pPr>
    <w:r>
      <w:rPr>
        <w:rFonts w:ascii="Arial" w:eastAsia="Arial" w:hAnsi="Arial" w:cs="Arial"/>
        <w:sz w:val="24"/>
      </w:rPr>
      <w:t>6 Statements and Structure</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0" w:firstLine="0"/>
      <w:jc w:val="right"/>
    </w:pPr>
    <w:r>
      <w:rPr>
        <w:rFonts w:ascii="Arial" w:eastAsia="Arial" w:hAnsi="Arial" w:cs="Arial"/>
        <w:sz w:val="24"/>
      </w:rPr>
      <w:t>7 Built-in Variables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0" w:firstLine="0"/>
      <w:jc w:val="right"/>
    </w:pPr>
    <w:r>
      <w:rPr>
        <w:rFonts w:ascii="Arial" w:eastAsia="Arial" w:hAnsi="Arial" w:cs="Arial"/>
        <w:sz w:val="24"/>
      </w:rPr>
      <w:t>7 Built-in Variables</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2" w:firstLine="0"/>
      <w:jc w:val="right"/>
    </w:pPr>
    <w:r>
      <w:rPr>
        <w:rFonts w:ascii="Arial" w:eastAsia="Arial" w:hAnsi="Arial" w:cs="Arial"/>
        <w:sz w:val="24"/>
      </w:rPr>
      <w:t>8 Built-in Functions</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2" w:firstLine="0"/>
      <w:jc w:val="right"/>
    </w:pPr>
    <w:r>
      <w:rPr>
        <w:rFonts w:ascii="Arial" w:eastAsia="Arial" w:hAnsi="Arial" w:cs="Arial"/>
        <w:sz w:val="24"/>
      </w:rPr>
      <w:t>8 Built-in Functions</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firstLine="0"/>
      <w:jc w:val="right"/>
    </w:pPr>
    <w:r>
      <w:rPr>
        <w:rFonts w:ascii="Arial" w:eastAsia="Arial" w:hAnsi="Arial" w:cs="Arial"/>
        <w:sz w:val="24"/>
      </w:rPr>
      <w:t>9 Shading Language Grammar</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firstLine="0"/>
      <w:jc w:val="right"/>
    </w:pPr>
    <w:r>
      <w:rPr>
        <w:rFonts w:ascii="Arial" w:eastAsia="Arial" w:hAnsi="Arial" w:cs="Arial"/>
        <w:sz w:val="24"/>
      </w:rPr>
      <w:t>9 Shading Language Grammar</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rsidP="00E07D0A">
    <w:pPr>
      <w:spacing w:after="0" w:line="259" w:lineRule="auto"/>
      <w:ind w:left="0" w:right="-13" w:firstLine="0"/>
      <w:jc w:val="right"/>
    </w:pPr>
    <w:r w:rsidRPr="00E07D0A">
      <w:rPr>
        <w:rFonts w:ascii="Arial" w:eastAsia="Arial" w:hAnsi="Arial" w:cs="Arial"/>
        <w:sz w:val="24"/>
      </w:rPr>
      <w:t>1 Introduction</w:t>
    </w:r>
  </w:p>
  <w:p w:rsidR="00FC4508" w:rsidRPr="00E07D0A" w:rsidRDefault="00FC4508" w:rsidP="00E07D0A">
    <w:pPr>
      <w:pStyle w:val="a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Pr="006160EF" w:rsidRDefault="00FC4508" w:rsidP="006160EF">
    <w:pPr>
      <w:pStyle w:val="a3"/>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3" w:firstLine="0"/>
      <w:jc w:val="right"/>
    </w:pPr>
    <w:r>
      <w:rPr>
        <w:rFonts w:ascii="Arial" w:eastAsia="Arial" w:hAnsi="Arial" w:cs="Arial"/>
        <w:sz w:val="24"/>
      </w:rPr>
      <w:t>3 Basics</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3" w:firstLine="0"/>
      <w:jc w:val="right"/>
    </w:pPr>
    <w:r>
      <w:rPr>
        <w:rFonts w:ascii="Arial" w:eastAsia="Arial" w:hAnsi="Arial" w:cs="Arial"/>
        <w:sz w:val="24"/>
      </w:rPr>
      <w:t>3 Basics</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08" w:rsidRDefault="00FC4508">
    <w:pPr>
      <w:spacing w:after="0" w:line="259" w:lineRule="auto"/>
      <w:ind w:left="0" w:right="-13" w:firstLine="0"/>
      <w:jc w:val="right"/>
    </w:pPr>
    <w:r>
      <w:rPr>
        <w:rFonts w:ascii="Arial" w:eastAsia="Arial" w:hAnsi="Arial" w:cs="Arial"/>
        <w:sz w:val="24"/>
      </w:rPr>
      <w:t>3 Basics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F83"/>
    <w:multiLevelType w:val="hybridMultilevel"/>
    <w:tmpl w:val="94DC2DE0"/>
    <w:lvl w:ilvl="0" w:tplc="5CDE18F0">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5222752">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03A9B90">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DC6D028">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CAAFB0">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F49C60">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EB28EE6">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301564">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11683A2">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66E6949"/>
    <w:multiLevelType w:val="hybridMultilevel"/>
    <w:tmpl w:val="BA32811A"/>
    <w:lvl w:ilvl="0" w:tplc="489CFF4A">
      <w:start w:val="1"/>
      <w:numFmt w:val="bullet"/>
      <w:lvlText w:val="•"/>
      <w:lvlJc w:val="left"/>
      <w:pPr>
        <w:ind w:left="12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AE2FF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2E335C">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9088A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0900E86">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07A61F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BD6509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49A138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680676C">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2A95B4E"/>
    <w:multiLevelType w:val="hybridMultilevel"/>
    <w:tmpl w:val="1B947B58"/>
    <w:lvl w:ilvl="0" w:tplc="60A2C4DA">
      <w:start w:val="1"/>
      <w:numFmt w:val="bullet"/>
      <w:lvlText w:val="•"/>
      <w:lvlJc w:val="left"/>
      <w:pPr>
        <w:ind w:left="14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E085616">
      <w:numFmt w:val="taiwaneseCounting"/>
      <w:lvlText w:val="%2"/>
      <w:lvlJc w:val="left"/>
      <w:pPr>
        <w:ind w:left="21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9AEEC2">
      <w:start w:val="1"/>
      <w:numFmt w:val="lowerRoman"/>
      <w:lvlText w:val="%3"/>
      <w:lvlJc w:val="left"/>
      <w:pPr>
        <w:ind w:left="25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2A2A288">
      <w:start w:val="1"/>
      <w:numFmt w:val="decimal"/>
      <w:lvlText w:val="%4"/>
      <w:lvlJc w:val="left"/>
      <w:pPr>
        <w:ind w:left="32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84BD06">
      <w:start w:val="1"/>
      <w:numFmt w:val="lowerLetter"/>
      <w:lvlText w:val="%5"/>
      <w:lvlJc w:val="left"/>
      <w:pPr>
        <w:ind w:left="39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87895F4">
      <w:start w:val="1"/>
      <w:numFmt w:val="lowerRoman"/>
      <w:lvlText w:val="%6"/>
      <w:lvlJc w:val="left"/>
      <w:pPr>
        <w:ind w:left="46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AA4512">
      <w:start w:val="1"/>
      <w:numFmt w:val="decimal"/>
      <w:lvlText w:val="%7"/>
      <w:lvlJc w:val="left"/>
      <w:pPr>
        <w:ind w:left="54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8E4614">
      <w:start w:val="1"/>
      <w:numFmt w:val="lowerLetter"/>
      <w:lvlText w:val="%8"/>
      <w:lvlJc w:val="left"/>
      <w:pPr>
        <w:ind w:left="61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1B0C0EE">
      <w:start w:val="1"/>
      <w:numFmt w:val="lowerRoman"/>
      <w:lvlText w:val="%9"/>
      <w:lvlJc w:val="left"/>
      <w:pPr>
        <w:ind w:left="68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6C1B18"/>
    <w:multiLevelType w:val="hybridMultilevel"/>
    <w:tmpl w:val="1E7CFFD2"/>
    <w:lvl w:ilvl="0" w:tplc="C3B0EB24">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4E768">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A8271E0">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44BF56">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CE051A6">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FCE26E">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888AFB0">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1FE36AA">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3CA6ADC">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9C234C7"/>
    <w:multiLevelType w:val="multilevel"/>
    <w:tmpl w:val="EBA25DFA"/>
    <w:lvl w:ilvl="0">
      <w:start w:val="21"/>
      <w:numFmt w:val="lowerLetter"/>
      <w:lvlText w:val="%1"/>
      <w:lvlJc w:val="left"/>
      <w:pPr>
        <w:ind w:left="135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start w:val="24"/>
      <w:numFmt w:val="lowerLetter"/>
      <w:lvlText w:val="%1.%2"/>
      <w:lvlJc w:val="left"/>
      <w:pPr>
        <w:ind w:left="156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B145903"/>
    <w:multiLevelType w:val="hybridMultilevel"/>
    <w:tmpl w:val="41364A56"/>
    <w:lvl w:ilvl="0" w:tplc="558678B0">
      <w:start w:val="1"/>
      <w:numFmt w:val="bullet"/>
      <w:lvlText w:val="•"/>
      <w:lvlJc w:val="left"/>
      <w:pPr>
        <w:ind w:left="12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52E2F80">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CA384E">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646B59C">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96DE86">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FE87838">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F7294BE">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090B7AE">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31E82DE">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3C94540"/>
    <w:multiLevelType w:val="multilevel"/>
    <w:tmpl w:val="C99039BE"/>
    <w:lvl w:ilvl="0">
      <w:start w:val="1"/>
      <w:numFmt w:val="decimal"/>
      <w:pStyle w:val="1"/>
      <w:lvlText w:val="%1"/>
      <w:lvlJc w:val="left"/>
      <w:pPr>
        <w:ind w:left="0"/>
      </w:pPr>
      <w:rPr>
        <w:rFonts w:ascii="Arial" w:eastAsia="Arial" w:hAnsi="Arial" w:cs="Arial"/>
        <w:b/>
        <w:bCs/>
        <w:i w:val="0"/>
        <w:strike w:val="0"/>
        <w:dstrike w:val="0"/>
        <w:color w:val="000000"/>
        <w:sz w:val="48"/>
        <w:szCs w:val="4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4"/>
      <w:lvlText w:val="%1.%2.%3.%4"/>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890431"/>
    <w:multiLevelType w:val="hybridMultilevel"/>
    <w:tmpl w:val="17A8DF0A"/>
    <w:lvl w:ilvl="0" w:tplc="205E26E2">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5FA8E46">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F78F0DE">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4882D3E">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A04203E">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D546EF2">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900840">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DACD4D0">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7EA2A1C">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F312588"/>
    <w:multiLevelType w:val="hybridMultilevel"/>
    <w:tmpl w:val="F69C70BC"/>
    <w:lvl w:ilvl="0" w:tplc="7F66D568">
      <w:start w:val="1"/>
      <w:numFmt w:val="bullet"/>
      <w:lvlText w:val="•"/>
      <w:lvlJc w:val="left"/>
      <w:pPr>
        <w:ind w:left="11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63ACBDE">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9A8CB6">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41AE498">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A380016">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9CB37E">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AAC9B02">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A8E830A">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C67B2C">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1095951"/>
    <w:multiLevelType w:val="hybridMultilevel"/>
    <w:tmpl w:val="A582DFB0"/>
    <w:lvl w:ilvl="0" w:tplc="E2A2F614">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4C28DA">
      <w:start w:val="1"/>
      <w:numFmt w:val="bullet"/>
      <w:lvlText w:val="o"/>
      <w:lvlJc w:val="left"/>
      <w:pPr>
        <w:ind w:left="1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BBA1854">
      <w:start w:val="1"/>
      <w:numFmt w:val="bullet"/>
      <w:lvlText w:val="▪"/>
      <w:lvlJc w:val="left"/>
      <w:pPr>
        <w:ind w:left="2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BCB4EA">
      <w:start w:val="1"/>
      <w:numFmt w:val="bullet"/>
      <w:lvlText w:val="•"/>
      <w:lvlJc w:val="left"/>
      <w:pPr>
        <w:ind w:left="2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9360F0C">
      <w:start w:val="1"/>
      <w:numFmt w:val="bullet"/>
      <w:lvlText w:val="o"/>
      <w:lvlJc w:val="left"/>
      <w:pPr>
        <w:ind w:left="3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1E450FA">
      <w:start w:val="1"/>
      <w:numFmt w:val="bullet"/>
      <w:lvlText w:val="▪"/>
      <w:lvlJc w:val="left"/>
      <w:pPr>
        <w:ind w:left="41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9901234">
      <w:start w:val="1"/>
      <w:numFmt w:val="bullet"/>
      <w:lvlText w:val="•"/>
      <w:lvlJc w:val="left"/>
      <w:pPr>
        <w:ind w:left="48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362B28">
      <w:start w:val="1"/>
      <w:numFmt w:val="bullet"/>
      <w:lvlText w:val="o"/>
      <w:lvlJc w:val="left"/>
      <w:pPr>
        <w:ind w:left="56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80AC6A2">
      <w:start w:val="1"/>
      <w:numFmt w:val="bullet"/>
      <w:lvlText w:val="▪"/>
      <w:lvlJc w:val="left"/>
      <w:pPr>
        <w:ind w:left="63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202457B"/>
    <w:multiLevelType w:val="hybridMultilevel"/>
    <w:tmpl w:val="A764581E"/>
    <w:lvl w:ilvl="0" w:tplc="D4729802">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126CA4">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5042BE">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B4AC8DC">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9A473B6">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1C64BAA">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DFEAE0A">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668BE4C">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8108706">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503671"/>
    <w:multiLevelType w:val="hybridMultilevel"/>
    <w:tmpl w:val="B65696CE"/>
    <w:lvl w:ilvl="0" w:tplc="FE9C3CF8">
      <w:start w:val="1"/>
      <w:numFmt w:val="decimal"/>
      <w:lvlText w:val="%1."/>
      <w:lvlJc w:val="left"/>
      <w:pPr>
        <w:ind w:left="1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60FCE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3CBD3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D2A02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F866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7EDD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B0576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1CF5E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D6F9E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6E5D63"/>
    <w:multiLevelType w:val="hybridMultilevel"/>
    <w:tmpl w:val="C284D398"/>
    <w:lvl w:ilvl="0" w:tplc="F724B70A">
      <w:start w:val="1"/>
      <w:numFmt w:val="bullet"/>
      <w:lvlText w:val="•"/>
      <w:lvlJc w:val="left"/>
      <w:pPr>
        <w:ind w:left="12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CC4277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6BABC5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BEC76C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85E69A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B50A1A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6929F6E">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32EBDC">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EF42CD4">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E54569F"/>
    <w:multiLevelType w:val="hybridMultilevel"/>
    <w:tmpl w:val="B87E5A76"/>
    <w:lvl w:ilvl="0" w:tplc="F3546C4C">
      <w:start w:val="1"/>
      <w:numFmt w:val="bullet"/>
      <w:lvlText w:val="•"/>
      <w:lvlJc w:val="left"/>
      <w:pPr>
        <w:ind w:left="11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13614B4">
      <w:start w:val="1"/>
      <w:numFmt w:val="bullet"/>
      <w:lvlText w:val="o"/>
      <w:lvlJc w:val="left"/>
      <w:pPr>
        <w:ind w:left="15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1E0C56">
      <w:start w:val="1"/>
      <w:numFmt w:val="bullet"/>
      <w:lvlText w:val="▪"/>
      <w:lvlJc w:val="left"/>
      <w:pPr>
        <w:ind w:left="2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4B2A4C6">
      <w:start w:val="1"/>
      <w:numFmt w:val="bullet"/>
      <w:lvlText w:val="•"/>
      <w:lvlJc w:val="left"/>
      <w:pPr>
        <w:ind w:left="3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B3A3856">
      <w:start w:val="1"/>
      <w:numFmt w:val="bullet"/>
      <w:lvlText w:val="o"/>
      <w:lvlJc w:val="left"/>
      <w:pPr>
        <w:ind w:left="3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8C68AC6">
      <w:start w:val="1"/>
      <w:numFmt w:val="bullet"/>
      <w:lvlText w:val="▪"/>
      <w:lvlJc w:val="left"/>
      <w:pPr>
        <w:ind w:left="4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F141EEE">
      <w:start w:val="1"/>
      <w:numFmt w:val="bullet"/>
      <w:lvlText w:val="•"/>
      <w:lvlJc w:val="left"/>
      <w:pPr>
        <w:ind w:left="5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C65CE0">
      <w:start w:val="1"/>
      <w:numFmt w:val="bullet"/>
      <w:lvlText w:val="o"/>
      <w:lvlJc w:val="left"/>
      <w:pPr>
        <w:ind w:left="5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0AAECC8">
      <w:start w:val="1"/>
      <w:numFmt w:val="bullet"/>
      <w:lvlText w:val="▪"/>
      <w:lvlJc w:val="left"/>
      <w:pPr>
        <w:ind w:left="6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1E24E21"/>
    <w:multiLevelType w:val="hybridMultilevel"/>
    <w:tmpl w:val="0846A01A"/>
    <w:lvl w:ilvl="0" w:tplc="93E43E50">
      <w:numFmt w:val="decimal"/>
      <w:lvlText w:val="%1"/>
      <w:lvlJc w:val="left"/>
      <w:pPr>
        <w:ind w:left="146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0FACA0C">
      <w:start w:val="1"/>
      <w:numFmt w:val="lowerLetter"/>
      <w:lvlText w:val="%2"/>
      <w:lvlJc w:val="left"/>
      <w:pPr>
        <w:ind w:left="188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FC810EE">
      <w:start w:val="1"/>
      <w:numFmt w:val="lowerRoman"/>
      <w:lvlText w:val="%3"/>
      <w:lvlJc w:val="left"/>
      <w:pPr>
        <w:ind w:left="26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1363D0C">
      <w:start w:val="1"/>
      <w:numFmt w:val="decimal"/>
      <w:lvlText w:val="%4"/>
      <w:lvlJc w:val="left"/>
      <w:pPr>
        <w:ind w:left="33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80AA3FC">
      <w:start w:val="1"/>
      <w:numFmt w:val="lowerLetter"/>
      <w:lvlText w:val="%5"/>
      <w:lvlJc w:val="left"/>
      <w:pPr>
        <w:ind w:left="404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4845AAC">
      <w:start w:val="1"/>
      <w:numFmt w:val="lowerRoman"/>
      <w:lvlText w:val="%6"/>
      <w:lvlJc w:val="left"/>
      <w:pPr>
        <w:ind w:left="476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1284438">
      <w:start w:val="1"/>
      <w:numFmt w:val="decimal"/>
      <w:lvlText w:val="%7"/>
      <w:lvlJc w:val="left"/>
      <w:pPr>
        <w:ind w:left="548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26E88C8">
      <w:start w:val="1"/>
      <w:numFmt w:val="lowerLetter"/>
      <w:lvlText w:val="%8"/>
      <w:lvlJc w:val="left"/>
      <w:pPr>
        <w:ind w:left="62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EF65E48">
      <w:start w:val="1"/>
      <w:numFmt w:val="lowerRoman"/>
      <w:lvlText w:val="%9"/>
      <w:lvlJc w:val="left"/>
      <w:pPr>
        <w:ind w:left="69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4"/>
  </w:num>
  <w:num w:numId="3">
    <w:abstractNumId w:val="3"/>
  </w:num>
  <w:num w:numId="4">
    <w:abstractNumId w:val="12"/>
  </w:num>
  <w:num w:numId="5">
    <w:abstractNumId w:val="1"/>
  </w:num>
  <w:num w:numId="6">
    <w:abstractNumId w:val="0"/>
  </w:num>
  <w:num w:numId="7">
    <w:abstractNumId w:val="5"/>
  </w:num>
  <w:num w:numId="8">
    <w:abstractNumId w:val="13"/>
  </w:num>
  <w:num w:numId="9">
    <w:abstractNumId w:val="4"/>
  </w:num>
  <w:num w:numId="10">
    <w:abstractNumId w:val="8"/>
  </w:num>
  <w:num w:numId="11">
    <w:abstractNumId w:val="9"/>
  </w:num>
  <w:num w:numId="12">
    <w:abstractNumId w:val="7"/>
  </w:num>
  <w:num w:numId="13">
    <w:abstractNumId w:val="1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AD"/>
    <w:rsid w:val="00033D88"/>
    <w:rsid w:val="0004065B"/>
    <w:rsid w:val="000F5079"/>
    <w:rsid w:val="001254BE"/>
    <w:rsid w:val="00134BAD"/>
    <w:rsid w:val="00145CAD"/>
    <w:rsid w:val="0016514E"/>
    <w:rsid w:val="002B0C7C"/>
    <w:rsid w:val="003F239E"/>
    <w:rsid w:val="00493449"/>
    <w:rsid w:val="004E29CA"/>
    <w:rsid w:val="0051697F"/>
    <w:rsid w:val="006160EF"/>
    <w:rsid w:val="00624C50"/>
    <w:rsid w:val="00625F8D"/>
    <w:rsid w:val="006A7C08"/>
    <w:rsid w:val="006C66FE"/>
    <w:rsid w:val="006E131C"/>
    <w:rsid w:val="007002E3"/>
    <w:rsid w:val="0075060E"/>
    <w:rsid w:val="00761049"/>
    <w:rsid w:val="00782CC7"/>
    <w:rsid w:val="007D06C6"/>
    <w:rsid w:val="00A002BD"/>
    <w:rsid w:val="00B04F17"/>
    <w:rsid w:val="00BC3A3D"/>
    <w:rsid w:val="00BD0123"/>
    <w:rsid w:val="00C47D12"/>
    <w:rsid w:val="00D003D3"/>
    <w:rsid w:val="00D20800"/>
    <w:rsid w:val="00D91E23"/>
    <w:rsid w:val="00DA79EC"/>
    <w:rsid w:val="00E07D0A"/>
    <w:rsid w:val="00E80B20"/>
    <w:rsid w:val="00EB60B3"/>
    <w:rsid w:val="00EF06C6"/>
    <w:rsid w:val="00FC4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312CF"/>
  <w15:docId w15:val="{41DDFB60-FCEE-4267-8355-67AAA19B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D0A"/>
    <w:pPr>
      <w:spacing w:after="112" w:line="262" w:lineRule="auto"/>
      <w:ind w:left="874" w:hanging="10"/>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numPr>
        <w:numId w:val="15"/>
      </w:numPr>
      <w:spacing w:after="562" w:line="262" w:lineRule="auto"/>
      <w:ind w:left="10" w:hanging="10"/>
      <w:outlineLvl w:val="0"/>
    </w:pPr>
    <w:rPr>
      <w:rFonts w:ascii="Arial" w:eastAsia="Arial" w:hAnsi="Arial" w:cs="Arial"/>
      <w:b/>
      <w:color w:val="000000"/>
      <w:sz w:val="48"/>
    </w:rPr>
  </w:style>
  <w:style w:type="paragraph" w:styleId="2">
    <w:name w:val="heading 2"/>
    <w:next w:val="a"/>
    <w:link w:val="20"/>
    <w:uiPriority w:val="9"/>
    <w:unhideWhenUsed/>
    <w:qFormat/>
    <w:pPr>
      <w:keepNext/>
      <w:keepLines/>
      <w:numPr>
        <w:ilvl w:val="1"/>
        <w:numId w:val="15"/>
      </w:numPr>
      <w:spacing w:after="40"/>
      <w:ind w:left="10" w:hanging="10"/>
      <w:outlineLvl w:val="1"/>
    </w:pPr>
    <w:rPr>
      <w:rFonts w:ascii="Arial" w:eastAsia="Arial" w:hAnsi="Arial" w:cs="Arial"/>
      <w:b/>
      <w:color w:val="000000"/>
      <w:sz w:val="28"/>
    </w:rPr>
  </w:style>
  <w:style w:type="paragraph" w:styleId="3">
    <w:name w:val="heading 3"/>
    <w:next w:val="a"/>
    <w:link w:val="30"/>
    <w:uiPriority w:val="9"/>
    <w:unhideWhenUsed/>
    <w:qFormat/>
    <w:pPr>
      <w:keepNext/>
      <w:keepLines/>
      <w:numPr>
        <w:ilvl w:val="2"/>
        <w:numId w:val="15"/>
      </w:numPr>
      <w:spacing w:after="80"/>
      <w:ind w:left="10" w:hanging="10"/>
      <w:outlineLvl w:val="2"/>
    </w:pPr>
    <w:rPr>
      <w:rFonts w:ascii="Arial" w:eastAsia="Arial" w:hAnsi="Arial" w:cs="Arial"/>
      <w:b/>
      <w:color w:val="000000"/>
      <w:sz w:val="24"/>
    </w:rPr>
  </w:style>
  <w:style w:type="paragraph" w:styleId="4">
    <w:name w:val="heading 4"/>
    <w:next w:val="a"/>
    <w:link w:val="40"/>
    <w:uiPriority w:val="9"/>
    <w:unhideWhenUsed/>
    <w:qFormat/>
    <w:pPr>
      <w:keepNext/>
      <w:keepLines/>
      <w:numPr>
        <w:ilvl w:val="3"/>
        <w:numId w:val="15"/>
      </w:numPr>
      <w:spacing w:after="80"/>
      <w:ind w:left="10" w:hanging="10"/>
      <w:outlineLvl w:val="3"/>
    </w:pPr>
    <w:rPr>
      <w:rFonts w:ascii="Arial" w:eastAsia="Arial" w:hAnsi="Arial" w:cs="Arial"/>
      <w:b/>
      <w:color w:val="000000"/>
      <w:sz w:val="24"/>
    </w:rPr>
  </w:style>
  <w:style w:type="paragraph" w:styleId="5">
    <w:name w:val="heading 5"/>
    <w:next w:val="a"/>
    <w:link w:val="50"/>
    <w:uiPriority w:val="9"/>
    <w:unhideWhenUsed/>
    <w:qFormat/>
    <w:pPr>
      <w:keepNext/>
      <w:keepLines/>
      <w:spacing w:after="80"/>
      <w:ind w:left="10" w:hanging="10"/>
      <w:outlineLvl w:val="4"/>
    </w:pPr>
    <w:rPr>
      <w:rFonts w:ascii="Arial" w:eastAsia="Arial" w:hAnsi="Arial" w:cs="Arial"/>
      <w:b/>
      <w:color w:val="000000"/>
      <w:sz w:val="24"/>
    </w:rPr>
  </w:style>
  <w:style w:type="paragraph" w:styleId="6">
    <w:name w:val="heading 6"/>
    <w:next w:val="a"/>
    <w:link w:val="60"/>
    <w:uiPriority w:val="9"/>
    <w:unhideWhenUsed/>
    <w:qFormat/>
    <w:pPr>
      <w:keepNext/>
      <w:keepLines/>
      <w:spacing w:after="80"/>
      <w:ind w:left="10" w:hanging="10"/>
      <w:outlineLvl w:val="5"/>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link w:val="6"/>
    <w:rPr>
      <w:rFonts w:ascii="Arial" w:eastAsia="Arial" w:hAnsi="Arial" w:cs="Arial"/>
      <w:b/>
      <w:color w:val="000000"/>
      <w:sz w:val="24"/>
    </w:rPr>
  </w:style>
  <w:style w:type="character" w:customStyle="1" w:styleId="50">
    <w:name w:val="Заголовок 5 Знак"/>
    <w:link w:val="5"/>
    <w:rPr>
      <w:rFonts w:ascii="Arial" w:eastAsia="Arial" w:hAnsi="Arial" w:cs="Arial"/>
      <w:b/>
      <w:color w:val="000000"/>
      <w:sz w:val="24"/>
    </w:rPr>
  </w:style>
  <w:style w:type="character" w:customStyle="1" w:styleId="10">
    <w:name w:val="Заголовок 1 Знак"/>
    <w:link w:val="1"/>
    <w:rPr>
      <w:rFonts w:ascii="Arial" w:eastAsia="Arial" w:hAnsi="Arial" w:cs="Arial"/>
      <w:b/>
      <w:color w:val="000000"/>
      <w:sz w:val="48"/>
    </w:rPr>
  </w:style>
  <w:style w:type="character" w:customStyle="1" w:styleId="20">
    <w:name w:val="Заголовок 2 Знак"/>
    <w:link w:val="2"/>
    <w:rPr>
      <w:rFonts w:ascii="Arial" w:eastAsia="Arial" w:hAnsi="Arial" w:cs="Arial"/>
      <w:b/>
      <w:color w:val="000000"/>
      <w:sz w:val="28"/>
    </w:rPr>
  </w:style>
  <w:style w:type="character" w:customStyle="1" w:styleId="30">
    <w:name w:val="Заголовок 3 Знак"/>
    <w:link w:val="3"/>
    <w:rPr>
      <w:rFonts w:ascii="Arial" w:eastAsia="Arial" w:hAnsi="Arial" w:cs="Arial"/>
      <w:b/>
      <w:color w:val="000000"/>
      <w:sz w:val="24"/>
    </w:rPr>
  </w:style>
  <w:style w:type="character" w:customStyle="1" w:styleId="40">
    <w:name w:val="Заголовок 4 Знак"/>
    <w:link w:val="4"/>
    <w:rPr>
      <w:rFonts w:ascii="Arial" w:eastAsia="Arial" w:hAnsi="Arial" w:cs="Arial"/>
      <w:b/>
      <w:color w:val="000000"/>
      <w:sz w:val="24"/>
    </w:rPr>
  </w:style>
  <w:style w:type="paragraph" w:styleId="11">
    <w:name w:val="toc 1"/>
    <w:hidden/>
    <w:pPr>
      <w:spacing w:after="3"/>
      <w:ind w:left="25" w:right="23" w:hanging="10"/>
    </w:pPr>
    <w:rPr>
      <w:rFonts w:ascii="Times New Roman" w:eastAsia="Times New Roman" w:hAnsi="Times New Roman" w:cs="Times New Roman"/>
      <w:color w:val="000000"/>
      <w:sz w:val="24"/>
    </w:rPr>
  </w:style>
  <w:style w:type="paragraph" w:styleId="21">
    <w:name w:val="toc 2"/>
    <w:hidden/>
    <w:pPr>
      <w:spacing w:after="3"/>
      <w:ind w:left="309" w:right="23" w:hanging="10"/>
    </w:pPr>
    <w:rPr>
      <w:rFonts w:ascii="Times New Roman" w:eastAsia="Times New Roman" w:hAnsi="Times New Roman" w:cs="Times New Roman"/>
      <w:color w:val="000000"/>
      <w:sz w:val="24"/>
    </w:rPr>
  </w:style>
  <w:style w:type="paragraph" w:styleId="31">
    <w:name w:val="toc 3"/>
    <w:hidden/>
    <w:pPr>
      <w:spacing w:after="3"/>
      <w:ind w:left="576" w:right="15" w:hanging="10"/>
    </w:pPr>
    <w:rPr>
      <w:rFonts w:ascii="Times New Roman" w:eastAsia="Times New Roman" w:hAnsi="Times New Roman" w:cs="Times New Roman"/>
      <w:color w:val="000000"/>
      <w:sz w:val="24"/>
    </w:rPr>
  </w:style>
  <w:style w:type="paragraph" w:styleId="41">
    <w:name w:val="toc 4"/>
    <w:hidden/>
    <w:pPr>
      <w:spacing w:after="0"/>
      <w:ind w:left="576" w:right="1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160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60EF"/>
    <w:rPr>
      <w:rFonts w:ascii="Times New Roman" w:eastAsia="Times New Roman" w:hAnsi="Times New Roman" w:cs="Times New Roman"/>
      <w:color w:val="000000"/>
      <w:sz w:val="20"/>
    </w:rPr>
  </w:style>
  <w:style w:type="paragraph" w:styleId="a5">
    <w:name w:val="footer"/>
    <w:basedOn w:val="a"/>
    <w:link w:val="a6"/>
    <w:uiPriority w:val="99"/>
    <w:unhideWhenUsed/>
    <w:rsid w:val="00E80B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0B20"/>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footer" Target="footer23.xml"/><Relationship Id="rId68" Type="http://schemas.openxmlformats.org/officeDocument/2006/relationships/footer" Target="footer25.xml"/><Relationship Id="rId76" Type="http://schemas.openxmlformats.org/officeDocument/2006/relationships/header" Target="header30.xml"/><Relationship Id="rId7" Type="http://schemas.openxmlformats.org/officeDocument/2006/relationships/header" Target="header1.xml"/><Relationship Id="rId71" Type="http://schemas.openxmlformats.org/officeDocument/2006/relationships/footer" Target="footer27.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header" Target="header25.xml"/><Relationship Id="rId74" Type="http://schemas.openxmlformats.org/officeDocument/2006/relationships/footer" Target="footer28.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23.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image" Target="media/image4.png"/><Relationship Id="rId60" Type="http://schemas.openxmlformats.org/officeDocument/2006/relationships/header" Target="header22.xml"/><Relationship Id="rId65" Type="http://schemas.openxmlformats.org/officeDocument/2006/relationships/footer" Target="footer24.xml"/><Relationship Id="rId73" Type="http://schemas.openxmlformats.org/officeDocument/2006/relationships/header" Target="header29.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image" Target="media/image8.png"/><Relationship Id="rId64" Type="http://schemas.openxmlformats.org/officeDocument/2006/relationships/header" Target="header24.xml"/><Relationship Id="rId69" Type="http://schemas.openxmlformats.org/officeDocument/2006/relationships/footer" Target="footer26.xml"/><Relationship Id="rId77" Type="http://schemas.openxmlformats.org/officeDocument/2006/relationships/footer" Target="footer30.xml"/><Relationship Id="rId8" Type="http://schemas.openxmlformats.org/officeDocument/2006/relationships/header" Target="header2.xml"/><Relationship Id="rId51" Type="http://schemas.openxmlformats.org/officeDocument/2006/relationships/image" Target="media/image3.png"/><Relationship Id="rId72" Type="http://schemas.openxmlformats.org/officeDocument/2006/relationships/header" Target="header28.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image" Target="media/image11.png"/><Relationship Id="rId67"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image" Target="media/image6.png"/><Relationship Id="rId62" Type="http://schemas.openxmlformats.org/officeDocument/2006/relationships/footer" Target="footer22.xml"/><Relationship Id="rId70" Type="http://schemas.openxmlformats.org/officeDocument/2006/relationships/header" Target="header27.xml"/><Relationship Id="rId75"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image" Target="media/image1.png"/><Relationship Id="rId57"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112</Pages>
  <Words>34903</Words>
  <Characters>198950</Characters>
  <Application>Microsoft Office Word</Application>
  <DocSecurity>0</DocSecurity>
  <Lines>1657</Lines>
  <Paragraphs>466</Paragraphs>
  <ScaleCrop>false</ScaleCrop>
  <HeadingPairs>
    <vt:vector size="2" baseType="variant">
      <vt:variant>
        <vt:lpstr>Название</vt:lpstr>
      </vt:variant>
      <vt:variant>
        <vt:i4>1</vt:i4>
      </vt:variant>
    </vt:vector>
  </HeadingPairs>
  <TitlesOfParts>
    <vt:vector size="1" baseType="lpstr">
      <vt:lpstr>The OpenGL Shading Language</vt:lpstr>
    </vt:vector>
  </TitlesOfParts>
  <Company>SPecialiST RePack</Company>
  <LinksUpToDate>false</LinksUpToDate>
  <CharactersWithSpaces>233387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OpenGL Shading Language</dc:title>
  <dc:subject/>
  <dc:creator>John Kessenich;Перевод - Brown Aleks</dc:creator>
  <cp:keywords/>
  <cp:lastModifiedBy>Александр Броун</cp:lastModifiedBy>
  <cp:revision>13</cp:revision>
  <dcterms:created xsi:type="dcterms:W3CDTF">2022-01-09T08:28:00Z</dcterms:created>
  <dcterms:modified xsi:type="dcterms:W3CDTF">2022-01-09T15:21:00Z</dcterms:modified>
</cp:coreProperties>
</file>