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E3B807" w14:textId="45F1873A" w:rsidR="00A6509E" w:rsidRDefault="003C0A1C" w:rsidP="003C0A1C">
      <w:pPr>
        <w:jc w:val="center"/>
        <w:rPr>
          <w:sz w:val="40"/>
          <w:szCs w:val="40"/>
        </w:rPr>
      </w:pPr>
      <w:r>
        <w:rPr>
          <w:sz w:val="40"/>
          <w:szCs w:val="40"/>
        </w:rPr>
        <w:t>Đặc tả Usecase</w:t>
      </w:r>
    </w:p>
    <w:p w14:paraId="0948C5A5" w14:textId="47D4DEF0" w:rsidR="003C0A1C" w:rsidRPr="003C0A1C" w:rsidRDefault="003C0A1C" w:rsidP="003C0A1C">
      <w:pPr>
        <w:jc w:val="center"/>
        <w:rPr>
          <w:sz w:val="28"/>
          <w:szCs w:val="28"/>
        </w:rPr>
      </w:pPr>
      <w:r w:rsidRPr="003C0A1C">
        <w:rPr>
          <w:b/>
          <w:bCs/>
          <w:sz w:val="28"/>
          <w:szCs w:val="28"/>
        </w:rPr>
        <w:t>4.4. Đặc tả “UC00</w:t>
      </w:r>
      <w:r>
        <w:rPr>
          <w:b/>
          <w:bCs/>
          <w:sz w:val="28"/>
          <w:szCs w:val="28"/>
        </w:rPr>
        <w:t>3 – Hiển thị</w:t>
      </w:r>
      <w:r w:rsidR="00BD75C8">
        <w:rPr>
          <w:b/>
          <w:bCs/>
          <w:sz w:val="28"/>
          <w:szCs w:val="28"/>
        </w:rPr>
        <w:t xml:space="preserve"> giao diện</w:t>
      </w:r>
      <w:r>
        <w:rPr>
          <w:b/>
          <w:bCs/>
          <w:sz w:val="28"/>
          <w:szCs w:val="28"/>
        </w:rPr>
        <w:t xml:space="preserve"> lịch</w:t>
      </w:r>
      <w:r w:rsidRPr="003C0A1C">
        <w:rPr>
          <w:b/>
          <w:bCs/>
          <w:sz w:val="28"/>
          <w:szCs w:val="28"/>
        </w:rPr>
        <w:t>”</w:t>
      </w:r>
    </w:p>
    <w:tbl>
      <w:tblPr>
        <w:tblW w:w="0" w:type="auto"/>
        <w:tblCellMar>
          <w:top w:w="15" w:type="dxa"/>
          <w:left w:w="15" w:type="dxa"/>
          <w:bottom w:w="15" w:type="dxa"/>
          <w:right w:w="15" w:type="dxa"/>
        </w:tblCellMar>
        <w:tblLook w:val="04A0" w:firstRow="1" w:lastRow="0" w:firstColumn="1" w:lastColumn="0" w:noHBand="0" w:noVBand="1"/>
      </w:tblPr>
      <w:tblGrid>
        <w:gridCol w:w="1705"/>
        <w:gridCol w:w="2859"/>
        <w:gridCol w:w="4206"/>
        <w:gridCol w:w="570"/>
      </w:tblGrid>
      <w:tr w:rsidR="009D6A37" w:rsidRPr="003C0A1C" w14:paraId="2B7497E7" w14:textId="77777777" w:rsidTr="003C0A1C">
        <w:trPr>
          <w:trHeight w:val="8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30CCE" w14:textId="77777777" w:rsidR="003C0A1C" w:rsidRPr="003C0A1C" w:rsidRDefault="003C0A1C" w:rsidP="003C0A1C">
            <w:pPr>
              <w:jc w:val="center"/>
              <w:rPr>
                <w:sz w:val="28"/>
                <w:szCs w:val="28"/>
              </w:rPr>
            </w:pPr>
            <w:r w:rsidRPr="003C0A1C">
              <w:rPr>
                <w:sz w:val="28"/>
                <w:szCs w:val="28"/>
              </w:rPr>
              <w:t>Mã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F07B7" w14:textId="28B1FEB4" w:rsidR="003C0A1C" w:rsidRPr="003C0A1C" w:rsidRDefault="003C0A1C" w:rsidP="003C0A1C">
            <w:pPr>
              <w:jc w:val="center"/>
              <w:rPr>
                <w:sz w:val="28"/>
                <w:szCs w:val="28"/>
              </w:rPr>
            </w:pPr>
            <w:r w:rsidRPr="003C0A1C">
              <w:rPr>
                <w:sz w:val="28"/>
                <w:szCs w:val="28"/>
              </w:rPr>
              <w:t>UC00</w:t>
            </w:r>
            <w:r>
              <w:rPr>
                <w:sz w:val="28"/>
                <w:szCs w:val="2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7B8E5" w14:textId="77777777" w:rsidR="003C0A1C" w:rsidRPr="003C0A1C" w:rsidRDefault="003C0A1C" w:rsidP="003C0A1C">
            <w:pPr>
              <w:jc w:val="center"/>
              <w:rPr>
                <w:sz w:val="28"/>
                <w:szCs w:val="28"/>
              </w:rPr>
            </w:pPr>
            <w:r w:rsidRPr="003C0A1C">
              <w:rPr>
                <w:sz w:val="28"/>
                <w:szCs w:val="28"/>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CF29F" w14:textId="02E0CBC6" w:rsidR="003C0A1C" w:rsidRPr="003C0A1C" w:rsidRDefault="003C0A1C" w:rsidP="003C0A1C">
            <w:pPr>
              <w:jc w:val="center"/>
              <w:rPr>
                <w:sz w:val="28"/>
                <w:szCs w:val="28"/>
              </w:rPr>
            </w:pPr>
          </w:p>
        </w:tc>
      </w:tr>
      <w:tr w:rsidR="003C0A1C" w:rsidRPr="003C0A1C" w14:paraId="7F03C26A" w14:textId="77777777" w:rsidTr="003C0A1C">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4401A" w14:textId="77777777" w:rsidR="003C0A1C" w:rsidRPr="003C0A1C" w:rsidRDefault="003C0A1C" w:rsidP="003C0A1C">
            <w:pPr>
              <w:jc w:val="center"/>
              <w:rPr>
                <w:sz w:val="28"/>
                <w:szCs w:val="28"/>
              </w:rPr>
            </w:pPr>
            <w:r w:rsidRPr="003C0A1C">
              <w:rPr>
                <w:sz w:val="28"/>
                <w:szCs w:val="28"/>
              </w:rPr>
              <w:t>Tác nhân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BEE59" w14:textId="582AC9C0" w:rsidR="003C0A1C" w:rsidRPr="003C0A1C" w:rsidRDefault="007D416A" w:rsidP="009D6A37">
            <w:pPr>
              <w:rPr>
                <w:sz w:val="28"/>
                <w:szCs w:val="28"/>
              </w:rPr>
            </w:pPr>
            <w:r>
              <w:rPr>
                <w:sz w:val="28"/>
                <w:szCs w:val="28"/>
              </w:rPr>
              <w:t>Người dùng</w:t>
            </w:r>
          </w:p>
        </w:tc>
      </w:tr>
      <w:tr w:rsidR="003C0A1C" w:rsidRPr="003C0A1C" w14:paraId="0CBAD6C7" w14:textId="77777777" w:rsidTr="003C0A1C">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666E6" w14:textId="77777777" w:rsidR="003C0A1C" w:rsidRPr="003C0A1C" w:rsidRDefault="003C0A1C" w:rsidP="003C0A1C">
            <w:pPr>
              <w:jc w:val="center"/>
              <w:rPr>
                <w:sz w:val="28"/>
                <w:szCs w:val="28"/>
              </w:rPr>
            </w:pPr>
            <w:r w:rsidRPr="003C0A1C">
              <w:rPr>
                <w:sz w:val="28"/>
                <w:szCs w:val="28"/>
              </w:rPr>
              <w:t>Mục đích sử dụng</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67246" w14:textId="3D8DE125" w:rsidR="003C0A1C" w:rsidRPr="003C0A1C" w:rsidRDefault="00BD75C8" w:rsidP="009D6A37">
            <w:pPr>
              <w:rPr>
                <w:sz w:val="28"/>
                <w:szCs w:val="28"/>
              </w:rPr>
            </w:pPr>
            <w:r w:rsidRPr="00BD75C8">
              <w:rPr>
                <w:sz w:val="28"/>
                <w:szCs w:val="28"/>
              </w:rPr>
              <w:t xml:space="preserve">Hiển thị giao diện lịch trên </w:t>
            </w:r>
            <w:r>
              <w:rPr>
                <w:sz w:val="28"/>
                <w:szCs w:val="28"/>
              </w:rPr>
              <w:t>ứng dụng</w:t>
            </w:r>
            <w:r w:rsidRPr="00BD75C8">
              <w:rPr>
                <w:sz w:val="28"/>
                <w:szCs w:val="28"/>
              </w:rPr>
              <w:t xml:space="preserve"> để người dùng xem các sự kiện theo chế độ (ngày, tuần, tháng, năm)</w:t>
            </w:r>
          </w:p>
        </w:tc>
      </w:tr>
      <w:tr w:rsidR="003C0A1C" w:rsidRPr="003C0A1C" w14:paraId="13CAA813" w14:textId="77777777" w:rsidTr="003C0A1C">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E40C5" w14:textId="77777777" w:rsidR="003C0A1C" w:rsidRPr="003C0A1C" w:rsidRDefault="003C0A1C" w:rsidP="003C0A1C">
            <w:pPr>
              <w:jc w:val="center"/>
              <w:rPr>
                <w:sz w:val="28"/>
                <w:szCs w:val="28"/>
              </w:rPr>
            </w:pPr>
            <w:r w:rsidRPr="003C0A1C">
              <w:rPr>
                <w:sz w:val="28"/>
                <w:szCs w:val="28"/>
              </w:rPr>
              <w:t>Sự kiện kích hoạt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7B369" w14:textId="6A785DCE" w:rsidR="003C0A1C" w:rsidRPr="003C0A1C" w:rsidRDefault="003C0A1C" w:rsidP="009D6A37">
            <w:pPr>
              <w:rPr>
                <w:sz w:val="28"/>
                <w:szCs w:val="28"/>
              </w:rPr>
            </w:pPr>
            <w:r w:rsidRPr="003C0A1C">
              <w:rPr>
                <w:sz w:val="28"/>
                <w:szCs w:val="28"/>
              </w:rPr>
              <w:t>Ngườ</w:t>
            </w:r>
            <w:r>
              <w:rPr>
                <w:sz w:val="28"/>
                <w:szCs w:val="28"/>
              </w:rPr>
              <w:t>i dùng mở ứng dụng</w:t>
            </w:r>
            <w:r w:rsidR="00BD75C8">
              <w:rPr>
                <w:sz w:val="28"/>
                <w:szCs w:val="28"/>
              </w:rPr>
              <w:t xml:space="preserve"> và chọn chế độ hiển thị lịch</w:t>
            </w:r>
          </w:p>
        </w:tc>
      </w:tr>
      <w:tr w:rsidR="003C0A1C" w:rsidRPr="003C0A1C" w14:paraId="1F998A89" w14:textId="77777777" w:rsidTr="003C0A1C">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EAE14" w14:textId="77777777" w:rsidR="003C0A1C" w:rsidRPr="003C0A1C" w:rsidRDefault="003C0A1C" w:rsidP="003C0A1C">
            <w:pPr>
              <w:jc w:val="center"/>
              <w:rPr>
                <w:sz w:val="28"/>
                <w:szCs w:val="28"/>
              </w:rPr>
            </w:pPr>
            <w:r w:rsidRPr="003C0A1C">
              <w:rPr>
                <w:sz w:val="28"/>
                <w:szCs w:val="28"/>
              </w:rPr>
              <w:t>Điều kiện tiên quyết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9128D" w14:textId="3258556E" w:rsidR="003C0A1C" w:rsidRPr="003C0A1C" w:rsidRDefault="003C0A1C" w:rsidP="009D6A37">
            <w:pPr>
              <w:rPr>
                <w:sz w:val="28"/>
                <w:szCs w:val="28"/>
              </w:rPr>
            </w:pPr>
            <w:r w:rsidRPr="003C0A1C">
              <w:rPr>
                <w:sz w:val="28"/>
                <w:szCs w:val="28"/>
              </w:rPr>
              <w:t xml:space="preserve">Người </w:t>
            </w:r>
            <w:r>
              <w:rPr>
                <w:sz w:val="28"/>
                <w:szCs w:val="28"/>
              </w:rPr>
              <w:t>dùng đã đăng nhập vào hệ thống</w:t>
            </w:r>
          </w:p>
        </w:tc>
      </w:tr>
      <w:tr w:rsidR="003C0A1C" w:rsidRPr="003C0A1C" w14:paraId="5110571B" w14:textId="77777777" w:rsidTr="003C0A1C">
        <w:trPr>
          <w:trHeight w:val="20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45F0B" w14:textId="77777777" w:rsidR="003C0A1C" w:rsidRPr="003C0A1C" w:rsidRDefault="003C0A1C" w:rsidP="003C0A1C">
            <w:pPr>
              <w:jc w:val="center"/>
              <w:rPr>
                <w:sz w:val="28"/>
                <w:szCs w:val="28"/>
              </w:rPr>
            </w:pPr>
            <w:r w:rsidRPr="003C0A1C">
              <w:rPr>
                <w:sz w:val="28"/>
                <w:szCs w:val="28"/>
              </w:rPr>
              <w:t>Luồng sự kiện chính</w:t>
            </w:r>
          </w:p>
          <w:p w14:paraId="059F0875" w14:textId="77777777" w:rsidR="003C0A1C" w:rsidRPr="003C0A1C" w:rsidRDefault="003C0A1C" w:rsidP="003C0A1C">
            <w:pPr>
              <w:jc w:val="center"/>
              <w:rPr>
                <w:sz w:val="28"/>
                <w:szCs w:val="28"/>
              </w:rPr>
            </w:pPr>
            <w:r w:rsidRPr="003C0A1C">
              <w:rPr>
                <w:sz w:val="28"/>
                <w:szCs w:val="28"/>
              </w:rPr>
              <w:t>(Thành công)</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433B7" w14:textId="4A891CFE" w:rsidR="003C0A1C" w:rsidRDefault="003C0A1C" w:rsidP="003C0A1C">
            <w:pPr>
              <w:rPr>
                <w:sz w:val="28"/>
                <w:szCs w:val="28"/>
              </w:rPr>
            </w:pPr>
            <w:r w:rsidRPr="003C0A1C">
              <w:rPr>
                <w:sz w:val="28"/>
                <w:szCs w:val="28"/>
              </w:rPr>
              <w:t xml:space="preserve">1. </w:t>
            </w:r>
            <w:r w:rsidR="00BD75C8">
              <w:rPr>
                <w:sz w:val="28"/>
                <w:szCs w:val="28"/>
              </w:rPr>
              <w:t>Người dùng mở ứng dụng, giao diện lịch mặc định (VD: tháng) được hiển thị</w:t>
            </w:r>
          </w:p>
          <w:p w14:paraId="18B889B7" w14:textId="652F0502" w:rsidR="009D6A37" w:rsidRDefault="009D6A37" w:rsidP="003C0A1C">
            <w:pPr>
              <w:rPr>
                <w:sz w:val="28"/>
                <w:szCs w:val="28"/>
              </w:rPr>
            </w:pPr>
            <w:r>
              <w:rPr>
                <w:sz w:val="28"/>
                <w:szCs w:val="28"/>
              </w:rPr>
              <w:t>2. Hệ thống tải dữ liệu sự kiện từ cơ sở dữ liệu và hiển thị sự kiện trên giao diện lịch với các thông tin cơ bản (tiêu đề, thời gian)</w:t>
            </w:r>
          </w:p>
          <w:p w14:paraId="462F0717" w14:textId="16F0EFDD" w:rsidR="009D6A37" w:rsidRPr="003C0A1C" w:rsidRDefault="009D6A37" w:rsidP="003C0A1C">
            <w:pPr>
              <w:rPr>
                <w:sz w:val="28"/>
                <w:szCs w:val="28"/>
              </w:rPr>
            </w:pPr>
            <w:r>
              <w:rPr>
                <w:sz w:val="28"/>
                <w:szCs w:val="28"/>
              </w:rPr>
              <w:t xml:space="preserve">3. </w:t>
            </w:r>
            <w:r w:rsidRPr="009D6A37">
              <w:rPr>
                <w:sz w:val="28"/>
                <w:szCs w:val="28"/>
              </w:rPr>
              <w:t>Người dùng chọn chế độ hiển thị (ngày, tuần, tháng, năm) từ thanh công cụ hoặc menu</w:t>
            </w:r>
          </w:p>
          <w:p w14:paraId="7828D215" w14:textId="11B60CD5" w:rsidR="003C0A1C" w:rsidRPr="003C0A1C" w:rsidRDefault="003C0A1C" w:rsidP="003C0A1C">
            <w:pPr>
              <w:rPr>
                <w:sz w:val="28"/>
                <w:szCs w:val="28"/>
              </w:rPr>
            </w:pPr>
            <w:r w:rsidRPr="003C0A1C">
              <w:rPr>
                <w:sz w:val="28"/>
                <w:szCs w:val="28"/>
              </w:rPr>
              <w:t xml:space="preserve">4. </w:t>
            </w:r>
            <w:r>
              <w:rPr>
                <w:sz w:val="28"/>
                <w:szCs w:val="28"/>
              </w:rPr>
              <w:t>Hệ thống cập nhật hiển thị theo yêu cầu của người dùng và lưu lại làm chế độ mặc định</w:t>
            </w:r>
          </w:p>
        </w:tc>
      </w:tr>
      <w:tr w:rsidR="003C0A1C" w:rsidRPr="003C0A1C" w14:paraId="697E6C6E" w14:textId="77777777" w:rsidTr="003C0A1C">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A91BA" w14:textId="77777777" w:rsidR="003C0A1C" w:rsidRPr="003C0A1C" w:rsidRDefault="003C0A1C" w:rsidP="003C0A1C">
            <w:pPr>
              <w:jc w:val="center"/>
              <w:rPr>
                <w:sz w:val="28"/>
                <w:szCs w:val="28"/>
              </w:rPr>
            </w:pPr>
            <w:r w:rsidRPr="003C0A1C">
              <w:rPr>
                <w:sz w:val="28"/>
                <w:szCs w:val="28"/>
              </w:rPr>
              <w:t>Luồng sự kiện thay thế</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AD55C" w14:textId="77777777" w:rsidR="003C0A1C" w:rsidRDefault="003C0A1C" w:rsidP="003C0A1C">
            <w:pPr>
              <w:rPr>
                <w:sz w:val="28"/>
                <w:szCs w:val="28"/>
              </w:rPr>
            </w:pPr>
            <w:r>
              <w:rPr>
                <w:sz w:val="28"/>
                <w:szCs w:val="28"/>
              </w:rPr>
              <w:t>1a. Nếu lỗi mạng, hiển thị thông báo “Không thể tải lịch, vui lòng kiểm tra kết nối mạng”</w:t>
            </w:r>
          </w:p>
          <w:p w14:paraId="13E5947E" w14:textId="6B4F3F57" w:rsidR="003C0A1C" w:rsidRPr="003C0A1C" w:rsidRDefault="007D416A" w:rsidP="003C0A1C">
            <w:pPr>
              <w:rPr>
                <w:sz w:val="28"/>
                <w:szCs w:val="28"/>
              </w:rPr>
            </w:pPr>
            <w:r>
              <w:rPr>
                <w:sz w:val="28"/>
                <w:szCs w:val="28"/>
              </w:rPr>
              <w:t>2a. Nếu như không tồn tại dữ liệu về sự kiện, chỉ hiển thị giao diện lịch</w:t>
            </w:r>
          </w:p>
        </w:tc>
      </w:tr>
      <w:tr w:rsidR="003C0A1C" w:rsidRPr="003C0A1C" w14:paraId="776F2DC1" w14:textId="77777777" w:rsidTr="003C0A1C">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29CD1" w14:textId="77777777" w:rsidR="003C0A1C" w:rsidRPr="003C0A1C" w:rsidRDefault="003C0A1C" w:rsidP="003C0A1C">
            <w:pPr>
              <w:jc w:val="center"/>
              <w:rPr>
                <w:sz w:val="28"/>
                <w:szCs w:val="28"/>
              </w:rPr>
            </w:pPr>
            <w:r w:rsidRPr="003C0A1C">
              <w:rPr>
                <w:sz w:val="28"/>
                <w:szCs w:val="28"/>
              </w:rPr>
              <w:lastRenderedPageBreak/>
              <w:t>Hậu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6C423" w14:textId="7236F3FF" w:rsidR="003C0A1C" w:rsidRPr="003C0A1C" w:rsidRDefault="009D6A37" w:rsidP="007D416A">
            <w:pPr>
              <w:rPr>
                <w:sz w:val="28"/>
                <w:szCs w:val="28"/>
              </w:rPr>
            </w:pPr>
            <w:r w:rsidRPr="009D6A37">
              <w:rPr>
                <w:sz w:val="28"/>
                <w:szCs w:val="28"/>
              </w:rPr>
              <w:t>Giao diện lịch được hiển thị đúng theo chế độ đã chọn, người dùng có thể xem và tương tác với các sự kiện (như bấm vào sự kiện để xem chi tiết).</w:t>
            </w:r>
          </w:p>
        </w:tc>
      </w:tr>
    </w:tbl>
    <w:p w14:paraId="0F29C626" w14:textId="77777777" w:rsidR="00EF5401" w:rsidRDefault="00EF5401" w:rsidP="006E3ED4">
      <w:pPr>
        <w:jc w:val="center"/>
        <w:rPr>
          <w:sz w:val="40"/>
          <w:szCs w:val="40"/>
        </w:rPr>
      </w:pPr>
    </w:p>
    <w:p w14:paraId="2DF5BB1B" w14:textId="64F11119" w:rsidR="006E3ED4" w:rsidRDefault="006E3ED4" w:rsidP="006E3ED4">
      <w:pPr>
        <w:jc w:val="center"/>
        <w:rPr>
          <w:sz w:val="40"/>
          <w:szCs w:val="40"/>
        </w:rPr>
      </w:pPr>
      <w:r>
        <w:rPr>
          <w:sz w:val="40"/>
          <w:szCs w:val="40"/>
        </w:rPr>
        <w:t>Đặc tả Usecase</w:t>
      </w:r>
    </w:p>
    <w:p w14:paraId="4717CCC8" w14:textId="0F57D80C" w:rsidR="006E3ED4" w:rsidRPr="003C0A1C" w:rsidRDefault="006E3ED4" w:rsidP="006E3ED4">
      <w:pPr>
        <w:jc w:val="center"/>
        <w:rPr>
          <w:sz w:val="28"/>
          <w:szCs w:val="28"/>
        </w:rPr>
      </w:pPr>
      <w:r w:rsidRPr="003C0A1C">
        <w:rPr>
          <w:b/>
          <w:bCs/>
          <w:sz w:val="28"/>
          <w:szCs w:val="28"/>
        </w:rPr>
        <w:t>4.4. Đặc tả “UC00</w:t>
      </w:r>
      <w:r>
        <w:rPr>
          <w:b/>
          <w:bCs/>
          <w:sz w:val="28"/>
          <w:szCs w:val="28"/>
        </w:rPr>
        <w:t>3 – Hiển thị</w:t>
      </w:r>
      <w:r>
        <w:rPr>
          <w:b/>
          <w:bCs/>
          <w:sz w:val="28"/>
          <w:szCs w:val="28"/>
        </w:rPr>
        <w:t xml:space="preserve"> thông tin sự kiện</w:t>
      </w:r>
      <w:r w:rsidRPr="003C0A1C">
        <w:rPr>
          <w:b/>
          <w:bCs/>
          <w:sz w:val="28"/>
          <w:szCs w:val="28"/>
        </w:rPr>
        <w:t>”</w:t>
      </w:r>
    </w:p>
    <w:tbl>
      <w:tblPr>
        <w:tblW w:w="0" w:type="auto"/>
        <w:tblCellMar>
          <w:top w:w="15" w:type="dxa"/>
          <w:left w:w="15" w:type="dxa"/>
          <w:bottom w:w="15" w:type="dxa"/>
          <w:right w:w="15" w:type="dxa"/>
        </w:tblCellMar>
        <w:tblLook w:val="04A0" w:firstRow="1" w:lastRow="0" w:firstColumn="1" w:lastColumn="0" w:noHBand="0" w:noVBand="1"/>
      </w:tblPr>
      <w:tblGrid>
        <w:gridCol w:w="1594"/>
        <w:gridCol w:w="2917"/>
        <w:gridCol w:w="4247"/>
        <w:gridCol w:w="582"/>
      </w:tblGrid>
      <w:tr w:rsidR="00BD75C8" w:rsidRPr="003C0A1C" w14:paraId="2B784982" w14:textId="77777777" w:rsidTr="00407B62">
        <w:trPr>
          <w:trHeight w:val="8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7E38D" w14:textId="77777777" w:rsidR="006E3ED4" w:rsidRPr="003C0A1C" w:rsidRDefault="006E3ED4" w:rsidP="00407B62">
            <w:pPr>
              <w:jc w:val="center"/>
              <w:rPr>
                <w:sz w:val="28"/>
                <w:szCs w:val="28"/>
              </w:rPr>
            </w:pPr>
            <w:r w:rsidRPr="003C0A1C">
              <w:rPr>
                <w:sz w:val="28"/>
                <w:szCs w:val="28"/>
              </w:rPr>
              <w:t>Mã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1A2B0" w14:textId="77777777" w:rsidR="006E3ED4" w:rsidRPr="003C0A1C" w:rsidRDefault="006E3ED4" w:rsidP="00407B62">
            <w:pPr>
              <w:jc w:val="center"/>
              <w:rPr>
                <w:sz w:val="28"/>
                <w:szCs w:val="28"/>
              </w:rPr>
            </w:pPr>
            <w:r w:rsidRPr="003C0A1C">
              <w:rPr>
                <w:sz w:val="28"/>
                <w:szCs w:val="28"/>
              </w:rPr>
              <w:t>UC00</w:t>
            </w:r>
            <w:r>
              <w:rPr>
                <w:sz w:val="28"/>
                <w:szCs w:val="2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B2D8E" w14:textId="77777777" w:rsidR="006E3ED4" w:rsidRPr="003C0A1C" w:rsidRDefault="006E3ED4" w:rsidP="00407B62">
            <w:pPr>
              <w:jc w:val="center"/>
              <w:rPr>
                <w:sz w:val="28"/>
                <w:szCs w:val="28"/>
              </w:rPr>
            </w:pPr>
            <w:r w:rsidRPr="003C0A1C">
              <w:rPr>
                <w:sz w:val="28"/>
                <w:szCs w:val="28"/>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F5E7B" w14:textId="04F60CCD" w:rsidR="006E3ED4" w:rsidRPr="003C0A1C" w:rsidRDefault="006E3ED4" w:rsidP="00407B62">
            <w:pPr>
              <w:jc w:val="center"/>
              <w:rPr>
                <w:sz w:val="28"/>
                <w:szCs w:val="28"/>
              </w:rPr>
            </w:pPr>
          </w:p>
        </w:tc>
      </w:tr>
      <w:tr w:rsidR="00BD75C8" w:rsidRPr="003C0A1C" w14:paraId="4AC88C3C" w14:textId="77777777" w:rsidTr="00407B62">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8DC3D" w14:textId="77777777" w:rsidR="006E3ED4" w:rsidRPr="003C0A1C" w:rsidRDefault="006E3ED4" w:rsidP="00407B62">
            <w:pPr>
              <w:jc w:val="center"/>
              <w:rPr>
                <w:sz w:val="28"/>
                <w:szCs w:val="28"/>
              </w:rPr>
            </w:pPr>
            <w:r w:rsidRPr="003C0A1C">
              <w:rPr>
                <w:sz w:val="28"/>
                <w:szCs w:val="28"/>
              </w:rPr>
              <w:t>Tác nhân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5F79A" w14:textId="77777777" w:rsidR="006E3ED4" w:rsidRPr="003C0A1C" w:rsidRDefault="006E3ED4" w:rsidP="009D6A37">
            <w:pPr>
              <w:rPr>
                <w:sz w:val="28"/>
                <w:szCs w:val="28"/>
              </w:rPr>
            </w:pPr>
            <w:r>
              <w:rPr>
                <w:sz w:val="28"/>
                <w:szCs w:val="28"/>
              </w:rPr>
              <w:t>Người dùng</w:t>
            </w:r>
          </w:p>
        </w:tc>
      </w:tr>
      <w:tr w:rsidR="00BD75C8" w:rsidRPr="003C0A1C" w14:paraId="310D3246" w14:textId="77777777" w:rsidTr="00407B62">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8C9F8" w14:textId="77777777" w:rsidR="006E3ED4" w:rsidRPr="003C0A1C" w:rsidRDefault="006E3ED4" w:rsidP="00407B62">
            <w:pPr>
              <w:jc w:val="center"/>
              <w:rPr>
                <w:sz w:val="28"/>
                <w:szCs w:val="28"/>
              </w:rPr>
            </w:pPr>
            <w:r w:rsidRPr="003C0A1C">
              <w:rPr>
                <w:sz w:val="28"/>
                <w:szCs w:val="28"/>
              </w:rPr>
              <w:t>Mục đích sử dụng</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8DF58" w14:textId="1548D12B" w:rsidR="006E3ED4" w:rsidRPr="003C0A1C" w:rsidRDefault="006E3ED4" w:rsidP="009D6A37">
            <w:pPr>
              <w:rPr>
                <w:sz w:val="28"/>
                <w:szCs w:val="28"/>
              </w:rPr>
            </w:pPr>
            <w:r>
              <w:rPr>
                <w:sz w:val="28"/>
                <w:szCs w:val="28"/>
              </w:rPr>
              <w:t xml:space="preserve">Hiển thị </w:t>
            </w:r>
            <w:r>
              <w:rPr>
                <w:sz w:val="28"/>
                <w:szCs w:val="28"/>
              </w:rPr>
              <w:t>thông tin</w:t>
            </w:r>
            <w:r w:rsidR="00BD75C8">
              <w:rPr>
                <w:sz w:val="28"/>
                <w:szCs w:val="28"/>
              </w:rPr>
              <w:t xml:space="preserve"> chi tiết</w:t>
            </w:r>
            <w:r>
              <w:rPr>
                <w:sz w:val="28"/>
                <w:szCs w:val="28"/>
              </w:rPr>
              <w:t xml:space="preserve"> sự kiện</w:t>
            </w:r>
            <w:r w:rsidR="00BD75C8">
              <w:rPr>
                <w:sz w:val="28"/>
                <w:szCs w:val="28"/>
              </w:rPr>
              <w:t xml:space="preserve"> để người dùng xem</w:t>
            </w:r>
          </w:p>
        </w:tc>
      </w:tr>
      <w:tr w:rsidR="00BD75C8" w:rsidRPr="003C0A1C" w14:paraId="1F6042EB" w14:textId="77777777" w:rsidTr="00407B62">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E7248" w14:textId="77777777" w:rsidR="006E3ED4" w:rsidRPr="003C0A1C" w:rsidRDefault="006E3ED4" w:rsidP="00407B62">
            <w:pPr>
              <w:jc w:val="center"/>
              <w:rPr>
                <w:sz w:val="28"/>
                <w:szCs w:val="28"/>
              </w:rPr>
            </w:pPr>
            <w:r w:rsidRPr="003C0A1C">
              <w:rPr>
                <w:sz w:val="28"/>
                <w:szCs w:val="28"/>
              </w:rPr>
              <w:t>Sự kiện kích hoạt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31F9A" w14:textId="340B535A" w:rsidR="006E3ED4" w:rsidRPr="003C0A1C" w:rsidRDefault="006E3ED4" w:rsidP="009D6A37">
            <w:pPr>
              <w:rPr>
                <w:sz w:val="28"/>
                <w:szCs w:val="28"/>
              </w:rPr>
            </w:pPr>
            <w:r w:rsidRPr="003C0A1C">
              <w:rPr>
                <w:sz w:val="28"/>
                <w:szCs w:val="28"/>
              </w:rPr>
              <w:t>Ngườ</w:t>
            </w:r>
            <w:r>
              <w:rPr>
                <w:sz w:val="28"/>
                <w:szCs w:val="28"/>
              </w:rPr>
              <w:t>i dùng mở ứng dụng</w:t>
            </w:r>
            <w:r w:rsidR="00BD75C8">
              <w:rPr>
                <w:sz w:val="28"/>
                <w:szCs w:val="28"/>
              </w:rPr>
              <w:t xml:space="preserve"> và chọn 1 sự kiện từ giao diện lịch</w:t>
            </w:r>
          </w:p>
        </w:tc>
      </w:tr>
      <w:tr w:rsidR="00BD75C8" w:rsidRPr="003C0A1C" w14:paraId="4740727C" w14:textId="77777777" w:rsidTr="00407B62">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40178" w14:textId="77777777" w:rsidR="006E3ED4" w:rsidRPr="003C0A1C" w:rsidRDefault="006E3ED4" w:rsidP="00407B62">
            <w:pPr>
              <w:jc w:val="center"/>
              <w:rPr>
                <w:sz w:val="28"/>
                <w:szCs w:val="28"/>
              </w:rPr>
            </w:pPr>
            <w:r w:rsidRPr="003C0A1C">
              <w:rPr>
                <w:sz w:val="28"/>
                <w:szCs w:val="28"/>
              </w:rPr>
              <w:t>Điều kiện tiên quyết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C7117" w14:textId="77777777" w:rsidR="006E3ED4" w:rsidRDefault="006E3ED4" w:rsidP="006E3ED4">
            <w:pPr>
              <w:rPr>
                <w:sz w:val="28"/>
                <w:szCs w:val="28"/>
              </w:rPr>
            </w:pPr>
            <w:r w:rsidRPr="003C0A1C">
              <w:rPr>
                <w:sz w:val="28"/>
                <w:szCs w:val="28"/>
              </w:rPr>
              <w:t xml:space="preserve">Người </w:t>
            </w:r>
            <w:r>
              <w:rPr>
                <w:sz w:val="28"/>
                <w:szCs w:val="28"/>
              </w:rPr>
              <w:t>dùng đã đăng nhập vào hệ thống</w:t>
            </w:r>
          </w:p>
          <w:p w14:paraId="0DE9391B" w14:textId="3B86A8DC" w:rsidR="006E3ED4" w:rsidRPr="003C0A1C" w:rsidRDefault="006E3ED4" w:rsidP="006E3ED4">
            <w:pPr>
              <w:rPr>
                <w:sz w:val="28"/>
                <w:szCs w:val="28"/>
              </w:rPr>
            </w:pPr>
            <w:r>
              <w:rPr>
                <w:sz w:val="28"/>
                <w:szCs w:val="28"/>
              </w:rPr>
              <w:t xml:space="preserve">Tồn tại </w:t>
            </w:r>
            <w:r w:rsidR="00BD75C8">
              <w:rPr>
                <w:sz w:val="28"/>
                <w:szCs w:val="28"/>
              </w:rPr>
              <w:t>ít nhất 1 sự kiện trong lịch của người dùng</w:t>
            </w:r>
          </w:p>
        </w:tc>
      </w:tr>
      <w:tr w:rsidR="00BD75C8" w:rsidRPr="003C0A1C" w14:paraId="62240850" w14:textId="77777777" w:rsidTr="00407B62">
        <w:trPr>
          <w:trHeight w:val="20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4E94C" w14:textId="77777777" w:rsidR="006E3ED4" w:rsidRPr="003C0A1C" w:rsidRDefault="006E3ED4" w:rsidP="00407B62">
            <w:pPr>
              <w:jc w:val="center"/>
              <w:rPr>
                <w:sz w:val="28"/>
                <w:szCs w:val="28"/>
              </w:rPr>
            </w:pPr>
            <w:r w:rsidRPr="003C0A1C">
              <w:rPr>
                <w:sz w:val="28"/>
                <w:szCs w:val="28"/>
              </w:rPr>
              <w:t>Luồng sự kiện chính</w:t>
            </w:r>
          </w:p>
          <w:p w14:paraId="3626D1D1" w14:textId="77777777" w:rsidR="006E3ED4" w:rsidRPr="003C0A1C" w:rsidRDefault="006E3ED4" w:rsidP="00407B62">
            <w:pPr>
              <w:jc w:val="center"/>
              <w:rPr>
                <w:sz w:val="28"/>
                <w:szCs w:val="28"/>
              </w:rPr>
            </w:pPr>
            <w:r w:rsidRPr="003C0A1C">
              <w:rPr>
                <w:sz w:val="28"/>
                <w:szCs w:val="28"/>
              </w:rPr>
              <w:t>(Thành công)</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3CC28" w14:textId="197B7FA0" w:rsidR="006E3ED4" w:rsidRDefault="006E3ED4" w:rsidP="006E3ED4">
            <w:pPr>
              <w:rPr>
                <w:sz w:val="28"/>
                <w:szCs w:val="28"/>
              </w:rPr>
            </w:pPr>
            <w:r>
              <w:rPr>
                <w:sz w:val="28"/>
                <w:szCs w:val="28"/>
              </w:rPr>
              <w:t>1.</w:t>
            </w:r>
            <w:r w:rsidR="00BD75C8" w:rsidRPr="00BD75C8">
              <w:rPr>
                <w:sz w:val="28"/>
                <w:szCs w:val="28"/>
              </w:rPr>
              <w:t xml:space="preserve"> Người dùng bấm vào một sự kiện trên giao diện lịch (ví dụ: lịch dạng ngày, tuần, hoặc tháng)</w:t>
            </w:r>
          </w:p>
          <w:p w14:paraId="6C696248" w14:textId="2EE4C58D" w:rsidR="00BD75C8" w:rsidRPr="00BD75C8" w:rsidRDefault="00BD75C8" w:rsidP="00BD75C8">
            <w:pPr>
              <w:rPr>
                <w:sz w:val="28"/>
                <w:szCs w:val="28"/>
              </w:rPr>
            </w:pPr>
            <w:r w:rsidRPr="00BD75C8">
              <w:rPr>
                <w:sz w:val="28"/>
                <w:szCs w:val="28"/>
              </w:rPr>
              <w:t>2. Hệ thống hiển thị cửa sổ chi tiết sự kiện, bao gồm các thông tin như: tiêu đề, thời gian, địa điểm, mô tả, người tham gia, thông báo nhắc nhở, và các tùy chọn chỉnh sửa/xóa</w:t>
            </w:r>
          </w:p>
          <w:p w14:paraId="0B94AFAC" w14:textId="21EC43FE" w:rsidR="006E3ED4" w:rsidRPr="006E3ED4" w:rsidRDefault="006E3ED4" w:rsidP="006E3ED4">
            <w:pPr>
              <w:rPr>
                <w:sz w:val="28"/>
                <w:szCs w:val="28"/>
              </w:rPr>
            </w:pPr>
          </w:p>
        </w:tc>
      </w:tr>
      <w:tr w:rsidR="00BD75C8" w:rsidRPr="003C0A1C" w14:paraId="4FC5B4A8" w14:textId="77777777" w:rsidTr="00407B62">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FD30F" w14:textId="77777777" w:rsidR="006E3ED4" w:rsidRPr="003C0A1C" w:rsidRDefault="006E3ED4" w:rsidP="00407B62">
            <w:pPr>
              <w:jc w:val="center"/>
              <w:rPr>
                <w:sz w:val="28"/>
                <w:szCs w:val="28"/>
              </w:rPr>
            </w:pPr>
            <w:r w:rsidRPr="003C0A1C">
              <w:rPr>
                <w:sz w:val="28"/>
                <w:szCs w:val="28"/>
              </w:rPr>
              <w:t>Luồng sự kiện thay thế</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83FD5" w14:textId="2C13262F" w:rsidR="006E3ED4" w:rsidRPr="003C0A1C" w:rsidRDefault="00BD75C8" w:rsidP="00407B62">
            <w:pPr>
              <w:rPr>
                <w:sz w:val="28"/>
                <w:szCs w:val="28"/>
              </w:rPr>
            </w:pPr>
            <w:r w:rsidRPr="00BD75C8">
              <w:rPr>
                <w:sz w:val="28"/>
                <w:szCs w:val="28"/>
              </w:rPr>
              <w:t>2</w:t>
            </w:r>
            <w:r>
              <w:rPr>
                <w:sz w:val="28"/>
                <w:szCs w:val="28"/>
              </w:rPr>
              <w:t>a</w:t>
            </w:r>
            <w:r w:rsidRPr="00BD75C8">
              <w:rPr>
                <w:sz w:val="28"/>
                <w:szCs w:val="28"/>
              </w:rPr>
              <w:t>. Nếu kết nối mạng không ổn định: Hệ thống hiển thị thông báo "Không thể tải thông tin sự kiện, vui lòng kiểm tra kết nối mạng".</w:t>
            </w:r>
          </w:p>
        </w:tc>
      </w:tr>
      <w:tr w:rsidR="00BD75C8" w:rsidRPr="003C0A1C" w14:paraId="76AFB38A" w14:textId="77777777" w:rsidTr="00407B62">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0688C" w14:textId="77777777" w:rsidR="006E3ED4" w:rsidRPr="003C0A1C" w:rsidRDefault="006E3ED4" w:rsidP="00407B62">
            <w:pPr>
              <w:jc w:val="center"/>
              <w:rPr>
                <w:sz w:val="28"/>
                <w:szCs w:val="28"/>
              </w:rPr>
            </w:pPr>
            <w:r w:rsidRPr="003C0A1C">
              <w:rPr>
                <w:sz w:val="28"/>
                <w:szCs w:val="28"/>
              </w:rPr>
              <w:lastRenderedPageBreak/>
              <w:t>Hậu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9466E" w14:textId="6DFFAA3B" w:rsidR="006E3ED4" w:rsidRPr="003C0A1C" w:rsidRDefault="00BD75C8" w:rsidP="006E3ED4">
            <w:pPr>
              <w:rPr>
                <w:sz w:val="28"/>
                <w:szCs w:val="28"/>
              </w:rPr>
            </w:pPr>
            <w:r w:rsidRPr="00BD75C8">
              <w:rPr>
                <w:sz w:val="28"/>
                <w:szCs w:val="28"/>
              </w:rPr>
              <w:t>Thông tin chi tiết của sự kiện được hiển thị đầy đủ trên giao diện, người dùng có thể xem</w:t>
            </w:r>
          </w:p>
        </w:tc>
      </w:tr>
    </w:tbl>
    <w:p w14:paraId="4D87A8AC" w14:textId="0FBE5E77" w:rsidR="006E3ED4" w:rsidRDefault="006E3ED4" w:rsidP="006E3ED4">
      <w:pPr>
        <w:jc w:val="center"/>
        <w:rPr>
          <w:sz w:val="40"/>
          <w:szCs w:val="40"/>
        </w:rPr>
      </w:pPr>
    </w:p>
    <w:p w14:paraId="3A197970" w14:textId="77777777" w:rsidR="009D6A37" w:rsidRDefault="009D6A37" w:rsidP="009D6A37">
      <w:pPr>
        <w:jc w:val="center"/>
        <w:rPr>
          <w:sz w:val="40"/>
          <w:szCs w:val="40"/>
        </w:rPr>
      </w:pPr>
      <w:r>
        <w:rPr>
          <w:sz w:val="40"/>
          <w:szCs w:val="40"/>
        </w:rPr>
        <w:t>Đặc tả Usecase</w:t>
      </w:r>
    </w:p>
    <w:p w14:paraId="7E548431" w14:textId="1FD1A9A6" w:rsidR="009D6A37" w:rsidRPr="003C0A1C" w:rsidRDefault="009D6A37" w:rsidP="009D6A37">
      <w:pPr>
        <w:jc w:val="center"/>
        <w:rPr>
          <w:sz w:val="28"/>
          <w:szCs w:val="28"/>
        </w:rPr>
      </w:pPr>
      <w:r w:rsidRPr="003C0A1C">
        <w:rPr>
          <w:b/>
          <w:bCs/>
          <w:sz w:val="28"/>
          <w:szCs w:val="28"/>
        </w:rPr>
        <w:t>4.4. Đặc tả “UC00</w:t>
      </w:r>
      <w:r>
        <w:rPr>
          <w:b/>
          <w:bCs/>
          <w:sz w:val="28"/>
          <w:szCs w:val="28"/>
        </w:rPr>
        <w:t xml:space="preserve">3 – </w:t>
      </w:r>
      <w:r>
        <w:rPr>
          <w:b/>
          <w:bCs/>
          <w:sz w:val="28"/>
          <w:szCs w:val="28"/>
        </w:rPr>
        <w:t>Tìm kiếm sự kiện</w:t>
      </w:r>
      <w:r w:rsidRPr="003C0A1C">
        <w:rPr>
          <w:b/>
          <w:bCs/>
          <w:sz w:val="28"/>
          <w:szCs w:val="28"/>
        </w:rPr>
        <w:t>”</w:t>
      </w:r>
    </w:p>
    <w:tbl>
      <w:tblPr>
        <w:tblW w:w="0" w:type="auto"/>
        <w:tblCellMar>
          <w:top w:w="15" w:type="dxa"/>
          <w:left w:w="15" w:type="dxa"/>
          <w:bottom w:w="15" w:type="dxa"/>
          <w:right w:w="15" w:type="dxa"/>
        </w:tblCellMar>
        <w:tblLook w:val="04A0" w:firstRow="1" w:lastRow="0" w:firstColumn="1" w:lastColumn="0" w:noHBand="0" w:noVBand="1"/>
      </w:tblPr>
      <w:tblGrid>
        <w:gridCol w:w="1603"/>
        <w:gridCol w:w="2912"/>
        <w:gridCol w:w="4244"/>
        <w:gridCol w:w="581"/>
      </w:tblGrid>
      <w:tr w:rsidR="009D6A37" w:rsidRPr="003C0A1C" w14:paraId="3EA5F320" w14:textId="77777777" w:rsidTr="00407B62">
        <w:trPr>
          <w:trHeight w:val="8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04916" w14:textId="77777777" w:rsidR="009D6A37" w:rsidRPr="003C0A1C" w:rsidRDefault="009D6A37" w:rsidP="00407B62">
            <w:pPr>
              <w:jc w:val="center"/>
              <w:rPr>
                <w:sz w:val="28"/>
                <w:szCs w:val="28"/>
              </w:rPr>
            </w:pPr>
            <w:r w:rsidRPr="003C0A1C">
              <w:rPr>
                <w:sz w:val="28"/>
                <w:szCs w:val="28"/>
              </w:rPr>
              <w:t>Mã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07915" w14:textId="77777777" w:rsidR="009D6A37" w:rsidRPr="003C0A1C" w:rsidRDefault="009D6A37" w:rsidP="00407B62">
            <w:pPr>
              <w:jc w:val="center"/>
              <w:rPr>
                <w:sz w:val="28"/>
                <w:szCs w:val="28"/>
              </w:rPr>
            </w:pPr>
            <w:r w:rsidRPr="003C0A1C">
              <w:rPr>
                <w:sz w:val="28"/>
                <w:szCs w:val="28"/>
              </w:rPr>
              <w:t>UC00</w:t>
            </w:r>
            <w:r>
              <w:rPr>
                <w:sz w:val="28"/>
                <w:szCs w:val="2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1D4EC" w14:textId="77777777" w:rsidR="009D6A37" w:rsidRPr="003C0A1C" w:rsidRDefault="009D6A37" w:rsidP="00407B62">
            <w:pPr>
              <w:jc w:val="center"/>
              <w:rPr>
                <w:sz w:val="28"/>
                <w:szCs w:val="28"/>
              </w:rPr>
            </w:pPr>
            <w:r w:rsidRPr="003C0A1C">
              <w:rPr>
                <w:sz w:val="28"/>
                <w:szCs w:val="28"/>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247B5" w14:textId="77777777" w:rsidR="009D6A37" w:rsidRPr="003C0A1C" w:rsidRDefault="009D6A37" w:rsidP="00407B62">
            <w:pPr>
              <w:jc w:val="center"/>
              <w:rPr>
                <w:sz w:val="28"/>
                <w:szCs w:val="28"/>
              </w:rPr>
            </w:pPr>
          </w:p>
        </w:tc>
      </w:tr>
      <w:tr w:rsidR="009D6A37" w:rsidRPr="003C0A1C" w14:paraId="3A6760A3" w14:textId="77777777" w:rsidTr="00407B62">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CDC93" w14:textId="77777777" w:rsidR="009D6A37" w:rsidRPr="003C0A1C" w:rsidRDefault="009D6A37" w:rsidP="00407B62">
            <w:pPr>
              <w:jc w:val="center"/>
              <w:rPr>
                <w:sz w:val="28"/>
                <w:szCs w:val="28"/>
              </w:rPr>
            </w:pPr>
            <w:r w:rsidRPr="003C0A1C">
              <w:rPr>
                <w:sz w:val="28"/>
                <w:szCs w:val="28"/>
              </w:rPr>
              <w:t>Tác nhân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6FE53" w14:textId="77777777" w:rsidR="009D6A37" w:rsidRPr="003C0A1C" w:rsidRDefault="009D6A37" w:rsidP="00EF5401">
            <w:pPr>
              <w:rPr>
                <w:sz w:val="28"/>
                <w:szCs w:val="28"/>
              </w:rPr>
            </w:pPr>
            <w:r>
              <w:rPr>
                <w:sz w:val="28"/>
                <w:szCs w:val="28"/>
              </w:rPr>
              <w:t>Người dùng</w:t>
            </w:r>
          </w:p>
        </w:tc>
      </w:tr>
      <w:tr w:rsidR="009D6A37" w:rsidRPr="003C0A1C" w14:paraId="54A57B69" w14:textId="77777777" w:rsidTr="00407B62">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326AE" w14:textId="77777777" w:rsidR="009D6A37" w:rsidRPr="003C0A1C" w:rsidRDefault="009D6A37" w:rsidP="00407B62">
            <w:pPr>
              <w:jc w:val="center"/>
              <w:rPr>
                <w:sz w:val="28"/>
                <w:szCs w:val="28"/>
              </w:rPr>
            </w:pPr>
            <w:r w:rsidRPr="003C0A1C">
              <w:rPr>
                <w:sz w:val="28"/>
                <w:szCs w:val="28"/>
              </w:rPr>
              <w:t>Mục đích sử dụng</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FB667" w14:textId="4DADC8F4" w:rsidR="009D6A37" w:rsidRPr="003C0A1C" w:rsidRDefault="009D6A37" w:rsidP="009D6A37">
            <w:pPr>
              <w:rPr>
                <w:sz w:val="28"/>
                <w:szCs w:val="28"/>
              </w:rPr>
            </w:pPr>
            <w:r w:rsidRPr="009D6A37">
              <w:rPr>
                <w:sz w:val="28"/>
                <w:szCs w:val="28"/>
              </w:rPr>
              <w:t xml:space="preserve">Tìm kiếm và hiển thị các sự kiện trong </w:t>
            </w:r>
            <w:r>
              <w:rPr>
                <w:sz w:val="28"/>
                <w:szCs w:val="28"/>
              </w:rPr>
              <w:t xml:space="preserve">hệ thống </w:t>
            </w:r>
            <w:r w:rsidRPr="009D6A37">
              <w:rPr>
                <w:sz w:val="28"/>
                <w:szCs w:val="28"/>
              </w:rPr>
              <w:t>dựa trên từ khóa mà người dùng nhập</w:t>
            </w:r>
          </w:p>
        </w:tc>
      </w:tr>
      <w:tr w:rsidR="009D6A37" w:rsidRPr="003C0A1C" w14:paraId="60AA1695" w14:textId="77777777" w:rsidTr="00407B62">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C5DDB" w14:textId="77777777" w:rsidR="009D6A37" w:rsidRPr="003C0A1C" w:rsidRDefault="009D6A37" w:rsidP="009D6A37">
            <w:pPr>
              <w:jc w:val="center"/>
              <w:rPr>
                <w:sz w:val="28"/>
                <w:szCs w:val="28"/>
              </w:rPr>
            </w:pPr>
            <w:r w:rsidRPr="003C0A1C">
              <w:rPr>
                <w:sz w:val="28"/>
                <w:szCs w:val="28"/>
              </w:rPr>
              <w:t>Sự kiện kích hoạt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99E49" w14:textId="52734510" w:rsidR="009D6A37" w:rsidRPr="003C0A1C" w:rsidRDefault="009D6A37" w:rsidP="009D6A37">
            <w:pPr>
              <w:rPr>
                <w:sz w:val="28"/>
                <w:szCs w:val="28"/>
              </w:rPr>
            </w:pPr>
            <w:r w:rsidRPr="003C0A1C">
              <w:rPr>
                <w:sz w:val="28"/>
                <w:szCs w:val="28"/>
              </w:rPr>
              <w:t>Ngườ</w:t>
            </w:r>
            <w:r>
              <w:rPr>
                <w:sz w:val="28"/>
                <w:szCs w:val="28"/>
              </w:rPr>
              <w:t xml:space="preserve">i dùng mở ứng dụng và </w:t>
            </w:r>
            <w:r w:rsidRPr="009D6A37">
              <w:rPr>
                <w:sz w:val="28"/>
                <w:szCs w:val="28"/>
              </w:rPr>
              <w:t>sử dụng thanh tìm kiếm để tìm sự kiện</w:t>
            </w:r>
          </w:p>
        </w:tc>
      </w:tr>
      <w:tr w:rsidR="009D6A37" w:rsidRPr="003C0A1C" w14:paraId="761C46BE" w14:textId="77777777" w:rsidTr="00407B62">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13794" w14:textId="77777777" w:rsidR="009D6A37" w:rsidRPr="003C0A1C" w:rsidRDefault="009D6A37" w:rsidP="00407B62">
            <w:pPr>
              <w:jc w:val="center"/>
              <w:rPr>
                <w:sz w:val="28"/>
                <w:szCs w:val="28"/>
              </w:rPr>
            </w:pPr>
            <w:r w:rsidRPr="003C0A1C">
              <w:rPr>
                <w:sz w:val="28"/>
                <w:szCs w:val="28"/>
              </w:rPr>
              <w:t>Điều kiện tiên quyết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E26B9" w14:textId="77777777" w:rsidR="009D6A37" w:rsidRDefault="009D6A37" w:rsidP="00407B62">
            <w:pPr>
              <w:rPr>
                <w:sz w:val="28"/>
                <w:szCs w:val="28"/>
              </w:rPr>
            </w:pPr>
            <w:r w:rsidRPr="003C0A1C">
              <w:rPr>
                <w:sz w:val="28"/>
                <w:szCs w:val="28"/>
              </w:rPr>
              <w:t xml:space="preserve">Người </w:t>
            </w:r>
            <w:r>
              <w:rPr>
                <w:sz w:val="28"/>
                <w:szCs w:val="28"/>
              </w:rPr>
              <w:t>dùng đã đăng nhập vào hệ thống</w:t>
            </w:r>
          </w:p>
          <w:p w14:paraId="6C9047B8" w14:textId="0A147728" w:rsidR="009D6A37" w:rsidRPr="003C0A1C" w:rsidRDefault="009D6A37" w:rsidP="00407B62">
            <w:pPr>
              <w:rPr>
                <w:sz w:val="28"/>
                <w:szCs w:val="28"/>
              </w:rPr>
            </w:pPr>
            <w:r>
              <w:rPr>
                <w:sz w:val="28"/>
                <w:szCs w:val="28"/>
              </w:rPr>
              <w:t>Hệ thống có dữ liệu lịch của người dùng để tìm kiếm</w:t>
            </w:r>
          </w:p>
        </w:tc>
      </w:tr>
      <w:tr w:rsidR="009D6A37" w:rsidRPr="003C0A1C" w14:paraId="0A363289" w14:textId="77777777" w:rsidTr="00407B62">
        <w:trPr>
          <w:trHeight w:val="20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2CC41" w14:textId="77777777" w:rsidR="009D6A37" w:rsidRPr="003C0A1C" w:rsidRDefault="009D6A37" w:rsidP="00407B62">
            <w:pPr>
              <w:jc w:val="center"/>
              <w:rPr>
                <w:sz w:val="28"/>
                <w:szCs w:val="28"/>
              </w:rPr>
            </w:pPr>
            <w:r w:rsidRPr="003C0A1C">
              <w:rPr>
                <w:sz w:val="28"/>
                <w:szCs w:val="28"/>
              </w:rPr>
              <w:t>Luồng sự kiện chính</w:t>
            </w:r>
          </w:p>
          <w:p w14:paraId="72F29C5F" w14:textId="77777777" w:rsidR="009D6A37" w:rsidRPr="003C0A1C" w:rsidRDefault="009D6A37" w:rsidP="00407B62">
            <w:pPr>
              <w:jc w:val="center"/>
              <w:rPr>
                <w:sz w:val="28"/>
                <w:szCs w:val="28"/>
              </w:rPr>
            </w:pPr>
            <w:r w:rsidRPr="003C0A1C">
              <w:rPr>
                <w:sz w:val="28"/>
                <w:szCs w:val="28"/>
              </w:rPr>
              <w:t>(Thành công)</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F31BC" w14:textId="5278EFEF" w:rsidR="009D6A37" w:rsidRPr="009D6A37" w:rsidRDefault="009D6A37" w:rsidP="009D6A37">
            <w:pPr>
              <w:rPr>
                <w:sz w:val="28"/>
                <w:szCs w:val="28"/>
              </w:rPr>
            </w:pPr>
            <w:r w:rsidRPr="009D6A37">
              <w:rPr>
                <w:sz w:val="28"/>
                <w:szCs w:val="28"/>
              </w:rPr>
              <w:t>1. Người dùng mở ứng dụng</w:t>
            </w:r>
            <w:r>
              <w:rPr>
                <w:sz w:val="28"/>
                <w:szCs w:val="28"/>
              </w:rPr>
              <w:t xml:space="preserve"> </w:t>
            </w:r>
            <w:r w:rsidRPr="009D6A37">
              <w:rPr>
                <w:sz w:val="28"/>
                <w:szCs w:val="28"/>
              </w:rPr>
              <w:t>và bấm vào thanh tìm kiếm (biểu tượng kính lúp).</w:t>
            </w:r>
          </w:p>
          <w:p w14:paraId="274BC53A" w14:textId="77777777" w:rsidR="009D6A37" w:rsidRPr="009D6A37" w:rsidRDefault="009D6A37" w:rsidP="009D6A37">
            <w:pPr>
              <w:rPr>
                <w:sz w:val="28"/>
                <w:szCs w:val="28"/>
              </w:rPr>
            </w:pPr>
            <w:r w:rsidRPr="009D6A37">
              <w:rPr>
                <w:sz w:val="28"/>
                <w:szCs w:val="28"/>
              </w:rPr>
              <w:t>2. Người dùng nhập từ khóa tìm kiếm (ví dụ: tiêu đề sự kiện, tên người tham gia, hoặc từ khóa trong mô tả).</w:t>
            </w:r>
          </w:p>
          <w:p w14:paraId="1564AB0A" w14:textId="77777777" w:rsidR="00EF5401" w:rsidRPr="00EF5401" w:rsidRDefault="00EF5401" w:rsidP="00EF5401">
            <w:pPr>
              <w:rPr>
                <w:sz w:val="28"/>
                <w:szCs w:val="28"/>
              </w:rPr>
            </w:pPr>
            <w:r w:rsidRPr="00EF5401">
              <w:rPr>
                <w:sz w:val="28"/>
                <w:szCs w:val="28"/>
              </w:rPr>
              <w:t xml:space="preserve">3. Hệ thống đồng thời tìm kiếm dữ liệu sự kiện trong cơ sở dữ liệu và hiển thị danh sách kết quả phù hợp, bao gồm thông tin cơ bản của sự kiện (tiêu đề, ngày giờ, màu sắc). </w:t>
            </w:r>
          </w:p>
          <w:p w14:paraId="64EE1991" w14:textId="77777777" w:rsidR="00EF5401" w:rsidRPr="00EF5401" w:rsidRDefault="00EF5401" w:rsidP="00EF5401">
            <w:pPr>
              <w:rPr>
                <w:sz w:val="28"/>
                <w:szCs w:val="28"/>
              </w:rPr>
            </w:pPr>
            <w:r w:rsidRPr="00EF5401">
              <w:rPr>
                <w:sz w:val="28"/>
                <w:szCs w:val="28"/>
              </w:rPr>
              <w:t>4. Người dùng bấm vào một sự kiện trong danh sách kết quả để xem chi tiết.</w:t>
            </w:r>
          </w:p>
          <w:p w14:paraId="11EE9E28" w14:textId="50611B94" w:rsidR="00EF5401" w:rsidRPr="006E3ED4" w:rsidRDefault="00EF5401" w:rsidP="00407B62">
            <w:pPr>
              <w:rPr>
                <w:sz w:val="28"/>
                <w:szCs w:val="28"/>
              </w:rPr>
            </w:pPr>
            <w:r w:rsidRPr="00EF5401">
              <w:rPr>
                <w:sz w:val="28"/>
                <w:szCs w:val="28"/>
              </w:rPr>
              <w:lastRenderedPageBreak/>
              <w:t>5. Hệ thống hiển thị cửa sổ chi tiết sự kiện, bao gồm các thông tin như tiêu đề, thời gian, địa điểm, mô tả, người tham gia, và các tùy chọn chỉnh sửa/xóa</w:t>
            </w:r>
            <w:r>
              <w:rPr>
                <w:sz w:val="28"/>
                <w:szCs w:val="28"/>
              </w:rPr>
              <w:t>.</w:t>
            </w:r>
          </w:p>
        </w:tc>
      </w:tr>
      <w:tr w:rsidR="009D6A37" w:rsidRPr="003C0A1C" w14:paraId="3D2A2B6B" w14:textId="77777777" w:rsidTr="00407B62">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D689E" w14:textId="77777777" w:rsidR="009D6A37" w:rsidRPr="003C0A1C" w:rsidRDefault="009D6A37" w:rsidP="00407B62">
            <w:pPr>
              <w:jc w:val="center"/>
              <w:rPr>
                <w:sz w:val="28"/>
                <w:szCs w:val="28"/>
              </w:rPr>
            </w:pPr>
            <w:r w:rsidRPr="003C0A1C">
              <w:rPr>
                <w:sz w:val="28"/>
                <w:szCs w:val="28"/>
              </w:rPr>
              <w:lastRenderedPageBreak/>
              <w:t>Luồng sự kiện thay thế</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7A45B" w14:textId="77777777" w:rsidR="00EF5401" w:rsidRPr="00EF5401" w:rsidRDefault="00EF5401" w:rsidP="00EF5401">
            <w:pPr>
              <w:rPr>
                <w:sz w:val="28"/>
                <w:szCs w:val="28"/>
              </w:rPr>
            </w:pPr>
            <w:r w:rsidRPr="00EF5401">
              <w:rPr>
                <w:sz w:val="28"/>
                <w:szCs w:val="28"/>
              </w:rPr>
              <w:t xml:space="preserve">1a. Nếu không có kết nối mạng: Hệ thống hiển thị thông báo "Không thể tìm kiếm, vui lòng kiểm tra kết nối mạng". </w:t>
            </w:r>
          </w:p>
          <w:p w14:paraId="3AE34DBD" w14:textId="22541AAA" w:rsidR="009D6A37" w:rsidRPr="003C0A1C" w:rsidRDefault="00EF5401" w:rsidP="00407B62">
            <w:pPr>
              <w:rPr>
                <w:sz w:val="28"/>
                <w:szCs w:val="28"/>
              </w:rPr>
            </w:pPr>
            <w:r w:rsidRPr="00EF5401">
              <w:rPr>
                <w:sz w:val="28"/>
                <w:szCs w:val="28"/>
              </w:rPr>
              <w:t xml:space="preserve">2a. Nếu không tìm thấy sự kiện nào khớp với từ khóa: Hệ thống hiển thị thông báo "Không tìm thấy sự kiện nào phù hợp". </w:t>
            </w:r>
          </w:p>
        </w:tc>
      </w:tr>
      <w:tr w:rsidR="009D6A37" w:rsidRPr="003C0A1C" w14:paraId="6258B71E" w14:textId="77777777" w:rsidTr="00407B62">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086F5" w14:textId="77777777" w:rsidR="009D6A37" w:rsidRPr="003C0A1C" w:rsidRDefault="009D6A37" w:rsidP="00407B62">
            <w:pPr>
              <w:jc w:val="center"/>
              <w:rPr>
                <w:sz w:val="28"/>
                <w:szCs w:val="28"/>
              </w:rPr>
            </w:pPr>
            <w:r w:rsidRPr="003C0A1C">
              <w:rPr>
                <w:sz w:val="28"/>
                <w:szCs w:val="28"/>
              </w:rPr>
              <w:t>Hậu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62BBC" w14:textId="0ED331E7" w:rsidR="009D6A37" w:rsidRPr="003C0A1C" w:rsidRDefault="00EF5401" w:rsidP="00407B62">
            <w:pPr>
              <w:rPr>
                <w:sz w:val="28"/>
                <w:szCs w:val="28"/>
              </w:rPr>
            </w:pPr>
            <w:r w:rsidRPr="00EF5401">
              <w:rPr>
                <w:sz w:val="28"/>
                <w:szCs w:val="28"/>
              </w:rPr>
              <w:t>Danh sách các sự kiện phù hợp được hiển thị (nếu có), người dùng có thể xem chi tiết hoặc thực hiện các hành động tiếp theo (chỉnh sửa, xóa sự kiện).</w:t>
            </w:r>
          </w:p>
        </w:tc>
      </w:tr>
    </w:tbl>
    <w:p w14:paraId="0075E26D" w14:textId="77777777" w:rsidR="009D6A37" w:rsidRDefault="009D6A37" w:rsidP="009D6A37">
      <w:pPr>
        <w:jc w:val="center"/>
        <w:rPr>
          <w:sz w:val="40"/>
          <w:szCs w:val="40"/>
        </w:rPr>
      </w:pPr>
    </w:p>
    <w:p w14:paraId="05EB9756" w14:textId="77777777" w:rsidR="009D6A37" w:rsidRDefault="009D6A37" w:rsidP="006E3ED4">
      <w:pPr>
        <w:jc w:val="center"/>
        <w:rPr>
          <w:sz w:val="40"/>
          <w:szCs w:val="40"/>
        </w:rPr>
      </w:pPr>
    </w:p>
    <w:p w14:paraId="685EABEB" w14:textId="77777777" w:rsidR="006E3ED4" w:rsidRPr="003C0A1C" w:rsidRDefault="006E3ED4" w:rsidP="006E3ED4">
      <w:pPr>
        <w:rPr>
          <w:sz w:val="28"/>
          <w:szCs w:val="28"/>
        </w:rPr>
      </w:pPr>
    </w:p>
    <w:p w14:paraId="09C3B8CF" w14:textId="77777777" w:rsidR="003C0A1C" w:rsidRDefault="003C0A1C" w:rsidP="003C0A1C">
      <w:pPr>
        <w:jc w:val="center"/>
        <w:rPr>
          <w:sz w:val="40"/>
          <w:szCs w:val="40"/>
        </w:rPr>
      </w:pPr>
    </w:p>
    <w:p w14:paraId="1A200E0F" w14:textId="77777777" w:rsidR="003C0A1C" w:rsidRPr="003C0A1C" w:rsidRDefault="003C0A1C" w:rsidP="003C0A1C">
      <w:pPr>
        <w:rPr>
          <w:sz w:val="28"/>
          <w:szCs w:val="28"/>
        </w:rPr>
      </w:pPr>
    </w:p>
    <w:sectPr w:rsidR="003C0A1C" w:rsidRPr="003C0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74AEF"/>
    <w:multiLevelType w:val="hybridMultilevel"/>
    <w:tmpl w:val="830AB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2B2B89"/>
    <w:multiLevelType w:val="hybridMultilevel"/>
    <w:tmpl w:val="F864B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8848631">
    <w:abstractNumId w:val="0"/>
  </w:num>
  <w:num w:numId="2" w16cid:durableId="666329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A1C"/>
    <w:rsid w:val="00014A65"/>
    <w:rsid w:val="000332F9"/>
    <w:rsid w:val="00080CC1"/>
    <w:rsid w:val="00202849"/>
    <w:rsid w:val="003C0A1C"/>
    <w:rsid w:val="0062430D"/>
    <w:rsid w:val="006920F9"/>
    <w:rsid w:val="006E3ED4"/>
    <w:rsid w:val="006F3C0F"/>
    <w:rsid w:val="007710A2"/>
    <w:rsid w:val="007D416A"/>
    <w:rsid w:val="00802503"/>
    <w:rsid w:val="0096048F"/>
    <w:rsid w:val="009D39A6"/>
    <w:rsid w:val="009D6A37"/>
    <w:rsid w:val="00A63243"/>
    <w:rsid w:val="00A6509E"/>
    <w:rsid w:val="00AB0C98"/>
    <w:rsid w:val="00AE18A2"/>
    <w:rsid w:val="00BD75C8"/>
    <w:rsid w:val="00DA5856"/>
    <w:rsid w:val="00EF5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B36B8"/>
  <w15:chartTrackingRefBased/>
  <w15:docId w15:val="{6E2F2996-ABFC-47BC-9E5F-4DB069340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A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0A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0A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0A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0A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0A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0A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0A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0A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710A2"/>
    <w:pPr>
      <w:spacing w:after="200" w:line="240" w:lineRule="auto"/>
      <w:jc w:val="center"/>
    </w:pPr>
    <w:rPr>
      <w:i/>
      <w:iCs/>
      <w:color w:val="0E2841" w:themeColor="text2"/>
      <w:kern w:val="0"/>
      <w:szCs w:val="18"/>
      <w14:ligatures w14:val="none"/>
    </w:rPr>
  </w:style>
  <w:style w:type="character" w:customStyle="1" w:styleId="Heading1Char">
    <w:name w:val="Heading 1 Char"/>
    <w:basedOn w:val="DefaultParagraphFont"/>
    <w:link w:val="Heading1"/>
    <w:uiPriority w:val="9"/>
    <w:rsid w:val="003C0A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0A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0A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0A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0A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0A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0A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0A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0A1C"/>
    <w:rPr>
      <w:rFonts w:eastAsiaTheme="majorEastAsia" w:cstheme="majorBidi"/>
      <w:color w:val="272727" w:themeColor="text1" w:themeTint="D8"/>
    </w:rPr>
  </w:style>
  <w:style w:type="paragraph" w:styleId="Title">
    <w:name w:val="Title"/>
    <w:basedOn w:val="Normal"/>
    <w:next w:val="Normal"/>
    <w:link w:val="TitleChar"/>
    <w:uiPriority w:val="10"/>
    <w:qFormat/>
    <w:rsid w:val="003C0A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A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0A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0A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0A1C"/>
    <w:pPr>
      <w:spacing w:before="160"/>
      <w:jc w:val="center"/>
    </w:pPr>
    <w:rPr>
      <w:i/>
      <w:iCs/>
      <w:color w:val="404040" w:themeColor="text1" w:themeTint="BF"/>
    </w:rPr>
  </w:style>
  <w:style w:type="character" w:customStyle="1" w:styleId="QuoteChar">
    <w:name w:val="Quote Char"/>
    <w:basedOn w:val="DefaultParagraphFont"/>
    <w:link w:val="Quote"/>
    <w:uiPriority w:val="29"/>
    <w:rsid w:val="003C0A1C"/>
    <w:rPr>
      <w:i/>
      <w:iCs/>
      <w:color w:val="404040" w:themeColor="text1" w:themeTint="BF"/>
    </w:rPr>
  </w:style>
  <w:style w:type="paragraph" w:styleId="ListParagraph">
    <w:name w:val="List Paragraph"/>
    <w:basedOn w:val="Normal"/>
    <w:uiPriority w:val="34"/>
    <w:qFormat/>
    <w:rsid w:val="003C0A1C"/>
    <w:pPr>
      <w:ind w:left="720"/>
      <w:contextualSpacing/>
    </w:pPr>
  </w:style>
  <w:style w:type="character" w:styleId="IntenseEmphasis">
    <w:name w:val="Intense Emphasis"/>
    <w:basedOn w:val="DefaultParagraphFont"/>
    <w:uiPriority w:val="21"/>
    <w:qFormat/>
    <w:rsid w:val="003C0A1C"/>
    <w:rPr>
      <w:i/>
      <w:iCs/>
      <w:color w:val="0F4761" w:themeColor="accent1" w:themeShade="BF"/>
    </w:rPr>
  </w:style>
  <w:style w:type="paragraph" w:styleId="IntenseQuote">
    <w:name w:val="Intense Quote"/>
    <w:basedOn w:val="Normal"/>
    <w:next w:val="Normal"/>
    <w:link w:val="IntenseQuoteChar"/>
    <w:uiPriority w:val="30"/>
    <w:qFormat/>
    <w:rsid w:val="003C0A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0A1C"/>
    <w:rPr>
      <w:i/>
      <w:iCs/>
      <w:color w:val="0F4761" w:themeColor="accent1" w:themeShade="BF"/>
    </w:rPr>
  </w:style>
  <w:style w:type="character" w:styleId="IntenseReference">
    <w:name w:val="Intense Reference"/>
    <w:basedOn w:val="DefaultParagraphFont"/>
    <w:uiPriority w:val="32"/>
    <w:qFormat/>
    <w:rsid w:val="003C0A1C"/>
    <w:rPr>
      <w:b/>
      <w:bCs/>
      <w:smallCaps/>
      <w:color w:val="0F4761" w:themeColor="accent1" w:themeShade="BF"/>
      <w:spacing w:val="5"/>
    </w:rPr>
  </w:style>
  <w:style w:type="paragraph" w:styleId="NormalWeb">
    <w:name w:val="Normal (Web)"/>
    <w:basedOn w:val="Normal"/>
    <w:uiPriority w:val="99"/>
    <w:semiHidden/>
    <w:unhideWhenUsed/>
    <w:rsid w:val="00BD75C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16998">
      <w:bodyDiv w:val="1"/>
      <w:marLeft w:val="0"/>
      <w:marRight w:val="0"/>
      <w:marTop w:val="0"/>
      <w:marBottom w:val="0"/>
      <w:divBdr>
        <w:top w:val="none" w:sz="0" w:space="0" w:color="auto"/>
        <w:left w:val="none" w:sz="0" w:space="0" w:color="auto"/>
        <w:bottom w:val="none" w:sz="0" w:space="0" w:color="auto"/>
        <w:right w:val="none" w:sz="0" w:space="0" w:color="auto"/>
      </w:divBdr>
    </w:div>
    <w:div w:id="84036381">
      <w:bodyDiv w:val="1"/>
      <w:marLeft w:val="0"/>
      <w:marRight w:val="0"/>
      <w:marTop w:val="0"/>
      <w:marBottom w:val="0"/>
      <w:divBdr>
        <w:top w:val="none" w:sz="0" w:space="0" w:color="auto"/>
        <w:left w:val="none" w:sz="0" w:space="0" w:color="auto"/>
        <w:bottom w:val="none" w:sz="0" w:space="0" w:color="auto"/>
        <w:right w:val="none" w:sz="0" w:space="0" w:color="auto"/>
      </w:divBdr>
    </w:div>
    <w:div w:id="96415609">
      <w:bodyDiv w:val="1"/>
      <w:marLeft w:val="0"/>
      <w:marRight w:val="0"/>
      <w:marTop w:val="0"/>
      <w:marBottom w:val="0"/>
      <w:divBdr>
        <w:top w:val="none" w:sz="0" w:space="0" w:color="auto"/>
        <w:left w:val="none" w:sz="0" w:space="0" w:color="auto"/>
        <w:bottom w:val="none" w:sz="0" w:space="0" w:color="auto"/>
        <w:right w:val="none" w:sz="0" w:space="0" w:color="auto"/>
      </w:divBdr>
    </w:div>
    <w:div w:id="138304748">
      <w:bodyDiv w:val="1"/>
      <w:marLeft w:val="0"/>
      <w:marRight w:val="0"/>
      <w:marTop w:val="0"/>
      <w:marBottom w:val="0"/>
      <w:divBdr>
        <w:top w:val="none" w:sz="0" w:space="0" w:color="auto"/>
        <w:left w:val="none" w:sz="0" w:space="0" w:color="auto"/>
        <w:bottom w:val="none" w:sz="0" w:space="0" w:color="auto"/>
        <w:right w:val="none" w:sz="0" w:space="0" w:color="auto"/>
      </w:divBdr>
    </w:div>
    <w:div w:id="261842500">
      <w:bodyDiv w:val="1"/>
      <w:marLeft w:val="0"/>
      <w:marRight w:val="0"/>
      <w:marTop w:val="0"/>
      <w:marBottom w:val="0"/>
      <w:divBdr>
        <w:top w:val="none" w:sz="0" w:space="0" w:color="auto"/>
        <w:left w:val="none" w:sz="0" w:space="0" w:color="auto"/>
        <w:bottom w:val="none" w:sz="0" w:space="0" w:color="auto"/>
        <w:right w:val="none" w:sz="0" w:space="0" w:color="auto"/>
      </w:divBdr>
    </w:div>
    <w:div w:id="340159635">
      <w:bodyDiv w:val="1"/>
      <w:marLeft w:val="0"/>
      <w:marRight w:val="0"/>
      <w:marTop w:val="0"/>
      <w:marBottom w:val="0"/>
      <w:divBdr>
        <w:top w:val="none" w:sz="0" w:space="0" w:color="auto"/>
        <w:left w:val="none" w:sz="0" w:space="0" w:color="auto"/>
        <w:bottom w:val="none" w:sz="0" w:space="0" w:color="auto"/>
        <w:right w:val="none" w:sz="0" w:space="0" w:color="auto"/>
      </w:divBdr>
      <w:divsChild>
        <w:div w:id="380137110">
          <w:marLeft w:val="0"/>
          <w:marRight w:val="0"/>
          <w:marTop w:val="0"/>
          <w:marBottom w:val="0"/>
          <w:divBdr>
            <w:top w:val="none" w:sz="0" w:space="0" w:color="auto"/>
            <w:left w:val="none" w:sz="0" w:space="0" w:color="auto"/>
            <w:bottom w:val="none" w:sz="0" w:space="0" w:color="auto"/>
            <w:right w:val="none" w:sz="0" w:space="0" w:color="auto"/>
          </w:divBdr>
        </w:div>
      </w:divsChild>
    </w:div>
    <w:div w:id="360784233">
      <w:bodyDiv w:val="1"/>
      <w:marLeft w:val="0"/>
      <w:marRight w:val="0"/>
      <w:marTop w:val="0"/>
      <w:marBottom w:val="0"/>
      <w:divBdr>
        <w:top w:val="none" w:sz="0" w:space="0" w:color="auto"/>
        <w:left w:val="none" w:sz="0" w:space="0" w:color="auto"/>
        <w:bottom w:val="none" w:sz="0" w:space="0" w:color="auto"/>
        <w:right w:val="none" w:sz="0" w:space="0" w:color="auto"/>
      </w:divBdr>
    </w:div>
    <w:div w:id="416749382">
      <w:bodyDiv w:val="1"/>
      <w:marLeft w:val="0"/>
      <w:marRight w:val="0"/>
      <w:marTop w:val="0"/>
      <w:marBottom w:val="0"/>
      <w:divBdr>
        <w:top w:val="none" w:sz="0" w:space="0" w:color="auto"/>
        <w:left w:val="none" w:sz="0" w:space="0" w:color="auto"/>
        <w:bottom w:val="none" w:sz="0" w:space="0" w:color="auto"/>
        <w:right w:val="none" w:sz="0" w:space="0" w:color="auto"/>
      </w:divBdr>
    </w:div>
    <w:div w:id="452672880">
      <w:bodyDiv w:val="1"/>
      <w:marLeft w:val="0"/>
      <w:marRight w:val="0"/>
      <w:marTop w:val="0"/>
      <w:marBottom w:val="0"/>
      <w:divBdr>
        <w:top w:val="none" w:sz="0" w:space="0" w:color="auto"/>
        <w:left w:val="none" w:sz="0" w:space="0" w:color="auto"/>
        <w:bottom w:val="none" w:sz="0" w:space="0" w:color="auto"/>
        <w:right w:val="none" w:sz="0" w:space="0" w:color="auto"/>
      </w:divBdr>
      <w:divsChild>
        <w:div w:id="1544825292">
          <w:marLeft w:val="0"/>
          <w:marRight w:val="0"/>
          <w:marTop w:val="0"/>
          <w:marBottom w:val="0"/>
          <w:divBdr>
            <w:top w:val="none" w:sz="0" w:space="0" w:color="auto"/>
            <w:left w:val="none" w:sz="0" w:space="0" w:color="auto"/>
            <w:bottom w:val="none" w:sz="0" w:space="0" w:color="auto"/>
            <w:right w:val="none" w:sz="0" w:space="0" w:color="auto"/>
          </w:divBdr>
        </w:div>
      </w:divsChild>
    </w:div>
    <w:div w:id="465968885">
      <w:bodyDiv w:val="1"/>
      <w:marLeft w:val="0"/>
      <w:marRight w:val="0"/>
      <w:marTop w:val="0"/>
      <w:marBottom w:val="0"/>
      <w:divBdr>
        <w:top w:val="none" w:sz="0" w:space="0" w:color="auto"/>
        <w:left w:val="none" w:sz="0" w:space="0" w:color="auto"/>
        <w:bottom w:val="none" w:sz="0" w:space="0" w:color="auto"/>
        <w:right w:val="none" w:sz="0" w:space="0" w:color="auto"/>
      </w:divBdr>
    </w:div>
    <w:div w:id="488861709">
      <w:bodyDiv w:val="1"/>
      <w:marLeft w:val="0"/>
      <w:marRight w:val="0"/>
      <w:marTop w:val="0"/>
      <w:marBottom w:val="0"/>
      <w:divBdr>
        <w:top w:val="none" w:sz="0" w:space="0" w:color="auto"/>
        <w:left w:val="none" w:sz="0" w:space="0" w:color="auto"/>
        <w:bottom w:val="none" w:sz="0" w:space="0" w:color="auto"/>
        <w:right w:val="none" w:sz="0" w:space="0" w:color="auto"/>
      </w:divBdr>
    </w:div>
    <w:div w:id="546835912">
      <w:bodyDiv w:val="1"/>
      <w:marLeft w:val="0"/>
      <w:marRight w:val="0"/>
      <w:marTop w:val="0"/>
      <w:marBottom w:val="0"/>
      <w:divBdr>
        <w:top w:val="none" w:sz="0" w:space="0" w:color="auto"/>
        <w:left w:val="none" w:sz="0" w:space="0" w:color="auto"/>
        <w:bottom w:val="none" w:sz="0" w:space="0" w:color="auto"/>
        <w:right w:val="none" w:sz="0" w:space="0" w:color="auto"/>
      </w:divBdr>
    </w:div>
    <w:div w:id="577176179">
      <w:bodyDiv w:val="1"/>
      <w:marLeft w:val="0"/>
      <w:marRight w:val="0"/>
      <w:marTop w:val="0"/>
      <w:marBottom w:val="0"/>
      <w:divBdr>
        <w:top w:val="none" w:sz="0" w:space="0" w:color="auto"/>
        <w:left w:val="none" w:sz="0" w:space="0" w:color="auto"/>
        <w:bottom w:val="none" w:sz="0" w:space="0" w:color="auto"/>
        <w:right w:val="none" w:sz="0" w:space="0" w:color="auto"/>
      </w:divBdr>
      <w:divsChild>
        <w:div w:id="1338115620">
          <w:marLeft w:val="0"/>
          <w:marRight w:val="0"/>
          <w:marTop w:val="0"/>
          <w:marBottom w:val="0"/>
          <w:divBdr>
            <w:top w:val="none" w:sz="0" w:space="0" w:color="auto"/>
            <w:left w:val="none" w:sz="0" w:space="0" w:color="auto"/>
            <w:bottom w:val="none" w:sz="0" w:space="0" w:color="auto"/>
            <w:right w:val="none" w:sz="0" w:space="0" w:color="auto"/>
          </w:divBdr>
        </w:div>
      </w:divsChild>
    </w:div>
    <w:div w:id="583339887">
      <w:bodyDiv w:val="1"/>
      <w:marLeft w:val="0"/>
      <w:marRight w:val="0"/>
      <w:marTop w:val="0"/>
      <w:marBottom w:val="0"/>
      <w:divBdr>
        <w:top w:val="none" w:sz="0" w:space="0" w:color="auto"/>
        <w:left w:val="none" w:sz="0" w:space="0" w:color="auto"/>
        <w:bottom w:val="none" w:sz="0" w:space="0" w:color="auto"/>
        <w:right w:val="none" w:sz="0" w:space="0" w:color="auto"/>
      </w:divBdr>
      <w:divsChild>
        <w:div w:id="1078862234">
          <w:marLeft w:val="0"/>
          <w:marRight w:val="0"/>
          <w:marTop w:val="0"/>
          <w:marBottom w:val="0"/>
          <w:divBdr>
            <w:top w:val="none" w:sz="0" w:space="0" w:color="auto"/>
            <w:left w:val="none" w:sz="0" w:space="0" w:color="auto"/>
            <w:bottom w:val="none" w:sz="0" w:space="0" w:color="auto"/>
            <w:right w:val="none" w:sz="0" w:space="0" w:color="auto"/>
          </w:divBdr>
        </w:div>
      </w:divsChild>
    </w:div>
    <w:div w:id="705104842">
      <w:bodyDiv w:val="1"/>
      <w:marLeft w:val="0"/>
      <w:marRight w:val="0"/>
      <w:marTop w:val="0"/>
      <w:marBottom w:val="0"/>
      <w:divBdr>
        <w:top w:val="none" w:sz="0" w:space="0" w:color="auto"/>
        <w:left w:val="none" w:sz="0" w:space="0" w:color="auto"/>
        <w:bottom w:val="none" w:sz="0" w:space="0" w:color="auto"/>
        <w:right w:val="none" w:sz="0" w:space="0" w:color="auto"/>
      </w:divBdr>
    </w:div>
    <w:div w:id="764114831">
      <w:bodyDiv w:val="1"/>
      <w:marLeft w:val="0"/>
      <w:marRight w:val="0"/>
      <w:marTop w:val="0"/>
      <w:marBottom w:val="0"/>
      <w:divBdr>
        <w:top w:val="none" w:sz="0" w:space="0" w:color="auto"/>
        <w:left w:val="none" w:sz="0" w:space="0" w:color="auto"/>
        <w:bottom w:val="none" w:sz="0" w:space="0" w:color="auto"/>
        <w:right w:val="none" w:sz="0" w:space="0" w:color="auto"/>
      </w:divBdr>
    </w:div>
    <w:div w:id="769470116">
      <w:bodyDiv w:val="1"/>
      <w:marLeft w:val="0"/>
      <w:marRight w:val="0"/>
      <w:marTop w:val="0"/>
      <w:marBottom w:val="0"/>
      <w:divBdr>
        <w:top w:val="none" w:sz="0" w:space="0" w:color="auto"/>
        <w:left w:val="none" w:sz="0" w:space="0" w:color="auto"/>
        <w:bottom w:val="none" w:sz="0" w:space="0" w:color="auto"/>
        <w:right w:val="none" w:sz="0" w:space="0" w:color="auto"/>
      </w:divBdr>
    </w:div>
    <w:div w:id="952134240">
      <w:bodyDiv w:val="1"/>
      <w:marLeft w:val="0"/>
      <w:marRight w:val="0"/>
      <w:marTop w:val="0"/>
      <w:marBottom w:val="0"/>
      <w:divBdr>
        <w:top w:val="none" w:sz="0" w:space="0" w:color="auto"/>
        <w:left w:val="none" w:sz="0" w:space="0" w:color="auto"/>
        <w:bottom w:val="none" w:sz="0" w:space="0" w:color="auto"/>
        <w:right w:val="none" w:sz="0" w:space="0" w:color="auto"/>
      </w:divBdr>
    </w:div>
    <w:div w:id="966854257">
      <w:bodyDiv w:val="1"/>
      <w:marLeft w:val="0"/>
      <w:marRight w:val="0"/>
      <w:marTop w:val="0"/>
      <w:marBottom w:val="0"/>
      <w:divBdr>
        <w:top w:val="none" w:sz="0" w:space="0" w:color="auto"/>
        <w:left w:val="none" w:sz="0" w:space="0" w:color="auto"/>
        <w:bottom w:val="none" w:sz="0" w:space="0" w:color="auto"/>
        <w:right w:val="none" w:sz="0" w:space="0" w:color="auto"/>
      </w:divBdr>
    </w:div>
    <w:div w:id="1128281016">
      <w:bodyDiv w:val="1"/>
      <w:marLeft w:val="0"/>
      <w:marRight w:val="0"/>
      <w:marTop w:val="0"/>
      <w:marBottom w:val="0"/>
      <w:divBdr>
        <w:top w:val="none" w:sz="0" w:space="0" w:color="auto"/>
        <w:left w:val="none" w:sz="0" w:space="0" w:color="auto"/>
        <w:bottom w:val="none" w:sz="0" w:space="0" w:color="auto"/>
        <w:right w:val="none" w:sz="0" w:space="0" w:color="auto"/>
      </w:divBdr>
    </w:div>
    <w:div w:id="1146387434">
      <w:bodyDiv w:val="1"/>
      <w:marLeft w:val="0"/>
      <w:marRight w:val="0"/>
      <w:marTop w:val="0"/>
      <w:marBottom w:val="0"/>
      <w:divBdr>
        <w:top w:val="none" w:sz="0" w:space="0" w:color="auto"/>
        <w:left w:val="none" w:sz="0" w:space="0" w:color="auto"/>
        <w:bottom w:val="none" w:sz="0" w:space="0" w:color="auto"/>
        <w:right w:val="none" w:sz="0" w:space="0" w:color="auto"/>
      </w:divBdr>
    </w:div>
    <w:div w:id="1152142909">
      <w:bodyDiv w:val="1"/>
      <w:marLeft w:val="0"/>
      <w:marRight w:val="0"/>
      <w:marTop w:val="0"/>
      <w:marBottom w:val="0"/>
      <w:divBdr>
        <w:top w:val="none" w:sz="0" w:space="0" w:color="auto"/>
        <w:left w:val="none" w:sz="0" w:space="0" w:color="auto"/>
        <w:bottom w:val="none" w:sz="0" w:space="0" w:color="auto"/>
        <w:right w:val="none" w:sz="0" w:space="0" w:color="auto"/>
      </w:divBdr>
    </w:div>
    <w:div w:id="1161699609">
      <w:bodyDiv w:val="1"/>
      <w:marLeft w:val="0"/>
      <w:marRight w:val="0"/>
      <w:marTop w:val="0"/>
      <w:marBottom w:val="0"/>
      <w:divBdr>
        <w:top w:val="none" w:sz="0" w:space="0" w:color="auto"/>
        <w:left w:val="none" w:sz="0" w:space="0" w:color="auto"/>
        <w:bottom w:val="none" w:sz="0" w:space="0" w:color="auto"/>
        <w:right w:val="none" w:sz="0" w:space="0" w:color="auto"/>
      </w:divBdr>
    </w:div>
    <w:div w:id="1199702580">
      <w:bodyDiv w:val="1"/>
      <w:marLeft w:val="0"/>
      <w:marRight w:val="0"/>
      <w:marTop w:val="0"/>
      <w:marBottom w:val="0"/>
      <w:divBdr>
        <w:top w:val="none" w:sz="0" w:space="0" w:color="auto"/>
        <w:left w:val="none" w:sz="0" w:space="0" w:color="auto"/>
        <w:bottom w:val="none" w:sz="0" w:space="0" w:color="auto"/>
        <w:right w:val="none" w:sz="0" w:space="0" w:color="auto"/>
      </w:divBdr>
      <w:divsChild>
        <w:div w:id="2126726187">
          <w:marLeft w:val="0"/>
          <w:marRight w:val="0"/>
          <w:marTop w:val="0"/>
          <w:marBottom w:val="0"/>
          <w:divBdr>
            <w:top w:val="none" w:sz="0" w:space="0" w:color="auto"/>
            <w:left w:val="none" w:sz="0" w:space="0" w:color="auto"/>
            <w:bottom w:val="none" w:sz="0" w:space="0" w:color="auto"/>
            <w:right w:val="none" w:sz="0" w:space="0" w:color="auto"/>
          </w:divBdr>
        </w:div>
      </w:divsChild>
    </w:div>
    <w:div w:id="1214468195">
      <w:bodyDiv w:val="1"/>
      <w:marLeft w:val="0"/>
      <w:marRight w:val="0"/>
      <w:marTop w:val="0"/>
      <w:marBottom w:val="0"/>
      <w:divBdr>
        <w:top w:val="none" w:sz="0" w:space="0" w:color="auto"/>
        <w:left w:val="none" w:sz="0" w:space="0" w:color="auto"/>
        <w:bottom w:val="none" w:sz="0" w:space="0" w:color="auto"/>
        <w:right w:val="none" w:sz="0" w:space="0" w:color="auto"/>
      </w:divBdr>
    </w:div>
    <w:div w:id="1216165041">
      <w:bodyDiv w:val="1"/>
      <w:marLeft w:val="0"/>
      <w:marRight w:val="0"/>
      <w:marTop w:val="0"/>
      <w:marBottom w:val="0"/>
      <w:divBdr>
        <w:top w:val="none" w:sz="0" w:space="0" w:color="auto"/>
        <w:left w:val="none" w:sz="0" w:space="0" w:color="auto"/>
        <w:bottom w:val="none" w:sz="0" w:space="0" w:color="auto"/>
        <w:right w:val="none" w:sz="0" w:space="0" w:color="auto"/>
      </w:divBdr>
    </w:div>
    <w:div w:id="1314988808">
      <w:bodyDiv w:val="1"/>
      <w:marLeft w:val="0"/>
      <w:marRight w:val="0"/>
      <w:marTop w:val="0"/>
      <w:marBottom w:val="0"/>
      <w:divBdr>
        <w:top w:val="none" w:sz="0" w:space="0" w:color="auto"/>
        <w:left w:val="none" w:sz="0" w:space="0" w:color="auto"/>
        <w:bottom w:val="none" w:sz="0" w:space="0" w:color="auto"/>
        <w:right w:val="none" w:sz="0" w:space="0" w:color="auto"/>
      </w:divBdr>
    </w:div>
    <w:div w:id="1397583896">
      <w:bodyDiv w:val="1"/>
      <w:marLeft w:val="0"/>
      <w:marRight w:val="0"/>
      <w:marTop w:val="0"/>
      <w:marBottom w:val="0"/>
      <w:divBdr>
        <w:top w:val="none" w:sz="0" w:space="0" w:color="auto"/>
        <w:left w:val="none" w:sz="0" w:space="0" w:color="auto"/>
        <w:bottom w:val="none" w:sz="0" w:space="0" w:color="auto"/>
        <w:right w:val="none" w:sz="0" w:space="0" w:color="auto"/>
      </w:divBdr>
    </w:div>
    <w:div w:id="1435050765">
      <w:bodyDiv w:val="1"/>
      <w:marLeft w:val="0"/>
      <w:marRight w:val="0"/>
      <w:marTop w:val="0"/>
      <w:marBottom w:val="0"/>
      <w:divBdr>
        <w:top w:val="none" w:sz="0" w:space="0" w:color="auto"/>
        <w:left w:val="none" w:sz="0" w:space="0" w:color="auto"/>
        <w:bottom w:val="none" w:sz="0" w:space="0" w:color="auto"/>
        <w:right w:val="none" w:sz="0" w:space="0" w:color="auto"/>
      </w:divBdr>
    </w:div>
    <w:div w:id="1453940392">
      <w:bodyDiv w:val="1"/>
      <w:marLeft w:val="0"/>
      <w:marRight w:val="0"/>
      <w:marTop w:val="0"/>
      <w:marBottom w:val="0"/>
      <w:divBdr>
        <w:top w:val="none" w:sz="0" w:space="0" w:color="auto"/>
        <w:left w:val="none" w:sz="0" w:space="0" w:color="auto"/>
        <w:bottom w:val="none" w:sz="0" w:space="0" w:color="auto"/>
        <w:right w:val="none" w:sz="0" w:space="0" w:color="auto"/>
      </w:divBdr>
    </w:div>
    <w:div w:id="1509366543">
      <w:bodyDiv w:val="1"/>
      <w:marLeft w:val="0"/>
      <w:marRight w:val="0"/>
      <w:marTop w:val="0"/>
      <w:marBottom w:val="0"/>
      <w:divBdr>
        <w:top w:val="none" w:sz="0" w:space="0" w:color="auto"/>
        <w:left w:val="none" w:sz="0" w:space="0" w:color="auto"/>
        <w:bottom w:val="none" w:sz="0" w:space="0" w:color="auto"/>
        <w:right w:val="none" w:sz="0" w:space="0" w:color="auto"/>
      </w:divBdr>
    </w:div>
    <w:div w:id="1534659663">
      <w:bodyDiv w:val="1"/>
      <w:marLeft w:val="0"/>
      <w:marRight w:val="0"/>
      <w:marTop w:val="0"/>
      <w:marBottom w:val="0"/>
      <w:divBdr>
        <w:top w:val="none" w:sz="0" w:space="0" w:color="auto"/>
        <w:left w:val="none" w:sz="0" w:space="0" w:color="auto"/>
        <w:bottom w:val="none" w:sz="0" w:space="0" w:color="auto"/>
        <w:right w:val="none" w:sz="0" w:space="0" w:color="auto"/>
      </w:divBdr>
    </w:div>
    <w:div w:id="1543441217">
      <w:bodyDiv w:val="1"/>
      <w:marLeft w:val="0"/>
      <w:marRight w:val="0"/>
      <w:marTop w:val="0"/>
      <w:marBottom w:val="0"/>
      <w:divBdr>
        <w:top w:val="none" w:sz="0" w:space="0" w:color="auto"/>
        <w:left w:val="none" w:sz="0" w:space="0" w:color="auto"/>
        <w:bottom w:val="none" w:sz="0" w:space="0" w:color="auto"/>
        <w:right w:val="none" w:sz="0" w:space="0" w:color="auto"/>
      </w:divBdr>
    </w:div>
    <w:div w:id="1576697834">
      <w:bodyDiv w:val="1"/>
      <w:marLeft w:val="0"/>
      <w:marRight w:val="0"/>
      <w:marTop w:val="0"/>
      <w:marBottom w:val="0"/>
      <w:divBdr>
        <w:top w:val="none" w:sz="0" w:space="0" w:color="auto"/>
        <w:left w:val="none" w:sz="0" w:space="0" w:color="auto"/>
        <w:bottom w:val="none" w:sz="0" w:space="0" w:color="auto"/>
        <w:right w:val="none" w:sz="0" w:space="0" w:color="auto"/>
      </w:divBdr>
      <w:divsChild>
        <w:div w:id="1315840345">
          <w:marLeft w:val="0"/>
          <w:marRight w:val="0"/>
          <w:marTop w:val="0"/>
          <w:marBottom w:val="0"/>
          <w:divBdr>
            <w:top w:val="none" w:sz="0" w:space="0" w:color="auto"/>
            <w:left w:val="none" w:sz="0" w:space="0" w:color="auto"/>
            <w:bottom w:val="none" w:sz="0" w:space="0" w:color="auto"/>
            <w:right w:val="none" w:sz="0" w:space="0" w:color="auto"/>
          </w:divBdr>
        </w:div>
      </w:divsChild>
    </w:div>
    <w:div w:id="1621571017">
      <w:bodyDiv w:val="1"/>
      <w:marLeft w:val="0"/>
      <w:marRight w:val="0"/>
      <w:marTop w:val="0"/>
      <w:marBottom w:val="0"/>
      <w:divBdr>
        <w:top w:val="none" w:sz="0" w:space="0" w:color="auto"/>
        <w:left w:val="none" w:sz="0" w:space="0" w:color="auto"/>
        <w:bottom w:val="none" w:sz="0" w:space="0" w:color="auto"/>
        <w:right w:val="none" w:sz="0" w:space="0" w:color="auto"/>
      </w:divBdr>
    </w:div>
    <w:div w:id="1635136544">
      <w:bodyDiv w:val="1"/>
      <w:marLeft w:val="0"/>
      <w:marRight w:val="0"/>
      <w:marTop w:val="0"/>
      <w:marBottom w:val="0"/>
      <w:divBdr>
        <w:top w:val="none" w:sz="0" w:space="0" w:color="auto"/>
        <w:left w:val="none" w:sz="0" w:space="0" w:color="auto"/>
        <w:bottom w:val="none" w:sz="0" w:space="0" w:color="auto"/>
        <w:right w:val="none" w:sz="0" w:space="0" w:color="auto"/>
      </w:divBdr>
    </w:div>
    <w:div w:id="1646469927">
      <w:bodyDiv w:val="1"/>
      <w:marLeft w:val="0"/>
      <w:marRight w:val="0"/>
      <w:marTop w:val="0"/>
      <w:marBottom w:val="0"/>
      <w:divBdr>
        <w:top w:val="none" w:sz="0" w:space="0" w:color="auto"/>
        <w:left w:val="none" w:sz="0" w:space="0" w:color="auto"/>
        <w:bottom w:val="none" w:sz="0" w:space="0" w:color="auto"/>
        <w:right w:val="none" w:sz="0" w:space="0" w:color="auto"/>
      </w:divBdr>
    </w:div>
    <w:div w:id="1655255763">
      <w:bodyDiv w:val="1"/>
      <w:marLeft w:val="0"/>
      <w:marRight w:val="0"/>
      <w:marTop w:val="0"/>
      <w:marBottom w:val="0"/>
      <w:divBdr>
        <w:top w:val="none" w:sz="0" w:space="0" w:color="auto"/>
        <w:left w:val="none" w:sz="0" w:space="0" w:color="auto"/>
        <w:bottom w:val="none" w:sz="0" w:space="0" w:color="auto"/>
        <w:right w:val="none" w:sz="0" w:space="0" w:color="auto"/>
      </w:divBdr>
    </w:div>
    <w:div w:id="1688285031">
      <w:bodyDiv w:val="1"/>
      <w:marLeft w:val="0"/>
      <w:marRight w:val="0"/>
      <w:marTop w:val="0"/>
      <w:marBottom w:val="0"/>
      <w:divBdr>
        <w:top w:val="none" w:sz="0" w:space="0" w:color="auto"/>
        <w:left w:val="none" w:sz="0" w:space="0" w:color="auto"/>
        <w:bottom w:val="none" w:sz="0" w:space="0" w:color="auto"/>
        <w:right w:val="none" w:sz="0" w:space="0" w:color="auto"/>
      </w:divBdr>
    </w:div>
    <w:div w:id="1725257903">
      <w:bodyDiv w:val="1"/>
      <w:marLeft w:val="0"/>
      <w:marRight w:val="0"/>
      <w:marTop w:val="0"/>
      <w:marBottom w:val="0"/>
      <w:divBdr>
        <w:top w:val="none" w:sz="0" w:space="0" w:color="auto"/>
        <w:left w:val="none" w:sz="0" w:space="0" w:color="auto"/>
        <w:bottom w:val="none" w:sz="0" w:space="0" w:color="auto"/>
        <w:right w:val="none" w:sz="0" w:space="0" w:color="auto"/>
      </w:divBdr>
    </w:div>
    <w:div w:id="1729525316">
      <w:bodyDiv w:val="1"/>
      <w:marLeft w:val="0"/>
      <w:marRight w:val="0"/>
      <w:marTop w:val="0"/>
      <w:marBottom w:val="0"/>
      <w:divBdr>
        <w:top w:val="none" w:sz="0" w:space="0" w:color="auto"/>
        <w:left w:val="none" w:sz="0" w:space="0" w:color="auto"/>
        <w:bottom w:val="none" w:sz="0" w:space="0" w:color="auto"/>
        <w:right w:val="none" w:sz="0" w:space="0" w:color="auto"/>
      </w:divBdr>
    </w:div>
    <w:div w:id="1791776668">
      <w:bodyDiv w:val="1"/>
      <w:marLeft w:val="0"/>
      <w:marRight w:val="0"/>
      <w:marTop w:val="0"/>
      <w:marBottom w:val="0"/>
      <w:divBdr>
        <w:top w:val="none" w:sz="0" w:space="0" w:color="auto"/>
        <w:left w:val="none" w:sz="0" w:space="0" w:color="auto"/>
        <w:bottom w:val="none" w:sz="0" w:space="0" w:color="auto"/>
        <w:right w:val="none" w:sz="0" w:space="0" w:color="auto"/>
      </w:divBdr>
    </w:div>
    <w:div w:id="1813788964">
      <w:bodyDiv w:val="1"/>
      <w:marLeft w:val="0"/>
      <w:marRight w:val="0"/>
      <w:marTop w:val="0"/>
      <w:marBottom w:val="0"/>
      <w:divBdr>
        <w:top w:val="none" w:sz="0" w:space="0" w:color="auto"/>
        <w:left w:val="none" w:sz="0" w:space="0" w:color="auto"/>
        <w:bottom w:val="none" w:sz="0" w:space="0" w:color="auto"/>
        <w:right w:val="none" w:sz="0" w:space="0" w:color="auto"/>
      </w:divBdr>
    </w:div>
    <w:div w:id="1841264705">
      <w:bodyDiv w:val="1"/>
      <w:marLeft w:val="0"/>
      <w:marRight w:val="0"/>
      <w:marTop w:val="0"/>
      <w:marBottom w:val="0"/>
      <w:divBdr>
        <w:top w:val="none" w:sz="0" w:space="0" w:color="auto"/>
        <w:left w:val="none" w:sz="0" w:space="0" w:color="auto"/>
        <w:bottom w:val="none" w:sz="0" w:space="0" w:color="auto"/>
        <w:right w:val="none" w:sz="0" w:space="0" w:color="auto"/>
      </w:divBdr>
    </w:div>
    <w:div w:id="1855798162">
      <w:bodyDiv w:val="1"/>
      <w:marLeft w:val="0"/>
      <w:marRight w:val="0"/>
      <w:marTop w:val="0"/>
      <w:marBottom w:val="0"/>
      <w:divBdr>
        <w:top w:val="none" w:sz="0" w:space="0" w:color="auto"/>
        <w:left w:val="none" w:sz="0" w:space="0" w:color="auto"/>
        <w:bottom w:val="none" w:sz="0" w:space="0" w:color="auto"/>
        <w:right w:val="none" w:sz="0" w:space="0" w:color="auto"/>
      </w:divBdr>
    </w:div>
    <w:div w:id="1903520432">
      <w:bodyDiv w:val="1"/>
      <w:marLeft w:val="0"/>
      <w:marRight w:val="0"/>
      <w:marTop w:val="0"/>
      <w:marBottom w:val="0"/>
      <w:divBdr>
        <w:top w:val="none" w:sz="0" w:space="0" w:color="auto"/>
        <w:left w:val="none" w:sz="0" w:space="0" w:color="auto"/>
        <w:bottom w:val="none" w:sz="0" w:space="0" w:color="auto"/>
        <w:right w:val="none" w:sz="0" w:space="0" w:color="auto"/>
      </w:divBdr>
    </w:div>
    <w:div w:id="1987935784">
      <w:bodyDiv w:val="1"/>
      <w:marLeft w:val="0"/>
      <w:marRight w:val="0"/>
      <w:marTop w:val="0"/>
      <w:marBottom w:val="0"/>
      <w:divBdr>
        <w:top w:val="none" w:sz="0" w:space="0" w:color="auto"/>
        <w:left w:val="none" w:sz="0" w:space="0" w:color="auto"/>
        <w:bottom w:val="none" w:sz="0" w:space="0" w:color="auto"/>
        <w:right w:val="none" w:sz="0" w:space="0" w:color="auto"/>
      </w:divBdr>
    </w:div>
    <w:div w:id="2014606408">
      <w:bodyDiv w:val="1"/>
      <w:marLeft w:val="0"/>
      <w:marRight w:val="0"/>
      <w:marTop w:val="0"/>
      <w:marBottom w:val="0"/>
      <w:divBdr>
        <w:top w:val="none" w:sz="0" w:space="0" w:color="auto"/>
        <w:left w:val="none" w:sz="0" w:space="0" w:color="auto"/>
        <w:bottom w:val="none" w:sz="0" w:space="0" w:color="auto"/>
        <w:right w:val="none" w:sz="0" w:space="0" w:color="auto"/>
      </w:divBdr>
    </w:div>
    <w:div w:id="2084524786">
      <w:bodyDiv w:val="1"/>
      <w:marLeft w:val="0"/>
      <w:marRight w:val="0"/>
      <w:marTop w:val="0"/>
      <w:marBottom w:val="0"/>
      <w:divBdr>
        <w:top w:val="none" w:sz="0" w:space="0" w:color="auto"/>
        <w:left w:val="none" w:sz="0" w:space="0" w:color="auto"/>
        <w:bottom w:val="none" w:sz="0" w:space="0" w:color="auto"/>
        <w:right w:val="none" w:sz="0" w:space="0" w:color="auto"/>
      </w:divBdr>
    </w:div>
    <w:div w:id="211852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Duc Khai 20225341</dc:creator>
  <cp:keywords/>
  <dc:description/>
  <cp:lastModifiedBy>Hoang Duc Khai 20225341</cp:lastModifiedBy>
  <cp:revision>3</cp:revision>
  <dcterms:created xsi:type="dcterms:W3CDTF">2025-04-25T06:26:00Z</dcterms:created>
  <dcterms:modified xsi:type="dcterms:W3CDTF">2025-04-25T10:20:00Z</dcterms:modified>
</cp:coreProperties>
</file>