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CA8AC" w14:textId="01EC1FA6" w:rsidR="004A2660" w:rsidRDefault="001B619F">
      <w:r w:rsidRPr="001B619F">
        <w:t xml:space="preserve">The purpose of this project is to experiment with various machine learning concepts </w:t>
      </w:r>
      <w:r>
        <w:t xml:space="preserve">in order </w:t>
      </w:r>
      <w:r w:rsidRPr="001B619F">
        <w:t xml:space="preserve">to find the optimal approach </w:t>
      </w:r>
      <w:r>
        <w:t>for</w:t>
      </w:r>
      <w:r w:rsidRPr="001B619F">
        <w:t xml:space="preserve"> </w:t>
      </w:r>
      <w:r>
        <w:t xml:space="preserve">identifying </w:t>
      </w:r>
      <w:r w:rsidRPr="001B619F">
        <w:t>anomalies</w:t>
      </w:r>
      <w:r>
        <w:t xml:space="preserve"> in physical </w:t>
      </w:r>
      <w:r w:rsidR="004A2660">
        <w:t>commodities</w:t>
      </w:r>
      <w:r>
        <w:t xml:space="preserve"> prices at any given geographical location</w:t>
      </w:r>
      <w:r w:rsidR="00C761D6">
        <w:t>.</w:t>
      </w:r>
      <w:r>
        <w:t xml:space="preserve"> We will be using futures data from commodities exchanges around the world, relying primarily on the </w:t>
      </w:r>
      <w:r w:rsidR="004A2660">
        <w:t>QUANDL</w:t>
      </w:r>
      <w:r>
        <w:t xml:space="preserve"> continuous futures data</w:t>
      </w:r>
      <w:r w:rsidR="00041A26">
        <w:t xml:space="preserve"> (CHRIS)</w:t>
      </w:r>
      <w:r>
        <w:t xml:space="preserve">. </w:t>
      </w:r>
      <w:r w:rsidR="00041A26">
        <w:t>With accurate models built around price behavior we can then begin building a model that can accurately detect inventory anomalies at any given geographical location.</w:t>
      </w:r>
      <w:r w:rsidR="004A2660">
        <w:t xml:space="preserve"> Once anomalies have been identified they will be categorized. With this new categorized the data we can finally start work on building a model that identifies trading opportunities in real-time. </w:t>
      </w:r>
      <w:r w:rsidR="00C761D6">
        <w:t xml:space="preserve">With the outputs from this model a trader will have the ability to identify location arbitrage opportunities slightly before his competitor. The nature of commodities trading often leads to zero sum outcomes. Having such an advantage crucial. </w:t>
      </w:r>
    </w:p>
    <w:p w14:paraId="4BC01E2A" w14:textId="756C657D" w:rsidR="001B619F" w:rsidRDefault="004A2660">
      <w:r>
        <w:t xml:space="preserve"> </w:t>
      </w:r>
    </w:p>
    <w:p w14:paraId="2774A814" w14:textId="16AAB7B5" w:rsidR="00041A26" w:rsidRDefault="00041A26" w:rsidP="00041A26">
      <w:pPr>
        <w:pStyle w:val="ListParagraph"/>
        <w:numPr>
          <w:ilvl w:val="0"/>
          <w:numId w:val="1"/>
        </w:numPr>
      </w:pPr>
      <w:r>
        <w:t xml:space="preserve">Reshape QUANDL CHRIS data to account </w:t>
      </w:r>
    </w:p>
    <w:p w14:paraId="7DD92936" w14:textId="43189D3B" w:rsidR="001B619F" w:rsidRDefault="001B619F" w:rsidP="00065F0D">
      <w:pPr>
        <w:ind w:firstLine="720"/>
      </w:pPr>
      <w:r>
        <w:t>Explanation of QUANDL’s Continuous Futures Series:</w:t>
      </w:r>
    </w:p>
    <w:p w14:paraId="2254C870" w14:textId="1E800B42" w:rsidR="0000065F" w:rsidRDefault="0000065F" w:rsidP="00065F0D">
      <w:pPr>
        <w:ind w:left="720"/>
      </w:pPr>
      <w:hyperlink r:id="rId5" w:history="1">
        <w:r>
          <w:rPr>
            <w:rStyle w:val="Hyperlink"/>
          </w:rPr>
          <w:t>https://quantoisse</w:t>
        </w:r>
        <w:bookmarkStart w:id="0" w:name="_GoBack"/>
        <w:bookmarkEnd w:id="0"/>
        <w:r>
          <w:rPr>
            <w:rStyle w:val="Hyperlink"/>
          </w:rPr>
          <w:t>u</w:t>
        </w:r>
        <w:r>
          <w:rPr>
            <w:rStyle w:val="Hyperlink"/>
          </w:rPr>
          <w:t>r.wordpress.com/2018/02/05/constructing-continuous-futures-price-series/</w:t>
        </w:r>
      </w:hyperlink>
    </w:p>
    <w:p w14:paraId="313CB121" w14:textId="708785B0" w:rsidR="00041A26" w:rsidRDefault="00041A26" w:rsidP="00065F0D">
      <w:pPr>
        <w:ind w:left="720"/>
      </w:pPr>
      <w:hyperlink r:id="rId6" w:history="1">
        <w:r>
          <w:rPr>
            <w:rStyle w:val="Hyperlink"/>
          </w:rPr>
          <w:t>https://github.com/coltonfsmith/BlogProjects/blob/master</w:t>
        </w:r>
        <w:r>
          <w:rPr>
            <w:rStyle w:val="Hyperlink"/>
          </w:rPr>
          <w:t>/</w:t>
        </w:r>
        <w:r>
          <w:rPr>
            <w:rStyle w:val="Hyperlink"/>
          </w:rPr>
          <w:t>Continuous_Futures_Quandl.py</w:t>
        </w:r>
      </w:hyperlink>
      <w:r>
        <w:t xml:space="preserve"> - fork this for reshape QUANDL</w:t>
      </w:r>
    </w:p>
    <w:p w14:paraId="6F73735D" w14:textId="72ACD9B5" w:rsidR="001B619F" w:rsidRDefault="001B619F" w:rsidP="00065F0D">
      <w:pPr>
        <w:ind w:left="720"/>
      </w:pPr>
      <w:hyperlink r:id="rId7" w:history="1">
        <w:r>
          <w:rPr>
            <w:rStyle w:val="Hyperlink"/>
          </w:rPr>
          <w:t>https://www.quandl.com/data/CHRIS-Wiki-Continuous-Futures/documentation?anchor=continuous-contracts</w:t>
        </w:r>
      </w:hyperlink>
    </w:p>
    <w:p w14:paraId="6C28DA6E" w14:textId="2319D04C" w:rsidR="0000065F" w:rsidRDefault="00041A26" w:rsidP="00065F0D">
      <w:pPr>
        <w:ind w:left="720"/>
      </w:pPr>
      <w:hyperlink r:id="rId8" w:history="1">
        <w:r>
          <w:rPr>
            <w:rStyle w:val="Hyperlink"/>
          </w:rPr>
          <w:t>https://blog.revolutionanalytics.com/2014/06/constructing-a-continuous-futures-series-from-quandl.html</w:t>
        </w:r>
      </w:hyperlink>
      <w:r>
        <w:t xml:space="preserve"> - older and in R</w:t>
      </w:r>
    </w:p>
    <w:p w14:paraId="3058AA29" w14:textId="5484A35C" w:rsidR="00041A26" w:rsidRDefault="00041A26"/>
    <w:p w14:paraId="1F2FC3FE" w14:textId="77777777" w:rsidR="00C761D6" w:rsidRDefault="00C761D6" w:rsidP="00C761D6">
      <w:pPr>
        <w:pStyle w:val="ListParagraph"/>
        <w:numPr>
          <w:ilvl w:val="0"/>
          <w:numId w:val="1"/>
        </w:numPr>
      </w:pPr>
      <w:r>
        <w:t>Collect, clean and shape inventory data.</w:t>
      </w:r>
    </w:p>
    <w:p w14:paraId="24AE573F" w14:textId="1A1B7DA4" w:rsidR="00C761D6" w:rsidRDefault="00C761D6" w:rsidP="00C761D6">
      <w:pPr>
        <w:pStyle w:val="ListParagraph"/>
      </w:pPr>
      <w:hyperlink r:id="rId9" w:history="1">
        <w:r w:rsidRPr="00B97DEC">
          <w:rPr>
            <w:rStyle w:val="Hyperlink"/>
          </w:rPr>
          <w:t>https://unstats.un.org/unsd/trade/data/tables.asp#monthlytotal</w:t>
        </w:r>
      </w:hyperlink>
      <w:r>
        <w:t xml:space="preserve"> – UN International Trade Inventories, monthly</w:t>
      </w:r>
      <w:r w:rsidR="00065F0D">
        <w:t xml:space="preserve"> – Was looking great until the API server crashed</w:t>
      </w:r>
    </w:p>
    <w:p w14:paraId="14FC7A3F" w14:textId="77777777" w:rsidR="00065F0D" w:rsidRDefault="00C761D6" w:rsidP="00065F0D">
      <w:pPr>
        <w:pStyle w:val="ListParagraph"/>
      </w:pPr>
      <w:hyperlink r:id="rId10" w:history="1">
        <w:r w:rsidRPr="00B97DEC">
          <w:rPr>
            <w:rStyle w:val="Hyperlink"/>
          </w:rPr>
          <w:t>https://www.census.gov/data/developers/data-sets/international-trade.html</w:t>
        </w:r>
      </w:hyperlink>
      <w:r>
        <w:t xml:space="preserve"> - US Import/Export Inventories and Values, monthly</w:t>
      </w:r>
      <w:r w:rsidR="00065F0D">
        <w:t xml:space="preserve"> – Solid data. I have already cleaned this and have it in a database. Only for America </w:t>
      </w:r>
    </w:p>
    <w:p w14:paraId="363BBC92" w14:textId="514C8E96" w:rsidR="00C761D6" w:rsidRDefault="00065F0D" w:rsidP="00065F0D">
      <w:pPr>
        <w:pStyle w:val="ListParagraph"/>
      </w:pPr>
      <w:hyperlink r:id="rId11" w:history="1">
        <w:r w:rsidRPr="00B97DEC">
          <w:rPr>
            <w:rStyle w:val="Hyperlink"/>
          </w:rPr>
          <w:t>https://wits.worldbank.org/witsapiintro.aspx?lang=en</w:t>
        </w:r>
      </w:hyperlink>
      <w:r>
        <w:t xml:space="preserve"> – This is a difficult API to use. Hopefully the UN API is back online soon. It does have tariff information which could be added later as a feature</w:t>
      </w:r>
    </w:p>
    <w:p w14:paraId="64FCC5F0" w14:textId="77777777" w:rsidR="00C761D6" w:rsidRDefault="00C761D6" w:rsidP="00C761D6">
      <w:pPr>
        <w:pStyle w:val="ListParagraph"/>
      </w:pPr>
    </w:p>
    <w:p w14:paraId="7EF66177" w14:textId="0467D808" w:rsidR="00C761D6" w:rsidRDefault="00065F0D" w:rsidP="00C761D6">
      <w:pPr>
        <w:pStyle w:val="ListParagraph"/>
        <w:numPr>
          <w:ilvl w:val="0"/>
          <w:numId w:val="1"/>
        </w:numPr>
      </w:pPr>
      <w:r>
        <w:t xml:space="preserve">Collect location data. </w:t>
      </w:r>
    </w:p>
    <w:p w14:paraId="4971AE92" w14:textId="77777777" w:rsidR="00065F0D" w:rsidRDefault="00065F0D" w:rsidP="00065F0D">
      <w:pPr>
        <w:pStyle w:val="ListParagraph"/>
      </w:pPr>
      <w:r>
        <w:t xml:space="preserve">We will likely need to divide the world up into trade regions. This has been done by several organizations and is industry practice for international trading. Still looking for an </w:t>
      </w:r>
      <w:proofErr w:type="spellStart"/>
      <w:r>
        <w:t>api</w:t>
      </w:r>
      <w:proofErr w:type="spellEnd"/>
      <w:r>
        <w:t xml:space="preserve"> that already has the lines drawn for us. </w:t>
      </w:r>
    </w:p>
    <w:p w14:paraId="1ED76CB2" w14:textId="77777777" w:rsidR="00065F0D" w:rsidRDefault="00065F0D" w:rsidP="00065F0D">
      <w:pPr>
        <w:pStyle w:val="ListParagraph"/>
      </w:pPr>
    </w:p>
    <w:p w14:paraId="07234B8B" w14:textId="243B04F6" w:rsidR="00065F0D" w:rsidRDefault="00065F0D" w:rsidP="00C761D6">
      <w:pPr>
        <w:pStyle w:val="ListParagraph"/>
        <w:numPr>
          <w:ilvl w:val="0"/>
          <w:numId w:val="1"/>
        </w:numPr>
      </w:pPr>
      <w:r>
        <w:t xml:space="preserve">Picking the models. XGBOOST for sure. I would like to explore using a GANs model to create a “fake” of what the world is supposed to look like at any given moment. Then compare that to what the world </w:t>
      </w:r>
      <w:proofErr w:type="gramStart"/>
      <w:r>
        <w:t>actually looks</w:t>
      </w:r>
      <w:proofErr w:type="gramEnd"/>
      <w:r>
        <w:t xml:space="preserve"> like. Lots to work out here. </w:t>
      </w:r>
    </w:p>
    <w:p w14:paraId="39F92BB8" w14:textId="77777777" w:rsidR="00065F0D" w:rsidRDefault="00065F0D" w:rsidP="00065F0D"/>
    <w:p w14:paraId="2B1391D7" w14:textId="77777777" w:rsidR="00C761D6" w:rsidRDefault="00C761D6" w:rsidP="00C761D6"/>
    <w:sectPr w:rsidR="00C7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2A4A"/>
    <w:multiLevelType w:val="hybridMultilevel"/>
    <w:tmpl w:val="982C37F6"/>
    <w:lvl w:ilvl="0" w:tplc="0A84E8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E3394"/>
    <w:multiLevelType w:val="hybridMultilevel"/>
    <w:tmpl w:val="2EEC7892"/>
    <w:lvl w:ilvl="0" w:tplc="AA9A7FD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9F"/>
    <w:rsid w:val="0000065F"/>
    <w:rsid w:val="00041A26"/>
    <w:rsid w:val="00065F0D"/>
    <w:rsid w:val="001B619F"/>
    <w:rsid w:val="004A2660"/>
    <w:rsid w:val="00A63D22"/>
    <w:rsid w:val="00C761D6"/>
    <w:rsid w:val="00CF723C"/>
    <w:rsid w:val="00F4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2D3E"/>
  <w15:chartTrackingRefBased/>
  <w15:docId w15:val="{1FDD66DD-D868-4989-8FAE-E6AFBFF1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1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1A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61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F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revolutionanalytics.com/2014/06/constructing-a-continuous-futures-series-from-quand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quandl.com/data/CHRIS-Wiki-Continuous-Futures/documentation?anchor=continuous-contra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tonfsmith/BlogProjects/blob/master/Continuous_Futures_Quandl.py" TargetMode="External"/><Relationship Id="rId11" Type="http://schemas.openxmlformats.org/officeDocument/2006/relationships/hyperlink" Target="https://wits.worldbank.org/witsapiintro.aspx?lang=en" TargetMode="External"/><Relationship Id="rId5" Type="http://schemas.openxmlformats.org/officeDocument/2006/relationships/hyperlink" Target="https://quantoisseur.wordpress.com/2018/02/05/constructing-continuous-futures-price-series/" TargetMode="External"/><Relationship Id="rId10" Type="http://schemas.openxmlformats.org/officeDocument/2006/relationships/hyperlink" Target="https://www.census.gov/data/developers/data-sets/international-tra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tats.un.org/unsd/trade/data/tables.asp#monthlyto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3737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Brown</dc:creator>
  <cp:keywords/>
  <dc:description/>
  <cp:lastModifiedBy>Alex Brown</cp:lastModifiedBy>
  <cp:revision>1</cp:revision>
  <dcterms:created xsi:type="dcterms:W3CDTF">2019-04-30T22:35:00Z</dcterms:created>
  <dcterms:modified xsi:type="dcterms:W3CDTF">2019-05-03T12:58:00Z</dcterms:modified>
</cp:coreProperties>
</file>