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3B0A18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bookmarkStart w:id="0" w:name="_GoBack"/>
      <w:bookmarkEnd w:id="0"/>
      <w:r>
        <w:pict w14:anchorId="63CFE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2.9pt;height:12.9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3B0A18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0C30316D" w14:textId="278B7531" w:rsidR="004B3491" w:rsidRDefault="004B3491" w:rsidP="004B3491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proofErr w:type="spellStart"/>
      <w:r>
        <w:rPr>
          <w:rFonts w:cs="Segoe UI Light"/>
          <w:b/>
          <w:color w:val="333333"/>
          <w:sz w:val="48"/>
          <w:szCs w:val="48"/>
        </w:rPr>
        <w:t>FingerWorks</w:t>
      </w:r>
      <w:proofErr w:type="spellEnd"/>
      <w:r>
        <w:rPr>
          <w:rFonts w:cs="Segoe UI Light"/>
          <w:b/>
          <w:color w:val="333333"/>
          <w:sz w:val="48"/>
          <w:szCs w:val="48"/>
        </w:rPr>
        <w:t xml:space="preserve"> </w:t>
      </w:r>
      <w:proofErr w:type="spellStart"/>
      <w:r>
        <w:rPr>
          <w:rFonts w:cs="Segoe UI Light"/>
          <w:b/>
          <w:color w:val="333333"/>
          <w:sz w:val="48"/>
          <w:szCs w:val="48"/>
        </w:rPr>
        <w:t>MultiTouch</w:t>
      </w:r>
      <w:proofErr w:type="spellEnd"/>
      <w:r>
        <w:rPr>
          <w:rFonts w:cs="Segoe UI Light"/>
          <w:b/>
          <w:color w:val="333333"/>
          <w:sz w:val="48"/>
          <w:szCs w:val="48"/>
        </w:rPr>
        <w:t xml:space="preserve"> </w:t>
      </w:r>
      <w:r w:rsidR="00EF3E60">
        <w:rPr>
          <w:rFonts w:cs="Segoe UI Light"/>
          <w:b/>
          <w:color w:val="333333"/>
          <w:sz w:val="48"/>
          <w:szCs w:val="48"/>
        </w:rPr>
        <w:t>Evaluation System</w:t>
      </w:r>
    </w:p>
    <w:p w14:paraId="56CD5049" w14:textId="51DDF32D" w:rsidR="008749AA" w:rsidRPr="00A14C57" w:rsidRDefault="004B3491" w:rsidP="004D7CD9">
      <w:pPr>
        <w:pStyle w:val="Heroimage"/>
        <w:tabs>
          <w:tab w:val="left" w:pos="300"/>
          <w:tab w:val="center" w:pos="4680"/>
        </w:tabs>
        <w:jc w:val="left"/>
      </w:pPr>
      <w:r>
        <w:drawing>
          <wp:inline distT="0" distB="0" distL="0" distR="0" wp14:anchorId="6CAFEDE1" wp14:editId="0C207127">
            <wp:extent cx="59436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gerWorks_Proto_Front_Angl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46"/>
                    <a:stretch/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D504A" w14:textId="0ED23353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t>Short Description</w:t>
      </w:r>
      <w:r w:rsidRPr="00A14C57">
        <w:rPr>
          <w:rFonts w:cs="Segoe UI Light"/>
        </w:rPr>
        <w:t xml:space="preserve">: </w:t>
      </w:r>
      <w:r w:rsidR="00EF3E60">
        <w:rPr>
          <w:rFonts w:eastAsia="+mn-ea" w:cs="Segoe UI Light"/>
          <w:color w:val="000000"/>
          <w:kern w:val="24"/>
        </w:rPr>
        <w:t xml:space="preserve">The is a prototype built to evaluate what was to become the </w:t>
      </w:r>
      <w:proofErr w:type="spellStart"/>
      <w:r w:rsidR="00EF3E60">
        <w:rPr>
          <w:rFonts w:eastAsia="+mn-ea" w:cs="Segoe UI Light"/>
          <w:color w:val="000000"/>
          <w:kern w:val="24"/>
        </w:rPr>
        <w:t>FingerWorks</w:t>
      </w:r>
      <w:proofErr w:type="spellEnd"/>
      <w:r w:rsidR="00EF3E60">
        <w:rPr>
          <w:rFonts w:eastAsia="+mn-ea" w:cs="Segoe UI Light"/>
          <w:color w:val="000000"/>
          <w:kern w:val="24"/>
        </w:rPr>
        <w:t xml:space="preserve"> </w:t>
      </w:r>
      <w:proofErr w:type="spellStart"/>
      <w:r w:rsidR="00EF3E60">
        <w:rPr>
          <w:rFonts w:eastAsia="+mn-ea" w:cs="Segoe UI Light"/>
          <w:color w:val="000000"/>
          <w:kern w:val="24"/>
        </w:rPr>
        <w:t>TouchStream</w:t>
      </w:r>
      <w:proofErr w:type="spellEnd"/>
      <w:r w:rsidR="00EF3E60">
        <w:rPr>
          <w:rFonts w:eastAsia="+mn-ea" w:cs="Segoe UI Light"/>
          <w:color w:val="000000"/>
          <w:kern w:val="24"/>
        </w:rPr>
        <w:t xml:space="preserve"> Keyboard.  This </w:t>
      </w:r>
      <w:proofErr w:type="gramStart"/>
      <w:r w:rsidR="00EF3E60">
        <w:rPr>
          <w:rFonts w:eastAsia="+mn-ea" w:cs="Segoe UI Light"/>
          <w:color w:val="000000"/>
          <w:kern w:val="24"/>
        </w:rPr>
        <w:t>particular unit</w:t>
      </w:r>
      <w:proofErr w:type="gramEnd"/>
      <w:r w:rsidR="00EF3E60">
        <w:rPr>
          <w:rFonts w:eastAsia="+mn-ea" w:cs="Segoe UI Light"/>
          <w:color w:val="000000"/>
          <w:kern w:val="24"/>
        </w:rPr>
        <w:t xml:space="preserve"> was one of three made and was given </w:t>
      </w:r>
      <w:r w:rsidR="00FB0DEB">
        <w:rPr>
          <w:rFonts w:eastAsia="+mn-ea" w:cs="Segoe UI Light"/>
          <w:color w:val="000000"/>
          <w:kern w:val="24"/>
        </w:rPr>
        <w:t xml:space="preserve">by </w:t>
      </w:r>
      <w:r w:rsidR="00EF3E60">
        <w:rPr>
          <w:rFonts w:eastAsia="+mn-ea" w:cs="Segoe UI Light"/>
          <w:color w:val="000000"/>
          <w:kern w:val="24"/>
        </w:rPr>
        <w:t xml:space="preserve">the University of Southern California for user </w:t>
      </w:r>
      <w:r w:rsidR="00FB0DEB">
        <w:rPr>
          <w:rFonts w:eastAsia="+mn-ea" w:cs="Segoe UI Light"/>
          <w:color w:val="000000"/>
          <w:kern w:val="24"/>
        </w:rPr>
        <w:t>studies</w:t>
      </w:r>
      <w:r w:rsidR="00EF3E60">
        <w:rPr>
          <w:rFonts w:eastAsia="+mn-ea" w:cs="Segoe UI Light"/>
          <w:color w:val="000000"/>
          <w:kern w:val="24"/>
        </w:rPr>
        <w:t>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76382977" w14:textId="77777777" w:rsidR="004A1478" w:rsidRDefault="00FB0DEB" w:rsidP="00562AE6">
      <w:pPr>
        <w:rPr>
          <w:rFonts w:cs="Segoe UI Light"/>
        </w:rPr>
      </w:pPr>
      <w:r>
        <w:rPr>
          <w:rFonts w:cs="Segoe UI Light"/>
        </w:rPr>
        <w:t xml:space="preserve">There is a good chance that the last thought </w:t>
      </w:r>
      <w:r w:rsidR="001D2156">
        <w:rPr>
          <w:rFonts w:cs="Segoe UI Light"/>
        </w:rPr>
        <w:t xml:space="preserve">that comes to mind when you first see this device is “Apple iPhone”.  </w:t>
      </w:r>
      <w:r>
        <w:rPr>
          <w:rFonts w:cs="Segoe UI Light"/>
        </w:rPr>
        <w:t xml:space="preserve"> </w:t>
      </w:r>
      <w:r w:rsidR="004A1478">
        <w:rPr>
          <w:rFonts w:cs="Segoe UI Light"/>
        </w:rPr>
        <w:t>However, one you know the history, that may change.</w:t>
      </w:r>
    </w:p>
    <w:p w14:paraId="6266F2EA" w14:textId="77777777" w:rsidR="00BF55F4" w:rsidRDefault="004A1478" w:rsidP="00562AE6">
      <w:pPr>
        <w:rPr>
          <w:rFonts w:cs="Segoe UI Light"/>
        </w:rPr>
      </w:pPr>
      <w:r>
        <w:rPr>
          <w:rFonts w:cs="Segoe UI Light"/>
        </w:rPr>
        <w:lastRenderedPageBreak/>
        <w:t>This is a prototype capacitive multi—touch keyboard</w:t>
      </w:r>
      <w:r w:rsidR="00985B1B">
        <w:rPr>
          <w:rFonts w:cs="Segoe UI Light"/>
        </w:rPr>
        <w:t xml:space="preserve"> which was designed as part of an exploration of how such a device might enable the user to </w:t>
      </w:r>
      <w:r w:rsidR="00664FB8">
        <w:rPr>
          <w:rFonts w:cs="Segoe UI Light"/>
        </w:rPr>
        <w:t xml:space="preserve">both type, use gestures, and perform mouse-type tasks all on the same device.  It this was possible, and </w:t>
      </w:r>
      <w:r w:rsidR="009D0673">
        <w:rPr>
          <w:rFonts w:cs="Segoe UI Light"/>
        </w:rPr>
        <w:t xml:space="preserve">if it could be accomplished with minimal training and at a reasonable expense, then it may </w:t>
      </w:r>
      <w:r w:rsidR="00E13CFA">
        <w:rPr>
          <w:rFonts w:cs="Segoe UI Light"/>
        </w:rPr>
        <w:t xml:space="preserve">lead to much more efficient input to computer systems – at least in some circumstances and </w:t>
      </w:r>
      <w:r w:rsidR="00BF55F4">
        <w:rPr>
          <w:rFonts w:cs="Segoe UI Light"/>
        </w:rPr>
        <w:t>especially for certain people.</w:t>
      </w:r>
    </w:p>
    <w:p w14:paraId="213FB622" w14:textId="5AC830C5" w:rsidR="00562AE6" w:rsidRDefault="00BF55F4" w:rsidP="00562AE6">
      <w:pPr>
        <w:rPr>
          <w:rFonts w:cs="Segoe UI Light"/>
        </w:rPr>
      </w:pPr>
      <w:r>
        <w:rPr>
          <w:rFonts w:cs="Segoe UI Light"/>
        </w:rPr>
        <w:t xml:space="preserve">However, to test such ideas in practice, one needs to </w:t>
      </w:r>
      <w:r w:rsidR="000B7E8D">
        <w:rPr>
          <w:rFonts w:cs="Segoe UI Light"/>
        </w:rPr>
        <w:t xml:space="preserve">learn from people using the device.  </w:t>
      </w:r>
      <w:r w:rsidR="00917212">
        <w:rPr>
          <w:rFonts w:cs="Segoe UI Light"/>
        </w:rPr>
        <w:t xml:space="preserve">One builds such prototypes to test such concepts in the lab </w:t>
      </w:r>
      <w:r w:rsidR="00050BCB">
        <w:rPr>
          <w:rFonts w:cs="Segoe UI Light"/>
        </w:rPr>
        <w:t>with test participants</w:t>
      </w:r>
      <w:r w:rsidR="00817048">
        <w:rPr>
          <w:rFonts w:cs="Segoe UI Light"/>
        </w:rPr>
        <w:t xml:space="preserve"> </w:t>
      </w:r>
      <w:r w:rsidR="00817048">
        <w:rPr>
          <w:rFonts w:cs="Segoe UI Light"/>
          <w:i/>
          <w:iCs/>
        </w:rPr>
        <w:t>before</w:t>
      </w:r>
      <w:r w:rsidR="00817048">
        <w:rPr>
          <w:rFonts w:cs="Segoe UI Light"/>
        </w:rPr>
        <w:t xml:space="preserve"> going to the expense of manufacturing actual product.</w:t>
      </w:r>
    </w:p>
    <w:p w14:paraId="4D03E549" w14:textId="0576A294" w:rsidR="00555E35" w:rsidRDefault="00555E35" w:rsidP="00562AE6">
      <w:pPr>
        <w:rPr>
          <w:rFonts w:cs="Segoe UI Light"/>
        </w:rPr>
      </w:pPr>
      <w:r>
        <w:rPr>
          <w:rFonts w:cs="Segoe UI Light"/>
        </w:rPr>
        <w:t xml:space="preserve">The work which lay directly behind this prototype was the </w:t>
      </w:r>
      <w:r w:rsidR="00FC1C25">
        <w:rPr>
          <w:rFonts w:cs="Segoe UI Light"/>
        </w:rPr>
        <w:t xml:space="preserve">1999 </w:t>
      </w:r>
      <w:r>
        <w:rPr>
          <w:rFonts w:cs="Segoe UI Light"/>
        </w:rPr>
        <w:t>PhD thesis of a student</w:t>
      </w:r>
      <w:r w:rsidR="00FC1C25">
        <w:rPr>
          <w:rFonts w:cs="Segoe UI Light"/>
        </w:rPr>
        <w:t xml:space="preserve">, Wayne </w:t>
      </w:r>
      <w:proofErr w:type="spellStart"/>
      <w:r w:rsidR="00FC1C25">
        <w:rPr>
          <w:rFonts w:cs="Segoe UI Light"/>
        </w:rPr>
        <w:t>Westerman</w:t>
      </w:r>
      <w:proofErr w:type="spellEnd"/>
      <w:r w:rsidR="00FC1C25">
        <w:rPr>
          <w:rFonts w:cs="Segoe UI Light"/>
        </w:rPr>
        <w:t>, at the University of Delaware.</w:t>
      </w:r>
      <w:r w:rsidR="00046025">
        <w:rPr>
          <w:rFonts w:cs="Segoe UI Light"/>
        </w:rPr>
        <w:t xml:space="preserve">  </w:t>
      </w:r>
      <w:r w:rsidR="005F6CAE">
        <w:rPr>
          <w:rFonts w:cs="Segoe UI Light"/>
        </w:rPr>
        <w:t xml:space="preserve">Based largely on this work, </w:t>
      </w:r>
      <w:proofErr w:type="spellStart"/>
      <w:r w:rsidR="005F6CAE">
        <w:rPr>
          <w:rFonts w:cs="Segoe UI Light"/>
        </w:rPr>
        <w:t>Westerman</w:t>
      </w:r>
      <w:proofErr w:type="spellEnd"/>
      <w:r w:rsidR="005F6CAE">
        <w:rPr>
          <w:rFonts w:cs="Segoe UI Light"/>
        </w:rPr>
        <w:t xml:space="preserve"> and his advisor started a company, </w:t>
      </w:r>
      <w:proofErr w:type="spellStart"/>
      <w:r w:rsidR="005F6CAE">
        <w:rPr>
          <w:rFonts w:cs="Segoe UI Light"/>
        </w:rPr>
        <w:t>FingerWorks</w:t>
      </w:r>
      <w:proofErr w:type="spellEnd"/>
      <w:r w:rsidR="005F6CAE">
        <w:rPr>
          <w:rFonts w:cs="Segoe UI Light"/>
        </w:rPr>
        <w:t xml:space="preserve">, to develop </w:t>
      </w:r>
      <w:r w:rsidR="004675BB">
        <w:rPr>
          <w:rFonts w:cs="Segoe UI Light"/>
        </w:rPr>
        <w:t>some of the core ideas commercially.  The development of this prototype was part of th</w:t>
      </w:r>
      <w:r w:rsidR="002B48BF">
        <w:rPr>
          <w:rFonts w:cs="Segoe UI Light"/>
        </w:rPr>
        <w:t xml:space="preserve">eir </w:t>
      </w:r>
      <w:proofErr w:type="spellStart"/>
      <w:r w:rsidR="002B48BF">
        <w:rPr>
          <w:rFonts w:cs="Segoe UI Light"/>
        </w:rPr>
        <w:t>FingerWorks</w:t>
      </w:r>
      <w:proofErr w:type="spellEnd"/>
      <w:r w:rsidR="002B48BF">
        <w:rPr>
          <w:rFonts w:cs="Segoe UI Light"/>
        </w:rPr>
        <w:t xml:space="preserve"> initiative.  My understanding is that </w:t>
      </w:r>
      <w:r w:rsidR="00034B0D">
        <w:rPr>
          <w:rFonts w:cs="Segoe UI Light"/>
        </w:rPr>
        <w:t xml:space="preserve">this is one of </w:t>
      </w:r>
      <w:r w:rsidR="002B48BF">
        <w:rPr>
          <w:rFonts w:cs="Segoe UI Light"/>
        </w:rPr>
        <w:t>three such prototypes buil</w:t>
      </w:r>
      <w:r w:rsidR="00034B0D">
        <w:rPr>
          <w:rFonts w:cs="Segoe UI Light"/>
        </w:rPr>
        <w:t>t for user studies.  This one was gi</w:t>
      </w:r>
      <w:r w:rsidR="00D8576D">
        <w:rPr>
          <w:rFonts w:cs="Segoe UI Light"/>
        </w:rPr>
        <w:t xml:space="preserve">ven to the Human-Computer Interaction group at the University of California </w:t>
      </w:r>
      <w:r w:rsidR="007E2D68">
        <w:rPr>
          <w:rFonts w:cs="Segoe UI Light"/>
        </w:rPr>
        <w:t>San Diego for testing.  Several years later, it was donated to this collection by Prof. Jim Hollan who let the testing</w:t>
      </w:r>
      <w:r w:rsidR="007A6891">
        <w:rPr>
          <w:rFonts w:cs="Segoe UI Light"/>
        </w:rPr>
        <w:t xml:space="preserve"> work.</w:t>
      </w:r>
    </w:p>
    <w:p w14:paraId="3347CD60" w14:textId="3B092425" w:rsidR="007A6891" w:rsidRDefault="007A6891" w:rsidP="00562AE6">
      <w:pPr>
        <w:rPr>
          <w:rFonts w:cs="Segoe UI Light"/>
        </w:rPr>
      </w:pPr>
      <w:r>
        <w:rPr>
          <w:rFonts w:cs="Segoe UI Light"/>
        </w:rPr>
        <w:t>So, what about the iPhone?  How does that fit in?  Well</w:t>
      </w:r>
      <w:r w:rsidR="006571D7">
        <w:rPr>
          <w:rFonts w:cs="Segoe UI Light"/>
        </w:rPr>
        <w:t>, it turns out that the prototype worked well, and the product went into production</w:t>
      </w:r>
      <w:r w:rsidR="00710B8B">
        <w:rPr>
          <w:rFonts w:cs="Segoe UI Light"/>
        </w:rPr>
        <w:t xml:space="preserve">.  The commercial version is also in the collection, </w:t>
      </w:r>
      <w:r w:rsidR="00A22D8E">
        <w:rPr>
          <w:rFonts w:cs="Segoe UI Light"/>
        </w:rPr>
        <w:t xml:space="preserve">the </w:t>
      </w:r>
      <w:proofErr w:type="spellStart"/>
      <w:r w:rsidR="00A22D8E">
        <w:rPr>
          <w:rFonts w:cs="Segoe UI Light"/>
        </w:rPr>
        <w:t>FingerWorks</w:t>
      </w:r>
      <w:proofErr w:type="spellEnd"/>
      <w:r w:rsidR="00A22D8E">
        <w:rPr>
          <w:rFonts w:cs="Segoe UI Light"/>
        </w:rPr>
        <w:t xml:space="preserve"> </w:t>
      </w:r>
      <w:proofErr w:type="spellStart"/>
      <w:r w:rsidR="00A22D8E">
        <w:rPr>
          <w:rFonts w:cs="Segoe UI Light"/>
        </w:rPr>
        <w:t>TouchStream</w:t>
      </w:r>
      <w:proofErr w:type="spellEnd"/>
      <w:r w:rsidR="00A22D8E">
        <w:rPr>
          <w:rFonts w:cs="Segoe UI Light"/>
        </w:rPr>
        <w:t xml:space="preserve"> keyboard, </w:t>
      </w:r>
      <w:r w:rsidR="00710B8B">
        <w:rPr>
          <w:rFonts w:cs="Segoe UI Light"/>
        </w:rPr>
        <w:t xml:space="preserve">and a photograph of it beside the prototype accompanies this </w:t>
      </w:r>
      <w:r w:rsidR="00A22D8E">
        <w:rPr>
          <w:rFonts w:cs="Segoe UI Light"/>
        </w:rPr>
        <w:t>note.</w:t>
      </w:r>
      <w:r w:rsidR="00F613C8">
        <w:rPr>
          <w:rFonts w:cs="Segoe UI Light"/>
        </w:rPr>
        <w:t xml:space="preserve">  The device developed a highly dedicated </w:t>
      </w:r>
      <w:r w:rsidR="001C46F8">
        <w:rPr>
          <w:rFonts w:cs="Segoe UI Light"/>
        </w:rPr>
        <w:t xml:space="preserve">community of users, one of whom seems to have worked at Apple.  And, during the </w:t>
      </w:r>
      <w:r w:rsidR="005B34E1">
        <w:rPr>
          <w:rFonts w:cs="Segoe UI Light"/>
        </w:rPr>
        <w:t xml:space="preserve">early discussions around designs for a </w:t>
      </w:r>
      <w:r w:rsidR="002B02E5">
        <w:rPr>
          <w:rFonts w:cs="Segoe UI Light"/>
        </w:rPr>
        <w:t xml:space="preserve">new smartphone at Apple – what evolved into the iPhone – the idea of </w:t>
      </w:r>
      <w:r w:rsidR="00D17B8F">
        <w:rPr>
          <w:rFonts w:cs="Segoe UI Light"/>
        </w:rPr>
        <w:t xml:space="preserve">incorporating the multi-touch expertise of </w:t>
      </w:r>
      <w:proofErr w:type="spellStart"/>
      <w:r w:rsidR="00D17B8F">
        <w:rPr>
          <w:rFonts w:cs="Segoe UI Light"/>
        </w:rPr>
        <w:t>FingerWorks</w:t>
      </w:r>
      <w:proofErr w:type="spellEnd"/>
      <w:r w:rsidR="00D17B8F">
        <w:rPr>
          <w:rFonts w:cs="Segoe UI Light"/>
        </w:rPr>
        <w:t xml:space="preserve"> not only came up, they bought the company in order to bring it to fruition.</w:t>
      </w:r>
    </w:p>
    <w:p w14:paraId="68BC7C20" w14:textId="3C0374BF" w:rsidR="005E323B" w:rsidRDefault="005E323B" w:rsidP="00562AE6">
      <w:pPr>
        <w:rPr>
          <w:rFonts w:cs="Segoe UI Light"/>
        </w:rPr>
      </w:pPr>
      <w:r>
        <w:rPr>
          <w:rFonts w:cs="Segoe UI Light"/>
        </w:rPr>
        <w:t xml:space="preserve">So, the next time you use a device with a capacitive multi-touch screen, think of this </w:t>
      </w:r>
      <w:r w:rsidR="00106834">
        <w:rPr>
          <w:rFonts w:cs="Segoe UI Light"/>
        </w:rPr>
        <w:t xml:space="preserve">prototype and ask yourself, “If I couldn’t see any connection between this thing and </w:t>
      </w:r>
      <w:r w:rsidR="001657F7">
        <w:rPr>
          <w:rFonts w:cs="Segoe UI Light"/>
        </w:rPr>
        <w:t xml:space="preserve">one of the most successful products of the past 50 years, what else am I missing?  How </w:t>
      </w:r>
      <w:r w:rsidR="00CB7AB9">
        <w:rPr>
          <w:rFonts w:cs="Segoe UI Light"/>
        </w:rPr>
        <w:t xml:space="preserve">can I better learn to see the value behind what otherwise appears to be </w:t>
      </w:r>
      <w:r w:rsidR="00B63F87">
        <w:rPr>
          <w:rFonts w:cs="Segoe UI Light"/>
        </w:rPr>
        <w:t>a crude non-descript gadget?”</w:t>
      </w:r>
    </w:p>
    <w:p w14:paraId="4DF94625" w14:textId="29A59CEF" w:rsidR="00EB6F1A" w:rsidRPr="00EF55EA" w:rsidRDefault="00B63F87" w:rsidP="00C06219">
      <w:pPr>
        <w:rPr>
          <w:rFonts w:cs="Segoe UI Light"/>
        </w:rPr>
      </w:pPr>
      <w:r>
        <w:rPr>
          <w:rFonts w:cs="Segoe UI Light"/>
        </w:rPr>
        <w:t xml:space="preserve">In terms of the latter question, </w:t>
      </w:r>
      <w:r w:rsidR="00795AFD">
        <w:rPr>
          <w:rFonts w:cs="Segoe UI Light"/>
        </w:rPr>
        <w:t xml:space="preserve">providing a vehicle to help you down the path </w:t>
      </w:r>
      <w:r w:rsidR="00C06219">
        <w:rPr>
          <w:rFonts w:cs="Segoe UI Light"/>
        </w:rPr>
        <w:t>to addressing that second question is one of the prime reasons for this collection’s existence.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470490EB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proofErr w:type="spellStart"/>
      <w:r w:rsidR="004B3491">
        <w:rPr>
          <w:rFonts w:cs="Segoe UI Light"/>
        </w:rPr>
        <w:t>Fingerworks</w:t>
      </w:r>
      <w:proofErr w:type="spellEnd"/>
      <w:r w:rsidR="00F4388C" w:rsidRPr="00F4388C">
        <w:rPr>
          <w:rFonts w:cs="Segoe UI Light"/>
        </w:rPr>
        <w:t xml:space="preserve"> | Year: </w:t>
      </w:r>
      <w:r w:rsidR="004B3491">
        <w:rPr>
          <w:rFonts w:cs="Segoe UI Light"/>
        </w:rPr>
        <w:t>2000</w:t>
      </w:r>
      <w:r w:rsidR="00562AE6" w:rsidRPr="00F4388C">
        <w:rPr>
          <w:rFonts w:cs="Segoe UI Light"/>
        </w:rPr>
        <w:t xml:space="preserve"> </w:t>
      </w:r>
      <w:r w:rsidR="00F4388C" w:rsidRPr="00F4388C">
        <w:rPr>
          <w:rFonts w:cs="Segoe UI Light"/>
        </w:rPr>
        <w:t xml:space="preserve">| Original Price (USD): </w:t>
      </w:r>
      <w:r w:rsidR="004B3491">
        <w:rPr>
          <w:rFonts w:cs="Segoe UI Light"/>
        </w:rPr>
        <w:t>NFS</w:t>
      </w:r>
    </w:p>
    <w:p w14:paraId="060D77F3" w14:textId="317A0952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4B3491">
        <w:rPr>
          <w:rFonts w:cs="Segoe UI Light"/>
        </w:rPr>
        <w:t>2</w:t>
      </w:r>
    </w:p>
    <w:p w14:paraId="4FFF32B8" w14:textId="58CEE6EE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t>Dimensions (L x W x H): XXX</w:t>
      </w:r>
      <w:r w:rsidR="001B21EC">
        <w:rPr>
          <w:rFonts w:cs="Segoe UI Light"/>
        </w:rPr>
        <w:t xml:space="preserve"> x XXX x XXX</w:t>
      </w:r>
      <w:r w:rsidR="00A40455">
        <w:rPr>
          <w:rFonts w:cs="Segoe UI Light"/>
        </w:rPr>
        <w:t xml:space="preserve"> (mm)</w:t>
      </w:r>
      <w:r w:rsidR="009244F1">
        <w:rPr>
          <w:rFonts w:cs="Segoe UI Light"/>
        </w:rPr>
        <w:t xml:space="preserve">  Note: watch is </w:t>
      </w:r>
      <w:r w:rsidR="00AD1D1E">
        <w:rPr>
          <w:rFonts w:cs="Segoe UI Light"/>
        </w:rPr>
        <w:t xml:space="preserve">W x D (Width is </w:t>
      </w:r>
      <w:r w:rsidR="00AD1D1E" w:rsidRPr="00AD1D1E">
        <w:rPr>
          <w:rFonts w:cs="Segoe UI Light"/>
        </w:rPr>
        <w:t>the shortest distance across the dial side of the main plate measured through the center.</w:t>
      </w:r>
      <w:r w:rsidR="00AD1D1E">
        <w:rPr>
          <w:rFonts w:cs="Segoe UI Light"/>
        </w:rPr>
        <w:t>)</w:t>
      </w:r>
    </w:p>
    <w:p w14:paraId="08C6C793" w14:textId="396485F6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lastRenderedPageBreak/>
        <w:t>Key Words</w:t>
      </w:r>
    </w:p>
    <w:p w14:paraId="4A46A7A3" w14:textId="340A2D4F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4B3491">
        <w:rPr>
          <w:rFonts w:cs="Segoe UI Light"/>
        </w:rPr>
        <w:t>Keyboard</w:t>
      </w:r>
    </w:p>
    <w:p w14:paraId="68A55935" w14:textId="6833EF61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proofErr w:type="spellStart"/>
      <w:r w:rsidR="004B3491">
        <w:rPr>
          <w:rFonts w:cs="Segoe UI Light"/>
        </w:rPr>
        <w:t>TouchPad</w:t>
      </w:r>
      <w:proofErr w:type="spellEnd"/>
      <w:r w:rsidR="004B3491">
        <w:rPr>
          <w:rFonts w:cs="Segoe UI Light"/>
        </w:rPr>
        <w:t>, Multi-Touch, Gesture</w:t>
      </w:r>
    </w:p>
    <w:p w14:paraId="56CD5053" w14:textId="1DB77A0D" w:rsidR="00270455" w:rsidRPr="0090521E" w:rsidRDefault="00942098" w:rsidP="009707A3">
      <w:pPr>
        <w:rPr>
          <w:rFonts w:cs="Segoe UI Light"/>
        </w:rPr>
      </w:pPr>
      <w:r w:rsidRPr="00B96407">
        <w:rPr>
          <w:rFonts w:cs="Segoe UI Light"/>
          <w:color w:val="FF0000"/>
          <w:sz w:val="32"/>
        </w:rPr>
        <w:t>Links</w:t>
      </w:r>
      <w:r w:rsidR="00BF35AD" w:rsidRPr="00F4388C">
        <w:rPr>
          <w:rFonts w:cs="Segoe UI Light"/>
        </w:rPr>
        <w:t xml:space="preserve"> </w:t>
      </w:r>
    </w:p>
    <w:p w14:paraId="56CD5054" w14:textId="6D56F860" w:rsidR="00270455" w:rsidRPr="00B96407" w:rsidRDefault="00736C29" w:rsidP="00270455">
      <w:pPr>
        <w:pStyle w:val="ListParagraph"/>
        <w:numPr>
          <w:ilvl w:val="0"/>
          <w:numId w:val="1"/>
        </w:numPr>
        <w:rPr>
          <w:rFonts w:cs="Segoe UI Light"/>
        </w:rPr>
      </w:pPr>
      <w:proofErr w:type="spellStart"/>
      <w:r w:rsidRPr="00736C29">
        <w:rPr>
          <w:rFonts w:cs="Segoe UI Light"/>
        </w:rPr>
        <w:t>Westerman</w:t>
      </w:r>
      <w:proofErr w:type="spellEnd"/>
      <w:r w:rsidRPr="00736C29">
        <w:rPr>
          <w:rFonts w:cs="Segoe UI Light"/>
        </w:rPr>
        <w:t xml:space="preserve">, Wayne (1999). Hand </w:t>
      </w:r>
      <w:proofErr w:type="spellStart"/>
      <w:proofErr w:type="gramStart"/>
      <w:r w:rsidRPr="00736C29">
        <w:rPr>
          <w:rFonts w:cs="Segoe UI Light"/>
        </w:rPr>
        <w:t>Tracking,Finger</w:t>
      </w:r>
      <w:proofErr w:type="spellEnd"/>
      <w:proofErr w:type="gramEnd"/>
      <w:r w:rsidRPr="00736C29">
        <w:rPr>
          <w:rFonts w:cs="Segoe UI Light"/>
        </w:rPr>
        <w:t xml:space="preserve"> Identification, and </w:t>
      </w:r>
      <w:proofErr w:type="spellStart"/>
      <w:r w:rsidRPr="00736C29">
        <w:rPr>
          <w:rFonts w:cs="Segoe UI Light"/>
        </w:rPr>
        <w:t>Chordic</w:t>
      </w:r>
      <w:proofErr w:type="spellEnd"/>
      <w:r w:rsidRPr="00736C29">
        <w:rPr>
          <w:rFonts w:cs="Segoe UI Light"/>
        </w:rPr>
        <w:t xml:space="preserve"> Manipulation on a Multi-Touch Surface. U of Delaware PhD Dissertation:  </w:t>
      </w:r>
      <w:hyperlink r:id="rId14" w:history="1">
        <w:r w:rsidRPr="001F7715">
          <w:rPr>
            <w:rStyle w:val="Hyperlink"/>
            <w:rFonts w:cs="Segoe UI Light"/>
          </w:rPr>
          <w:t>https://www.scribd.com/document/233784848/HAND-TRACKING-FINGER-IDENTIFICATION-AND-CHORDIC-MANIPULATION-ON-A-MULTI-TOUCH-SURFACE</w:t>
        </w:r>
      </w:hyperlink>
      <w:r>
        <w:rPr>
          <w:rFonts w:cs="Segoe UI Light"/>
        </w:rPr>
        <w:t xml:space="preserve"> </w:t>
      </w:r>
    </w:p>
    <w:p w14:paraId="56CD505B" w14:textId="28A7143E" w:rsidR="00132C21" w:rsidRPr="00683F69" w:rsidRDefault="00132C21" w:rsidP="00683F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3996"/>
        <w:gridCol w:w="2893"/>
      </w:tblGrid>
      <w:tr w:rsidR="003808E7" w:rsidRPr="00572D22" w14:paraId="56CD505E" w14:textId="77777777" w:rsidTr="0023292B">
        <w:tc>
          <w:tcPr>
            <w:tcW w:w="2466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3996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2893" w:type="dxa"/>
            <w:tcBorders>
              <w:top w:val="nil"/>
              <w:left w:val="nil"/>
              <w:right w:val="single" w:sz="4" w:space="0" w:color="auto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AC36EC" w14:paraId="56CD5061" w14:textId="77777777" w:rsidTr="0023292B">
        <w:trPr>
          <w:trHeight w:val="1134"/>
        </w:trPr>
        <w:tc>
          <w:tcPr>
            <w:tcW w:w="2466" w:type="dxa"/>
          </w:tcPr>
          <w:p w14:paraId="21C4B8E9" w14:textId="40E50D6D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35012AF" wp14:editId="02C7E33C">
                  <wp:extent cx="1371380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5F" w14:textId="7F835BE5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FingerWorks_Proto_Front_Angle.jpg</w:t>
            </w:r>
          </w:p>
        </w:tc>
        <w:tc>
          <w:tcPr>
            <w:tcW w:w="2893" w:type="dxa"/>
          </w:tcPr>
          <w:p w14:paraId="56CD5060" w14:textId="5D4449BA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Top-front quarter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prototype for what would become the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keyboard.</w:t>
            </w:r>
          </w:p>
        </w:tc>
      </w:tr>
      <w:tr w:rsidR="00AC36EC" w14:paraId="56CD5064" w14:textId="77777777" w:rsidTr="0023292B">
        <w:trPr>
          <w:trHeight w:val="1134"/>
        </w:trPr>
        <w:tc>
          <w:tcPr>
            <w:tcW w:w="2466" w:type="dxa"/>
          </w:tcPr>
          <w:p w14:paraId="6F0C2F9B" w14:textId="3F517B4E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27AF27C7" wp14:editId="7AC202B2">
                  <wp:extent cx="1371380" cy="9144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2" w14:textId="0B5CEAFE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FingerWorks_Proto_Top.jpg</w:t>
            </w:r>
          </w:p>
        </w:tc>
        <w:tc>
          <w:tcPr>
            <w:tcW w:w="2893" w:type="dxa"/>
          </w:tcPr>
          <w:p w14:paraId="56CD5063" w14:textId="5CC52916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Top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prototype.</w:t>
            </w:r>
          </w:p>
        </w:tc>
      </w:tr>
      <w:tr w:rsidR="00AC36EC" w14:paraId="56CD5067" w14:textId="77777777" w:rsidTr="0023292B">
        <w:trPr>
          <w:trHeight w:val="1134"/>
        </w:trPr>
        <w:tc>
          <w:tcPr>
            <w:tcW w:w="2466" w:type="dxa"/>
          </w:tcPr>
          <w:p w14:paraId="00FC60CE" w14:textId="3E5F4723" w:rsidR="00AC36EC" w:rsidRPr="009F2BEA" w:rsidRDefault="004B3491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838D491" wp14:editId="673FAA1F">
                  <wp:extent cx="1426226" cy="9144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2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5" w14:textId="6C1F888C" w:rsidR="00AC36EC" w:rsidRPr="009F2BEA" w:rsidRDefault="004B3491" w:rsidP="00AC36EC">
            <w:pPr>
              <w:rPr>
                <w:rFonts w:cs="Segoe UI Light"/>
              </w:rPr>
            </w:pPr>
            <w:r w:rsidRPr="004B3491">
              <w:rPr>
                <w:rFonts w:cs="Segoe UI Light"/>
              </w:rPr>
              <w:t>FingerWorks_Proto_Backside.jpg</w:t>
            </w:r>
          </w:p>
        </w:tc>
        <w:tc>
          <w:tcPr>
            <w:tcW w:w="2893" w:type="dxa"/>
          </w:tcPr>
          <w:p w14:paraId="56CD5066" w14:textId="1871F350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Back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prototype.</w:t>
            </w:r>
          </w:p>
        </w:tc>
      </w:tr>
      <w:tr w:rsidR="00AC36EC" w14:paraId="56CD506A" w14:textId="77777777" w:rsidTr="0023292B">
        <w:trPr>
          <w:trHeight w:val="1134"/>
        </w:trPr>
        <w:tc>
          <w:tcPr>
            <w:tcW w:w="2466" w:type="dxa"/>
          </w:tcPr>
          <w:p w14:paraId="37471DCA" w14:textId="4F1FA898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0C31C87E" wp14:editId="19676380">
                  <wp:extent cx="1207674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67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8" w14:textId="19BF8215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FingerWorks_Proto_Right_Top.jpg</w:t>
            </w:r>
          </w:p>
        </w:tc>
        <w:tc>
          <w:tcPr>
            <w:tcW w:w="2893" w:type="dxa"/>
          </w:tcPr>
          <w:p w14:paraId="56CD5069" w14:textId="13B6CF5A" w:rsidR="00AC36EC" w:rsidRPr="009F2BEA" w:rsidRDefault="00631D0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Detail of the top right </w:t>
            </w:r>
            <w:r w:rsidR="007055BB">
              <w:rPr>
                <w:rFonts w:cs="Segoe UI Light"/>
              </w:rPr>
              <w:t xml:space="preserve">of the </w:t>
            </w:r>
            <w:proofErr w:type="spellStart"/>
            <w:r w:rsidR="007055BB">
              <w:rPr>
                <w:rFonts w:cs="Segoe UI Light"/>
              </w:rPr>
              <w:t>Fingerworks</w:t>
            </w:r>
            <w:proofErr w:type="spellEnd"/>
            <w:r w:rsidR="007055BB">
              <w:rPr>
                <w:rFonts w:cs="Segoe UI Light"/>
              </w:rPr>
              <w:t xml:space="preserve"> </w:t>
            </w:r>
            <w:proofErr w:type="spellStart"/>
            <w:r w:rsidR="007055BB">
              <w:rPr>
                <w:rFonts w:cs="Segoe UI Light"/>
              </w:rPr>
              <w:t>TouchStream</w:t>
            </w:r>
            <w:proofErr w:type="spellEnd"/>
            <w:r w:rsidR="007055BB">
              <w:rPr>
                <w:rFonts w:cs="Segoe UI Light"/>
              </w:rPr>
              <w:t xml:space="preserve"> prototype.</w:t>
            </w:r>
          </w:p>
        </w:tc>
      </w:tr>
      <w:tr w:rsidR="00AC36EC" w14:paraId="56CD506D" w14:textId="77777777" w:rsidTr="0023292B">
        <w:trPr>
          <w:trHeight w:val="1134"/>
        </w:trPr>
        <w:tc>
          <w:tcPr>
            <w:tcW w:w="2466" w:type="dxa"/>
          </w:tcPr>
          <w:p w14:paraId="273219C4" w14:textId="2CAD866D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390501BF" wp14:editId="6F8E1505">
                  <wp:extent cx="1377339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33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B" w14:textId="036E3928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FingerWorks_Proto_Bottom.jpg</w:t>
            </w:r>
          </w:p>
        </w:tc>
        <w:tc>
          <w:tcPr>
            <w:tcW w:w="2893" w:type="dxa"/>
          </w:tcPr>
          <w:p w14:paraId="56CD506C" w14:textId="7C51AC7B" w:rsidR="00AC36EC" w:rsidRPr="009F2BEA" w:rsidRDefault="007055B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Bottom view of the </w:t>
            </w:r>
            <w:proofErr w:type="spellStart"/>
            <w:r>
              <w:rPr>
                <w:rFonts w:cs="Segoe UI Light"/>
              </w:rPr>
              <w:t>Fingerworks</w:t>
            </w:r>
            <w:proofErr w:type="spellEnd"/>
            <w:r>
              <w:rPr>
                <w:rFonts w:cs="Segoe UI Light"/>
              </w:rPr>
              <w:t xml:space="preserve"> </w:t>
            </w: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prototype.</w:t>
            </w:r>
          </w:p>
        </w:tc>
      </w:tr>
      <w:tr w:rsidR="00AC36EC" w14:paraId="56CD5070" w14:textId="77777777" w:rsidTr="0023292B">
        <w:trPr>
          <w:trHeight w:val="1134"/>
        </w:trPr>
        <w:tc>
          <w:tcPr>
            <w:tcW w:w="2466" w:type="dxa"/>
          </w:tcPr>
          <w:p w14:paraId="4459A387" w14:textId="77C1B758" w:rsidR="00AC36EC" w:rsidRPr="009F2BEA" w:rsidRDefault="00930196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0B4382" wp14:editId="465A166B">
                  <wp:extent cx="1371380" cy="9144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3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6E" w14:textId="76AF5F46" w:rsidR="00AC36EC" w:rsidRPr="009F2BEA" w:rsidRDefault="00930196" w:rsidP="00AC36EC">
            <w:pPr>
              <w:rPr>
                <w:rFonts w:cs="Segoe UI Light"/>
              </w:rPr>
            </w:pPr>
            <w:r w:rsidRPr="00930196">
              <w:rPr>
                <w:rFonts w:cs="Segoe UI Light"/>
              </w:rPr>
              <w:t>FingerWorks_Proto_Bottom_Label.jpg</w:t>
            </w:r>
          </w:p>
        </w:tc>
        <w:tc>
          <w:tcPr>
            <w:tcW w:w="2893" w:type="dxa"/>
          </w:tcPr>
          <w:p w14:paraId="56CD506F" w14:textId="31F597DE" w:rsidR="00AC36EC" w:rsidRPr="009F2BEA" w:rsidRDefault="007055BB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Detail of the bottom </w:t>
            </w:r>
            <w:r w:rsidR="00E75ECA">
              <w:rPr>
                <w:rFonts w:cs="Segoe UI Light"/>
              </w:rPr>
              <w:t xml:space="preserve">of the </w:t>
            </w:r>
            <w:proofErr w:type="spellStart"/>
            <w:r w:rsidR="00E75ECA">
              <w:rPr>
                <w:rFonts w:cs="Segoe UI Light"/>
              </w:rPr>
              <w:t>Fingerworks</w:t>
            </w:r>
            <w:proofErr w:type="spellEnd"/>
            <w:r w:rsidR="00E75ECA">
              <w:rPr>
                <w:rFonts w:cs="Segoe UI Light"/>
              </w:rPr>
              <w:t xml:space="preserve"> </w:t>
            </w:r>
            <w:proofErr w:type="spellStart"/>
            <w:r w:rsidR="00E75ECA">
              <w:rPr>
                <w:rFonts w:cs="Segoe UI Light"/>
              </w:rPr>
              <w:t>TouchStream</w:t>
            </w:r>
            <w:proofErr w:type="spellEnd"/>
            <w:r w:rsidR="00E75ECA">
              <w:rPr>
                <w:rFonts w:cs="Segoe UI Light"/>
              </w:rPr>
              <w:t xml:space="preserve"> prototype, showing the identification label.</w:t>
            </w:r>
          </w:p>
        </w:tc>
      </w:tr>
      <w:tr w:rsidR="00AC36EC" w14:paraId="56CD5073" w14:textId="77777777" w:rsidTr="0023292B">
        <w:trPr>
          <w:trHeight w:val="1134"/>
        </w:trPr>
        <w:tc>
          <w:tcPr>
            <w:tcW w:w="2466" w:type="dxa"/>
          </w:tcPr>
          <w:p w14:paraId="6A3508B1" w14:textId="2FB934FA" w:rsidR="00AC36EC" w:rsidRPr="009F2BEA" w:rsidRDefault="00CB5162" w:rsidP="00AC36EC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621B3C42" wp14:editId="16C72BBB">
                  <wp:extent cx="1245095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09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56CD5071" w14:textId="44929ECD" w:rsidR="00AC36EC" w:rsidRPr="009F2BEA" w:rsidRDefault="004963D8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>TouchStream+Prototype</w:t>
            </w:r>
            <w:r w:rsidRPr="004963D8">
              <w:rPr>
                <w:rFonts w:cs="Segoe UI Light"/>
              </w:rPr>
              <w:t>.JPG</w:t>
            </w:r>
          </w:p>
        </w:tc>
        <w:tc>
          <w:tcPr>
            <w:tcW w:w="2893" w:type="dxa"/>
          </w:tcPr>
          <w:p w14:paraId="56CD5072" w14:textId="35D9351A" w:rsidR="00AC36EC" w:rsidRPr="009F2BEA" w:rsidRDefault="00FB2B34" w:rsidP="00AC36EC">
            <w:pPr>
              <w:rPr>
                <w:rFonts w:cs="Segoe UI Light"/>
              </w:rPr>
            </w:pPr>
            <w:proofErr w:type="spellStart"/>
            <w:r>
              <w:rPr>
                <w:rFonts w:cs="Segoe UI Light"/>
              </w:rPr>
              <w:t>TouchStream</w:t>
            </w:r>
            <w:proofErr w:type="spellEnd"/>
            <w:r>
              <w:rPr>
                <w:rFonts w:cs="Segoe UI Light"/>
              </w:rPr>
              <w:t xml:space="preserve"> prototype shown adjacent to the </w:t>
            </w:r>
            <w:proofErr w:type="spellStart"/>
            <w:r w:rsidR="00913A32">
              <w:rPr>
                <w:rFonts w:cs="Segoe UI Light"/>
              </w:rPr>
              <w:t>TouchStream</w:t>
            </w:r>
            <w:proofErr w:type="spellEnd"/>
            <w:r w:rsidR="00913A32">
              <w:rPr>
                <w:rFonts w:cs="Segoe UI Light"/>
              </w:rPr>
              <w:t xml:space="preserve"> product.</w:t>
            </w:r>
          </w:p>
        </w:tc>
      </w:tr>
      <w:tr w:rsidR="00581C07" w14:paraId="67D4F618" w14:textId="77777777" w:rsidTr="0023292B">
        <w:trPr>
          <w:trHeight w:val="1134"/>
        </w:trPr>
        <w:tc>
          <w:tcPr>
            <w:tcW w:w="2466" w:type="dxa"/>
          </w:tcPr>
          <w:p w14:paraId="749DC1F3" w14:textId="15E753A3" w:rsidR="00581C07" w:rsidRDefault="001D2E1E" w:rsidP="00AC36E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6365C" wp14:editId="2E868A3C">
                  <wp:extent cx="746254" cy="914400"/>
                  <wp:effectExtent l="0" t="0" r="0" b="0"/>
                  <wp:docPr id="9" name="Picture 9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254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</w:tcPr>
          <w:p w14:paraId="632682D5" w14:textId="2757F429" w:rsidR="00581C07" w:rsidRDefault="001D2E1E" w:rsidP="00AC36EC">
            <w:pPr>
              <w:rPr>
                <w:rFonts w:cs="Segoe UI Light"/>
              </w:rPr>
            </w:pPr>
            <w:r w:rsidRPr="001D2E1E">
              <w:rPr>
                <w:rFonts w:cs="Segoe UI Light"/>
              </w:rPr>
              <w:t>WestermanThesis.jpg</w:t>
            </w:r>
          </w:p>
        </w:tc>
        <w:tc>
          <w:tcPr>
            <w:tcW w:w="2893" w:type="dxa"/>
          </w:tcPr>
          <w:p w14:paraId="57761373" w14:textId="16113E0F" w:rsidR="00581C07" w:rsidRPr="009F2BEA" w:rsidRDefault="00913A32" w:rsidP="00AC36EC">
            <w:pPr>
              <w:rPr>
                <w:rFonts w:cs="Segoe UI Light"/>
              </w:rPr>
            </w:pPr>
            <w:r>
              <w:rPr>
                <w:rFonts w:cs="Segoe UI Light"/>
              </w:rPr>
              <w:t xml:space="preserve">Cover page of Wayne </w:t>
            </w:r>
            <w:proofErr w:type="spellStart"/>
            <w:r>
              <w:rPr>
                <w:rFonts w:cs="Segoe UI Light"/>
              </w:rPr>
              <w:t>Westerman’s</w:t>
            </w:r>
            <w:proofErr w:type="spellEnd"/>
            <w:r>
              <w:rPr>
                <w:rFonts w:cs="Segoe UI Light"/>
              </w:rPr>
              <w:t xml:space="preserve"> </w:t>
            </w:r>
            <w:r w:rsidR="00D166D2">
              <w:rPr>
                <w:rFonts w:cs="Segoe UI Light"/>
              </w:rPr>
              <w:t>1999 PhD thesis from the University of Delaware</w:t>
            </w:r>
            <w:r w:rsidR="00273A63">
              <w:rPr>
                <w:rFonts w:cs="Segoe UI Light"/>
              </w:rPr>
              <w:t xml:space="preserve"> which described his multi-touch research. Click on image to access the thesis.</w:t>
            </w:r>
          </w:p>
        </w:tc>
      </w:tr>
    </w:tbl>
    <w:p w14:paraId="56CD507E" w14:textId="02064E71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AE588" w14:textId="77777777" w:rsidR="003B0A18" w:rsidRDefault="003B0A18" w:rsidP="003B2FBA">
      <w:pPr>
        <w:spacing w:after="0" w:line="240" w:lineRule="auto"/>
      </w:pPr>
      <w:r>
        <w:separator/>
      </w:r>
    </w:p>
  </w:endnote>
  <w:endnote w:type="continuationSeparator" w:id="0">
    <w:p w14:paraId="6024F3A3" w14:textId="77777777" w:rsidR="003B0A18" w:rsidRDefault="003B0A18" w:rsidP="003B2FBA">
      <w:pPr>
        <w:spacing w:after="0" w:line="240" w:lineRule="auto"/>
      </w:pPr>
      <w:r>
        <w:continuationSeparator/>
      </w:r>
    </w:p>
  </w:endnote>
  <w:endnote w:type="continuationNotice" w:id="1">
    <w:p w14:paraId="146A7FC8" w14:textId="77777777" w:rsidR="003B0A18" w:rsidRDefault="003B0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64B81" w14:textId="77777777" w:rsidR="003B0A18" w:rsidRDefault="003B0A18" w:rsidP="003B2FBA">
      <w:pPr>
        <w:spacing w:after="0" w:line="240" w:lineRule="auto"/>
      </w:pPr>
      <w:r>
        <w:separator/>
      </w:r>
    </w:p>
  </w:footnote>
  <w:footnote w:type="continuationSeparator" w:id="0">
    <w:p w14:paraId="14266843" w14:textId="77777777" w:rsidR="003B0A18" w:rsidRDefault="003B0A18" w:rsidP="003B2FBA">
      <w:pPr>
        <w:spacing w:after="0" w:line="240" w:lineRule="auto"/>
      </w:pPr>
      <w:r>
        <w:continuationSeparator/>
      </w:r>
    </w:p>
  </w:footnote>
  <w:footnote w:type="continuationNotice" w:id="1">
    <w:p w14:paraId="16CE5BB7" w14:textId="77777777" w:rsidR="003B0A18" w:rsidRDefault="003B0A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57C91"/>
    <w:multiLevelType w:val="multilevel"/>
    <w:tmpl w:val="3F8C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33EDC"/>
    <w:rsid w:val="00034B0D"/>
    <w:rsid w:val="00046025"/>
    <w:rsid w:val="00050BCB"/>
    <w:rsid w:val="00054AD1"/>
    <w:rsid w:val="00061878"/>
    <w:rsid w:val="00066257"/>
    <w:rsid w:val="000815F5"/>
    <w:rsid w:val="00084940"/>
    <w:rsid w:val="00087B97"/>
    <w:rsid w:val="000920D3"/>
    <w:rsid w:val="000B5C0A"/>
    <w:rsid w:val="000B7E8D"/>
    <w:rsid w:val="000E2D5C"/>
    <w:rsid w:val="000F261A"/>
    <w:rsid w:val="000F63C1"/>
    <w:rsid w:val="00106834"/>
    <w:rsid w:val="0010710E"/>
    <w:rsid w:val="00122B32"/>
    <w:rsid w:val="00132C21"/>
    <w:rsid w:val="00137483"/>
    <w:rsid w:val="00147AB1"/>
    <w:rsid w:val="001657F7"/>
    <w:rsid w:val="0017083F"/>
    <w:rsid w:val="0017436E"/>
    <w:rsid w:val="001815BB"/>
    <w:rsid w:val="001829A4"/>
    <w:rsid w:val="001A0F7B"/>
    <w:rsid w:val="001A168C"/>
    <w:rsid w:val="001B21EC"/>
    <w:rsid w:val="001B27AD"/>
    <w:rsid w:val="001B7529"/>
    <w:rsid w:val="001C46F8"/>
    <w:rsid w:val="001C601F"/>
    <w:rsid w:val="001D2156"/>
    <w:rsid w:val="001D2E1E"/>
    <w:rsid w:val="001D557E"/>
    <w:rsid w:val="00225CB8"/>
    <w:rsid w:val="0023292B"/>
    <w:rsid w:val="00270455"/>
    <w:rsid w:val="00273A63"/>
    <w:rsid w:val="002813D8"/>
    <w:rsid w:val="002827DC"/>
    <w:rsid w:val="002873AF"/>
    <w:rsid w:val="002A5A5D"/>
    <w:rsid w:val="002B02E5"/>
    <w:rsid w:val="002B48BF"/>
    <w:rsid w:val="002B6BFF"/>
    <w:rsid w:val="003043AC"/>
    <w:rsid w:val="00314BC8"/>
    <w:rsid w:val="00321256"/>
    <w:rsid w:val="00321313"/>
    <w:rsid w:val="00322251"/>
    <w:rsid w:val="00326884"/>
    <w:rsid w:val="00347B4F"/>
    <w:rsid w:val="00350E3B"/>
    <w:rsid w:val="003514E4"/>
    <w:rsid w:val="003555ED"/>
    <w:rsid w:val="003808E7"/>
    <w:rsid w:val="003A3787"/>
    <w:rsid w:val="003B0208"/>
    <w:rsid w:val="003B0A18"/>
    <w:rsid w:val="003B2FBA"/>
    <w:rsid w:val="003B3366"/>
    <w:rsid w:val="003C330A"/>
    <w:rsid w:val="003D2912"/>
    <w:rsid w:val="003F4440"/>
    <w:rsid w:val="00400FC2"/>
    <w:rsid w:val="00424EAC"/>
    <w:rsid w:val="004444FE"/>
    <w:rsid w:val="00447495"/>
    <w:rsid w:val="00457AF7"/>
    <w:rsid w:val="004675BB"/>
    <w:rsid w:val="004963D8"/>
    <w:rsid w:val="004A0622"/>
    <w:rsid w:val="004A1478"/>
    <w:rsid w:val="004B0C58"/>
    <w:rsid w:val="004B3491"/>
    <w:rsid w:val="004C5E1E"/>
    <w:rsid w:val="004C6A3A"/>
    <w:rsid w:val="004D6E60"/>
    <w:rsid w:val="004D7CD9"/>
    <w:rsid w:val="00502708"/>
    <w:rsid w:val="00506F16"/>
    <w:rsid w:val="005141C8"/>
    <w:rsid w:val="005361CB"/>
    <w:rsid w:val="005526E1"/>
    <w:rsid w:val="00552FA8"/>
    <w:rsid w:val="00555E35"/>
    <w:rsid w:val="00562AE6"/>
    <w:rsid w:val="005708F7"/>
    <w:rsid w:val="005775F3"/>
    <w:rsid w:val="00581C07"/>
    <w:rsid w:val="00583044"/>
    <w:rsid w:val="0059392B"/>
    <w:rsid w:val="00593BC1"/>
    <w:rsid w:val="005B34E1"/>
    <w:rsid w:val="005C5A9F"/>
    <w:rsid w:val="005D6FA6"/>
    <w:rsid w:val="005E323B"/>
    <w:rsid w:val="005E52D0"/>
    <w:rsid w:val="005F6CAE"/>
    <w:rsid w:val="00601BB5"/>
    <w:rsid w:val="0060227F"/>
    <w:rsid w:val="00607ADA"/>
    <w:rsid w:val="00615907"/>
    <w:rsid w:val="00621172"/>
    <w:rsid w:val="0063052C"/>
    <w:rsid w:val="00631D0B"/>
    <w:rsid w:val="006571D7"/>
    <w:rsid w:val="00664FB8"/>
    <w:rsid w:val="00683F69"/>
    <w:rsid w:val="006A18C8"/>
    <w:rsid w:val="006A3A05"/>
    <w:rsid w:val="006E76E7"/>
    <w:rsid w:val="007055BB"/>
    <w:rsid w:val="00710B8B"/>
    <w:rsid w:val="007229E9"/>
    <w:rsid w:val="007263B9"/>
    <w:rsid w:val="00736C29"/>
    <w:rsid w:val="00761096"/>
    <w:rsid w:val="00770760"/>
    <w:rsid w:val="00786B1D"/>
    <w:rsid w:val="0078730A"/>
    <w:rsid w:val="00793576"/>
    <w:rsid w:val="00795AFD"/>
    <w:rsid w:val="00796249"/>
    <w:rsid w:val="007A6891"/>
    <w:rsid w:val="007C0625"/>
    <w:rsid w:val="007C656B"/>
    <w:rsid w:val="007E0A79"/>
    <w:rsid w:val="007E2D68"/>
    <w:rsid w:val="007E3CA1"/>
    <w:rsid w:val="00801AB0"/>
    <w:rsid w:val="00817048"/>
    <w:rsid w:val="008345C8"/>
    <w:rsid w:val="008749AA"/>
    <w:rsid w:val="008A5ADE"/>
    <w:rsid w:val="008C5607"/>
    <w:rsid w:val="0090521E"/>
    <w:rsid w:val="00913A32"/>
    <w:rsid w:val="00917212"/>
    <w:rsid w:val="009244F1"/>
    <w:rsid w:val="00930196"/>
    <w:rsid w:val="00930C52"/>
    <w:rsid w:val="00934676"/>
    <w:rsid w:val="00941DC2"/>
    <w:rsid w:val="00942098"/>
    <w:rsid w:val="0096257E"/>
    <w:rsid w:val="009707A3"/>
    <w:rsid w:val="00985B1B"/>
    <w:rsid w:val="009A2788"/>
    <w:rsid w:val="009A3CCB"/>
    <w:rsid w:val="009A422E"/>
    <w:rsid w:val="009B493E"/>
    <w:rsid w:val="009C5616"/>
    <w:rsid w:val="009D00F1"/>
    <w:rsid w:val="009D0673"/>
    <w:rsid w:val="009F2BEA"/>
    <w:rsid w:val="009F4B0E"/>
    <w:rsid w:val="009F7C1E"/>
    <w:rsid w:val="00A05FEB"/>
    <w:rsid w:val="00A10236"/>
    <w:rsid w:val="00A1484D"/>
    <w:rsid w:val="00A14C57"/>
    <w:rsid w:val="00A22D8E"/>
    <w:rsid w:val="00A40455"/>
    <w:rsid w:val="00A42B86"/>
    <w:rsid w:val="00A53C86"/>
    <w:rsid w:val="00A7125F"/>
    <w:rsid w:val="00A7724A"/>
    <w:rsid w:val="00A84761"/>
    <w:rsid w:val="00A847F2"/>
    <w:rsid w:val="00A85A2D"/>
    <w:rsid w:val="00AA6D63"/>
    <w:rsid w:val="00AC36EC"/>
    <w:rsid w:val="00AD1D1E"/>
    <w:rsid w:val="00AF1DF0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63F87"/>
    <w:rsid w:val="00B67948"/>
    <w:rsid w:val="00B76A51"/>
    <w:rsid w:val="00B904E7"/>
    <w:rsid w:val="00B94422"/>
    <w:rsid w:val="00B96407"/>
    <w:rsid w:val="00B97CF0"/>
    <w:rsid w:val="00BB2862"/>
    <w:rsid w:val="00BC24FE"/>
    <w:rsid w:val="00BC36D0"/>
    <w:rsid w:val="00BD09B9"/>
    <w:rsid w:val="00BF35AD"/>
    <w:rsid w:val="00BF55F4"/>
    <w:rsid w:val="00C06219"/>
    <w:rsid w:val="00C17641"/>
    <w:rsid w:val="00C336A9"/>
    <w:rsid w:val="00C55A0C"/>
    <w:rsid w:val="00C56776"/>
    <w:rsid w:val="00C57180"/>
    <w:rsid w:val="00C60273"/>
    <w:rsid w:val="00C62848"/>
    <w:rsid w:val="00C90EFD"/>
    <w:rsid w:val="00C94DE5"/>
    <w:rsid w:val="00C95F22"/>
    <w:rsid w:val="00C96AA3"/>
    <w:rsid w:val="00CA7D7C"/>
    <w:rsid w:val="00CB110C"/>
    <w:rsid w:val="00CB5162"/>
    <w:rsid w:val="00CB7AB9"/>
    <w:rsid w:val="00CC2FBB"/>
    <w:rsid w:val="00CD512D"/>
    <w:rsid w:val="00CF2CD9"/>
    <w:rsid w:val="00CF3753"/>
    <w:rsid w:val="00D04241"/>
    <w:rsid w:val="00D1000B"/>
    <w:rsid w:val="00D1588B"/>
    <w:rsid w:val="00D15BCB"/>
    <w:rsid w:val="00D166D2"/>
    <w:rsid w:val="00D17B8F"/>
    <w:rsid w:val="00D26C5D"/>
    <w:rsid w:val="00D32C63"/>
    <w:rsid w:val="00D44AEA"/>
    <w:rsid w:val="00D52FDB"/>
    <w:rsid w:val="00D54F2F"/>
    <w:rsid w:val="00D67ECB"/>
    <w:rsid w:val="00D8576D"/>
    <w:rsid w:val="00DC046A"/>
    <w:rsid w:val="00DC7B6A"/>
    <w:rsid w:val="00DE31FE"/>
    <w:rsid w:val="00DF0043"/>
    <w:rsid w:val="00E0009E"/>
    <w:rsid w:val="00E13C63"/>
    <w:rsid w:val="00E13CFA"/>
    <w:rsid w:val="00E14B2F"/>
    <w:rsid w:val="00E44E32"/>
    <w:rsid w:val="00E6124D"/>
    <w:rsid w:val="00E64156"/>
    <w:rsid w:val="00E649CC"/>
    <w:rsid w:val="00E75ECA"/>
    <w:rsid w:val="00E76CBA"/>
    <w:rsid w:val="00E77F24"/>
    <w:rsid w:val="00E80738"/>
    <w:rsid w:val="00E859CF"/>
    <w:rsid w:val="00E93FDC"/>
    <w:rsid w:val="00EB2880"/>
    <w:rsid w:val="00EB6F1A"/>
    <w:rsid w:val="00EC237C"/>
    <w:rsid w:val="00EC2480"/>
    <w:rsid w:val="00EC68B7"/>
    <w:rsid w:val="00ED58D5"/>
    <w:rsid w:val="00EE428A"/>
    <w:rsid w:val="00EF144C"/>
    <w:rsid w:val="00EF2455"/>
    <w:rsid w:val="00EF3E60"/>
    <w:rsid w:val="00EF55EA"/>
    <w:rsid w:val="00F4388C"/>
    <w:rsid w:val="00F613C8"/>
    <w:rsid w:val="00F96B90"/>
    <w:rsid w:val="00FB0DEB"/>
    <w:rsid w:val="00FB2B34"/>
    <w:rsid w:val="00FC1C25"/>
    <w:rsid w:val="00FD6381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6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225CB8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5CB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25CB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25CB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image" Target="media/image4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9.jpeg"/><Relationship Id="rId28" Type="http://schemas.openxmlformats.org/officeDocument/2006/relationships/header" Target="header3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s://www.scribd.com/document/233784848/HAND-TRACKING-FINGER-IDENTIFICATION-AND-CHORDIC-MANIPULATION-ON-A-MULTI-TOUCH-SURFACE" TargetMode="External"/><Relationship Id="rId22" Type="http://schemas.openxmlformats.org/officeDocument/2006/relationships/hyperlink" Target="https://microsoft-my.sharepoint.com/personal/bibuxton_microsoft_com/Documents/Buxton%20Collection/Collection/Priority%20kbd%20show/FingerWorks_TouchStream_Prototype/WestermanThesis.pdf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2018-04-03T19:34:00Z</dcterms:created>
  <dcterms:modified xsi:type="dcterms:W3CDTF">2019-07-27T18:29:00Z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