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D5045" w14:textId="00D805A3" w:rsidR="00B96407" w:rsidRPr="00B96407" w:rsidRDefault="00316AEE" w:rsidP="00601BB5">
      <w:pPr>
        <w:shd w:val="clear" w:color="auto" w:fill="FFFFFF"/>
        <w:rPr>
          <w:rFonts w:ascii="Segoe UI" w:hAnsi="Segoe UI" w:cs="Segoe UI"/>
          <w:color w:val="333333"/>
          <w:spacing w:val="45"/>
          <w:sz w:val="18"/>
        </w:rPr>
      </w:pPr>
      <w:bookmarkStart w:id="0" w:name="_GoBack"/>
      <w:bookmarkEnd w:id="0"/>
      <w:r>
        <w:pict w14:anchorId="5FC4B5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Description: E:\BIBUXTON folders\My Documents\Words\input history book\Collection in production\Kensington Turbo Mouse 4\Bill Notes_files\pdf_icon.png" style="width:12.9pt;height:12.9pt;visibility:visible" o:bullet="t">
            <v:imagedata r:id="rId7" o:title="pdf_icon"/>
          </v:shape>
        </w:pict>
      </w:r>
      <w:hyperlink r:id="rId8" w:history="1">
        <w:r w:rsidR="00B96407" w:rsidRPr="00B96407">
          <w:rPr>
            <w:rFonts w:ascii="Segoe UI" w:hAnsi="Segoe UI" w:cs="Segoe UI"/>
            <w:color w:val="AAAAAA"/>
            <w:spacing w:val="45"/>
            <w:sz w:val="48"/>
            <w:szCs w:val="54"/>
          </w:rPr>
          <w:t xml:space="preserve">BUXTON </w:t>
        </w:r>
        <w:r w:rsidR="0010710E">
          <w:rPr>
            <w:rFonts w:ascii="Segoe UI" w:hAnsi="Segoe UI" w:cs="Segoe UI"/>
            <w:color w:val="AAAAAA"/>
            <w:spacing w:val="45"/>
            <w:sz w:val="48"/>
            <w:szCs w:val="54"/>
          </w:rPr>
          <w:t xml:space="preserve">/ MICROSOFT </w:t>
        </w:r>
        <w:r w:rsidR="00B96407" w:rsidRPr="00B96407">
          <w:rPr>
            <w:rFonts w:ascii="Segoe UI" w:hAnsi="Segoe UI" w:cs="Segoe UI"/>
            <w:color w:val="AAAAAA"/>
            <w:spacing w:val="45"/>
            <w:sz w:val="48"/>
            <w:szCs w:val="54"/>
          </w:rPr>
          <w:t>COLLECTION</w:t>
        </w:r>
      </w:hyperlink>
    </w:p>
    <w:p w14:paraId="56CD5046" w14:textId="59E13F33" w:rsidR="00B96407" w:rsidRPr="00601BB5" w:rsidRDefault="00316AEE" w:rsidP="00601BB5">
      <w:pPr>
        <w:pBdr>
          <w:top w:val="single" w:sz="2" w:space="6" w:color="auto"/>
          <w:bottom w:val="single" w:sz="2" w:space="6" w:color="auto"/>
        </w:pBdr>
        <w:rPr>
          <w:rFonts w:cs="Segoe UI Light"/>
          <w:color w:val="0D0D0D" w:themeColor="text1" w:themeTint="F2"/>
          <w:szCs w:val="23"/>
        </w:rPr>
      </w:pPr>
      <w:hyperlink r:id="rId9" w:history="1">
        <w:r w:rsidR="00B96407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home</w:t>
        </w:r>
      </w:hyperlink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hyperlink r:id="rId10" w:history="1">
        <w:r w:rsidR="00B96407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explore</w:t>
        </w:r>
      </w:hyperlink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10710E">
        <w:rPr>
          <w:rFonts w:cs="Segoe UI Light"/>
          <w:color w:val="0D0D0D" w:themeColor="text1" w:themeTint="F2"/>
          <w:szCs w:val="23"/>
        </w:rPr>
        <w:t>associated narratives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hyperlink r:id="rId11" w:history="1">
        <w:r w:rsidR="00601BB5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a</w:t>
        </w:r>
        <w:r w:rsidR="0010710E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bout  |  a</w:t>
        </w:r>
        <w:r w:rsidR="00601BB5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cknowledgments</w:t>
        </w:r>
      </w:hyperlink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hyperlink r:id="rId12" w:history="1">
        <w:r w:rsidR="00B96407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contact</w:t>
        </w:r>
      </w:hyperlink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</w:p>
    <w:p w14:paraId="56CD5047" w14:textId="77777777" w:rsidR="00B96407" w:rsidRDefault="00B96407" w:rsidP="00B96407">
      <w:pPr>
        <w:rPr>
          <w:rFonts w:ascii="Segoe UI" w:hAnsi="Segoe UI" w:cs="Segoe UI"/>
          <w:color w:val="333333"/>
          <w:sz w:val="23"/>
          <w:szCs w:val="23"/>
        </w:rPr>
      </w:pPr>
    </w:p>
    <w:p w14:paraId="4DED8702" w14:textId="77777777" w:rsidR="00831D56" w:rsidRDefault="00831D56" w:rsidP="00831D56">
      <w:pPr>
        <w:pBdr>
          <w:bottom w:val="single" w:sz="2" w:space="4" w:color="auto"/>
        </w:pBdr>
        <w:rPr>
          <w:rFonts w:cs="Segoe UI Light"/>
          <w:b/>
          <w:color w:val="333333"/>
          <w:sz w:val="48"/>
          <w:szCs w:val="48"/>
        </w:rPr>
      </w:pPr>
      <w:r>
        <w:rPr>
          <w:rFonts w:cs="Segoe UI Light"/>
          <w:b/>
          <w:color w:val="333333"/>
          <w:sz w:val="48"/>
          <w:szCs w:val="48"/>
        </w:rPr>
        <w:t>Grandjean Sténotype</w:t>
      </w:r>
    </w:p>
    <w:p w14:paraId="56CD5049" w14:textId="7CD25A27" w:rsidR="008749AA" w:rsidRPr="00A14C57" w:rsidRDefault="00624E45" w:rsidP="00831D56">
      <w:pPr>
        <w:pStyle w:val="Heroimage"/>
        <w:tabs>
          <w:tab w:val="left" w:pos="300"/>
          <w:tab w:val="center" w:pos="4680"/>
        </w:tabs>
      </w:pPr>
      <w:r w:rsidRPr="008819E1">
        <w:rPr>
          <w:lang w:val="en-CA" w:eastAsia="en-CA"/>
        </w:rPr>
        <w:drawing>
          <wp:inline distT="0" distB="0" distL="0" distR="0" wp14:anchorId="1E6B94D9" wp14:editId="203A163C">
            <wp:extent cx="5610469" cy="3405842"/>
            <wp:effectExtent l="25400" t="0" r="2931" b="0"/>
            <wp:docPr id="2" name="Picture 0" descr="Steno_0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no_030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486" cy="34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504A" w14:textId="78A7F377" w:rsidR="00132C21" w:rsidRPr="00A14C57" w:rsidRDefault="00132C21" w:rsidP="00132C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cs="Segoe UI Light"/>
        </w:rPr>
      </w:pPr>
      <w:r w:rsidRPr="00A14C57">
        <w:rPr>
          <w:rFonts w:cs="Segoe UI Light"/>
          <w:color w:val="FF0000"/>
          <w:sz w:val="28"/>
        </w:rPr>
        <w:t>Short Description</w:t>
      </w:r>
      <w:r w:rsidRPr="00A14C57">
        <w:rPr>
          <w:rFonts w:cs="Segoe UI Light"/>
        </w:rPr>
        <w:t xml:space="preserve">: </w:t>
      </w:r>
      <w:r w:rsidR="007D01A8" w:rsidRPr="00D10AB1">
        <w:rPr>
          <w:rFonts w:cs="Segoe UI Light"/>
        </w:rPr>
        <w:t xml:space="preserve">The Sténotype is a reminder of how deep the roots are in terms of ways of entering text </w:t>
      </w:r>
      <w:r w:rsidR="007D01A8" w:rsidRPr="00D10AB1">
        <w:rPr>
          <w:rFonts w:cs="Segoe UI Light"/>
        </w:rPr>
        <w:sym w:font="Symbol" w:char="F0BE"/>
      </w:r>
      <w:r w:rsidR="007D01A8" w:rsidRPr="00D10AB1">
        <w:rPr>
          <w:rFonts w:cs="Segoe UI Light"/>
        </w:rPr>
        <w:t xml:space="preserve"> in this case, by using chording key sets.</w:t>
      </w:r>
    </w:p>
    <w:p w14:paraId="56CD504B" w14:textId="27E2DB55" w:rsidR="00132C21" w:rsidRDefault="00132C21" w:rsidP="00DC7B6A">
      <w:pPr>
        <w:rPr>
          <w:rFonts w:ascii="Gill Sans MT" w:hAnsi="Gill Sans MT"/>
          <w:color w:val="FF0000"/>
          <w:sz w:val="32"/>
        </w:rPr>
      </w:pPr>
    </w:p>
    <w:p w14:paraId="56CD504C" w14:textId="4174DEA5" w:rsidR="00DC7B6A" w:rsidRDefault="00350E3B" w:rsidP="00DC7B6A">
      <w:pPr>
        <w:rPr>
          <w:rFonts w:cs="Segoe UI Light"/>
          <w:color w:val="FF0000"/>
          <w:sz w:val="32"/>
        </w:rPr>
      </w:pPr>
      <w:r w:rsidRPr="00B96407">
        <w:rPr>
          <w:rFonts w:cs="Segoe UI Light"/>
          <w:color w:val="FF0000"/>
          <w:sz w:val="32"/>
        </w:rPr>
        <w:t>Bill Buxton’s</w:t>
      </w:r>
      <w:r w:rsidR="008749AA" w:rsidRPr="00B96407">
        <w:rPr>
          <w:rFonts w:cs="Segoe UI Light"/>
          <w:color w:val="FF0000"/>
          <w:sz w:val="32"/>
        </w:rPr>
        <w:t xml:space="preserve"> Notes</w:t>
      </w:r>
    </w:p>
    <w:p w14:paraId="213FB622" w14:textId="3EB0C83F" w:rsidR="00562AE6" w:rsidRPr="00615907" w:rsidRDefault="00562AE6" w:rsidP="00562AE6">
      <w:pPr>
        <w:rPr>
          <w:rFonts w:cs="Segoe UI Light"/>
        </w:rPr>
      </w:pPr>
      <w:r>
        <w:rPr>
          <w:rFonts w:cs="Segoe UI Light"/>
        </w:rPr>
        <w:t>To come</w:t>
      </w:r>
    </w:p>
    <w:p w14:paraId="4DF94625" w14:textId="52D9F91D" w:rsidR="00EB6F1A" w:rsidRPr="00EF55EA" w:rsidRDefault="00225CB8" w:rsidP="00EF55EA">
      <w:pPr>
        <w:autoSpaceDE w:val="0"/>
        <w:autoSpaceDN w:val="0"/>
        <w:adjustRightInd w:val="0"/>
        <w:rPr>
          <w:rFonts w:cs="Segoe UI Light"/>
        </w:rPr>
      </w:pPr>
      <w:r w:rsidRPr="00615907">
        <w:rPr>
          <w:rFonts w:cs="Segoe UI Light"/>
        </w:rPr>
        <w:lastRenderedPageBreak/>
        <w:t xml:space="preserve">. </w:t>
      </w:r>
    </w:p>
    <w:p w14:paraId="25B77383" w14:textId="77777777" w:rsidR="00EB6F1A" w:rsidRPr="007E0A79" w:rsidRDefault="00EB6F1A" w:rsidP="007E0A79">
      <w:pPr>
        <w:spacing w:after="0" w:line="240" w:lineRule="auto"/>
        <w:contextualSpacing/>
        <w:rPr>
          <w:rFonts w:eastAsia="+mn-ea" w:cs="Segoe UI Light"/>
          <w:color w:val="000000"/>
          <w:kern w:val="24"/>
        </w:rPr>
      </w:pPr>
    </w:p>
    <w:p w14:paraId="56CD504E" w14:textId="2084E8C1" w:rsidR="008749AA" w:rsidRPr="00B96407" w:rsidRDefault="008749AA" w:rsidP="008749AA">
      <w:pPr>
        <w:rPr>
          <w:rFonts w:cs="Segoe UI Light"/>
          <w:color w:val="FF0000"/>
          <w:sz w:val="32"/>
        </w:rPr>
      </w:pPr>
      <w:r w:rsidRPr="00B96407">
        <w:rPr>
          <w:rFonts w:cs="Segoe UI Light"/>
          <w:color w:val="FF0000"/>
          <w:sz w:val="32"/>
        </w:rPr>
        <w:t>Device Details</w:t>
      </w:r>
    </w:p>
    <w:p w14:paraId="5CE97FAB" w14:textId="77777777" w:rsidR="00DC500B" w:rsidRPr="00D10AB1" w:rsidRDefault="00DC500B" w:rsidP="00DC500B">
      <w:pPr>
        <w:rPr>
          <w:rFonts w:cs="Segoe UI Light"/>
        </w:rPr>
      </w:pPr>
      <w:r w:rsidRPr="00D10AB1">
        <w:rPr>
          <w:rFonts w:ascii="Segoe UI" w:hAnsi="Segoe UI" w:cs="Segoe UI"/>
        </w:rPr>
        <w:t>Company</w:t>
      </w:r>
      <w:r w:rsidRPr="00D10AB1">
        <w:rPr>
          <w:rFonts w:cs="Segoe UI Light"/>
        </w:rPr>
        <w:t xml:space="preserve">:  Grandjean | </w:t>
      </w:r>
      <w:r w:rsidRPr="00D10AB1">
        <w:rPr>
          <w:rFonts w:ascii="Segoe UI" w:hAnsi="Segoe UI" w:cs="Segoe UI"/>
        </w:rPr>
        <w:t>Year</w:t>
      </w:r>
      <w:r w:rsidRPr="00D10AB1">
        <w:rPr>
          <w:rFonts w:cs="Segoe UI Light"/>
        </w:rPr>
        <w:t xml:space="preserve">: 1910 | </w:t>
      </w:r>
      <w:r w:rsidRPr="00D10AB1">
        <w:rPr>
          <w:rFonts w:ascii="Segoe UI" w:hAnsi="Segoe UI" w:cs="Segoe UI"/>
        </w:rPr>
        <w:t>Original Price (USD):</w:t>
      </w:r>
      <w:r w:rsidRPr="00D10AB1">
        <w:rPr>
          <w:rFonts w:cs="Segoe UI Light"/>
        </w:rPr>
        <w:t xml:space="preserve"> </w:t>
      </w:r>
      <w:r w:rsidRPr="00D10AB1">
        <w:rPr>
          <w:rFonts w:cs="Segoe UI Light"/>
          <w:color w:val="FF0000"/>
        </w:rPr>
        <w:t>XXXX</w:t>
      </w:r>
    </w:p>
    <w:p w14:paraId="060D77F3" w14:textId="37424B33" w:rsidR="005526E1" w:rsidRDefault="005526E1" w:rsidP="001B27AD">
      <w:pPr>
        <w:rPr>
          <w:rFonts w:cs="Segoe UI Light"/>
        </w:rPr>
      </w:pPr>
      <w:r w:rsidRPr="009F7C1E">
        <w:rPr>
          <w:rFonts w:cs="Segoe UI Light"/>
        </w:rPr>
        <w:t xml:space="preserve">Degrees of Freedom: </w:t>
      </w:r>
      <w:r w:rsidR="00DC500B">
        <w:rPr>
          <w:rFonts w:cs="Segoe UI Light"/>
        </w:rPr>
        <w:t>N/A</w:t>
      </w:r>
    </w:p>
    <w:p w14:paraId="4FFF32B8" w14:textId="3F8B1E69" w:rsidR="00D26C5D" w:rsidRPr="009F7C1E" w:rsidRDefault="00D26C5D" w:rsidP="001B27AD">
      <w:pPr>
        <w:rPr>
          <w:rFonts w:cs="Segoe UI Light"/>
        </w:rPr>
      </w:pPr>
      <w:r>
        <w:rPr>
          <w:rFonts w:cs="Segoe UI Light"/>
        </w:rPr>
        <w:t>Dimensions (L x W x H): XXX</w:t>
      </w:r>
      <w:r w:rsidR="001B21EC">
        <w:rPr>
          <w:rFonts w:cs="Segoe UI Light"/>
        </w:rPr>
        <w:t xml:space="preserve"> x XXX x XXX</w:t>
      </w:r>
      <w:r w:rsidR="00A40455">
        <w:rPr>
          <w:rFonts w:cs="Segoe UI Light"/>
        </w:rPr>
        <w:t xml:space="preserve"> (mm)</w:t>
      </w:r>
      <w:r w:rsidR="009244F1">
        <w:rPr>
          <w:rFonts w:cs="Segoe UI Light"/>
        </w:rPr>
        <w:t xml:space="preserve">  </w:t>
      </w:r>
    </w:p>
    <w:p w14:paraId="08C6C793" w14:textId="396485F6" w:rsidR="00D32C63" w:rsidRPr="00B96407" w:rsidRDefault="00D32C63" w:rsidP="00D32C63">
      <w:pPr>
        <w:rPr>
          <w:rFonts w:cs="Segoe UI Light"/>
          <w:color w:val="FF0000"/>
          <w:sz w:val="32"/>
        </w:rPr>
      </w:pPr>
      <w:r>
        <w:rPr>
          <w:rFonts w:cs="Segoe UI Light"/>
          <w:color w:val="FF0000"/>
          <w:sz w:val="32"/>
        </w:rPr>
        <w:t>Key Words</w:t>
      </w:r>
    </w:p>
    <w:p w14:paraId="4A46A7A3" w14:textId="54A99386" w:rsidR="00C96AA3" w:rsidRPr="009F7C1E" w:rsidRDefault="00C96AA3" w:rsidP="00D32C63">
      <w:pPr>
        <w:rPr>
          <w:rFonts w:cs="Segoe UI Light"/>
        </w:rPr>
      </w:pPr>
      <w:r w:rsidRPr="009F7C1E">
        <w:rPr>
          <w:rFonts w:cs="Segoe UI Light"/>
        </w:rPr>
        <w:t>Primary:</w:t>
      </w:r>
      <w:r w:rsidR="0010710E" w:rsidRPr="009F7C1E">
        <w:rPr>
          <w:rFonts w:cs="Segoe UI Light"/>
        </w:rPr>
        <w:t xml:space="preserve"> </w:t>
      </w:r>
      <w:r w:rsidR="002B18B6" w:rsidRPr="00D10AB1">
        <w:rPr>
          <w:rFonts w:cs="Segoe UI Light"/>
        </w:rPr>
        <w:t>Chord Keyboard</w:t>
      </w:r>
    </w:p>
    <w:p w14:paraId="68A55935" w14:textId="1139954D" w:rsidR="00C96AA3" w:rsidRDefault="005C5A9F" w:rsidP="00D32C63">
      <w:pPr>
        <w:rPr>
          <w:rFonts w:cs="Segoe UI Light"/>
        </w:rPr>
      </w:pPr>
      <w:r>
        <w:rPr>
          <w:rFonts w:cs="Segoe UI Light"/>
        </w:rPr>
        <w:t>Secondary</w:t>
      </w:r>
      <w:r w:rsidR="00C96AA3" w:rsidRPr="009F7C1E">
        <w:rPr>
          <w:rFonts w:cs="Segoe UI Light"/>
        </w:rPr>
        <w:t>:</w:t>
      </w:r>
      <w:r w:rsidR="0010710E" w:rsidRPr="009F7C1E">
        <w:rPr>
          <w:rFonts w:cs="Segoe UI Light"/>
        </w:rPr>
        <w:t xml:space="preserve"> </w:t>
      </w:r>
      <w:r w:rsidR="006F738D" w:rsidRPr="00D10AB1">
        <w:rPr>
          <w:rFonts w:cs="Segoe UI Light"/>
        </w:rPr>
        <w:t>Reference Object</w:t>
      </w:r>
      <w:r w:rsidR="006F738D">
        <w:rPr>
          <w:rFonts w:cs="Segoe UI Light"/>
        </w:rPr>
        <w:t xml:space="preserve">, </w:t>
      </w:r>
      <w:r w:rsidR="0032371F" w:rsidRPr="00D10AB1">
        <w:rPr>
          <w:rFonts w:cs="Segoe UI Light"/>
        </w:rPr>
        <w:t>Keyboard</w:t>
      </w:r>
    </w:p>
    <w:p w14:paraId="56CD5051" w14:textId="77777777" w:rsidR="00270455" w:rsidRPr="00B96407" w:rsidRDefault="00942098" w:rsidP="00270455">
      <w:pPr>
        <w:rPr>
          <w:rFonts w:cs="Segoe UI Light"/>
          <w:color w:val="FF0000"/>
          <w:sz w:val="32"/>
        </w:rPr>
      </w:pPr>
      <w:r w:rsidRPr="00B96407">
        <w:rPr>
          <w:rFonts w:cs="Segoe UI Light"/>
          <w:color w:val="FF0000"/>
          <w:sz w:val="32"/>
        </w:rPr>
        <w:t>Links</w:t>
      </w:r>
    </w:p>
    <w:p w14:paraId="0539D07A" w14:textId="011FC670" w:rsidR="0096010E" w:rsidRPr="0096010E" w:rsidRDefault="00C669FE" w:rsidP="00F20B42">
      <w:pPr>
        <w:pStyle w:val="ListParagraph"/>
        <w:numPr>
          <w:ilvl w:val="0"/>
          <w:numId w:val="1"/>
        </w:numPr>
        <w:rPr>
          <w:rFonts w:cs="Segoe UI Light"/>
          <w:color w:val="FF0000"/>
        </w:rPr>
      </w:pPr>
      <w:r>
        <w:rPr>
          <w:rFonts w:cs="Segoe UI Light"/>
        </w:rPr>
        <w:t>??? broken</w:t>
      </w:r>
      <w:r w:rsidR="0096010E" w:rsidRPr="0096010E">
        <w:rPr>
          <w:rFonts w:cs="Segoe UI Light"/>
        </w:rPr>
        <w:t xml:space="preserve">: </w:t>
      </w:r>
      <w:hyperlink r:id="rId14" w:history="1">
        <w:r w:rsidR="0096010E" w:rsidRPr="00005836">
          <w:rPr>
            <w:rStyle w:val="Hyperlink"/>
            <w:rFonts w:cs="Segoe UI Light"/>
          </w:rPr>
          <w:t>http://www.archivesnationales.culture.gouv.fr/camt/fr/se/fiche9/fiche9-4.html</w:t>
        </w:r>
      </w:hyperlink>
      <w:r w:rsidR="0096010E">
        <w:rPr>
          <w:rFonts w:cs="Segoe UI Light"/>
        </w:rPr>
        <w:t xml:space="preserve"> </w:t>
      </w:r>
      <w:r w:rsidR="0096010E" w:rsidRPr="0096010E">
        <w:rPr>
          <w:rFonts w:cs="Segoe UI Light"/>
        </w:rPr>
        <w:t xml:space="preserve"> </w:t>
      </w:r>
    </w:p>
    <w:p w14:paraId="56CD5053" w14:textId="7C30A6AD" w:rsidR="00270455" w:rsidRPr="00F20B42" w:rsidRDefault="00C669FE" w:rsidP="00F20B42">
      <w:pPr>
        <w:pStyle w:val="ListParagraph"/>
        <w:numPr>
          <w:ilvl w:val="0"/>
          <w:numId w:val="1"/>
        </w:numPr>
        <w:rPr>
          <w:rFonts w:cs="Segoe UI Light"/>
        </w:rPr>
      </w:pPr>
      <w:r>
        <w:rPr>
          <w:rFonts w:cs="Segoe UI Light"/>
        </w:rPr>
        <w:t>??? broken</w:t>
      </w:r>
      <w:r w:rsidRPr="0096010E">
        <w:rPr>
          <w:rFonts w:cs="Segoe UI Light"/>
        </w:rPr>
        <w:t xml:space="preserve">: </w:t>
      </w:r>
      <w:hyperlink r:id="rId15" w:history="1">
        <w:r w:rsidR="00733E2B" w:rsidRPr="00F20B42">
          <w:rPr>
            <w:rStyle w:val="Hyperlink"/>
            <w:rFonts w:cs="Segoe UI Light"/>
          </w:rPr>
          <w:t>http://www.galleryofshorthand.org/historyofmachines.html</w:t>
        </w:r>
      </w:hyperlink>
    </w:p>
    <w:p w14:paraId="5B268183" w14:textId="71773DD2" w:rsidR="004D6E60" w:rsidRPr="000B6733" w:rsidRDefault="00316AEE" w:rsidP="00F20B42">
      <w:pPr>
        <w:pStyle w:val="ListParagraph"/>
        <w:numPr>
          <w:ilvl w:val="0"/>
          <w:numId w:val="1"/>
        </w:numPr>
        <w:rPr>
          <w:rFonts w:cs="Segoe UI Light"/>
        </w:rPr>
      </w:pPr>
      <w:hyperlink r:id="rId16" w:history="1">
        <w:r w:rsidR="00156DB1" w:rsidRPr="00F0550B">
          <w:rPr>
            <w:rStyle w:val="Hyperlink"/>
            <w:rFonts w:cs="Segoe UI Light"/>
          </w:rPr>
          <w:t>Stenotype Grandjean</w:t>
        </w:r>
      </w:hyperlink>
    </w:p>
    <w:p w14:paraId="3327BA6F" w14:textId="627AD294" w:rsidR="00C91F4E" w:rsidRPr="000B6733" w:rsidRDefault="00BF35AD" w:rsidP="00F20B42">
      <w:pPr>
        <w:pStyle w:val="ListParagraph"/>
        <w:numPr>
          <w:ilvl w:val="0"/>
          <w:numId w:val="1"/>
        </w:numPr>
        <w:rPr>
          <w:rFonts w:cs="Segoe UI Light"/>
          <w:color w:val="FF0000"/>
        </w:rPr>
      </w:pPr>
      <w:r w:rsidRPr="000B6733">
        <w:rPr>
          <w:rFonts w:cs="Segoe UI Light"/>
        </w:rPr>
        <w:t>X</w:t>
      </w:r>
      <w:r w:rsidR="00C91F4E" w:rsidRPr="000B6733">
        <w:rPr>
          <w:rFonts w:cs="Segoe UI Light"/>
          <w:color w:val="FF0000"/>
        </w:rPr>
        <w:t xml:space="preserve">: </w:t>
      </w:r>
      <w:hyperlink r:id="rId17" w:history="1">
        <w:r w:rsidR="00C91F4E" w:rsidRPr="000B6733">
          <w:rPr>
            <w:rStyle w:val="Hyperlink"/>
            <w:rFonts w:cs="Segoe UI Light"/>
          </w:rPr>
          <w:t>http://youtu.be/aqHG5lwDo8I</w:t>
        </w:r>
      </w:hyperlink>
    </w:p>
    <w:p w14:paraId="1627F7E0" w14:textId="57DEF34A" w:rsidR="00C91F4E" w:rsidRPr="000B6733" w:rsidRDefault="000B6733" w:rsidP="00F20B42">
      <w:pPr>
        <w:pStyle w:val="ListParagraph"/>
        <w:numPr>
          <w:ilvl w:val="0"/>
          <w:numId w:val="1"/>
        </w:numPr>
        <w:rPr>
          <w:rFonts w:cs="Segoe UI Light"/>
          <w:color w:val="FF0000"/>
        </w:rPr>
      </w:pPr>
      <w:r w:rsidRPr="000B6733">
        <w:rPr>
          <w:rFonts w:cs="Segoe UI Light"/>
        </w:rPr>
        <w:t>X</w:t>
      </w:r>
      <w:r w:rsidR="00C91F4E" w:rsidRPr="000B6733">
        <w:rPr>
          <w:rFonts w:cs="Segoe UI Light"/>
          <w:color w:val="FF0000"/>
        </w:rPr>
        <w:t xml:space="preserve">: </w:t>
      </w:r>
      <w:hyperlink r:id="rId18" w:history="1">
        <w:r w:rsidR="00C91F4E" w:rsidRPr="000B6733">
          <w:rPr>
            <w:rStyle w:val="Hyperlink"/>
            <w:rFonts w:cs="Segoe UI Light"/>
          </w:rPr>
          <w:t>http://youtu.be/WQ52H7D3b30</w:t>
        </w:r>
      </w:hyperlink>
    </w:p>
    <w:p w14:paraId="56CD5058" w14:textId="774F2C9E" w:rsidR="00E44E32" w:rsidRPr="00F20B42" w:rsidRDefault="000B6733" w:rsidP="00F20B42">
      <w:pPr>
        <w:pStyle w:val="ListParagraph"/>
        <w:numPr>
          <w:ilvl w:val="0"/>
          <w:numId w:val="1"/>
        </w:numPr>
        <w:rPr>
          <w:rFonts w:cs="Segoe UI Light"/>
          <w:color w:val="FF0000"/>
        </w:rPr>
      </w:pPr>
      <w:r w:rsidRPr="000B6733">
        <w:rPr>
          <w:rFonts w:cs="Segoe UI Light"/>
        </w:rPr>
        <w:t xml:space="preserve">X: </w:t>
      </w:r>
      <w:hyperlink r:id="rId19" w:history="1">
        <w:r w:rsidRPr="000B6733">
          <w:rPr>
            <w:rStyle w:val="Hyperlink"/>
            <w:rFonts w:cs="Segoe UI Light"/>
          </w:rPr>
          <w:t>http://youtu.be/OGz_GSChwG4</w:t>
        </w:r>
      </w:hyperlink>
    </w:p>
    <w:p w14:paraId="56CD505B" w14:textId="28A7143E" w:rsidR="00132C21" w:rsidRPr="00683F69" w:rsidRDefault="00132C21" w:rsidP="00683F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8"/>
        <w:gridCol w:w="4056"/>
        <w:gridCol w:w="2711"/>
      </w:tblGrid>
      <w:tr w:rsidR="003808E7" w:rsidRPr="00572D22" w14:paraId="56CD505E" w14:textId="77777777" w:rsidTr="00251B48">
        <w:tc>
          <w:tcPr>
            <w:tcW w:w="2588" w:type="dxa"/>
            <w:tcBorders>
              <w:top w:val="nil"/>
              <w:left w:val="nil"/>
              <w:right w:val="nil"/>
            </w:tcBorders>
          </w:tcPr>
          <w:p w14:paraId="6FE99D31" w14:textId="1EB2121E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Image</w:t>
            </w:r>
          </w:p>
        </w:tc>
        <w:tc>
          <w:tcPr>
            <w:tcW w:w="4056" w:type="dxa"/>
            <w:tcBorders>
              <w:top w:val="nil"/>
              <w:left w:val="nil"/>
              <w:right w:val="nil"/>
            </w:tcBorders>
          </w:tcPr>
          <w:p w14:paraId="56CD505C" w14:textId="217B4B24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File Name</w:t>
            </w:r>
          </w:p>
        </w:tc>
        <w:tc>
          <w:tcPr>
            <w:tcW w:w="2711" w:type="dxa"/>
            <w:tcBorders>
              <w:top w:val="nil"/>
              <w:left w:val="nil"/>
              <w:right w:val="single" w:sz="4" w:space="0" w:color="auto"/>
            </w:tcBorders>
          </w:tcPr>
          <w:p w14:paraId="56CD505D" w14:textId="77777777" w:rsidR="003808E7" w:rsidRPr="00572D22" w:rsidRDefault="003808E7" w:rsidP="003808E7">
            <w:pPr>
              <w:rPr>
                <w:rFonts w:cstheme="minorHAnsi"/>
                <w:b/>
              </w:rPr>
            </w:pPr>
            <w:r w:rsidRPr="00572D22">
              <w:rPr>
                <w:rFonts w:cstheme="minorHAnsi"/>
                <w:b/>
              </w:rPr>
              <w:t>Caption</w:t>
            </w:r>
          </w:p>
        </w:tc>
      </w:tr>
      <w:tr w:rsidR="00526F26" w14:paraId="56CD5061" w14:textId="77777777" w:rsidTr="00251B48">
        <w:trPr>
          <w:trHeight w:val="1134"/>
        </w:trPr>
        <w:tc>
          <w:tcPr>
            <w:tcW w:w="2588" w:type="dxa"/>
          </w:tcPr>
          <w:p w14:paraId="21C4B8E9" w14:textId="63C2287C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drawing>
                <wp:inline distT="0" distB="0" distL="0" distR="0" wp14:anchorId="2A98159C" wp14:editId="2781D61E">
                  <wp:extent cx="733715" cy="914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teno_0296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71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5F" w14:textId="3B000B93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Steno_0296.JPG</w:t>
            </w:r>
          </w:p>
        </w:tc>
        <w:tc>
          <w:tcPr>
            <w:tcW w:w="2711" w:type="dxa"/>
          </w:tcPr>
          <w:p w14:paraId="56CD5060" w14:textId="26FC487F" w:rsidR="00526F26" w:rsidRPr="009F2BEA" w:rsidRDefault="00526F26" w:rsidP="00526F26">
            <w:pPr>
              <w:rPr>
                <w:rFonts w:cs="Segoe UI Light"/>
              </w:rPr>
            </w:pPr>
            <w:r>
              <w:rPr>
                <w:rFonts w:cs="Segoe UI Light"/>
              </w:rPr>
              <w:t xml:space="preserve">Upper-front view of the </w:t>
            </w:r>
            <w:r w:rsidRPr="00526F26">
              <w:rPr>
                <w:rFonts w:cs="Segoe UI Light"/>
              </w:rPr>
              <w:t>Grandjean Sténotype</w:t>
            </w:r>
            <w:r>
              <w:rPr>
                <w:rFonts w:cs="Segoe UI Light"/>
              </w:rPr>
              <w:t>.</w:t>
            </w:r>
          </w:p>
        </w:tc>
      </w:tr>
      <w:tr w:rsidR="00526F26" w14:paraId="56CD5064" w14:textId="77777777" w:rsidTr="00251B48">
        <w:trPr>
          <w:trHeight w:val="1134"/>
        </w:trPr>
        <w:tc>
          <w:tcPr>
            <w:tcW w:w="2588" w:type="dxa"/>
          </w:tcPr>
          <w:p w14:paraId="6F0C2F9B" w14:textId="0BC8D59B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drawing>
                <wp:inline distT="0" distB="0" distL="0" distR="0" wp14:anchorId="32B74E90" wp14:editId="3D4DA714">
                  <wp:extent cx="1506298" cy="914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teno_0300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29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62" w14:textId="670F9004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Steno_0300.JPG</w:t>
            </w:r>
          </w:p>
        </w:tc>
        <w:tc>
          <w:tcPr>
            <w:tcW w:w="2711" w:type="dxa"/>
          </w:tcPr>
          <w:p w14:paraId="56CD5063" w14:textId="33488BCC" w:rsidR="00526F26" w:rsidRPr="009F2BEA" w:rsidRDefault="00526F26" w:rsidP="00526F26">
            <w:pPr>
              <w:rPr>
                <w:rFonts w:cs="Segoe UI Light"/>
              </w:rPr>
            </w:pPr>
            <w:r>
              <w:rPr>
                <w:rFonts w:cs="Segoe UI Light"/>
              </w:rPr>
              <w:t xml:space="preserve">Side view of the </w:t>
            </w:r>
            <w:r w:rsidRPr="00526F26">
              <w:rPr>
                <w:rFonts w:cs="Segoe UI Light"/>
              </w:rPr>
              <w:t>Grandjean Sténotype</w:t>
            </w:r>
            <w:r>
              <w:rPr>
                <w:rFonts w:cs="Segoe UI Light"/>
              </w:rPr>
              <w:t>.</w:t>
            </w:r>
          </w:p>
        </w:tc>
      </w:tr>
      <w:tr w:rsidR="00526F26" w14:paraId="56CD5067" w14:textId="77777777" w:rsidTr="00251B48">
        <w:trPr>
          <w:trHeight w:val="1134"/>
        </w:trPr>
        <w:tc>
          <w:tcPr>
            <w:tcW w:w="2588" w:type="dxa"/>
          </w:tcPr>
          <w:p w14:paraId="00FC60CE" w14:textId="5B14DCEB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drawing>
                <wp:inline distT="0" distB="0" distL="0" distR="0" wp14:anchorId="4A6BF9B0" wp14:editId="2B56B85E">
                  <wp:extent cx="1371600" cy="914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teno_0302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65" w14:textId="38EBC969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Steno_0302.JPG</w:t>
            </w:r>
          </w:p>
        </w:tc>
        <w:tc>
          <w:tcPr>
            <w:tcW w:w="2711" w:type="dxa"/>
          </w:tcPr>
          <w:p w14:paraId="56CD5066" w14:textId="0593CE9D" w:rsidR="00526F26" w:rsidRPr="009F2BEA" w:rsidRDefault="00526F26" w:rsidP="00526F26">
            <w:pPr>
              <w:rPr>
                <w:rFonts w:cs="Segoe UI Light"/>
              </w:rPr>
            </w:pPr>
            <w:r>
              <w:rPr>
                <w:rFonts w:cs="Segoe UI Light"/>
              </w:rPr>
              <w:t xml:space="preserve">Close-up side view of the </w:t>
            </w:r>
            <w:r w:rsidRPr="00526F26">
              <w:rPr>
                <w:rFonts w:cs="Segoe UI Light"/>
              </w:rPr>
              <w:t>Grandjean Sténotype</w:t>
            </w:r>
            <w:r>
              <w:rPr>
                <w:rFonts w:cs="Segoe UI Light"/>
              </w:rPr>
              <w:t>.</w:t>
            </w:r>
          </w:p>
        </w:tc>
      </w:tr>
      <w:tr w:rsidR="00526F26" w14:paraId="56CD506A" w14:textId="77777777" w:rsidTr="00251B48">
        <w:trPr>
          <w:trHeight w:val="1134"/>
        </w:trPr>
        <w:tc>
          <w:tcPr>
            <w:tcW w:w="2588" w:type="dxa"/>
          </w:tcPr>
          <w:p w14:paraId="37471DCA" w14:textId="489AA420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lastRenderedPageBreak/>
              <w:drawing>
                <wp:inline distT="0" distB="0" distL="0" distR="0" wp14:anchorId="6F973770" wp14:editId="1736BF66">
                  <wp:extent cx="836117" cy="914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teno_Stenotype_Grandjean.jp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75" b="8618"/>
                          <a:stretch/>
                        </pic:blipFill>
                        <pic:spPr bwMode="auto">
                          <a:xfrm>
                            <a:off x="0" y="0"/>
                            <a:ext cx="836117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68" w14:textId="2A595B56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Steno_Stenotype_Grandjean.jpg</w:t>
            </w:r>
          </w:p>
        </w:tc>
        <w:tc>
          <w:tcPr>
            <w:tcW w:w="2711" w:type="dxa"/>
          </w:tcPr>
          <w:p w14:paraId="56CD5069" w14:textId="77777777" w:rsidR="00526F26" w:rsidRPr="009F2BEA" w:rsidRDefault="00526F26" w:rsidP="00526F26">
            <w:pPr>
              <w:rPr>
                <w:rFonts w:cs="Segoe UI Light"/>
              </w:rPr>
            </w:pPr>
          </w:p>
        </w:tc>
      </w:tr>
      <w:tr w:rsidR="00526F26" w14:paraId="56CD506D" w14:textId="77777777" w:rsidTr="00251B48">
        <w:trPr>
          <w:trHeight w:val="1134"/>
        </w:trPr>
        <w:tc>
          <w:tcPr>
            <w:tcW w:w="2588" w:type="dxa"/>
          </w:tcPr>
          <w:p w14:paraId="273219C4" w14:textId="4111BD52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drawing>
                <wp:inline distT="0" distB="0" distL="0" distR="0" wp14:anchorId="6098CCC7" wp14:editId="60F4CDE6">
                  <wp:extent cx="709978" cy="914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teno_Grandjean_Stenotype_Ad_1924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7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6B" w14:textId="2A8BE811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Steno_Grandjean_Stenotype_Ad_1924.jpg</w:t>
            </w:r>
          </w:p>
        </w:tc>
        <w:tc>
          <w:tcPr>
            <w:tcW w:w="2711" w:type="dxa"/>
          </w:tcPr>
          <w:p w14:paraId="56CD506C" w14:textId="5452A326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1924 Advertisement Grandjean Sténotype, Paris</w:t>
            </w:r>
          </w:p>
        </w:tc>
      </w:tr>
      <w:tr w:rsidR="00526F26" w14:paraId="56CD5070" w14:textId="77777777" w:rsidTr="00251B48">
        <w:trPr>
          <w:trHeight w:val="1134"/>
        </w:trPr>
        <w:tc>
          <w:tcPr>
            <w:tcW w:w="2588" w:type="dxa"/>
          </w:tcPr>
          <w:p w14:paraId="4459A387" w14:textId="0149D3E2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drawing>
                <wp:inline distT="0" distB="0" distL="0" distR="0" wp14:anchorId="085227DF" wp14:editId="52D05447">
                  <wp:extent cx="367565" cy="914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teno_Grandjean_Stenotype_Ad2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6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6E" w14:textId="1D3E0AF7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Steno_Grandjean_Stenotype_Ad2.jpg</w:t>
            </w:r>
          </w:p>
        </w:tc>
        <w:tc>
          <w:tcPr>
            <w:tcW w:w="2711" w:type="dxa"/>
          </w:tcPr>
          <w:p w14:paraId="56CD506F" w14:textId="70375562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 xml:space="preserve">Print Advertisement from the December 1925 issue of the French periodical, </w:t>
            </w:r>
            <w:r w:rsidRPr="002C047E">
              <w:rPr>
                <w:rFonts w:cs="Segoe UI Light"/>
                <w:i/>
              </w:rPr>
              <w:t xml:space="preserve">Vendre, </w:t>
            </w:r>
            <w:r w:rsidRPr="002C047E">
              <w:rPr>
                <w:rFonts w:cs="Segoe UI Light"/>
              </w:rPr>
              <w:t xml:space="preserve">including an example of short transcription from phonetic script. </w:t>
            </w:r>
          </w:p>
        </w:tc>
      </w:tr>
      <w:tr w:rsidR="00526F26" w14:paraId="56CD5073" w14:textId="77777777" w:rsidTr="00251B48">
        <w:trPr>
          <w:trHeight w:val="1134"/>
        </w:trPr>
        <w:tc>
          <w:tcPr>
            <w:tcW w:w="2588" w:type="dxa"/>
          </w:tcPr>
          <w:p w14:paraId="6A3508B1" w14:textId="15D37E86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drawing>
                <wp:inline distT="0" distB="0" distL="0" distR="0" wp14:anchorId="6DA9A023" wp14:editId="1F71472B">
                  <wp:extent cx="706403" cy="914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teno_Grandjean_Stenotype_Ad3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403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71" w14:textId="57C3F830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Steno_Grandjean_Stenotype_Ad3.jpg</w:t>
            </w:r>
          </w:p>
        </w:tc>
        <w:tc>
          <w:tcPr>
            <w:tcW w:w="2711" w:type="dxa"/>
          </w:tcPr>
          <w:p w14:paraId="56CD5072" w14:textId="141532CA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 xml:space="preserve">1930 Print Advertisement from the May 1930 issue of the French periodical, </w:t>
            </w:r>
            <w:r w:rsidRPr="002C047E">
              <w:rPr>
                <w:rFonts w:cs="Segoe UI Light"/>
                <w:i/>
              </w:rPr>
              <w:t>Vendre.</w:t>
            </w:r>
          </w:p>
        </w:tc>
      </w:tr>
      <w:tr w:rsidR="00BE6120" w14:paraId="6DE50D90" w14:textId="77777777" w:rsidTr="00251B48">
        <w:trPr>
          <w:trHeight w:val="1134"/>
        </w:trPr>
        <w:tc>
          <w:tcPr>
            <w:tcW w:w="2588" w:type="dxa"/>
          </w:tcPr>
          <w:p w14:paraId="49B6C3E5" w14:textId="30933311" w:rsidR="00BE6120" w:rsidRDefault="00963405" w:rsidP="00526F26">
            <w:pPr>
              <w:jc w:val="center"/>
              <w:rPr>
                <w:rFonts w:ascii="Times New Roman" w:hAnsi="Times New Roman" w:cs="Times New Roman"/>
                <w:noProof/>
                <w:lang w:val="en-CA" w:eastAsia="en-CA"/>
              </w:rPr>
            </w:pPr>
            <w:r>
              <w:rPr>
                <w:noProof/>
              </w:rPr>
              <w:drawing>
                <wp:inline distT="0" distB="0" distL="0" distR="0" wp14:anchorId="2164D50D" wp14:editId="0A693AC8">
                  <wp:extent cx="712105" cy="914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10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03860B8D" w14:textId="712046E9" w:rsidR="00BE6120" w:rsidRPr="002C047E" w:rsidRDefault="008B7A99" w:rsidP="00526F26">
            <w:pPr>
              <w:rPr>
                <w:rFonts w:cs="Segoe UI Light"/>
              </w:rPr>
            </w:pPr>
            <w:r w:rsidRPr="008B7A99">
              <w:rPr>
                <w:rFonts w:cs="Segoe UI Light"/>
              </w:rPr>
              <w:t>Steno_1925_Advertisment.jpg</w:t>
            </w:r>
          </w:p>
        </w:tc>
        <w:tc>
          <w:tcPr>
            <w:tcW w:w="2711" w:type="dxa"/>
          </w:tcPr>
          <w:p w14:paraId="4875E528" w14:textId="5996E1ED" w:rsidR="00BE6120" w:rsidRPr="002C047E" w:rsidRDefault="002A75BA" w:rsidP="00526F26">
            <w:pPr>
              <w:rPr>
                <w:rFonts w:cs="Segoe UI Light"/>
              </w:rPr>
            </w:pPr>
            <w:r w:rsidRPr="002A75BA">
              <w:rPr>
                <w:rFonts w:cs="Segoe UI Light"/>
              </w:rPr>
              <w:t>1925 Ad Stenotype Grandjean 8 Rue Gaillon Boss Dictation Secretary Paris VEN4</w:t>
            </w:r>
            <w:r w:rsidR="0011022E">
              <w:rPr>
                <w:rFonts w:cs="Segoe UI Light"/>
              </w:rPr>
              <w:t xml:space="preserve"> (</w:t>
            </w:r>
            <w:hyperlink r:id="rId28" w:history="1">
              <w:r w:rsidR="0011022E" w:rsidRPr="0011022E">
                <w:rPr>
                  <w:rStyle w:val="Hyperlink"/>
                  <w:rFonts w:cs="Segoe UI Light"/>
                </w:rPr>
                <w:t>source</w:t>
              </w:r>
            </w:hyperlink>
            <w:r w:rsidR="0011022E">
              <w:rPr>
                <w:rFonts w:cs="Segoe UI Light"/>
              </w:rPr>
              <w:t>)</w:t>
            </w:r>
          </w:p>
        </w:tc>
      </w:tr>
    </w:tbl>
    <w:p w14:paraId="56CD507D" w14:textId="09EA8F33" w:rsidR="00E77F24" w:rsidRDefault="00E77F24" w:rsidP="00C95F22">
      <w:pPr>
        <w:rPr>
          <w:rFonts w:ascii="Times New Roman" w:hAnsi="Times New Roman" w:cs="Times New Roman"/>
        </w:rPr>
      </w:pPr>
    </w:p>
    <w:p w14:paraId="56CD507E" w14:textId="14A377FA" w:rsidR="00C95F22" w:rsidRPr="00E77F24" w:rsidRDefault="00C95F22" w:rsidP="00C95F22">
      <w:pPr>
        <w:rPr>
          <w:rFonts w:ascii="Times New Roman" w:hAnsi="Times New Roman" w:cs="Times New Roman"/>
          <w:b/>
          <w:color w:val="FF0000"/>
          <w:u w:val="single"/>
        </w:rPr>
      </w:pPr>
    </w:p>
    <w:sectPr w:rsidR="00C95F22" w:rsidRPr="00E77F24" w:rsidSect="006A3A0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BB9586" w14:textId="77777777" w:rsidR="00316AEE" w:rsidRDefault="00316AEE" w:rsidP="003B2FBA">
      <w:pPr>
        <w:spacing w:after="0" w:line="240" w:lineRule="auto"/>
      </w:pPr>
      <w:r>
        <w:separator/>
      </w:r>
    </w:p>
  </w:endnote>
  <w:endnote w:type="continuationSeparator" w:id="0">
    <w:p w14:paraId="31635F97" w14:textId="77777777" w:rsidR="00316AEE" w:rsidRDefault="00316AEE" w:rsidP="003B2FBA">
      <w:pPr>
        <w:spacing w:after="0" w:line="240" w:lineRule="auto"/>
      </w:pPr>
      <w:r>
        <w:continuationSeparator/>
      </w:r>
    </w:p>
  </w:endnote>
  <w:endnote w:type="continuationNotice" w:id="1">
    <w:p w14:paraId="3F976F9D" w14:textId="77777777" w:rsidR="00316AEE" w:rsidRDefault="00316AE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Geneva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Geneva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5F7D6" w14:textId="77777777" w:rsidR="003B2FBA" w:rsidRDefault="003B2F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D6CBF" w14:textId="77777777" w:rsidR="003B2FBA" w:rsidRDefault="003B2F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F7F10" w14:textId="77777777" w:rsidR="003B2FBA" w:rsidRDefault="003B2F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2A5ADF" w14:textId="77777777" w:rsidR="00316AEE" w:rsidRDefault="00316AEE" w:rsidP="003B2FBA">
      <w:pPr>
        <w:spacing w:after="0" w:line="240" w:lineRule="auto"/>
      </w:pPr>
      <w:r>
        <w:separator/>
      </w:r>
    </w:p>
  </w:footnote>
  <w:footnote w:type="continuationSeparator" w:id="0">
    <w:p w14:paraId="17CFFD03" w14:textId="77777777" w:rsidR="00316AEE" w:rsidRDefault="00316AEE" w:rsidP="003B2FBA">
      <w:pPr>
        <w:spacing w:after="0" w:line="240" w:lineRule="auto"/>
      </w:pPr>
      <w:r>
        <w:continuationSeparator/>
      </w:r>
    </w:p>
  </w:footnote>
  <w:footnote w:type="continuationNotice" w:id="1">
    <w:p w14:paraId="67A3A853" w14:textId="77777777" w:rsidR="00316AEE" w:rsidRDefault="00316AE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6C72A" w14:textId="77777777" w:rsidR="003B2FBA" w:rsidRDefault="003B2F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AE8E3" w14:textId="77777777" w:rsidR="003B2FBA" w:rsidRDefault="003B2F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67DCC" w14:textId="77777777" w:rsidR="003B2FBA" w:rsidRDefault="003B2F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A56A76"/>
    <w:multiLevelType w:val="multilevel"/>
    <w:tmpl w:val="DD049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DF0"/>
    <w:rsid w:val="0000431D"/>
    <w:rsid w:val="00033EDC"/>
    <w:rsid w:val="00054AD1"/>
    <w:rsid w:val="00061878"/>
    <w:rsid w:val="00066257"/>
    <w:rsid w:val="000815F5"/>
    <w:rsid w:val="00084940"/>
    <w:rsid w:val="00087B97"/>
    <w:rsid w:val="000B5C0A"/>
    <w:rsid w:val="000B6733"/>
    <w:rsid w:val="000E2D5C"/>
    <w:rsid w:val="000F261A"/>
    <w:rsid w:val="000F63C1"/>
    <w:rsid w:val="0010710E"/>
    <w:rsid w:val="0011022E"/>
    <w:rsid w:val="00122B32"/>
    <w:rsid w:val="00132C21"/>
    <w:rsid w:val="00137483"/>
    <w:rsid w:val="00147AB1"/>
    <w:rsid w:val="00156DB1"/>
    <w:rsid w:val="0017083F"/>
    <w:rsid w:val="001815BB"/>
    <w:rsid w:val="001829A4"/>
    <w:rsid w:val="001A0F7B"/>
    <w:rsid w:val="001A168C"/>
    <w:rsid w:val="001B21EC"/>
    <w:rsid w:val="001B27AD"/>
    <w:rsid w:val="001B7529"/>
    <w:rsid w:val="001C601F"/>
    <w:rsid w:val="001D557E"/>
    <w:rsid w:val="00225CB8"/>
    <w:rsid w:val="00251B48"/>
    <w:rsid w:val="00270455"/>
    <w:rsid w:val="002813D8"/>
    <w:rsid w:val="002827DC"/>
    <w:rsid w:val="002873AF"/>
    <w:rsid w:val="002A5A5D"/>
    <w:rsid w:val="002A75BA"/>
    <w:rsid w:val="002B18B6"/>
    <w:rsid w:val="002B6BFF"/>
    <w:rsid w:val="003043AC"/>
    <w:rsid w:val="00314BC8"/>
    <w:rsid w:val="00316AEE"/>
    <w:rsid w:val="00321256"/>
    <w:rsid w:val="00321313"/>
    <w:rsid w:val="00322251"/>
    <w:rsid w:val="0032371F"/>
    <w:rsid w:val="00326884"/>
    <w:rsid w:val="00347B4F"/>
    <w:rsid w:val="00350E3B"/>
    <w:rsid w:val="003514E4"/>
    <w:rsid w:val="003555ED"/>
    <w:rsid w:val="003808E7"/>
    <w:rsid w:val="003A3787"/>
    <w:rsid w:val="003B0208"/>
    <w:rsid w:val="003B2FBA"/>
    <w:rsid w:val="003B3366"/>
    <w:rsid w:val="003C330A"/>
    <w:rsid w:val="003D2912"/>
    <w:rsid w:val="003F4440"/>
    <w:rsid w:val="00400FC2"/>
    <w:rsid w:val="00424EAC"/>
    <w:rsid w:val="004364D2"/>
    <w:rsid w:val="004444FE"/>
    <w:rsid w:val="00445D69"/>
    <w:rsid w:val="00447495"/>
    <w:rsid w:val="00457AF7"/>
    <w:rsid w:val="004A0622"/>
    <w:rsid w:val="004B0C58"/>
    <w:rsid w:val="004C5E1E"/>
    <w:rsid w:val="004C6A3A"/>
    <w:rsid w:val="004D6E60"/>
    <w:rsid w:val="004D7CD9"/>
    <w:rsid w:val="00502708"/>
    <w:rsid w:val="00506F16"/>
    <w:rsid w:val="005141C8"/>
    <w:rsid w:val="00526F26"/>
    <w:rsid w:val="005361CB"/>
    <w:rsid w:val="005526E1"/>
    <w:rsid w:val="00552FA8"/>
    <w:rsid w:val="00562AE6"/>
    <w:rsid w:val="005708F7"/>
    <w:rsid w:val="005775F3"/>
    <w:rsid w:val="00583044"/>
    <w:rsid w:val="0059392B"/>
    <w:rsid w:val="00593BC1"/>
    <w:rsid w:val="005C5A9F"/>
    <w:rsid w:val="005D6FA6"/>
    <w:rsid w:val="005E52D0"/>
    <w:rsid w:val="00601BB5"/>
    <w:rsid w:val="0060227F"/>
    <w:rsid w:val="00607ADA"/>
    <w:rsid w:val="00615907"/>
    <w:rsid w:val="00621172"/>
    <w:rsid w:val="00624E45"/>
    <w:rsid w:val="0063052C"/>
    <w:rsid w:val="00683F69"/>
    <w:rsid w:val="006A18C8"/>
    <w:rsid w:val="006A3A05"/>
    <w:rsid w:val="006E76E7"/>
    <w:rsid w:val="006F738D"/>
    <w:rsid w:val="007229E9"/>
    <w:rsid w:val="007263B9"/>
    <w:rsid w:val="00733E2B"/>
    <w:rsid w:val="00761096"/>
    <w:rsid w:val="00770760"/>
    <w:rsid w:val="00786B1D"/>
    <w:rsid w:val="0078730A"/>
    <w:rsid w:val="00793576"/>
    <w:rsid w:val="00796249"/>
    <w:rsid w:val="007C0625"/>
    <w:rsid w:val="007C656B"/>
    <w:rsid w:val="007D01A8"/>
    <w:rsid w:val="007E0A79"/>
    <w:rsid w:val="007E3CA1"/>
    <w:rsid w:val="00801AB0"/>
    <w:rsid w:val="00831D56"/>
    <w:rsid w:val="008345C8"/>
    <w:rsid w:val="008749AA"/>
    <w:rsid w:val="008A5ADE"/>
    <w:rsid w:val="008B7A99"/>
    <w:rsid w:val="008C5607"/>
    <w:rsid w:val="009244F1"/>
    <w:rsid w:val="00930C52"/>
    <w:rsid w:val="00934676"/>
    <w:rsid w:val="00941DC2"/>
    <w:rsid w:val="00942098"/>
    <w:rsid w:val="0096010E"/>
    <w:rsid w:val="0096257E"/>
    <w:rsid w:val="00963405"/>
    <w:rsid w:val="009A2788"/>
    <w:rsid w:val="009A3CCB"/>
    <w:rsid w:val="009A422E"/>
    <w:rsid w:val="009B493E"/>
    <w:rsid w:val="009C5616"/>
    <w:rsid w:val="009D00F1"/>
    <w:rsid w:val="009F2BEA"/>
    <w:rsid w:val="009F4B0E"/>
    <w:rsid w:val="009F7C1E"/>
    <w:rsid w:val="00A05FEB"/>
    <w:rsid w:val="00A10236"/>
    <w:rsid w:val="00A1484D"/>
    <w:rsid w:val="00A14C57"/>
    <w:rsid w:val="00A40455"/>
    <w:rsid w:val="00A42B86"/>
    <w:rsid w:val="00A53C86"/>
    <w:rsid w:val="00A7125F"/>
    <w:rsid w:val="00A7724A"/>
    <w:rsid w:val="00A84761"/>
    <w:rsid w:val="00A847F2"/>
    <w:rsid w:val="00A85A2D"/>
    <w:rsid w:val="00AA6D63"/>
    <w:rsid w:val="00AC36EC"/>
    <w:rsid w:val="00AD1D1E"/>
    <w:rsid w:val="00AF1DF0"/>
    <w:rsid w:val="00B0768E"/>
    <w:rsid w:val="00B25054"/>
    <w:rsid w:val="00B272DE"/>
    <w:rsid w:val="00B33210"/>
    <w:rsid w:val="00B34B16"/>
    <w:rsid w:val="00B412DC"/>
    <w:rsid w:val="00B421E2"/>
    <w:rsid w:val="00B42E80"/>
    <w:rsid w:val="00B43841"/>
    <w:rsid w:val="00B43D6D"/>
    <w:rsid w:val="00B45FCB"/>
    <w:rsid w:val="00B67948"/>
    <w:rsid w:val="00B76A51"/>
    <w:rsid w:val="00B904E7"/>
    <w:rsid w:val="00B94422"/>
    <w:rsid w:val="00B96407"/>
    <w:rsid w:val="00B97CF0"/>
    <w:rsid w:val="00BB2862"/>
    <w:rsid w:val="00BC24FE"/>
    <w:rsid w:val="00BD09B9"/>
    <w:rsid w:val="00BE6120"/>
    <w:rsid w:val="00BF35AD"/>
    <w:rsid w:val="00C17641"/>
    <w:rsid w:val="00C336A9"/>
    <w:rsid w:val="00C55A0C"/>
    <w:rsid w:val="00C56776"/>
    <w:rsid w:val="00C57180"/>
    <w:rsid w:val="00C60273"/>
    <w:rsid w:val="00C62848"/>
    <w:rsid w:val="00C669FE"/>
    <w:rsid w:val="00C90EFD"/>
    <w:rsid w:val="00C91F4E"/>
    <w:rsid w:val="00C94DE5"/>
    <w:rsid w:val="00C95F22"/>
    <w:rsid w:val="00C96AA3"/>
    <w:rsid w:val="00CA7D7C"/>
    <w:rsid w:val="00CB110C"/>
    <w:rsid w:val="00CC2FBB"/>
    <w:rsid w:val="00CD512D"/>
    <w:rsid w:val="00CF2CD9"/>
    <w:rsid w:val="00D04241"/>
    <w:rsid w:val="00D1000B"/>
    <w:rsid w:val="00D1588B"/>
    <w:rsid w:val="00D15BCB"/>
    <w:rsid w:val="00D26C5D"/>
    <w:rsid w:val="00D32C63"/>
    <w:rsid w:val="00D332DB"/>
    <w:rsid w:val="00D44AEA"/>
    <w:rsid w:val="00D52FDB"/>
    <w:rsid w:val="00D54F2F"/>
    <w:rsid w:val="00D67ECB"/>
    <w:rsid w:val="00DC046A"/>
    <w:rsid w:val="00DC500B"/>
    <w:rsid w:val="00DC7B6A"/>
    <w:rsid w:val="00DE31FE"/>
    <w:rsid w:val="00DF0043"/>
    <w:rsid w:val="00E0009E"/>
    <w:rsid w:val="00E13C63"/>
    <w:rsid w:val="00E14B2F"/>
    <w:rsid w:val="00E44E32"/>
    <w:rsid w:val="00E6124D"/>
    <w:rsid w:val="00E649CC"/>
    <w:rsid w:val="00E76CBA"/>
    <w:rsid w:val="00E77F24"/>
    <w:rsid w:val="00E80738"/>
    <w:rsid w:val="00E859CF"/>
    <w:rsid w:val="00E93FDC"/>
    <w:rsid w:val="00EB2880"/>
    <w:rsid w:val="00EB6F1A"/>
    <w:rsid w:val="00EC2480"/>
    <w:rsid w:val="00EC68B7"/>
    <w:rsid w:val="00ED58D5"/>
    <w:rsid w:val="00EE428A"/>
    <w:rsid w:val="00EF144C"/>
    <w:rsid w:val="00EF2455"/>
    <w:rsid w:val="00EF484E"/>
    <w:rsid w:val="00EF55EA"/>
    <w:rsid w:val="00F20B42"/>
    <w:rsid w:val="00F4388C"/>
    <w:rsid w:val="00F96B90"/>
    <w:rsid w:val="00FD0D25"/>
    <w:rsid w:val="00FD6381"/>
    <w:rsid w:val="00FF23C6"/>
    <w:rsid w:val="50CEC803"/>
    <w:rsid w:val="6AE1B6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D5045"/>
  <w15:docId w15:val="{228FC910-D923-40A6-B413-93DD7B424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C86"/>
    <w:rPr>
      <w:rFonts w:ascii="Segoe UI Light" w:hAnsi="Segoe UI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43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C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49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8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45C8"/>
    <w:pPr>
      <w:ind w:left="720"/>
      <w:contextualSpacing/>
    </w:pPr>
  </w:style>
  <w:style w:type="table" w:styleId="TableGrid">
    <w:name w:val="Table Grid"/>
    <w:basedOn w:val="TableNormal"/>
    <w:uiPriority w:val="59"/>
    <w:rsid w:val="00132C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043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vspan1">
    <w:name w:val="navspan1"/>
    <w:basedOn w:val="DefaultParagraphFont"/>
    <w:rsid w:val="00B96407"/>
    <w:rPr>
      <w:color w:val="CCCCCC"/>
    </w:rPr>
  </w:style>
  <w:style w:type="paragraph" w:customStyle="1" w:styleId="Heroimage">
    <w:name w:val="Hero image"/>
    <w:basedOn w:val="Normal"/>
    <w:autoRedefine/>
    <w:qFormat/>
    <w:rsid w:val="00084940"/>
    <w:pPr>
      <w:pBdr>
        <w:bottom w:val="single" w:sz="2" w:space="25" w:color="auto"/>
      </w:pBdr>
      <w:spacing w:before="360" w:after="600"/>
      <w:jc w:val="center"/>
    </w:pPr>
    <w:rPr>
      <w:rFonts w:ascii="Helvetica" w:hAnsi="Helvetica" w:cs="Arial"/>
      <w:noProof/>
      <w:color w:val="333333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304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FBA"/>
  </w:style>
  <w:style w:type="paragraph" w:styleId="Footer">
    <w:name w:val="footer"/>
    <w:basedOn w:val="Normal"/>
    <w:link w:val="Foot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FBA"/>
  </w:style>
  <w:style w:type="character" w:customStyle="1" w:styleId="branfordStyle">
    <w:name w:val="branfordStyle"/>
    <w:basedOn w:val="DefaultParagraphFont"/>
    <w:hidden/>
    <w:rsid w:val="007263B9"/>
    <w:rPr>
      <w:shd w:val="clear" w:color="auto" w:fill="EFEFEF"/>
    </w:rPr>
  </w:style>
  <w:style w:type="character" w:styleId="UnresolvedMention">
    <w:name w:val="Unresolved Mention"/>
    <w:basedOn w:val="DefaultParagraphFont"/>
    <w:uiPriority w:val="99"/>
    <w:semiHidden/>
    <w:unhideWhenUsed/>
    <w:rsid w:val="004D6E6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C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225CB8"/>
    <w:pPr>
      <w:spacing w:after="0" w:line="240" w:lineRule="auto"/>
    </w:pPr>
    <w:rPr>
      <w:rFonts w:ascii="Calibri" w:hAnsi="Calibri" w:cs="Calibr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25CB8"/>
    <w:rPr>
      <w:rFonts w:ascii="Calibri" w:hAnsi="Calibri" w:cs="Calibri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225CB8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25CB8"/>
    <w:pPr>
      <w:spacing w:before="150"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332D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7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62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7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2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0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8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5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7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7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2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2407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12678">
                  <w:marLeft w:val="225"/>
                  <w:marRight w:val="225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DDDDD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1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8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search.microsoft.com/en-us/um/people/bibuxton/buxtoncollection/default.aspx" TargetMode="External"/><Relationship Id="rId13" Type="http://schemas.openxmlformats.org/officeDocument/2006/relationships/image" Target="media/image1.jpeg"/><Relationship Id="rId18" Type="http://schemas.openxmlformats.org/officeDocument/2006/relationships/hyperlink" Target="http://youtu.be/WQ52H7D3b30" TargetMode="External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3.jpeg"/><Relationship Id="rId34" Type="http://schemas.openxmlformats.org/officeDocument/2006/relationships/footer" Target="footer3.xml"/><Relationship Id="rId7" Type="http://schemas.openxmlformats.org/officeDocument/2006/relationships/image" Target="NULL" TargetMode="External"/><Relationship Id="rId12" Type="http://schemas.openxmlformats.org/officeDocument/2006/relationships/hyperlink" Target="http://research.microsoft.com/en-us/um/people/bibuxton/buxtoncollection/contact.aspx" TargetMode="External"/><Relationship Id="rId17" Type="http://schemas.openxmlformats.org/officeDocument/2006/relationships/hyperlink" Target="http://youtu.be/aqHG5lwDo8I" TargetMode="External"/><Relationship Id="rId25" Type="http://schemas.openxmlformats.org/officeDocument/2006/relationships/image" Target="media/image7.jpe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s://microsoft-my.sharepoint.com/personal/bibuxton_microsoft_com/Documents/Buxton%20Collection/Collection/Priority%20kbd%20show/Grandjean%20Stenotype/Steno_Stenotype_Grandjean.pdf" TargetMode="External"/><Relationship Id="rId20" Type="http://schemas.openxmlformats.org/officeDocument/2006/relationships/image" Target="media/image2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esearch.microsoft.com/en-us/um/people/bibuxton/buxtoncollection/acknowledgements.aspx" TargetMode="External"/><Relationship Id="rId24" Type="http://schemas.openxmlformats.org/officeDocument/2006/relationships/image" Target="media/image6.jpe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://www.galleryofshorthand.org/historyofmachines.htm" TargetMode="External"/><Relationship Id="rId23" Type="http://schemas.openxmlformats.org/officeDocument/2006/relationships/image" Target="media/image5.jpeg"/><Relationship Id="rId28" Type="http://schemas.openxmlformats.org/officeDocument/2006/relationships/hyperlink" Target="https://www.periodpaper.com/products/1925-ad-stenotype-grandjean-8-rue-gaillon-boss-dictation-secretary-paris-office-174267-ven4-153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research.microsoft.com/en-us/um/people/bibuxton/buxtoncollection/browse.aspx" TargetMode="External"/><Relationship Id="rId19" Type="http://schemas.openxmlformats.org/officeDocument/2006/relationships/hyperlink" Target="http://youtu.be/OGz_GSChwG4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research.microsoft.com/en-us/um/people/bibuxton/buxtoncollection/default.aspx" TargetMode="External"/><Relationship Id="rId14" Type="http://schemas.openxmlformats.org/officeDocument/2006/relationships/hyperlink" Target="http://www.archivesnationales.culture.gouv.fr/camt/fr/se/fiche9/fiche9-4.html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Buxton</dc:creator>
  <cp:keywords/>
  <dc:description/>
  <cp:lastModifiedBy>Schicke, Tyler</cp:lastModifiedBy>
  <cp:revision>1</cp:revision>
  <dcterms:created xsi:type="dcterms:W3CDTF">2018-04-03T19:34:00Z</dcterms:created>
  <dcterms:modified xsi:type="dcterms:W3CDTF">2019-07-27T18:30:00Z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bibuxton@microsoft.com</vt:lpwstr>
  </property>
  <property fmtid="{D5CDD505-2E9C-101B-9397-08002B2CF9AE}" pid="5" name="MSIP_Label_f42aa342-8706-4288-bd11-ebb85995028c_SetDate">
    <vt:lpwstr>2017-12-28T22:31:19.6457414Z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