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7.png" ContentType="image/png"/>
  <Override PartName="/word/media/rId31.png" ContentType="image/png"/>
  <Override PartName="/word/media/rId34.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CommentTok"/>
        </w:rPr>
        <w:t xml:space="preserve"># Load data</w:t>
      </w:r>
      <w:r>
        <w:br/>
      </w:r>
      <w:r>
        <w:rPr>
          <w:rStyle w:val="FunctionTok"/>
        </w:rPr>
        <w:t xml:space="preserve">library</w:t>
      </w:r>
      <w:r>
        <w:rPr>
          <w:rStyle w:val="NormalTok"/>
        </w:rPr>
        <w:t xml:space="preserve">(sf)</w:t>
      </w:r>
      <w:r>
        <w:br/>
      </w:r>
      <w:r>
        <w:br/>
      </w:r>
      <w:r>
        <w:rPr>
          <w:rStyle w:val="NormalTok"/>
        </w:rPr>
        <w:t xml:space="preserve">NC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"data/NC_REGION.shp"</w:t>
      </w:r>
      <w:r>
        <w:rPr>
          <w:rStyle w:val="NormalTok"/>
        </w:rPr>
        <w:t xml:space="preserve">)</w:t>
      </w:r>
    </w:p>
    <w:bookmarkStart w:id="42" w:name="r-module-7"/>
    <w:p>
      <w:pPr>
        <w:pStyle w:val="Heading1"/>
      </w:pPr>
      <w:r>
        <w:t xml:space="preserve">R Module 7</w:t>
      </w:r>
    </w:p>
    <w:p>
      <w:pPr>
        <w:pStyle w:val="FirstParagraph"/>
      </w:pPr>
      <w:r>
        <w:t xml:space="preserve">As in previous R Modules, write up this document as an R Markdown report, and export the results to a</w:t>
      </w:r>
      <w:r>
        <w:t xml:space="preserve"> </w:t>
      </w:r>
      <w:r>
        <w:rPr>
          <w:rStyle w:val="VerbatimChar"/>
        </w:rPr>
        <w:t xml:space="preserve">.pdf</w:t>
      </w:r>
      <w:r>
        <w:t xml:space="preserve">. Include both your results, your R code, and the answers to the questions.</w:t>
      </w:r>
    </w:p>
    <w:bookmarkStart w:id="26" w:name="question-1"/>
    <w:p>
      <w:pPr>
        <w:pStyle w:val="Heading2"/>
      </w:pPr>
      <w:r>
        <w:t xml:space="preserve">Question 1:</w:t>
      </w:r>
    </w:p>
    <w:p>
      <w:pPr>
        <w:pStyle w:val="FirstParagraph"/>
      </w:pPr>
      <w:r>
        <w:t xml:space="preserve">Create a histogram for the</w:t>
      </w:r>
      <w:r>
        <w:t xml:space="preserve"> </w:t>
      </w:r>
      <w:r>
        <w:rPr>
          <w:rStyle w:val="VerbatimChar"/>
        </w:rPr>
        <w:t xml:space="preserve">POP2000</w:t>
      </w:r>
      <w:r>
        <w:t xml:space="preserve"> </w:t>
      </w:r>
      <w:r>
        <w:t xml:space="preserve">variable. Include the histogram itself, the density, the mean and median lines, and the axis labels and title.</w:t>
      </w:r>
    </w:p>
    <w:p>
      <w:pPr>
        <w:pStyle w:val="BodyText"/>
      </w:pPr>
      <w:r>
        <w:t xml:space="preserve">Base R:</w:t>
      </w:r>
    </w:p>
    <w:p>
      <w:pPr>
        <w:pStyle w:val="SourceCode"/>
      </w:pPr>
      <w:r>
        <w:rPr>
          <w:rStyle w:val="FunctionTok"/>
        </w:rPr>
        <w:t xml:space="preserve">hist</w:t>
      </w:r>
      <w:r>
        <w:rPr>
          <w:rStyle w:val="NormalTok"/>
        </w:rPr>
        <w:t xml:space="preserve">(NC</w:t>
      </w:r>
      <w:r>
        <w:rPr>
          <w:rStyle w:val="SpecialCharTok"/>
        </w:rPr>
        <w:t xml:space="preserve">$</w:t>
      </w:r>
      <w:r>
        <w:rPr>
          <w:rStyle w:val="NormalTok"/>
        </w:rPr>
        <w:t xml:space="preserve">POP2000, </w:t>
      </w:r>
      <w:r>
        <w:rPr>
          <w:rStyle w:val="AttributeTok"/>
        </w:rPr>
        <w:t xml:space="preserve">probability =</w:t>
      </w:r>
      <w:r>
        <w:rPr>
          <w:rStyle w:val="NormalTok"/>
        </w:rPr>
        <w:t xml:space="preserve"> T)</w:t>
      </w:r>
      <w:r>
        <w:br/>
      </w:r>
      <w:r>
        <w:rPr>
          <w:rStyle w:val="FunctionTok"/>
        </w:rPr>
        <w:t xml:space="preserve">lines</w:t>
      </w:r>
      <w:r>
        <w:rPr>
          <w:rStyle w:val="NormalTok"/>
        </w:rPr>
        <w:t xml:space="preserve">(</w:t>
      </w:r>
      <w:r>
        <w:rPr>
          <w:rStyle w:val="FunctionTok"/>
        </w:rPr>
        <w:t xml:space="preserve">density</w:t>
      </w:r>
      <w:r>
        <w:rPr>
          <w:rStyle w:val="NormalTok"/>
        </w:rPr>
        <w:t xml:space="preserve">(NC</w:t>
      </w:r>
      <w:r>
        <w:rPr>
          <w:rStyle w:val="SpecialCharTok"/>
        </w:rPr>
        <w:t xml:space="preserve">$</w:t>
      </w:r>
      <w:r>
        <w:rPr>
          <w:rStyle w:val="NormalTok"/>
        </w:rPr>
        <w:t xml:space="preserve">POP2000))</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(NC</w:t>
      </w:r>
      <w:r>
        <w:rPr>
          <w:rStyle w:val="SpecialCharTok"/>
        </w:rPr>
        <w:t xml:space="preserve">$</w:t>
      </w:r>
      <w:r>
        <w:rPr>
          <w:rStyle w:val="NormalTok"/>
        </w:rPr>
        <w:t xml:space="preserve">POP2000),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median</w:t>
      </w:r>
      <w:r>
        <w:rPr>
          <w:rStyle w:val="NormalTok"/>
        </w:rPr>
        <w:t xml:space="preserve">(NC</w:t>
      </w:r>
      <w:r>
        <w:rPr>
          <w:rStyle w:val="SpecialCharTok"/>
        </w:rPr>
        <w:t xml:space="preserve">$</w:t>
      </w:r>
      <w:r>
        <w:rPr>
          <w:rStyle w:val="NormalTok"/>
        </w:rPr>
        <w:t xml:space="preserve">POP2000),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C:\brownhr\r-modules\drive\rubrics\R%20Module%207%20Rubric_files/figure-docx/q1-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ggplot2:</w:t>
      </w:r>
    </w:p>
    <w:p>
      <w:pPr>
        <w:pStyle w:val="SourceCode"/>
      </w:pPr>
      <w:r>
        <w:rPr>
          <w:rStyle w:val="FunctionTok"/>
        </w:rPr>
        <w:t xml:space="preserve">library</w:t>
      </w:r>
      <w:r>
        <w:rPr>
          <w:rStyle w:val="NormalTok"/>
        </w:rPr>
        <w:t xml:space="preserve">(ggplot2)</w:t>
      </w:r>
      <w:r>
        <w:br/>
      </w:r>
      <w:r>
        <w:br/>
      </w:r>
      <w:r>
        <w:rPr>
          <w:rStyle w:val="CommentTok"/>
        </w:rPr>
        <w:t xml:space="preserve"># This is pretty tricky to get to with ggplot2, so I don't expect many to get</w:t>
      </w:r>
      <w:r>
        <w:br/>
      </w:r>
      <w:r>
        <w:rPr>
          <w:rStyle w:val="CommentTok"/>
        </w:rPr>
        <w:t xml:space="preserve"># this one. By far the most difficult part is getting the legend to display what</w:t>
      </w:r>
      <w:r>
        <w:br/>
      </w:r>
      <w:r>
        <w:rPr>
          <w:rStyle w:val="CommentTok"/>
        </w:rPr>
        <w:t xml:space="preserve"># would be intuitive.</w:t>
      </w:r>
      <w:r>
        <w:br/>
      </w:r>
      <w:r>
        <w:br/>
      </w:r>
      <w:r>
        <w:br/>
      </w:r>
      <w:r>
        <w:rPr>
          <w:rStyle w:val="FunctionTok"/>
        </w:rPr>
        <w:t xml:space="preserve">ggplot</w:t>
      </w:r>
      <w:r>
        <w:rPr>
          <w:rStyle w:val="NormalTok"/>
        </w:rPr>
        <w:t xml:space="preserve">(NC, </w:t>
      </w:r>
      <w:r>
        <w:rPr>
          <w:rStyle w:val="FunctionTok"/>
        </w:rPr>
        <w:t xml:space="preserve">aes</w:t>
      </w:r>
      <w:r>
        <w:rPr>
          <w:rStyle w:val="NormalTok"/>
        </w:rPr>
        <w:t xml:space="preserve">(</w:t>
      </w:r>
      <w:r>
        <w:rPr>
          <w:rStyle w:val="AttributeTok"/>
        </w:rPr>
        <w:t xml:space="preserve">x =</w:t>
      </w:r>
      <w:r>
        <w:rPr>
          <w:rStyle w:val="NormalTok"/>
        </w:rPr>
        <w:t xml:space="preserve"> POP2000))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boundary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bins =</w:t>
      </w:r>
      <w:r>
        <w:rPr>
          <w:rStyle w:val="NormalTok"/>
        </w:rPr>
        <w:t xml:space="preserve"> </w:t>
      </w:r>
      <w:r>
        <w:rPr>
          <w:rStyle w:val="DecValTok"/>
        </w:rPr>
        <w:t xml:space="preserve">20</w:t>
      </w:r>
      <w:r>
        <w:br/>
      </w:r>
      <w:r>
        <w:rPr>
          <w:rStyle w:val="NormalTok"/>
        </w:rPr>
        <w:t xml:space="preserve">  )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"Density"</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w:t>
      </w:r>
      <w:r>
        <w:rPr>
          <w:rStyle w:val="FunctionTok"/>
        </w:rPr>
        <w:t xml:space="preserve">mean</w:t>
      </w:r>
      <w:r>
        <w:rPr>
          <w:rStyle w:val="NormalTok"/>
        </w:rPr>
        <w:t xml:space="preserve">(POP2000), </w:t>
      </w:r>
      <w:r>
        <w:rPr>
          <w:rStyle w:val="AttributeTok"/>
        </w:rPr>
        <w:t xml:space="preserve">color =</w:t>
      </w:r>
      <w:r>
        <w:rPr>
          <w:rStyle w:val="NormalTok"/>
        </w:rPr>
        <w:t xml:space="preserve"> </w:t>
      </w:r>
      <w:r>
        <w:rPr>
          <w:rStyle w:val="StringTok"/>
        </w:rPr>
        <w:t xml:space="preserve">"Mean"</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w:t>
      </w:r>
      <w:r>
        <w:rPr>
          <w:rStyle w:val="FunctionTok"/>
        </w:rPr>
        <w:t xml:space="preserve">median</w:t>
      </w:r>
      <w:r>
        <w:rPr>
          <w:rStyle w:val="NormalTok"/>
        </w:rPr>
        <w:t xml:space="preserve">(POP2000), </w:t>
      </w:r>
      <w:r>
        <w:rPr>
          <w:rStyle w:val="AttributeTok"/>
        </w:rPr>
        <w:t xml:space="preserve">color =</w:t>
      </w:r>
      <w:r>
        <w:rPr>
          <w:rStyle w:val="NormalTok"/>
        </w:rPr>
        <w:t xml:space="preserve"> </w:t>
      </w:r>
      <w:r>
        <w:rPr>
          <w:rStyle w:val="StringTok"/>
        </w:rPr>
        <w:t xml:space="preserve">"Median"</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"Density"</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StringTok"/>
        </w:rPr>
        <w:t xml:space="preserve">"Mean"</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StringTok"/>
        </w:rPr>
        <w:t xml:space="preserve">"Median"</w:t>
      </w:r>
      <w:r>
        <w:rPr>
          <w:rStyle w:val="NormalTok"/>
        </w:rPr>
        <w:t xml:space="preserve"> </w:t>
      </w:r>
      <w:r>
        <w:rPr>
          <w:rStyle w:val="OtherTok"/>
        </w:rPr>
        <w:t xml:space="preserve">=</w:t>
      </w:r>
      <w:r>
        <w:rPr>
          <w:rStyle w:val="NormalTok"/>
        </w:rPr>
        <w:t xml:space="preserve"> </w:t>
      </w:r>
      <w:r>
        <w:rPr>
          <w:rStyle w:val="StringTok"/>
        </w:rPr>
        <w:t xml:space="preserve">"green"</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"Population (2000)"</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Population in 2000"</w:t>
      </w:r>
      <w:r>
        <w:br/>
      </w:r>
      <w:r>
        <w:rPr>
          <w:rStyle w:val="NormalTok"/>
        </w:rPr>
        <w:t xml:space="preserve">  )</w:t>
      </w:r>
    </w:p>
    <w:p>
      <w:pPr>
        <w:pStyle w:val="FirstParagraph"/>
      </w:pPr>
      <w:r>
        <w:drawing>
          <wp:inline>
            <wp:extent cx="4620126" cy="3696101"/>
            <wp:effectExtent b="0" l="0" r="0" t="0"/>
            <wp:docPr descr="" title="" id="24" name="Picture"/>
            <a:graphic>
              <a:graphicData uri="http://schemas.openxmlformats.org/drawingml/2006/picture">
                <pic:pic>
                  <pic:nvPicPr>
                    <pic:cNvPr descr="C:\brownhr\r-modules\drive\rubrics\R%20Module%207%20Rubric_files/figure-docx/q1-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30" w:name="question-2"/>
    <w:p>
      <w:pPr>
        <w:pStyle w:val="Heading2"/>
      </w:pPr>
      <w:r>
        <w:t xml:space="preserve">Question 2:</w:t>
      </w:r>
    </w:p>
    <w:p>
      <w:pPr>
        <w:pStyle w:val="FirstParagraph"/>
      </w:pPr>
      <w:r>
        <w:t xml:space="preserve">Using the</w:t>
      </w:r>
      <w:r>
        <w:t xml:space="preserve"> </w:t>
      </w:r>
      <w:r>
        <w:rPr>
          <w:rStyle w:val="VerbatimChar"/>
        </w:rPr>
        <w:t xml:space="preserve">correlate()</w:t>
      </w:r>
      <w:r>
        <w:t xml:space="preserve"> </w:t>
      </w:r>
      <w:r>
        <w:t xml:space="preserve">and</w:t>
      </w:r>
      <w:r>
        <w:t xml:space="preserve"> </w:t>
      </w:r>
      <w:r>
        <w:rPr>
          <w:rStyle w:val="VerbatimChar"/>
        </w:rPr>
        <w:t xml:space="preserve">fashion()</w:t>
      </w:r>
      <w:r>
        <w:t xml:space="preserve"> </w:t>
      </w:r>
      <w:r>
        <w:t xml:space="preserve">functions in</w:t>
      </w:r>
      <w:r>
        <w:t xml:space="preserve"> </w:t>
      </w:r>
      <w:r>
        <w:rPr>
          <w:rStyle w:val="VerbatimChar"/>
        </w:rPr>
        <w:t xml:space="preserve">corrr</w:t>
      </w:r>
      <w:r>
        <w:t xml:space="preserve">, create a Pearson’s</w:t>
      </w:r>
      <w:r>
        <w:t xml:space="preserve"> </w:t>
      </w:r>
      <w:r>
        <w:rPr>
          <w:iCs/>
          <w:i/>
        </w:rPr>
        <w:t xml:space="preserve">r</w:t>
      </w:r>
      <w:r>
        <w:t xml:space="preserve"> </w:t>
      </w:r>
      <w:r>
        <w:t xml:space="preserve">correlation matrix of your filtered data. When filtering and selecting columns, choose different/additional columns to compare (don’t just use the ones in the Lab!). Provide the matrix and the correlogram (and your R code used to make it!) in your R Markdown report. Identify the strongest and weakest correlation coefficients where r</w:t>
      </w:r>
      <w:r>
        <w:t xml:space="preserve"> </w:t>
      </w:r>
      <m:oMath>
        <m:r>
          <m:rPr>
            <m:sty m:val="p"/>
          </m:rPr>
          <m:t>&lt;</m:t>
        </m:r>
      </m:oMath>
      <w:r>
        <w:t xml:space="preserve"> </w:t>
      </w:r>
      <w:r>
        <w:t xml:space="preserve">1.</w:t>
      </w:r>
    </w:p>
    <w:p>
      <w:pPr>
        <w:pStyle w:val="SourceCode"/>
      </w:pPr>
      <w:r>
        <w:rPr>
          <w:rStyle w:val="FunctionTok"/>
        </w:rPr>
        <w:t xml:space="preserve">library</w:t>
      </w:r>
      <w:r>
        <w:rPr>
          <w:rStyle w:val="NormalTok"/>
        </w:rPr>
        <w:t xml:space="preserve">(dplyr)</w:t>
      </w:r>
      <w:r>
        <w:br/>
      </w:r>
      <w:r>
        <w:br/>
      </w:r>
      <w:r>
        <w:rPr>
          <w:rStyle w:val="NormalTok"/>
        </w:rPr>
        <w:t xml:space="preserve">NC_filter </w:t>
      </w:r>
      <w:r>
        <w:rPr>
          <w:rStyle w:val="OtherTok"/>
        </w:rPr>
        <w:t xml:space="preserve">&lt;-</w:t>
      </w:r>
      <w:r>
        <w:rPr>
          <w:rStyle w:val="NormalTok"/>
        </w:rPr>
        <w:t xml:space="preserve"> NC </w:t>
      </w:r>
      <w:r>
        <w:rPr>
          <w:rStyle w:val="SpecialCharTok"/>
        </w:rPr>
        <w:t xml:space="preserve">%&gt;%</w:t>
      </w:r>
      <w:r>
        <w:br/>
      </w:r>
      <w:r>
        <w:rPr>
          <w:rStyle w:val="NormalTok"/>
        </w:rPr>
        <w:t xml:space="preserve">  </w:t>
      </w:r>
      <w:r>
        <w:rPr>
          <w:rStyle w:val="FunctionTok"/>
        </w:rPr>
        <w:t xml:space="preserve">st_drop_geometry</w:t>
      </w:r>
      <w:r>
        <w:rPr>
          <w:rStyle w:val="NormalTok"/>
        </w:rPr>
        <w:t xml:space="preserve">() </w:t>
      </w:r>
      <w:r>
        <w:rPr>
          <w:rStyle w:val="SpecialCharTok"/>
        </w:rPr>
        <w:t xml:space="preserve">%&gt;%</w:t>
      </w:r>
      <w:r>
        <w:br/>
      </w:r>
      <w:r>
        <w:rPr>
          <w:rStyle w:val="NormalTok"/>
        </w:rPr>
        <w:t xml:space="preserve">  </w:t>
      </w:r>
      <w:r>
        <w:rPr>
          <w:rStyle w:val="FunctionTok"/>
        </w:rPr>
        <w:t xml:space="preserve">select_if</w:t>
      </w:r>
      <w:r>
        <w:rPr>
          <w:rStyle w:val="NormalTok"/>
        </w:rPr>
        <w:t xml:space="preserve">(is.numeric) </w:t>
      </w:r>
      <w:r>
        <w:rPr>
          <w:rStyle w:val="SpecialCharTok"/>
        </w:rPr>
        <w:t xml:space="preserve">%&gt;%</w:t>
      </w:r>
      <w:r>
        <w:br/>
      </w:r>
      <w:r>
        <w:rPr>
          <w:rStyle w:val="NormalTok"/>
        </w:rPr>
        <w:t xml:space="preserve">  </w:t>
      </w:r>
      <w:r>
        <w:rPr>
          <w:rStyle w:val="CommentTok"/>
        </w:rPr>
        <w:t xml:space="preserve"># Students should have a different set of variables, but can use some of the</w:t>
      </w:r>
      <w:r>
        <w:br/>
      </w:r>
      <w:r>
        <w:rPr>
          <w:rStyle w:val="NormalTok"/>
        </w:rPr>
        <w:t xml:space="preserve">  </w:t>
      </w:r>
      <w:r>
        <w:rPr>
          <w:rStyle w:val="CommentTok"/>
        </w:rPr>
        <w:t xml:space="preserve"># following.</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FunctionTok"/>
        </w:rPr>
        <w:t xml:space="preserve">c</w:t>
      </w:r>
      <w:r>
        <w:rPr>
          <w:rStyle w:val="NormalTok"/>
        </w:rPr>
        <w:t xml:space="preserve">(</w:t>
      </w:r>
      <w:r>
        <w:br/>
      </w:r>
      <w:r>
        <w:rPr>
          <w:rStyle w:val="NormalTok"/>
        </w:rPr>
        <w:t xml:space="preserve">      POP2000,</w:t>
      </w:r>
      <w:r>
        <w:br/>
      </w:r>
      <w:r>
        <w:rPr>
          <w:rStyle w:val="NormalTok"/>
        </w:rPr>
        <w:t xml:space="preserve">      MNEM2000,</w:t>
      </w:r>
      <w:r>
        <w:br/>
      </w:r>
      <w:r>
        <w:rPr>
          <w:rStyle w:val="NormalTok"/>
        </w:rPr>
        <w:t xml:space="preserve">      HOUSEHOLDS,</w:t>
      </w:r>
      <w:r>
        <w:br/>
      </w:r>
      <w:r>
        <w:rPr>
          <w:rStyle w:val="NormalTok"/>
        </w:rPr>
        <w:t xml:space="preserve">      MEDIANRENT,</w:t>
      </w:r>
      <w:r>
        <w:br/>
      </w:r>
      <w:r>
        <w:rPr>
          <w:rStyle w:val="NormalTok"/>
        </w:rPr>
        <w:t xml:space="preserve">      WHITE,</w:t>
      </w:r>
      <w:r>
        <w:br/>
      </w:r>
      <w:r>
        <w:rPr>
          <w:rStyle w:val="NormalTok"/>
        </w:rPr>
        <w:t xml:space="preserve">      BLACK,</w:t>
      </w:r>
      <w:r>
        <w:br/>
      </w:r>
      <w:r>
        <w:rPr>
          <w:rStyle w:val="NormalTok"/>
        </w:rPr>
        <w:t xml:space="preserve">      AMERI_ES,</w:t>
      </w:r>
      <w:r>
        <w:br/>
      </w:r>
      <w:r>
        <w:rPr>
          <w:rStyle w:val="NormalTok"/>
        </w:rPr>
        <w:t xml:space="preserve">      ASIAN_PI,</w:t>
      </w:r>
      <w:r>
        <w:br/>
      </w:r>
      <w:r>
        <w:rPr>
          <w:rStyle w:val="NormalTok"/>
        </w:rPr>
        <w:t xml:space="preserve">      OTHER,</w:t>
      </w:r>
      <w:r>
        <w:br/>
      </w:r>
      <w:r>
        <w:rPr>
          <w:rStyle w:val="NormalTok"/>
        </w:rPr>
        <w:t xml:space="preserve">      HISPANIC</w:t>
      </w:r>
      <w:r>
        <w:br/>
      </w:r>
      <w:r>
        <w:rPr>
          <w:rStyle w:val="NormalTok"/>
        </w:rPr>
        <w:t xml:space="preserve">    )</w:t>
      </w:r>
      <w:r>
        <w:br/>
      </w:r>
      <w:r>
        <w:rPr>
          <w:rStyle w:val="NormalTok"/>
        </w:rPr>
        <w:t xml:space="preserve">  )</w:t>
      </w:r>
      <w:r>
        <w:br/>
      </w:r>
      <w:r>
        <w:br/>
      </w:r>
      <w:r>
        <w:rPr>
          <w:rStyle w:val="FunctionTok"/>
        </w:rPr>
        <w:t xml:space="preserve">library</w:t>
      </w:r>
      <w:r>
        <w:rPr>
          <w:rStyle w:val="NormalTok"/>
        </w:rPr>
        <w:t xml:space="preserve">(corrr)</w:t>
      </w:r>
      <w:r>
        <w:br/>
      </w:r>
      <w:r>
        <w:br/>
      </w:r>
      <w:r>
        <w:rPr>
          <w:rStyle w:val="NormalTok"/>
        </w:rPr>
        <w:t xml:space="preserve">cor </w:t>
      </w:r>
      <w:r>
        <w:rPr>
          <w:rStyle w:val="OtherTok"/>
        </w:rPr>
        <w:t xml:space="preserve">&lt;-</w:t>
      </w:r>
      <w:r>
        <w:rPr>
          <w:rStyle w:val="NormalTok"/>
        </w:rPr>
        <w:t xml:space="preserve"> NC_filter </w:t>
      </w:r>
      <w:r>
        <w:rPr>
          <w:rStyle w:val="SpecialCharTok"/>
        </w:rPr>
        <w:t xml:space="preserve">%&gt;%</w:t>
      </w:r>
      <w:r>
        <w:br/>
      </w:r>
      <w:r>
        <w:rPr>
          <w:rStyle w:val="NormalTok"/>
        </w:rPr>
        <w:t xml:space="preserve">  </w:t>
      </w:r>
      <w:r>
        <w:rPr>
          <w:rStyle w:val="FunctionTok"/>
        </w:rPr>
        <w:t xml:space="preserve">correlate</w:t>
      </w:r>
      <w:r>
        <w:rPr>
          <w:rStyle w:val="NormalTok"/>
        </w:rPr>
        <w:t xml:space="preserve">() </w:t>
      </w:r>
      <w:r>
        <w:rPr>
          <w:rStyle w:val="SpecialCharTok"/>
        </w:rPr>
        <w:t xml:space="preserve">%&gt;%</w:t>
      </w:r>
      <w:r>
        <w:br/>
      </w:r>
      <w:r>
        <w:rPr>
          <w:rStyle w:val="NormalTok"/>
        </w:rPr>
        <w:t xml:space="preserve">  </w:t>
      </w:r>
      <w:r>
        <w:rPr>
          <w:rStyle w:val="FunctionTok"/>
        </w:rPr>
        <w:t xml:space="preserve">shave</w:t>
      </w:r>
      <w:r>
        <w:rPr>
          <w:rStyle w:val="NormalTok"/>
        </w:rPr>
        <w:t xml:space="preserve">()</w:t>
      </w:r>
      <w:r>
        <w:br/>
      </w:r>
      <w:r>
        <w:br/>
      </w:r>
      <w:r>
        <w:rPr>
          <w:rStyle w:val="FunctionTok"/>
        </w:rPr>
        <w:t xml:space="preserve">fashion</w:t>
      </w:r>
      <w:r>
        <w:rPr>
          <w:rStyle w:val="NormalTok"/>
        </w:rPr>
        <w:t xml:space="preserve">(cor, </w:t>
      </w:r>
      <w:r>
        <w:rPr>
          <w:rStyle w:val="AttributeTok"/>
        </w:rPr>
        <w:t xml:space="preserve">decimals =</w:t>
      </w:r>
      <w:r>
        <w:rPr>
          <w:rStyle w:val="NormalTok"/>
        </w:rPr>
        <w:t xml:space="preserve"> </w:t>
      </w:r>
      <w:r>
        <w:rPr>
          <w:rStyle w:val="DecValTok"/>
        </w:rPr>
        <w:t xml:space="preserve">3</w:t>
      </w:r>
      <w:r>
        <w:rPr>
          <w:rStyle w:val="NormalTok"/>
        </w:rPr>
        <w:t xml:space="preserve">)</w:t>
      </w:r>
    </w:p>
    <w:p>
      <w:pPr>
        <w:pStyle w:val="SourceCode"/>
      </w:pPr>
      <w:r>
        <w:rPr>
          <w:rStyle w:val="FunctionTok"/>
        </w:rPr>
        <w:t xml:space="preserve">library</w:t>
      </w:r>
      <w:r>
        <w:rPr>
          <w:rStyle w:val="NormalTok"/>
        </w:rPr>
        <w:t xml:space="preserve">(GGally)</w:t>
      </w:r>
      <w:r>
        <w:br/>
      </w:r>
      <w:r>
        <w:br/>
      </w:r>
      <w:r>
        <w:rPr>
          <w:rStyle w:val="NormalTok"/>
        </w:rPr>
        <w:t xml:space="preserve">cor </w:t>
      </w:r>
      <w:r>
        <w:rPr>
          <w:rStyle w:val="SpecialCharTok"/>
        </w:rPr>
        <w:t xml:space="preserve">%&gt;%</w:t>
      </w:r>
      <w:r>
        <w:br/>
      </w:r>
      <w:r>
        <w:rPr>
          <w:rStyle w:val="NormalTok"/>
        </w:rPr>
        <w:t xml:space="preserve">  </w:t>
      </w:r>
      <w:r>
        <w:rPr>
          <w:rStyle w:val="FunctionTok"/>
        </w:rPr>
        <w:t xml:space="preserve">ggcorr</w:t>
      </w:r>
      <w:r>
        <w:rPr>
          <w:rStyle w:val="NormalTok"/>
        </w:rPr>
        <w:t xml:space="preserve">(</w:t>
      </w:r>
      <w:r>
        <w:rPr>
          <w:rStyle w:val="AttributeTok"/>
        </w:rPr>
        <w:t xml:space="preserve">nbreaks =</w:t>
      </w:r>
      <w:r>
        <w:rPr>
          <w:rStyle w:val="NormalTok"/>
        </w:rPr>
        <w:t xml:space="preserve"> </w:t>
      </w:r>
      <w:r>
        <w:rPr>
          <w:rStyle w:val="DecValTok"/>
        </w:rPr>
        <w:t xml:space="preserve">7</w:t>
      </w:r>
      <w:r>
        <w:rPr>
          <w:rStyle w:val="NormalTok"/>
        </w:rPr>
        <w:t xml:space="preserve">, </w:t>
      </w:r>
      <w:r>
        <w:rPr>
          <w:rStyle w:val="AttributeTok"/>
        </w:rPr>
        <w:t xml:space="preserve">palette =</w:t>
      </w:r>
      <w:r>
        <w:rPr>
          <w:rStyle w:val="NormalTok"/>
        </w:rPr>
        <w:t xml:space="preserve"> </w:t>
      </w:r>
      <w:r>
        <w:rPr>
          <w:rStyle w:val="StringTok"/>
        </w:rPr>
        <w:t xml:space="preserve">"RdBu"</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C:\brownhr\r-modules\drive\rubrics\R%20Module%207%20Rubric_files/figure-docx/q2-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7" w:name="question-3"/>
    <w:p>
      <w:pPr>
        <w:pStyle w:val="Heading2"/>
      </w:pPr>
      <w:r>
        <w:t xml:space="preserve">Question 3:</w:t>
      </w:r>
    </w:p>
    <w:p>
      <w:pPr>
        <w:pStyle w:val="FirstParagraph"/>
      </w:pPr>
      <w:r>
        <w:t xml:space="preserve">Calculate and report the mean value of the set of residuals from your regression results (in other words, the mean difference between predicted and observed values of our dependent variable). Next, create an absolute value histogram of the residuals from your regression using the</w:t>
      </w:r>
      <w:r>
        <w:t xml:space="preserve"> </w:t>
      </w:r>
      <w:r>
        <w:t xml:space="preserve">‘</w:t>
      </w:r>
      <w:r>
        <w:t xml:space="preserve">fd</w:t>
      </w:r>
      <w:r>
        <w:t xml:space="preserve">’</w:t>
      </w:r>
      <w:r>
        <w:t xml:space="preserve"> </w:t>
      </w:r>
      <w:r>
        <w:t xml:space="preserve">breaks method. Add the mean value of the residuals to your plot as a vertical line. Include a legend, appropriate axis labels, and a title. As always, provide your R code to do this in your R Markdown report.</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(MNEM2000 </w:t>
      </w:r>
      <w:r>
        <w:rPr>
          <w:rStyle w:val="SpecialCharTok"/>
        </w:rPr>
        <w:t xml:space="preserve">~</w:t>
      </w:r>
      <w:r>
        <w:rPr>
          <w:rStyle w:val="NormalTok"/>
        </w:rPr>
        <w:t xml:space="preserve"> POP2000, </w:t>
      </w:r>
      <w:r>
        <w:rPr>
          <w:rStyle w:val="AttributeTok"/>
        </w:rPr>
        <w:t xml:space="preserve">data =</w:t>
      </w:r>
      <w:r>
        <w:rPr>
          <w:rStyle w:val="NormalTok"/>
        </w:rPr>
        <w:t xml:space="preserve"> NC)</w:t>
      </w:r>
      <w:r>
        <w:br/>
      </w:r>
      <w:r>
        <w:br/>
      </w:r>
      <w:r>
        <w:rPr>
          <w:rStyle w:val="NormalTok"/>
        </w:rPr>
        <w:t xml:space="preserve">m </w:t>
      </w:r>
      <w:r>
        <w:rPr>
          <w:rStyle w:val="OtherTok"/>
        </w:rPr>
        <w:t xml:space="preserve">&lt;-</w:t>
      </w:r>
      <w:r>
        <w:rPr>
          <w:rStyle w:val="NormalTok"/>
        </w:rPr>
        <w:t xml:space="preserve"> </w:t>
      </w:r>
      <w:r>
        <w:rPr>
          <w:rStyle w:val="FunctionTok"/>
        </w:rPr>
        <w:t xml:space="preserve">mean</w:t>
      </w:r>
      <w:r>
        <w:rPr>
          <w:rStyle w:val="NormalTok"/>
        </w:rPr>
        <w:t xml:space="preserve">(model</w:t>
      </w:r>
      <w:r>
        <w:rPr>
          <w:rStyle w:val="SpecialCharTok"/>
        </w:rPr>
        <w:t xml:space="preserve">$</w:t>
      </w:r>
      <w:r>
        <w:rPr>
          <w:rStyle w:val="NormalTok"/>
        </w:rPr>
        <w:t xml:space="preserve">residuals)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"Mean residuals = "</w:t>
      </w:r>
      <w:r>
        <w:rPr>
          <w:rStyle w:val="NormalTok"/>
        </w:rPr>
        <w:t xml:space="preserve">, m))</w:t>
      </w:r>
    </w:p>
    <w:p>
      <w:pPr>
        <w:pStyle w:val="SourceCode"/>
      </w:pPr>
      <w:r>
        <w:rPr>
          <w:rStyle w:val="VerbatimChar"/>
        </w:rPr>
        <w:t xml:space="preserve">## [1] "Mean residuals =  7.8070883091641e-15"</w:t>
      </w:r>
    </w:p>
    <w:p>
      <w:pPr>
        <w:pStyle w:val="FirstParagraph"/>
      </w:pPr>
      <w:r>
        <w:t xml:space="preserve">base R:</w:t>
      </w:r>
    </w:p>
    <w:p>
      <w:pPr>
        <w:pStyle w:val="SourceCode"/>
      </w:pPr>
      <w:r>
        <w:rPr>
          <w:rStyle w:val="FunctionTok"/>
        </w:rPr>
        <w:t xml:space="preserve">hist</w:t>
      </w:r>
      <w:r>
        <w:rPr>
          <w:rStyle w:val="NormalTok"/>
        </w:rPr>
        <w:t xml:space="preserve">(model</w:t>
      </w:r>
      <w:r>
        <w:rPr>
          <w:rStyle w:val="SpecialCharTok"/>
        </w:rPr>
        <w:t xml:space="preserve">$</w:t>
      </w:r>
      <w:r>
        <w:rPr>
          <w:rStyle w:val="NormalTok"/>
        </w:rPr>
        <w:t xml:space="preserve">residuals, </w:t>
      </w:r>
      <w:r>
        <w:rPr>
          <w:rStyle w:val="AttributeTok"/>
        </w:rPr>
        <w:t xml:space="preserve">probability =</w:t>
      </w:r>
      <w:r>
        <w:rPr>
          <w:rStyle w:val="NormalTok"/>
        </w:rPr>
        <w:t xml:space="preserve"> </w:t>
      </w:r>
      <w:r>
        <w:rPr>
          <w:rStyle w:val="ConstantTok"/>
        </w:rPr>
        <w:t xml:space="preserve">TRUE</w:t>
      </w:r>
      <w:r>
        <w:rPr>
          <w:rStyle w:val="NormalTok"/>
        </w:rPr>
        <w:t xml:space="preserve">, </w:t>
      </w:r>
      <w:r>
        <w:rPr>
          <w:rStyle w:val="AttributeTok"/>
        </w:rPr>
        <w:t xml:space="preserve">breaks =</w:t>
      </w:r>
      <w:r>
        <w:rPr>
          <w:rStyle w:val="NormalTok"/>
        </w:rPr>
        <w:t xml:space="preserve"> nclass.FD)</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(model</w:t>
      </w:r>
      <w:r>
        <w:rPr>
          <w:rStyle w:val="SpecialCharTok"/>
        </w:rPr>
        <w:t xml:space="preserve">$</w:t>
      </w:r>
      <w:r>
        <w:rPr>
          <w:rStyle w:val="NormalTok"/>
        </w:rPr>
        <w:t xml:space="preserve">residuals), </w:t>
      </w:r>
      <w:r>
        <w:rPr>
          <w:rStyle w:val="Attribut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C:\brownhr\r-modules\drive\rubrics\R%20Module%207%20Rubric_files/figure-docx/q3-base-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ggplot2:</w:t>
      </w:r>
    </w:p>
    <w:p>
      <w:pPr>
        <w:pStyle w:val="SourceCode"/>
      </w:pPr>
      <w:r>
        <w:rPr>
          <w:rStyle w:val="NormalTok"/>
        </w:rPr>
        <w:t xml:space="preserve">residuals </w:t>
      </w:r>
      <w:r>
        <w:rPr>
          <w:rStyle w:val="OtherTok"/>
        </w:rPr>
        <w:t xml:space="preserve">&lt;-</w:t>
      </w:r>
      <w:r>
        <w:rPr>
          <w:rStyle w:val="NormalTok"/>
        </w:rPr>
        <w:t xml:space="preserve"> </w:t>
      </w:r>
      <w:r>
        <w:rPr>
          <w:rStyle w:val="FunctionTok"/>
        </w:rPr>
        <w:t xml:space="preserve">data.frame</w:t>
      </w:r>
      <w:r>
        <w:rPr>
          <w:rStyle w:val="NormalTok"/>
        </w:rPr>
        <w:t xml:space="preserve">(model</w:t>
      </w:r>
      <w:r>
        <w:rPr>
          <w:rStyle w:val="SpecialCharTok"/>
        </w:rPr>
        <w:t xml:space="preserve">$</w:t>
      </w:r>
      <w:r>
        <w:rPr>
          <w:rStyle w:val="NormalTok"/>
        </w:rPr>
        <w:t xml:space="preserve">residuals)</w:t>
      </w:r>
      <w:r>
        <w:br/>
      </w:r>
      <w:r>
        <w:rPr>
          <w:rStyle w:val="NormalTok"/>
        </w:rPr>
        <w:t xml:space="preserve">fd_bins </w:t>
      </w:r>
      <w:r>
        <w:rPr>
          <w:rStyle w:val="OtherTok"/>
        </w:rPr>
        <w:t xml:space="preserve">&lt;-</w:t>
      </w:r>
      <w:r>
        <w:rPr>
          <w:rStyle w:val="NormalTok"/>
        </w:rPr>
        <w:t xml:space="preserve"> </w:t>
      </w:r>
      <w:r>
        <w:rPr>
          <w:rStyle w:val="FunctionTok"/>
        </w:rPr>
        <w:t xml:space="preserve">nclass.FD</w:t>
      </w:r>
      <w:r>
        <w:rPr>
          <w:rStyle w:val="NormalTok"/>
        </w:rPr>
        <w:t xml:space="preserve">(residuals</w:t>
      </w:r>
      <w:r>
        <w:rPr>
          <w:rStyle w:val="SpecialCharTok"/>
        </w:rPr>
        <w:t xml:space="preserve">$</w:t>
      </w:r>
      <w:r>
        <w:rPr>
          <w:rStyle w:val="NormalTok"/>
        </w:rPr>
        <w:t xml:space="preserve">model.residuals)</w:t>
      </w:r>
      <w:r>
        <w:br/>
      </w:r>
      <w:r>
        <w:rPr>
          <w:rStyle w:val="FunctionTok"/>
        </w:rPr>
        <w:t xml:space="preserve">ggplot</w:t>
      </w:r>
      <w:r>
        <w:rPr>
          <w:rStyle w:val="NormalTok"/>
        </w:rPr>
        <w:t xml:space="preserve">(residuals, </w:t>
      </w:r>
      <w:r>
        <w:rPr>
          <w:rStyle w:val="FunctionTok"/>
        </w:rPr>
        <w:t xml:space="preserve">aes</w:t>
      </w:r>
      <w:r>
        <w:rPr>
          <w:rStyle w:val="NormalTok"/>
        </w:rPr>
        <w:t xml:space="preserve">(</w:t>
      </w:r>
      <w:r>
        <w:rPr>
          <w:rStyle w:val="AttributeTok"/>
        </w:rPr>
        <w:t xml:space="preserve">x =</w:t>
      </w:r>
      <w:r>
        <w:rPr>
          <w:rStyle w:val="NormalTok"/>
        </w:rPr>
        <w:t xml:space="preserve"> model.residuals))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fd_bins,</w:t>
      </w:r>
      <w:r>
        <w:br/>
      </w:r>
      <w:r>
        <w:rPr>
          <w:rStyle w:val="NormalTok"/>
        </w:rPr>
        <w:t xml:space="preserve">                 </w:t>
      </w:r>
      <w:r>
        <w:rPr>
          <w:rStyle w:val="AttributeTok"/>
        </w:rPr>
        <w:t xml:space="preserve">fill =</w:t>
      </w:r>
      <w:r>
        <w:rPr>
          <w:rStyle w:val="NormalTok"/>
        </w:rPr>
        <w:t xml:space="preserve"> </w:t>
      </w:r>
      <w:r>
        <w:rPr>
          <w:rStyle w:val="StringTok"/>
        </w:rPr>
        <w:t xml:space="preserve">"gray50"</w:t>
      </w:r>
      <w:r>
        <w:rPr>
          <w:rStyle w:val="NormalTok"/>
        </w:rPr>
        <w:t xml:space="preserve">,</w:t>
      </w:r>
      <w:r>
        <w:br/>
      </w:r>
      <w:r>
        <w:rPr>
          <w:rStyle w:val="NormalTok"/>
        </w:rPr>
        <w:t xml:space="preserve">                 </w:t>
      </w:r>
      <w:r>
        <w:rPr>
          <w:rStyle w:val="AttributeTok"/>
        </w:rPr>
        <w:t xml:space="preserve">boundary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w:t>
      </w:r>
      <w:r>
        <w:rPr>
          <w:rStyle w:val="FunctionTok"/>
        </w:rPr>
        <w:t xml:space="preserve">mean</w:t>
      </w:r>
      <w:r>
        <w:rPr>
          <w:rStyle w:val="NormalTok"/>
        </w:rPr>
        <w:t xml:space="preserve">(model.residuals), </w:t>
      </w:r>
      <w:r>
        <w:rPr>
          <w:rStyle w:val="AttributeTok"/>
        </w:rPr>
        <w:t xml:space="preserve">color =</w:t>
      </w:r>
      <w:r>
        <w:rPr>
          <w:rStyle w:val="NormalTok"/>
        </w:rPr>
        <w:t xml:space="preserve"> </w:t>
      </w:r>
      <w:r>
        <w:rPr>
          <w:rStyle w:val="StringTok"/>
        </w:rPr>
        <w:t xml:space="preserve">"Mean"</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"Mean"</w:t>
      </w:r>
      <w:r>
        <w:rPr>
          <w:rStyle w:val="NormalTok"/>
        </w:rPr>
        <w:t xml:space="preserve"> </w:t>
      </w:r>
      <w:r>
        <w:rPr>
          <w:rStyle w:val="OtherTok"/>
        </w:rPr>
        <w:t xml:space="preserve">=</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"Residuals"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"Stats"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"Histogram of MNEM2000 Residuals"</w:t>
      </w:r>
      <w:r>
        <w:br/>
      </w:r>
      <w:r>
        <w:rPr>
          <w:rStyle w:val="NormalTok"/>
        </w:rPr>
        <w:t xml:space="preserve">  )</w:t>
      </w:r>
    </w:p>
    <w:p>
      <w:pPr>
        <w:pStyle w:val="FirstParagraph"/>
      </w:pPr>
      <w:r>
        <w:drawing>
          <wp:inline>
            <wp:extent cx="4620126" cy="3696101"/>
            <wp:effectExtent b="0" l="0" r="0" t="0"/>
            <wp:docPr descr="" title="" id="35" name="Picture"/>
            <a:graphic>
              <a:graphicData uri="http://schemas.openxmlformats.org/drawingml/2006/picture">
                <pic:pic>
                  <pic:nvPicPr>
                    <pic:cNvPr descr="C:\brownhr\r-modules\drive\rubrics\R%20Module%207%20Rubric_files/figure-docx/q3-ggplot2-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41" w:name="question-4"/>
    <w:p>
      <w:pPr>
        <w:pStyle w:val="Heading2"/>
      </w:pPr>
      <w:r>
        <w:t xml:space="preserve">Question 4:</w:t>
      </w:r>
    </w:p>
    <w:p>
      <w:pPr>
        <w:pStyle w:val="FirstParagraph"/>
      </w:pPr>
      <w:r>
        <w:t xml:space="preserve">Create a choropleth map of the residuals of the regression with an appropriate legend and title. You may explore the spatial patterning fo residuals through altering your break methods and number of categories, but for your final map, use 4 classes and a quartiles classification theme. Why? This utilizes the median and 1st/3rd quartiles as breakpoints. In other words, our map will be connected to a measure of central tendency of the residuals, which can aid interpretation. Explain in writing if there is visual evidence for spatial dependence in the map. Provide the map and your R code.</w:t>
      </w:r>
    </w:p>
    <w:p>
      <w:pPr>
        <w:pStyle w:val="SourceCode"/>
      </w:pPr>
      <w:r>
        <w:rPr>
          <w:rStyle w:val="FunctionTok"/>
        </w:rPr>
        <w:t xml:space="preserve">library</w:t>
      </w:r>
      <w:r>
        <w:rPr>
          <w:rStyle w:val="NormalTok"/>
        </w:rPr>
        <w:t xml:space="preserve">(tmap)</w:t>
      </w:r>
      <w:r>
        <w:br/>
      </w:r>
      <w:r>
        <w:rPr>
          <w:rStyle w:val="NormalTok"/>
        </w:rPr>
        <w:t xml:space="preserve">NC</w:t>
      </w:r>
      <w:r>
        <w:rPr>
          <w:rStyle w:val="SpecialCharTok"/>
        </w:rPr>
        <w:t xml:space="preserve">$</w:t>
      </w:r>
      <w:r>
        <w:rPr>
          <w:rStyle w:val="NormalTok"/>
        </w:rPr>
        <w:t xml:space="preserve">Residuals </w:t>
      </w:r>
      <w:r>
        <w:rPr>
          <w:rStyle w:val="OtherTok"/>
        </w:rPr>
        <w:t xml:space="preserve">&lt;-</w:t>
      </w:r>
      <w:r>
        <w:rPr>
          <w:rStyle w:val="NormalTok"/>
        </w:rPr>
        <w:t xml:space="preserve"> model</w:t>
      </w:r>
      <w:r>
        <w:rPr>
          <w:rStyle w:val="SpecialCharTok"/>
        </w:rPr>
        <w:t xml:space="preserve">$</w:t>
      </w:r>
      <w:r>
        <w:rPr>
          <w:rStyle w:val="NormalTok"/>
        </w:rPr>
        <w:t xml:space="preserve">residuals</w:t>
      </w:r>
      <w:r>
        <w:br/>
      </w:r>
      <w:r>
        <w:br/>
      </w:r>
      <w:r>
        <w:rPr>
          <w:rStyle w:val="FunctionTok"/>
        </w:rPr>
        <w:t xml:space="preserve">tm_shape</w:t>
      </w:r>
      <w:r>
        <w:rPr>
          <w:rStyle w:val="NormalTok"/>
        </w:rPr>
        <w:t xml:space="preserve">(NC) </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"Residuals"</w:t>
      </w:r>
      <w:r>
        <w:rPr>
          <w:rStyle w:val="NormalTok"/>
        </w:rPr>
        <w:t xml:space="preserve">,</w:t>
      </w:r>
      <w:r>
        <w:br/>
      </w:r>
      <w:r>
        <w:rPr>
          <w:rStyle w:val="NormalTok"/>
        </w:rPr>
        <w:t xml:space="preserve">    </w:t>
      </w:r>
      <w:r>
        <w:rPr>
          <w:rStyle w:val="AttributeTok"/>
        </w:rPr>
        <w:t xml:space="preserve">style =</w:t>
      </w:r>
      <w:r>
        <w:rPr>
          <w:rStyle w:val="NormalTok"/>
        </w:rPr>
        <w:t xml:space="preserve"> </w:t>
      </w:r>
      <w:r>
        <w:rPr>
          <w:rStyle w:val="StringTok"/>
        </w:rPr>
        <w:t xml:space="preserve">"quantile"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StringTok"/>
        </w:rPr>
        <w:t xml:space="preserve">"RdYlBu"</w:t>
      </w:r>
      <w:r>
        <w:br/>
      </w:r>
      <w:r>
        <w:rPr>
          <w:rStyle w:val="NormalTok"/>
        </w:rPr>
        <w:t xml:space="preserve">  )</w:t>
      </w:r>
    </w:p>
    <w:p>
      <w:pPr>
        <w:pStyle w:val="FirstParagraph"/>
      </w:pPr>
      <w:r>
        <w:drawing>
          <wp:inline>
            <wp:extent cx="4620126" cy="3696101"/>
            <wp:effectExtent b="0" l="0" r="0" t="0"/>
            <wp:docPr descr="" title="" id="39" name="Picture"/>
            <a:graphic>
              <a:graphicData uri="http://schemas.openxmlformats.org/drawingml/2006/picture">
                <pic:pic>
                  <pic:nvPicPr>
                    <pic:cNvPr descr="C:\brownhr\r-modules\drive\rubrics\R%20Module%207%20Rubric_files/figure-docx/q4-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There seems to be a lot of high residuals in the central part of the state, and low residuals on the coastal plains and western tip regions.</w:t>
      </w:r>
      <w:r>
        <w:rPr>
          <w:iCs/>
          <w:i/>
        </w:rPr>
        <w:t xml:space="preserve"> </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2022-05-20T15:49:56Z</dcterms:created>
  <dcterms:modified xsi:type="dcterms:W3CDTF">2022-05-20T15:49:56Z</dcterms:modified>
</cp:coreProperties>
</file>

<file path=docProps/custom.xml><?xml version="1.0" encoding="utf-8"?>
<Properties xmlns="http://schemas.openxmlformats.org/officeDocument/2006/custom-properties" xmlns:vt="http://schemas.openxmlformats.org/officeDocument/2006/docPropsVTypes"/>
</file>