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"export/2004_Election_Counties.shp"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"EPSG:2163"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(election)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br/>
      </w:r>
      <w:r>
        <w:rPr>
          <w:rStyle w:val="NormalTok"/>
        </w:rPr>
        <w:t xml:space="preserve">election_neighbors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election_weighted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election_neighbors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End w:id="20"/>
    <w:bookmarkStart w:id="24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estimate</w:t>
      </w:r>
      <w:r>
        <w:t xml:space="preserve"> </w:t>
      </w:r>
      <w:r>
        <w:rPr>
          <w:rStyle w:val="VerbatimChar"/>
        </w:rPr>
        <w:t xml:space="preserve">Bush_pct ~ pcincome</w:t>
      </w:r>
      <w:r>
        <w:t xml:space="preserve"> </w:t>
      </w:r>
      <w:r>
        <w:t xml:space="preserve">using ordinary least squares (OLS). Plot the</w:t>
      </w:r>
      <w:r>
        <w:t xml:space="preserve"> </w:t>
      </w:r>
      <w:r>
        <w:rPr>
          <w:bCs/>
          <w:b/>
        </w:rPr>
        <w:t xml:space="preserve">residuals</w:t>
      </w:r>
      <w:r>
        <w:t xml:space="preserve"> </w:t>
      </w:r>
      <w:r>
        <w:t xml:space="preserve">on a map (look back to R Module 7) and</w:t>
      </w:r>
      <w:r>
        <w:t xml:space="preserve"> </w:t>
      </w:r>
      <w:r>
        <w:rPr>
          <w:bCs/>
          <w:b/>
        </w:rPr>
        <w:t xml:space="preserve">test the residuals for spatial autocorrelation</w:t>
      </w:r>
      <w:r>
        <w:t xml:space="preserve">. Provide both an example of your map and the results from your spatial autocorrelation test in your R Markdown report.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(Bush_pct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Bush_pct ~ pcincome, data = election)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-63.434  -7.927   0.479   8.755  31.904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6.343e+01  8.893e-01  71.329  &lt; 2e-16 ***</w:t>
      </w:r>
      <w:r>
        <w:br/>
      </w:r>
      <w:r>
        <w:rPr>
          <w:rStyle w:val="VerbatimChar"/>
        </w:rPr>
        <w:t xml:space="preserve">## pcincome    -1.592e-04  4.832e-05  -3.294 0.000997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12.74 on 3109 degrees of freedom</w:t>
      </w:r>
      <w:r>
        <w:br/>
      </w:r>
      <w:r>
        <w:rPr>
          <w:rStyle w:val="VerbatimChar"/>
        </w:rPr>
        <w:t xml:space="preserve">## Multiple R-squared:  0.003479,   Adjusted R-squared:  0.003158 </w:t>
      </w:r>
      <w:r>
        <w:br/>
      </w:r>
      <w:r>
        <w:rPr>
          <w:rStyle w:val="VerbatimChar"/>
        </w:rPr>
        <w:t xml:space="preserve">## F-statistic: 10.85 on 1 and 3109 DF,  p-value: 0.0009974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brownhr\r-modules\rubrics\R%20Module%2010%20Rubric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moran_residuals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moran_residuals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election$residuals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51.138,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0.5501302998     -0.0003219575      0.0001158637</w:t>
      </w:r>
    </w:p>
    <w:bookmarkEnd w:id="24"/>
    <w:bookmarkStart w:id="3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Modeling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, perform the following steps:</w:t>
      </w:r>
      <w:r>
        <w:t xml:space="preserve"> </w:t>
      </w:r>
      <w:r>
        <w:t xml:space="preserve">- Evaluate the relationship between the variables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- Plot the resulting residuals, then test for autocorrelation with</w:t>
      </w:r>
      <w:r>
        <w:t xml:space="preserve"> </w:t>
      </w:r>
      <w:r>
        <w:rPr>
          <w:rStyle w:val="VerbatimChar"/>
        </w:rPr>
        <w:t xml:space="preserve">moran.test()</w:t>
      </w:r>
      <w:r>
        <w:t xml:space="preserve">. Provide your map!</w:t>
      </w:r>
    </w:p>
    <w:p>
      <w:pPr>
        <w:pStyle w:val="SourceCode"/>
      </w:pPr>
      <w:r>
        <w:rPr>
          <w:rStyle w:val="NormalTok"/>
        </w:rPr>
        <w:t xml:space="preserve">kerry_lm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br/>
      </w: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"kerry_lm_res"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rubrics\R%20Module%2010%20Rubric_files/figure-docx/q2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election$kerry_lm_res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51.382,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0.5527928269     -0.0003219575      0.0001158778</w:t>
      </w:r>
    </w:p>
    <w:p>
      <w:pPr>
        <w:numPr>
          <w:ilvl w:val="0"/>
          <w:numId w:val="1001"/>
        </w:numPr>
        <w:pStyle w:val="Compact"/>
      </w:pPr>
      <w:r>
        <w:t xml:space="preserve">Estimate the same relationship, using the spatial lag model (</w:t>
      </w:r>
      <w:r>
        <w:rPr>
          <w:rStyle w:val="VerbatimChar"/>
        </w:rPr>
        <w:t xml:space="preserve">spatialreg::lagsarlm()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NormalTok"/>
        </w:rPr>
        <w:t xml:space="preserve">kerry_lag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(kerry_lag)</w:t>
      </w:r>
    </w:p>
    <w:p>
      <w:pPr>
        <w:numPr>
          <w:ilvl w:val="0"/>
          <w:numId w:val="1002"/>
        </w:numPr>
        <w:pStyle w:val="Compact"/>
      </w:pPr>
      <w:r>
        <w:t xml:space="preserve">Perform a Moran’s I test on the residuals from the lag model and report your results. Plot the residuals from the spatial lag model, and include in your report.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"kerry_lag_res"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rubrics\R%20Module%2010%20Rubric_files/figure-docx/q2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kerry_lag_moran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kerry_lag_res,</w:t>
      </w:r>
      <w:r>
        <w:br/>
      </w:r>
      <w:r>
        <w:rPr>
          <w:rStyle w:val="NormalTok"/>
        </w:rPr>
        <w:t xml:space="preserve">  election_weighted,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kerry_lag_moran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election$kerry_lag_res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-3.3346, p-value = 0.0008542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-0.0361970075     -0.0003219575      0.0001157424</w:t>
      </w:r>
    </w:p>
    <w:p>
      <w:pPr>
        <w:numPr>
          <w:ilvl w:val="0"/>
          <w:numId w:val="1003"/>
        </w:numPr>
        <w:pStyle w:val="Compact"/>
      </w:pPr>
      <w:r>
        <w:t xml:space="preserve">Is there evidence of remaining spatial autocorrelation in the residuals?</w:t>
      </w:r>
    </w:p>
    <w:p>
      <w:pPr>
        <w:pStyle w:val="FirstParagraph"/>
      </w:pPr>
      <w:r>
        <w:rPr>
          <w:iCs/>
          <w:i/>
        </w:rPr>
        <w:t xml:space="preserve">No, as the value of I from the moran.test is close to 0, there is little remaining spatial autocorrelation.</w:t>
      </w:r>
    </w:p>
    <w:bookmarkEnd w:id="31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Using your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 </w:t>
      </w:r>
      <w:r>
        <w:t xml:space="preserve">analysis, perform the spatial error model. Provide the results of the model and plot its residuals on a map. Then, perform Moran’s I on the resulting residuals, and provide the Moran’s I and p-value. Explain any differences in the values between:</w:t>
      </w:r>
      <w:r>
        <w:t xml:space="preserve"> </w:t>
      </w:r>
      <w:r>
        <w:t xml:space="preserve">- The coefficient variables (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</m:oMath>
      <w:r>
        <w:t xml:space="preserve">),</w:t>
      </w:r>
      <w:r>
        <w:t xml:space="preserve"> </w:t>
      </w:r>
      <w:r>
        <w:t xml:space="preserve">- The p-values in the spatial regression models,</w:t>
      </w:r>
      <w:r>
        <w:t xml:space="preserve"> </w:t>
      </w:r>
      <w:r>
        <w:t xml:space="preserve">- The Moran’s I statistics, and,</w:t>
      </w:r>
      <w:r>
        <w:t xml:space="preserve"> </w:t>
      </w:r>
      <w:r>
        <w:t xml:space="preserve">- The p-values from the Moran’s I</w:t>
      </w:r>
    </w:p>
    <w:p>
      <w:pPr>
        <w:pStyle w:val="SourceCode"/>
      </w:pPr>
      <w:r>
        <w:rPr>
          <w:rStyle w:val="NormalTok"/>
        </w:rPr>
        <w:t xml:space="preserve">kerry_error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(kerry_error)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Call:errorsarlm(formula = Kerry_pct ~ pcincome, data = election, listw = election_weighted,     zero.policy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-43.5561  -5.5679  -1.1063   4.4040  52.7563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error </w:t>
      </w:r>
      <w:r>
        <w:br/>
      </w:r>
      <w:r>
        <w:rPr>
          <w:rStyle w:val="VerbatimChar"/>
        </w:rPr>
        <w:t xml:space="preserve">## Regions with no neighbours included:</w:t>
      </w:r>
      <w:r>
        <w:br/>
      </w:r>
      <w:r>
        <w:rPr>
          <w:rStyle w:val="VerbatimChar"/>
        </w:rPr>
        <w:t xml:space="preserve">##  36 691 711 883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 xml:space="preserve">##                Estimate  Std. Error z value Pr(&gt;|z|)</w:t>
      </w:r>
      <w:r>
        <w:br/>
      </w:r>
      <w:r>
        <w:rPr>
          <w:rStyle w:val="VerbatimChar"/>
        </w:rPr>
        <w:t xml:space="preserve">## (Intercept)  3.9847e+01  9.7530e-01 40.8563   &lt;2e-16</w:t>
      </w:r>
      <w:r>
        <w:br/>
      </w:r>
      <w:r>
        <w:rPr>
          <w:rStyle w:val="VerbatimChar"/>
        </w:rPr>
        <w:t xml:space="preserve">## pcincome    -1.9955e-05  4.1196e-05 -0.4844   0.6281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Lambda: 0.75979, LR test value: 1803.8, p-value: &lt; 2.22e-16</w:t>
      </w:r>
      <w:r>
        <w:br/>
      </w:r>
      <w:r>
        <w:rPr>
          <w:rStyle w:val="VerbatimChar"/>
        </w:rPr>
        <w:t xml:space="preserve">## Asymptotic standard error: 0.014301</w:t>
      </w:r>
      <w:r>
        <w:br/>
      </w:r>
      <w:r>
        <w:rPr>
          <w:rStyle w:val="VerbatimChar"/>
        </w:rPr>
        <w:t xml:space="preserve">##     z-value: 53.129, p-value: &lt; 2.22e-16</w:t>
      </w:r>
      <w:r>
        <w:br/>
      </w:r>
      <w:r>
        <w:rPr>
          <w:rStyle w:val="VerbatimChar"/>
        </w:rPr>
        <w:t xml:space="preserve">## Wald statistic: 2822.7,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 -11389.23 for error model</w:t>
      </w:r>
      <w:r>
        <w:br/>
      </w:r>
      <w:r>
        <w:rPr>
          <w:rStyle w:val="VerbatimChar"/>
        </w:rPr>
        <w:t xml:space="preserve">## ML residual variance (sigma squared): 77.035, (sigma: 8.7769)</w:t>
      </w:r>
      <w:r>
        <w:br/>
      </w:r>
      <w:r>
        <w:rPr>
          <w:rStyle w:val="VerbatimChar"/>
        </w:rPr>
        <w:t xml:space="preserve">## Number of observations: 3111 </w:t>
      </w:r>
      <w:r>
        <w:br/>
      </w:r>
      <w:r>
        <w:rPr>
          <w:rStyle w:val="VerbatimChar"/>
        </w:rPr>
        <w:t xml:space="preserve">## Number of parameters estimated: 4 </w:t>
      </w:r>
      <w:r>
        <w:br/>
      </w:r>
      <w:r>
        <w:rPr>
          <w:rStyle w:val="VerbatimChar"/>
        </w:rPr>
        <w:t xml:space="preserve">## AIC: 22786, (AIC for lm: 24588)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kerry_error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NormalTok"/>
        </w:rPr>
        <w:t xml:space="preserve">kerry_error_moran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pillar.sigfig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Regression Coefficients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Autocorrelation Coefficients</w:t>
      </w:r>
      <w:r>
        <w:br/>
      </w:r>
      <w:r>
        <w:br/>
      </w:r>
      <w:r>
        <w:rPr>
          <w:rStyle w:val="NormalTok"/>
        </w:rPr>
        <w:t xml:space="preserve">moran_names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"Moran's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"Expectation"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"Standard Dev."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"Alternative"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Error"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</w:t>
      </w:r>
      <w:r>
        <w:br/>
      </w:r>
      <w:r>
        <w:rPr>
          <w:rStyle w:val="NormalTok"/>
        </w:rPr>
        <w:t xml:space="preserve">  ))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2022-05-20T15:36:17Z</dcterms:created>
  <dcterms:modified xsi:type="dcterms:W3CDTF">2022-05-20T15:36:17Z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