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2022-05-16</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pStyle w:val="FirstParagraph"/>
      </w:pPr>
      <w:r>
        <w:rPr>
          <w:bCs/>
          <w:b/>
        </w:rPr>
        <w:t xml:space="preserve">Course Outline:</w:t>
      </w:r>
    </w:p>
    <w:bookmarkStart w:id="20" w:name="X6178776be156a57b22181ac143db13e801068d7"/>
    <w:p>
      <w:pPr>
        <w:pStyle w:val="Heading1"/>
      </w:pPr>
      <w:r>
        <w:t xml:space="preserve">Chapter 1: Introduction to Time Series Data</w:t>
      </w:r>
    </w:p>
    <w:p>
      <w:pPr>
        <w:numPr>
          <w:ilvl w:val="0"/>
          <w:numId w:val="1002"/>
        </w:numPr>
        <w:pStyle w:val="Compact"/>
      </w:pPr>
      <w:r>
        <w:t xml:space="preserve">Lesson 1.1:</w:t>
      </w:r>
      <w:r>
        <w:t xml:space="preserve"> </w:t>
      </w:r>
      <w:r>
        <w:rPr>
          <w:iCs/>
          <w:i/>
        </w:rPr>
        <w:t xml:space="preserve">What is Time Series Data</w:t>
      </w:r>
    </w:p>
    <w:p>
      <w:pPr>
        <w:numPr>
          <w:ilvl w:val="1"/>
          <w:numId w:val="1003"/>
        </w:numPr>
        <w:pStyle w:val="Compact"/>
      </w:pPr>
      <w:r>
        <w:t xml:space="preserve">LO: Learner will be able to understand the foundations of time series data: rather than just analyzing a variable over time, study</w:t>
      </w:r>
      <w:r>
        <w:t xml:space="preserve"> </w:t>
      </w:r>
      <w:r>
        <w:rPr>
          <w:iCs/>
          <w:i/>
        </w:rPr>
        <w:t xml:space="preserve">how</w:t>
      </w:r>
      <w:r>
        <w:t xml:space="preserve"> </w:t>
      </w:r>
      <w:r>
        <w:t xml:space="preserve">that variable changes with time.</w:t>
      </w:r>
    </w:p>
    <w:p>
      <w:pPr>
        <w:numPr>
          <w:ilvl w:val="0"/>
          <w:numId w:val="1002"/>
        </w:numPr>
        <w:pStyle w:val="Compact"/>
      </w:pPr>
      <w:r>
        <w:t xml:space="preserve">Lesson 1.2:</w:t>
      </w:r>
      <w:r>
        <w:t xml:space="preserve"> </w:t>
      </w:r>
      <w:r>
        <w:rPr>
          <w:iCs/>
          <w:i/>
        </w:rPr>
        <w:t xml:space="preserve">Interpreting a Time Series</w:t>
      </w:r>
    </w:p>
    <w:p>
      <w:pPr>
        <w:numPr>
          <w:ilvl w:val="1"/>
          <w:numId w:val="1004"/>
        </w:numPr>
        <w:pStyle w:val="Compact"/>
      </w:pPr>
      <w:r>
        <w:t xml:space="preserve">LO: Learner will be able to interpret a time series graph, understanding the x- and y-axes, trend, repeated periods, etc.</w:t>
      </w:r>
    </w:p>
    <w:p>
      <w:pPr>
        <w:numPr>
          <w:ilvl w:val="1"/>
          <w:numId w:val="1004"/>
        </w:numPr>
        <w:pStyle w:val="Compact"/>
      </w:pPr>
      <w:r>
        <w:t xml:space="preserve">LO: While seasonality is outside the scope of this course, it is important for learners to at least recognize the difference between periodic and non-periodic data.</w:t>
      </w:r>
    </w:p>
    <w:p>
      <w:pPr>
        <w:numPr>
          <w:ilvl w:val="0"/>
          <w:numId w:val="1002"/>
        </w:numPr>
        <w:pStyle w:val="Compact"/>
      </w:pPr>
      <w:r>
        <w:t xml:space="preserve">Lesson 1.3:</w:t>
      </w:r>
      <w:r>
        <w:t xml:space="preserve"> </w:t>
      </w:r>
      <w:r>
        <w:rPr>
          <w:iCs/>
          <w:i/>
        </w:rPr>
        <w:t xml:space="preserve">Temporal data classes in R</w:t>
      </w:r>
    </w:p>
    <w:p>
      <w:pPr>
        <w:numPr>
          <w:ilvl w:val="1"/>
          <w:numId w:val="1005"/>
        </w:numPr>
        <w:pStyle w:val="Compact"/>
      </w:pPr>
      <w:r>
        <w:t xml:space="preserve">LO: Introduction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formats:</w:t>
      </w:r>
    </w:p>
    <w:p>
      <w:pPr>
        <w:numPr>
          <w:ilvl w:val="2"/>
          <w:numId w:val="1006"/>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1"/>
          <w:numId w:val="1005"/>
        </w:numPr>
        <w:pStyle w:val="Compact"/>
      </w:pPr>
      <w:r>
        <w:t xml:space="preserve">LO: Learners will be able to check classes of data stored as vectors or as columns in a dataframe or tibble.</w:t>
      </w:r>
    </w:p>
    <w:p>
      <w:pPr>
        <w:numPr>
          <w:ilvl w:val="2"/>
          <w:numId w:val="1007"/>
        </w:numPr>
        <w:pStyle w:val="Compact"/>
      </w:pPr>
      <w:r>
        <w:rPr>
          <w:rStyle w:val="VerbatimChar"/>
        </w:rPr>
        <w:t xml:space="preserve">class()</w:t>
      </w:r>
    </w:p>
    <w:p>
      <w:pPr>
        <w:numPr>
          <w:ilvl w:val="0"/>
          <w:numId w:val="1002"/>
        </w:numPr>
        <w:pStyle w:val="Compact"/>
      </w:pPr>
      <w:r>
        <w:t xml:space="preserve">Lesson 1.4:</w:t>
      </w:r>
      <w:r>
        <w:t xml:space="preserve"> </w:t>
      </w:r>
      <w:r>
        <w:rPr>
          <w:iCs/>
          <w:i/>
        </w:rPr>
        <w:t xml:space="preserve">Converting between data classes</w:t>
      </w:r>
    </w:p>
    <w:p>
      <w:pPr>
        <w:numPr>
          <w:ilvl w:val="1"/>
          <w:numId w:val="1008"/>
        </w:numPr>
        <w:pStyle w:val="Compact"/>
      </w:pPr>
      <w:r>
        <w:t xml:space="preserve">LO: Learners will be able to convert between classes in R, such as converting a</w:t>
      </w:r>
      <w:r>
        <w:t xml:space="preserve"> </w:t>
      </w:r>
      <w:r>
        <w:rPr>
          <w:rStyle w:val="VerbatimChar"/>
        </w:rPr>
        <w:t xml:space="preserve">character</w:t>
      </w:r>
      <w:r>
        <w:t xml:space="preserve"> </w:t>
      </w:r>
      <w:r>
        <w:t xml:space="preserve">vector to a</w:t>
      </w:r>
      <w:r>
        <w:t xml:space="preserve"> </w:t>
      </w:r>
      <w:r>
        <w:rPr>
          <w:rStyle w:val="VerbatimChar"/>
        </w:rPr>
        <w:t xml:space="preserve">Date</w:t>
      </w:r>
      <w:r>
        <w:t xml:space="preserve"> </w:t>
      </w:r>
      <w:r>
        <w:t xml:space="preserve">vector</w:t>
      </w:r>
    </w:p>
    <w:p>
      <w:pPr>
        <w:numPr>
          <w:ilvl w:val="2"/>
          <w:numId w:val="1009"/>
        </w:numPr>
        <w:pStyle w:val="Compact"/>
      </w:pPr>
      <w:r>
        <w:rPr>
          <w:rStyle w:val="VerbatimChar"/>
        </w:rPr>
        <w:t xml:space="preserve">as.Date()</w:t>
      </w:r>
      <w:r>
        <w:t xml:space="preserve">,</w:t>
      </w:r>
      <w:r>
        <w:t xml:space="preserve"> </w:t>
      </w:r>
      <w:r>
        <w:rPr>
          <w:rStyle w:val="VerbatimChar"/>
        </w:rPr>
        <w:t xml:space="preserve">as.numeric()</w:t>
      </w:r>
      <w:r>
        <w:t xml:space="preserve">,</w:t>
      </w:r>
      <w:r>
        <w:t xml:space="preserve"> </w:t>
      </w:r>
      <w:r>
        <w:rPr>
          <w:rStyle w:val="VerbatimChar"/>
        </w:rPr>
        <w:t xml:space="preserve">as.character()</w:t>
      </w:r>
    </w:p>
    <w:p>
      <w:r>
        <w:pict>
          <v:rect style="width:0;height:1.5pt" o:hralign="center" o:hrstd="t" o:hr="t"/>
        </w:pict>
      </w:r>
    </w:p>
    <w:bookmarkEnd w:id="20"/>
    <w:bookmarkStart w:id="21" w:name="chapter-2-time-series-objects-in-r"/>
    <w:p>
      <w:pPr>
        <w:pStyle w:val="Heading1"/>
      </w:pPr>
      <w:r>
        <w:t xml:space="preserve">Chapter 2: Time Series objects in R</w:t>
      </w:r>
    </w:p>
    <w:p>
      <w:pPr>
        <w:numPr>
          <w:ilvl w:val="0"/>
          <w:numId w:val="1010"/>
        </w:numPr>
        <w:pStyle w:val="Compact"/>
      </w:pPr>
      <w:r>
        <w:t xml:space="preserve">Lesson 2.1:</w:t>
      </w:r>
      <w:r>
        <w:t xml:space="preserve"> </w:t>
      </w:r>
      <w:r>
        <w:rPr>
          <w:iCs/>
          <w:i/>
        </w:rPr>
        <w:t xml:space="preserve">How does R store Time Series Data?</w:t>
      </w:r>
    </w:p>
    <w:p>
      <w:pPr>
        <w:numPr>
          <w:ilvl w:val="1"/>
          <w:numId w:val="1011"/>
        </w:numPr>
        <w:pStyle w:val="Compact"/>
      </w:pPr>
      <w:r>
        <w:t xml:space="preserve">LO: Learners will be introduced to</w:t>
      </w:r>
      <w:r>
        <w:t xml:space="preserve"> </w:t>
      </w:r>
      <w:r>
        <w:rPr>
          <w:rStyle w:val="VerbatimChar"/>
        </w:rPr>
        <w:t xml:space="preserve">ts</w:t>
      </w:r>
      <w:r>
        <w:t xml:space="preserve"> </w:t>
      </w:r>
      <w:r>
        <w:t xml:space="preserve">objects in R, and how they differ from objects like vectors or data frames</w:t>
      </w:r>
    </w:p>
    <w:p>
      <w:pPr>
        <w:numPr>
          <w:ilvl w:val="1"/>
          <w:numId w:val="1011"/>
        </w:numPr>
        <w:pStyle w:val="Compact"/>
      </w:pPr>
      <w:r>
        <w:t xml:space="preserve">LO: Retrieve the temporal attributes (start, end, and frequency) of a time series object.</w:t>
      </w:r>
    </w:p>
    <w:p>
      <w:pPr>
        <w:numPr>
          <w:ilvl w:val="2"/>
          <w:numId w:val="1012"/>
        </w:numPr>
        <w:pStyle w:val="Compact"/>
      </w:pPr>
      <w:r>
        <w:rPr>
          <w:rStyle w:val="VerbatimChar"/>
        </w:rPr>
        <w:t xml:space="preserve">start()</w:t>
      </w:r>
      <w:r>
        <w:t xml:space="preserve">,</w:t>
      </w:r>
      <w:r>
        <w:t xml:space="preserve"> </w:t>
      </w:r>
      <w:r>
        <w:rPr>
          <w:rStyle w:val="VerbatimChar"/>
        </w:rPr>
        <w:t xml:space="preserve">end()</w:t>
      </w:r>
      <w:r>
        <w:t xml:space="preserve">, and</w:t>
      </w:r>
      <w:r>
        <w:t xml:space="preserve"> </w:t>
      </w:r>
      <w:r>
        <w:rPr>
          <w:rStyle w:val="VerbatimChar"/>
        </w:rPr>
        <w:t xml:space="preserve">frequency()</w:t>
      </w:r>
    </w:p>
    <w:p>
      <w:pPr>
        <w:numPr>
          <w:ilvl w:val="0"/>
          <w:numId w:val="1010"/>
        </w:numPr>
        <w:pStyle w:val="Compact"/>
      </w:pPr>
      <w:r>
        <w:t xml:space="preserve">Lesson 2.2:</w:t>
      </w:r>
      <w:r>
        <w:t xml:space="preserve"> </w:t>
      </w:r>
      <w:r>
        <w:rPr>
          <w:iCs/>
          <w:i/>
        </w:rPr>
        <w:t xml:space="preserve">Create a Time Series object</w:t>
      </w:r>
    </w:p>
    <w:p>
      <w:pPr>
        <w:numPr>
          <w:ilvl w:val="1"/>
          <w:numId w:val="1013"/>
        </w:numPr>
        <w:pStyle w:val="Compact"/>
      </w:pPr>
      <w:r>
        <w:t xml:space="preserve">LO: Convert a vector of observations into a</w:t>
      </w:r>
      <w:r>
        <w:t xml:space="preserve"> </w:t>
      </w:r>
      <w:r>
        <w:rPr>
          <w:rStyle w:val="VerbatimChar"/>
        </w:rPr>
        <w:t xml:space="preserve">ts</w:t>
      </w:r>
      <w:r>
        <w:t xml:space="preserve"> </w:t>
      </w:r>
      <w:r>
        <w:t xml:space="preserve">object, specifying start time and frequency</w:t>
      </w:r>
    </w:p>
    <w:p>
      <w:pPr>
        <w:numPr>
          <w:ilvl w:val="2"/>
          <w:numId w:val="1014"/>
        </w:numPr>
        <w:pStyle w:val="Compact"/>
      </w:pPr>
      <w:r>
        <w:rPr>
          <w:rStyle w:val="VerbatimChar"/>
        </w:rPr>
        <w:t xml:space="preserve">ts()</w:t>
      </w:r>
    </w:p>
    <w:p>
      <w:pPr>
        <w:numPr>
          <w:ilvl w:val="0"/>
          <w:numId w:val="1010"/>
        </w:numPr>
        <w:pStyle w:val="Compact"/>
      </w:pPr>
      <w:r>
        <w:t xml:space="preserve">Lesson 2.3:</w:t>
      </w:r>
      <w:r>
        <w:t xml:space="preserve"> </w:t>
      </w:r>
      <w:r>
        <w:rPr>
          <w:iCs/>
          <w:i/>
        </w:rPr>
        <w:t xml:space="preserve">Using the Zoo Package to store time series data</w:t>
      </w:r>
    </w:p>
    <w:p>
      <w:pPr>
        <w:numPr>
          <w:ilvl w:val="1"/>
          <w:numId w:val="1015"/>
        </w:numPr>
        <w:pStyle w:val="Compact"/>
      </w:pPr>
      <w:r>
        <w:t xml:space="preserve">LO: What is</w:t>
      </w:r>
      <w:r>
        <w:t xml:space="preserve"> </w:t>
      </w:r>
      <w:r>
        <w:rPr>
          <w:rStyle w:val="VerbatimChar"/>
        </w:rPr>
        <w:t xml:space="preserve">zoo</w:t>
      </w:r>
      <w:r>
        <w:t xml:space="preserve"> </w:t>
      </w:r>
      <w:r>
        <w:t xml:space="preserve">and why is it different from base</w:t>
      </w:r>
      <w:r>
        <w:t xml:space="preserve"> </w:t>
      </w:r>
      <w:r>
        <w:rPr>
          <w:rStyle w:val="VerbatimChar"/>
        </w:rPr>
        <w:t xml:space="preserve">ts</w:t>
      </w:r>
      <w:r>
        <w:t xml:space="preserve">?</w:t>
      </w:r>
    </w:p>
    <w:p>
      <w:pPr>
        <w:numPr>
          <w:ilvl w:val="2"/>
          <w:numId w:val="1016"/>
        </w:numPr>
        <w:pStyle w:val="Compact"/>
      </w:pPr>
      <w:r>
        <w:t xml:space="preserve">Zoo can use irregular time intervals</w:t>
      </w:r>
    </w:p>
    <w:p>
      <w:pPr>
        <w:numPr>
          <w:ilvl w:val="1"/>
          <w:numId w:val="1015"/>
        </w:numPr>
        <w:pStyle w:val="Compact"/>
      </w:pPr>
      <w:r>
        <w:t xml:space="preserve">LO: Create and coerce time series objects with the</w:t>
      </w:r>
      <w:r>
        <w:t xml:space="preserve"> </w:t>
      </w:r>
      <w:r>
        <w:rPr>
          <w:rStyle w:val="VerbatimChar"/>
        </w:rPr>
        <w:t xml:space="preserve">zoo</w:t>
      </w:r>
      <w:r>
        <w:t xml:space="preserve"> </w:t>
      </w:r>
      <w:r>
        <w:t xml:space="preserve">package:</w:t>
      </w:r>
    </w:p>
    <w:p>
      <w:pPr>
        <w:numPr>
          <w:ilvl w:val="2"/>
          <w:numId w:val="1017"/>
        </w:numPr>
        <w:pStyle w:val="Compact"/>
      </w:pPr>
      <w:r>
        <w:rPr>
          <w:rStyle w:val="VerbatimChar"/>
        </w:rPr>
        <w:t xml:space="preserve">zoo::zoo()</w:t>
      </w:r>
      <w:r>
        <w:t xml:space="preserve"> </w:t>
      </w:r>
      <w:r>
        <w:t xml:space="preserve">and</w:t>
      </w:r>
      <w:r>
        <w:t xml:space="preserve"> </w:t>
      </w:r>
      <w:r>
        <w:rPr>
          <w:rStyle w:val="VerbatimChar"/>
        </w:rPr>
        <w:t xml:space="preserve">zoo::as.zoo()</w:t>
      </w:r>
    </w:p>
    <w:p>
      <w:pPr>
        <w:numPr>
          <w:ilvl w:val="0"/>
          <w:numId w:val="1010"/>
        </w:numPr>
        <w:pStyle w:val="Compact"/>
      </w:pPr>
      <w:r>
        <w:t xml:space="preserve">Lesson 2.4:</w:t>
      </w:r>
      <w:r>
        <w:t xml:space="preserve"> </w:t>
      </w:r>
      <w:r>
        <w:rPr>
          <w:iCs/>
          <w:i/>
        </w:rPr>
        <w:t xml:space="preserve">Using Zoo to extract time and data vectors</w:t>
      </w:r>
    </w:p>
    <w:p>
      <w:pPr>
        <w:numPr>
          <w:ilvl w:val="1"/>
          <w:numId w:val="1018"/>
        </w:numPr>
        <w:pStyle w:val="Compact"/>
      </w:pPr>
      <w:r>
        <w:t xml:space="preserve">LO: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2"/>
          <w:numId w:val="1019"/>
        </w:numPr>
        <w:pStyle w:val="Compact"/>
      </w:pPr>
      <w:r>
        <w:rPr>
          <w:rStyle w:val="VerbatimChar"/>
        </w:rPr>
        <w:t xml:space="preserve">time()</w:t>
      </w:r>
      <w:r>
        <w:t xml:space="preserve"> </w:t>
      </w:r>
      <w:r>
        <w:t xml:space="preserve">and</w:t>
      </w:r>
      <w:r>
        <w:t xml:space="preserve"> </w:t>
      </w:r>
      <w:r>
        <w:rPr>
          <w:rStyle w:val="VerbatimChar"/>
        </w:rPr>
        <w:t xml:space="preserve">zoo::coredata()</w:t>
      </w:r>
    </w:p>
    <w:p>
      <w:r>
        <w:pict>
          <v:rect style="width:0;height:1.5pt" o:hralign="center" o:hrstd="t" o:hr="t"/>
        </w:pict>
      </w:r>
    </w:p>
    <w:bookmarkEnd w:id="21"/>
    <w:bookmarkStart w:id="22" w:name="Xe61dad534832d0114cdea62e47d54fdfae300b5"/>
    <w:p>
      <w:pPr>
        <w:pStyle w:val="Heading1"/>
      </w:pPr>
      <w:r>
        <w:t xml:space="preserve">Chapter 3: Subsetting, Indexing, and Extraction</w:t>
      </w:r>
    </w:p>
    <w:p>
      <w:pPr>
        <w:numPr>
          <w:ilvl w:val="0"/>
          <w:numId w:val="1020"/>
        </w:numPr>
        <w:pStyle w:val="Compact"/>
      </w:pPr>
      <w:r>
        <w:t xml:space="preserve">Lesson 3.1:</w:t>
      </w:r>
      <w:r>
        <w:t xml:space="preserve"> </w:t>
      </w:r>
      <w:r>
        <w:rPr>
          <w:iCs/>
          <w:i/>
        </w:rPr>
        <w:t xml:space="preserve">Subsetting a window of observations</w:t>
      </w:r>
    </w:p>
    <w:p>
      <w:pPr>
        <w:numPr>
          <w:ilvl w:val="1"/>
          <w:numId w:val="1021"/>
        </w:numPr>
        <w:pStyle w:val="Compact"/>
      </w:pPr>
      <w:r>
        <w:t xml:space="preserve">LO: Learner will be able to extract a window of observations between a set of time intervals</w:t>
      </w:r>
    </w:p>
    <w:p>
      <w:pPr>
        <w:numPr>
          <w:ilvl w:val="2"/>
          <w:numId w:val="1022"/>
        </w:numPr>
        <w:pStyle w:val="Compact"/>
      </w:pPr>
      <w:r>
        <w:rPr>
          <w:rStyle w:val="VerbatimChar"/>
        </w:rPr>
        <w:t xml:space="preserve">window()</w:t>
      </w:r>
      <w:r>
        <w:t xml:space="preserve">,</w:t>
      </w:r>
      <w:r>
        <w:t xml:space="preserve"> </w:t>
      </w:r>
      <w:r>
        <w:rPr>
          <w:rStyle w:val="VerbatimChar"/>
        </w:rPr>
        <w:t xml:space="preserve">as.Date()</w:t>
      </w:r>
      <w:r>
        <w:t xml:space="preserve">,</w:t>
      </w:r>
      <w:r>
        <w:t xml:space="preserve"> </w:t>
      </w:r>
      <w:r>
        <w:rPr>
          <w:rStyle w:val="VerbatimChar"/>
        </w:rPr>
        <w:t xml:space="preserve">zoo::as.yearmon()</w:t>
      </w:r>
    </w:p>
    <w:p>
      <w:pPr>
        <w:numPr>
          <w:ilvl w:val="1"/>
          <w:numId w:val="1021"/>
        </w:numPr>
        <w:pStyle w:val="Compact"/>
      </w:pPr>
      <w:r>
        <w:t xml:space="preserve">LO: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 specific date’s observation</w:t>
      </w:r>
    </w:p>
    <w:p>
      <w:pPr>
        <w:numPr>
          <w:ilvl w:val="2"/>
          <w:numId w:val="1023"/>
        </w:numPr>
        <w:pStyle w:val="Compact"/>
      </w:pPr>
      <w:r>
        <w:rPr>
          <w:rStyle w:val="VerbatimChar"/>
        </w:rPr>
        <w:t xml:space="preserve">[</w:t>
      </w:r>
      <w:r>
        <w:t xml:space="preserve">,</w:t>
      </w:r>
      <w:r>
        <w:t xml:space="preserve"> </w:t>
      </w:r>
      <w:r>
        <w:rPr>
          <w:rStyle w:val="VerbatimChar"/>
        </w:rPr>
        <w:t xml:space="preserve">as.Date()</w:t>
      </w:r>
      <w:r>
        <w:t xml:space="preserve">,</w:t>
      </w:r>
      <w:r>
        <w:t xml:space="preserve"> </w:t>
      </w:r>
      <w:r>
        <w:rPr>
          <w:rStyle w:val="VerbatimChar"/>
        </w:rPr>
        <w:t xml:space="preserve">zoo::as.yearmon()</w:t>
      </w:r>
    </w:p>
    <w:p>
      <w:pPr>
        <w:numPr>
          <w:ilvl w:val="0"/>
          <w:numId w:val="1020"/>
        </w:numPr>
        <w:pStyle w:val="Compact"/>
      </w:pPr>
      <w:r>
        <w:t xml:space="preserve">Lesson 3.2:</w:t>
      </w:r>
      <w:r>
        <w:t xml:space="preserve"> </w:t>
      </w:r>
      <w:r>
        <w:rPr>
          <w:iCs/>
          <w:i/>
        </w:rPr>
        <w:t xml:space="preserve">Retrieving observations by index</w:t>
      </w:r>
    </w:p>
    <w:p>
      <w:pPr>
        <w:numPr>
          <w:ilvl w:val="1"/>
          <w:numId w:val="1024"/>
        </w:numPr>
        <w:pStyle w:val="Compact"/>
      </w:pPr>
      <w:r>
        <w:t xml:space="preserve">LO: Use standard R</w:t>
      </w:r>
      <w:r>
        <w:t xml:space="preserve"> </w:t>
      </w:r>
      <w:r>
        <w:rPr>
          <w:rStyle w:val="VerbatimChar"/>
        </w:rPr>
        <w:t xml:space="preserve">[</w:t>
      </w:r>
      <w:r>
        <w:t xml:space="preserve"> </w:t>
      </w:r>
      <w:r>
        <w:t xml:space="preserve">operator to extract one or more observations by numerical index</w:t>
      </w:r>
    </w:p>
    <w:p>
      <w:pPr>
        <w:numPr>
          <w:ilvl w:val="2"/>
          <w:numId w:val="1025"/>
        </w:numPr>
        <w:pStyle w:val="Compact"/>
      </w:pPr>
      <w:r>
        <w:rPr>
          <w:rStyle w:val="VerbatimChar"/>
        </w:rPr>
        <w:t xml:space="preserve">[</w:t>
      </w:r>
    </w:p>
    <w:p>
      <w:pPr>
        <w:numPr>
          <w:ilvl w:val="0"/>
          <w:numId w:val="1020"/>
        </w:numPr>
        <w:pStyle w:val="Compact"/>
      </w:pPr>
      <w:r>
        <w:t xml:space="preserve">Lesson 3.3:</w:t>
      </w:r>
      <w:r>
        <w:t xml:space="preserve"> </w:t>
      </w:r>
      <w:r>
        <w:rPr>
          <w:iCs/>
          <w:i/>
        </w:rPr>
        <w:t xml:space="preserve">Resampling observations</w:t>
      </w:r>
    </w:p>
    <w:p>
      <w:pPr>
        <w:numPr>
          <w:ilvl w:val="1"/>
          <w:numId w:val="1026"/>
        </w:numPr>
        <w:pStyle w:val="Compact"/>
      </w:pPr>
      <w:r>
        <w:t xml:space="preserve">LO: Learner will be able to resample observations to any interval of time (yearly, monthly, quarterly, etc.)</w:t>
      </w:r>
    </w:p>
    <w:p>
      <w:pPr>
        <w:numPr>
          <w:ilvl w:val="2"/>
          <w:numId w:val="1027"/>
        </w:numPr>
        <w:pStyle w:val="Compact"/>
      </w:pPr>
      <w:r>
        <w:rPr>
          <w:rStyle w:val="VerbatimChar"/>
        </w:rPr>
        <w:t xml:space="preserve">aggregate()</w:t>
      </w:r>
    </w:p>
    <w:p>
      <w:pPr>
        <w:numPr>
          <w:ilvl w:val="2"/>
          <w:numId w:val="1027"/>
        </w:numPr>
        <w:pStyle w:val="Compact"/>
      </w:pPr>
      <w:r>
        <w:t xml:space="preserve">e.g.:</w:t>
      </w:r>
      <w:r>
        <w:t xml:space="preserve"> </w:t>
      </w:r>
      <w:r>
        <w:rPr>
          <w:rStyle w:val="VerbatimChar"/>
        </w:rPr>
        <w:t xml:space="preserve">aggregate(data, nfrequency = 12, FUN = sum)</w:t>
      </w:r>
      <w:r>
        <w:t xml:space="preserve"> </w:t>
      </w:r>
      <w:r>
        <w:t xml:space="preserve">finds sums of observations within each month.</w:t>
      </w:r>
    </w:p>
    <w:p>
      <w:pPr>
        <w:numPr>
          <w:ilvl w:val="0"/>
          <w:numId w:val="1020"/>
        </w:numPr>
        <w:pStyle w:val="Compact"/>
      </w:pPr>
      <w:r>
        <w:t xml:space="preserve">Lesson 3.4:</w:t>
      </w:r>
      <w:r>
        <w:t xml:space="preserve"> </w:t>
      </w:r>
      <w:r>
        <w:rPr>
          <w:iCs/>
          <w:i/>
        </w:rPr>
        <w:t xml:space="preserve">Imputing Missing Values</w:t>
      </w:r>
    </w:p>
    <w:p>
      <w:pPr>
        <w:numPr>
          <w:ilvl w:val="1"/>
          <w:numId w:val="1028"/>
        </w:numPr>
        <w:pStyle w:val="Compact"/>
      </w:pPr>
      <w:r>
        <w:t xml:space="preserve">LO: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2"/>
          <w:numId w:val="1029"/>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p>
      <w:r>
        <w:pict>
          <v:rect style="width:0;height:1.5pt" o:hralign="center" o:hrstd="t" o:hr="t"/>
        </w:pict>
      </w:r>
    </w:p>
    <w:bookmarkEnd w:id="22"/>
    <w:bookmarkStart w:id="23" w:name="chapter-4-rolling-and-expanding-windows"/>
    <w:p>
      <w:pPr>
        <w:pStyle w:val="Heading1"/>
      </w:pPr>
      <w:r>
        <w:t xml:space="preserve">Chapter 4: Rolling and Expanding Windows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2022-05-16T22:22:20Z</dcterms:created>
  <dcterms:modified xsi:type="dcterms:W3CDTF">2022-05-16T22:22:20Z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2022-05-16</vt:lpwstr>
  </property>
  <property fmtid="{D5CDD505-2E9C-101B-9397-08002B2CF9AE}" pid="3" name="knit">
    <vt:lpwstr>(function(input, …) { rmarkdown::render( input, output_format = ‘word_document’ ) })</vt:lpwstr>
  </property>
</Properties>
</file>