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sz w:val="34"/>
          <w:szCs w:val="34"/>
        </w:rPr>
        <w:t xml:space="preserve">テスト仕様書（要求忠実版・やさしい版）: 簡易POSアプリ（Lv1 + Lv2）</w:t>
      </w:r>
    </w:p>
    <w:p>
      <w:pPr>
        <w:pBdr>
          <w:left w:val="single" w:color="B0B0B0" w:sz="12" w:space="8"/>
        </w:pBdr>
        <w:spacing w:after="120" w:before="60"/>
        <w:ind w:left="560"/>
      </w:pPr>
      <w:r>
        <w:rPr>
          <w:color w:val="444444"/>
          <w:sz w:val="18"/>
          <w:szCs w:val="18"/>
        </w:rPr>
        <w:t xml:space="preserve">この文書は「Lv2_簡易POSアプリ_テスト仕様書_要求忠実版」を、初めて読む人向けに短く書き直したものです。テストケースの番号は元の文書と同じです。似たケースは 1 行にまとめています。</w:t>
      </w:r>
    </w:p>
    <w:p>
      <w:pPr>
        <w:pStyle w:val="Heading1"/>
        <w:spacing w:after="160" w:before="240"/>
      </w:pPr>
      <w:r>
        <w:rPr>
          <w:b/>
          <w:bCs/>
          <w:sz w:val="28"/>
          <w:szCs w:val="28"/>
        </w:rPr>
        <w:t xml:space="preserve">この文書の読み方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テスト</w:t>
      </w:r>
      <w:r>
        <w:rPr>
          <w:sz w:val="20"/>
          <w:szCs w:val="20"/>
        </w:rPr>
        <w:t xml:space="preserve">は「作ったものが、決めたとおりに動くか」を確かめる作業です。何を確かめるかは、要求・要件・設計に書いてあることから決めます（</w:t>
      </w:r>
      <w:r>
        <w:rPr>
          <w:b/>
          <w:bCs/>
          <w:sz w:val="20"/>
          <w:szCs w:val="20"/>
        </w:rPr>
        <w:t xml:space="preserve">期待値は人が決める</w:t>
      </w:r>
      <w:r>
        <w:rPr>
          <w:sz w:val="20"/>
          <w:szCs w:val="20"/>
        </w:rPr>
        <w:t xml:space="preserve">。テストコードを書くのは AI に任せてよい）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★</w:t>
      </w:r>
      <w:r>
        <w:rPr>
          <w:sz w:val="20"/>
          <w:szCs w:val="20"/>
        </w:rPr>
        <w:t xml:space="preserve"> は、設計で「仮に決めた値」を前提にしたケース。出題者の答えで変わることがあります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（Q-n）</w:t>
      </w:r>
      <w:r>
        <w:rPr>
          <w:sz w:val="20"/>
          <w:szCs w:val="20"/>
        </w:rPr>
        <w:t xml:space="preserve"> は、期待値がまだ決まっていないケース。決まるまで自動テストにはしません</w:t>
      </w: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1. V 字モデル（何を、どのテストで確かめるか）</w:t>
      </w:r>
    </w:p>
    <w:p>
      <w:pPr>
        <w:spacing w:after="120" w:before="120"/>
      </w:pPr>
      <w:r>
        <w:drawing>
          <wp:inline distT="0" distB="0" distL="0" distR="0">
            <wp:extent cx="571500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sz w:val="20"/>
          <w:szCs w:val="20"/>
        </w:rPr>
        <w:t xml:space="preserve">開発は「要求 → 要件 → 設計 → 実装」の順に進みます。テストはその逆順に、</w:t>
      </w:r>
      <w:r>
        <w:rPr>
          <w:b/>
          <w:bCs/>
          <w:sz w:val="20"/>
          <w:szCs w:val="20"/>
        </w:rPr>
        <w:t xml:space="preserve">同じ高さのものどうしを対応させて</w:t>
      </w:r>
      <w:r>
        <w:rPr>
          <w:sz w:val="20"/>
          <w:szCs w:val="20"/>
        </w:rPr>
        <w:t xml:space="preserve">確かめます。これを V 字モデルと呼びます。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8"/>
        <w:gridCol w:w="3068"/>
        <w:gridCol w:w="2147"/>
        <w:gridCol w:w="306"/>
        <w:gridCol w:w="1741"/>
      </w:tblGrid>
      <w:tr>
        <w:trPr>
          <w:tblHeader/>
        </w:trPr>
        <w:tc>
          <w:tcPr>
            <w:tcW w:type="dxa" w:w="1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決めたこと（左）</w:t>
            </w:r>
          </w:p>
        </w:tc>
        <w:tc>
          <w:tcPr>
            <w:tcW w:type="dxa" w:w="30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確かめるテスト（右）</w:t>
            </w:r>
          </w:p>
        </w:tc>
        <w:tc>
          <w:tcPr>
            <w:tcW w:type="dxa" w:w="21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番号</w:t>
            </w:r>
          </w:p>
        </w:tc>
        <w:tc>
          <w:tcPr>
            <w:tcW w:type="dxa" w:w="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章</w:t>
            </w:r>
          </w:p>
        </w:tc>
        <w:tc>
          <w:tcPr>
            <w:tcW w:type="dxa" w:w="17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主な確かめ方</w:t>
            </w:r>
          </w:p>
        </w:tc>
      </w:tr>
      <w:tr>
        <w:tc>
          <w:tcPr>
            <w:tcW w:type="dxa" w:w="1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要求（Lv1・Lv2 要求一覧）</w:t>
            </w:r>
          </w:p>
        </w:tc>
        <w:tc>
          <w:tcPr>
            <w:tcW w:type="dxa" w:w="30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ユーザーテスト（UAT）</w:t>
            </w:r>
            <w:r>
              <w:rPr>
                <w:sz w:val="18"/>
                <w:szCs w:val="18"/>
              </w:rPr>
              <w:t xml:space="preserve"> — 実際の端末とカメラで、要求どおりに使えるか</w:t>
            </w:r>
          </w:p>
        </w:tc>
        <w:tc>
          <w:tcPr>
            <w:tcW w:type="dxa" w:w="21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UAT-01〜31</w:t>
            </w:r>
          </w:p>
        </w:tc>
        <w:tc>
          <w:tcPr>
            <w:tcW w:type="dxa" w:w="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7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手で操作するチェックリスト</w:t>
            </w:r>
          </w:p>
        </w:tc>
      </w:tr>
      <w:tr>
        <w:tc>
          <w:tcPr>
            <w:tcW w:type="dxa" w:w="1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要件（要件定義書 FR / SC / N）</w:t>
            </w:r>
          </w:p>
        </w:tc>
        <w:tc>
          <w:tcPr>
            <w:tcW w:type="dxa" w:w="30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機能テスト（ST）</w:t>
            </w:r>
            <w:r>
              <w:rPr>
                <w:sz w:val="18"/>
                <w:szCs w:val="18"/>
              </w:rPr>
              <w:t xml:space="preserve"> — 要件どおりに動くか</w:t>
            </w:r>
          </w:p>
        </w:tc>
        <w:tc>
          <w:tcPr>
            <w:tcW w:type="dxa" w:w="21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ST-01〜20</w:t>
            </w:r>
          </w:p>
        </w:tc>
        <w:tc>
          <w:tcPr>
            <w:tcW w:type="dxa" w:w="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5.2</w:t>
            </w:r>
          </w:p>
        </w:tc>
        <w:tc>
          <w:tcPr>
            <w:tcW w:type="dxa" w:w="17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 と画面をつないで自動＋一部手動</w:t>
            </w:r>
          </w:p>
        </w:tc>
      </w:tr>
      <w:tr>
        <w:tc>
          <w:tcPr>
            <w:tcW w:type="dxa" w:w="1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設計（設計仕様書 API / DB / 部品）</w:t>
            </w:r>
          </w:p>
        </w:tc>
        <w:tc>
          <w:tcPr>
            <w:tcW w:type="dxa" w:w="30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結合テスト（IT）</w:t>
            </w:r>
            <w:r>
              <w:rPr>
                <w:sz w:val="18"/>
                <w:szCs w:val="18"/>
              </w:rPr>
              <w:t xml:space="preserve"> — 部品どうしが設計どおりにつながるか</w:t>
            </w:r>
          </w:p>
        </w:tc>
        <w:tc>
          <w:tcPr>
            <w:tcW w:type="dxa" w:w="21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IT-01〜32</w:t>
            </w:r>
          </w:p>
        </w:tc>
        <w:tc>
          <w:tcPr>
            <w:tcW w:type="dxa" w:w="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5.1</w:t>
            </w:r>
          </w:p>
        </w:tc>
        <w:tc>
          <w:tcPr>
            <w:tcW w:type="dxa" w:w="17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pytest（TestClient）、Jest（msw）</w:t>
            </w:r>
          </w:p>
        </w:tc>
      </w:tr>
      <w:tr>
        <w:tc>
          <w:tcPr>
            <w:tcW w:type="dxa" w:w="1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実装（関数・部品）</w:t>
            </w:r>
          </w:p>
        </w:tc>
        <w:tc>
          <w:tcPr>
            <w:tcW w:type="dxa" w:w="30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単体テスト（UT）</w:t>
            </w:r>
            <w:r>
              <w:rPr>
                <w:sz w:val="18"/>
                <w:szCs w:val="18"/>
              </w:rPr>
              <w:t xml:space="preserve"> — 関数 1 つが正しいか</w:t>
            </w:r>
          </w:p>
        </w:tc>
        <w:tc>
          <w:tcPr>
            <w:tcW w:type="dxa" w:w="21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UT-B-01〜55（pytest）、UT-F-01〜35（Jest）</w:t>
            </w:r>
          </w:p>
        </w:tc>
        <w:tc>
          <w:tcPr>
            <w:tcW w:type="dxa" w:w="3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7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自動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0"/>
          <w:szCs w:val="20"/>
        </w:rPr>
        <w:t xml:space="preserve">テストは下（単体）から上（ユーザー）へ順に行い、上で見つけた不具合は原因の工程に戻して直します。数の目安は 単体 70%：結合 20%：ユーザー／E2E 10%（テストピラミッド）。</w:t>
      </w: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2. テストの計画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3"/>
        <w:gridCol w:w="3068"/>
        <w:gridCol w:w="1482"/>
        <w:gridCol w:w="1278"/>
        <w:gridCol w:w="2559"/>
      </w:tblGrid>
      <w:tr>
        <w:trPr>
          <w:tblHeader/>
        </w:trPr>
        <w:tc>
          <w:tcPr>
            <w:tcW w:type="dxa" w:w="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30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単体（UT）</w:t>
            </w:r>
          </w:p>
        </w:tc>
        <w:tc>
          <w:tcPr>
            <w:tcW w:type="dxa" w:w="14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結合（IT）</w:t>
            </w:r>
          </w:p>
        </w:tc>
        <w:tc>
          <w:tcPr>
            <w:tcW w:type="dxa" w:w="12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機能（ST）</w:t>
            </w:r>
          </w:p>
        </w:tc>
        <w:tc>
          <w:tcPr>
            <w:tcW w:type="dxa" w:w="25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ユーザー（UAT）</w:t>
            </w:r>
          </w:p>
        </w:tc>
      </w:tr>
      <w:tr>
        <w:tc>
          <w:tcPr>
            <w:tcW w:type="dxa" w:w="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確かめること</w:t>
            </w:r>
          </w:p>
        </w:tc>
        <w:tc>
          <w:tcPr>
            <w:tcW w:type="dxa" w:w="30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関数・部品が正しい値を返す／正しく表示する</w:t>
            </w:r>
          </w:p>
        </w:tc>
        <w:tc>
          <w:tcPr>
            <w:tcW w:type="dxa" w:w="14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API・BFF・DB が正しくつながる</w:t>
            </w:r>
          </w:p>
        </w:tc>
        <w:tc>
          <w:tcPr>
            <w:tcW w:type="dxa" w:w="12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要件どおり動く</w:t>
            </w:r>
          </w:p>
        </w:tc>
        <w:tc>
          <w:tcPr>
            <w:tcW w:type="dxa" w:w="25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要求どおり使える</w:t>
            </w:r>
          </w:p>
        </w:tc>
      </w:tr>
      <w:tr>
        <w:tc>
          <w:tcPr>
            <w:tcW w:type="dxa" w:w="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環境</w:t>
            </w:r>
          </w:p>
        </w:tc>
        <w:tc>
          <w:tcPr>
            <w:tcW w:type="dxa" w:w="30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ローカル。DB 不要</w:t>
            </w:r>
          </w:p>
        </w:tc>
        <w:tc>
          <w:tcPr>
            <w:tcW w:type="dxa" w:w="14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ローカル。テスト用 DB</w:t>
            </w:r>
          </w:p>
        </w:tc>
        <w:tc>
          <w:tcPr>
            <w:tcW w:type="dxa" w:w="12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ローカルか Azure 検証環境</w:t>
            </w:r>
          </w:p>
        </w:tc>
        <w:tc>
          <w:tcPr>
            <w:tcW w:type="dxa" w:w="25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Azure 検証環境、カメラ付き端末、印刷したバーコード</w:t>
            </w:r>
          </w:p>
        </w:tc>
      </w:tr>
      <w:tr>
        <w:tc>
          <w:tcPr>
            <w:tcW w:type="dxa" w:w="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道具</w:t>
            </w:r>
          </w:p>
        </w:tc>
        <w:tc>
          <w:tcPr>
            <w:tcW w:type="dxa" w:w="30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pytest、Jest、React Testing Library</w:t>
            </w:r>
          </w:p>
        </w:tc>
        <w:tc>
          <w:tcPr>
            <w:tcW w:type="dxa" w:w="14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pytest、Jest + msw</w:t>
            </w:r>
          </w:p>
        </w:tc>
        <w:tc>
          <w:tcPr>
            <w:tcW w:type="dxa" w:w="12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pytest、手動</w:t>
            </w:r>
          </w:p>
        </w:tc>
        <w:tc>
          <w:tcPr>
            <w:tcW w:type="dxa" w:w="25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チェックリスト</w:t>
            </w:r>
          </w:p>
        </w:tc>
      </w:tr>
      <w:tr>
        <w:tc>
          <w:tcPr>
            <w:tcW w:type="dxa" w:w="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合格の基準</w:t>
            </w:r>
          </w:p>
        </w:tc>
        <w:tc>
          <w:tcPr>
            <w:tcW w:type="dxa" w:w="30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全件合格。カバレッジ（テストが通ったコードの割合）: Statements・Lines 80%、Branches 70%、Functions 90% 以上</w:t>
            </w:r>
          </w:p>
        </w:tc>
        <w:tc>
          <w:tcPr>
            <w:tcW w:type="dxa" w:w="14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全件合格</w:t>
            </w:r>
          </w:p>
        </w:tc>
        <w:tc>
          <w:tcPr>
            <w:tcW w:type="dxa" w:w="12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全件合格</w:t>
            </w:r>
          </w:p>
        </w:tc>
        <w:tc>
          <w:tcPr>
            <w:tcW w:type="dxa" w:w="25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全件合格（★は仮の値で記録）</w:t>
            </w:r>
          </w:p>
        </w:tc>
      </w:tr>
      <w:tr>
        <w:tc>
          <w:tcPr>
            <w:tcW w:type="dxa" w:w="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いつ</w:t>
            </w:r>
          </w:p>
        </w:tc>
        <w:tc>
          <w:tcPr>
            <w:tcW w:type="dxa" w:w="30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コミットごとに自動</w:t>
            </w:r>
          </w:p>
        </w:tc>
        <w:tc>
          <w:tcPr>
            <w:tcW w:type="dxa" w:w="14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コミットごとに自動</w:t>
            </w:r>
          </w:p>
        </w:tc>
        <w:tc>
          <w:tcPr>
            <w:tcW w:type="dxa" w:w="12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CI（API 部分）</w:t>
            </w:r>
          </w:p>
        </w:tc>
        <w:tc>
          <w:tcPr>
            <w:tcW w:type="dxa" w:w="25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リリース前に手で 1 回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  <w:sz w:val="20"/>
          <w:szCs w:val="20"/>
        </w:rPr>
        <w:t xml:space="preserve">テストしないもの</w:t>
      </w:r>
      <w:r>
        <w:rPr>
          <w:sz w:val="20"/>
          <w:szCs w:val="20"/>
        </w:rPr>
        <w:t xml:space="preserve">: 要件定義書 2.2 の「やらないこと」（ログアウト、管理画面、現金決済など）。期待値が未決のもの（Q-1〜Q-21）は 7 章「保留」に置きます。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2.1 入力の種類と境界（因子と水準）</w:t>
      </w:r>
    </w:p>
    <w:p>
      <w:pPr>
        <w:spacing w:after="120"/>
      </w:pPr>
      <w:r>
        <w:rPr>
          <w:sz w:val="20"/>
          <w:szCs w:val="20"/>
        </w:rPr>
        <w:t xml:space="preserve">「同じ結果になる範囲から代表を 1 つ選ぶ」（同値分割）と「境界とその前後を選ぶ」（境界値分析）でケースを絞ります。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6"/>
        <w:gridCol w:w="2347"/>
        <w:gridCol w:w="2962"/>
        <w:gridCol w:w="1788"/>
        <w:gridCol w:w="897"/>
      </w:tblGrid>
      <w:tr>
        <w:trPr>
          <w:tblHeader/>
        </w:trPr>
        <w:tc>
          <w:tcPr>
            <w:tcW w:type="dxa" w:w="10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入力</w:t>
            </w:r>
          </w:p>
        </w:tc>
        <w:tc>
          <w:tcPr>
            <w:tcW w:type="dxa" w:w="23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正しい範囲</w:t>
            </w:r>
          </w:p>
        </w:tc>
        <w:tc>
          <w:tcPr>
            <w:tcW w:type="dxa" w:w="29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境界で試す値</w:t>
            </w:r>
          </w:p>
        </w:tc>
        <w:tc>
          <w:tcPr>
            <w:tcW w:type="dxa" w:w="1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間違った値</w:t>
            </w:r>
          </w:p>
        </w:tc>
        <w:tc>
          <w:tcPr>
            <w:tcW w:type="dxa" w:w="8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出所</w:t>
            </w:r>
          </w:p>
        </w:tc>
      </w:tr>
      <w:tr>
        <w:tc>
          <w:tcPr>
            <w:tcW w:type="dxa" w:w="10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数量</w:t>
            </w:r>
          </w:p>
        </w:tc>
        <w:tc>
          <w:tcPr>
            <w:tcW w:type="dxa" w:w="23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1〜99 の整数</w:t>
            </w:r>
          </w:p>
        </w:tc>
        <w:tc>
          <w:tcPr>
            <w:tcW w:type="dxa" w:w="29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 / 1 / 2、98 / 99 / 100</w:t>
            </w:r>
          </w:p>
        </w:tc>
        <w:tc>
          <w:tcPr>
            <w:tcW w:type="dxa" w:w="1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負数、小数、文字列、None、真偽値</w:t>
            </w:r>
          </w:p>
        </w:tc>
        <w:tc>
          <w:tcPr>
            <w:tcW w:type="dxa" w:w="8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FR-05-6, 05-7</w:t>
            </w:r>
          </w:p>
        </w:tc>
      </w:tr>
      <w:tr>
        <w:tc>
          <w:tcPr>
            <w:tcW w:type="dxa" w:w="10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単価</w:t>
            </w:r>
          </w:p>
        </w:tc>
        <w:tc>
          <w:tcPr>
            <w:tcW w:type="dxa" w:w="23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0〜9,999,999 の整数</w:t>
            </w:r>
          </w:p>
        </w:tc>
        <w:tc>
          <w:tcPr>
            <w:tcW w:type="dxa" w:w="29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 / 1、9,999,999 / 10,000,000 ★</w:t>
            </w:r>
          </w:p>
        </w:tc>
        <w:tc>
          <w:tcPr>
            <w:tcW w:type="dxa" w:w="1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負数、小数、文字列</w:t>
            </w:r>
          </w:p>
        </w:tc>
        <w:tc>
          <w:tcPr>
            <w:tcW w:type="dxa" w:w="8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設計 PRICE_MAX ★</w:t>
            </w:r>
          </w:p>
        </w:tc>
      </w:tr>
      <w:tr>
        <w:tc>
          <w:tcPr>
            <w:tcW w:type="dxa" w:w="10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商品コード</w:t>
            </w:r>
          </w:p>
        </w:tc>
        <w:tc>
          <w:tcPr>
            <w:tcW w:type="dxa" w:w="23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13 桁の数字 ★</w:t>
            </w:r>
          </w:p>
        </w:tc>
        <w:tc>
          <w:tcPr>
            <w:tcW w:type="dxa" w:w="29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12 / 13 / 14 桁</w:t>
            </w:r>
          </w:p>
        </w:tc>
        <w:tc>
          <w:tcPr>
            <w:tcW w:type="dxa" w:w="1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英字混じり、空、記号</w:t>
            </w:r>
          </w:p>
        </w:tc>
        <w:tc>
          <w:tcPr>
            <w:tcW w:type="dxa" w:w="8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Q-21 ★</w:t>
            </w:r>
          </w:p>
        </w:tc>
      </w:tr>
      <w:tr>
        <w:tc>
          <w:tcPr>
            <w:tcW w:type="dxa" w:w="10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会員ID</w:t>
            </w:r>
          </w:p>
        </w:tc>
        <w:tc>
          <w:tcPr>
            <w:tcW w:type="dxa" w:w="23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1〜32 文字の英数字 ★、または空（会員なし）</w:t>
            </w:r>
          </w:p>
        </w:tc>
        <w:tc>
          <w:tcPr>
            <w:tcW w:type="dxa" w:w="29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 / 1 / 32 / 33 文字</w:t>
            </w:r>
          </w:p>
        </w:tc>
        <w:tc>
          <w:tcPr>
            <w:tcW w:type="dxa" w:w="1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記号</w:t>
            </w:r>
          </w:p>
        </w:tc>
        <w:tc>
          <w:tcPr>
            <w:tcW w:type="dxa" w:w="8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Q-21 ★、FR-02-7</w:t>
            </w:r>
          </w:p>
        </w:tc>
      </w:tr>
      <w:tr>
        <w:tc>
          <w:tcPr>
            <w:tcW w:type="dxa" w:w="10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税率</w:t>
            </w:r>
          </w:p>
        </w:tc>
        <w:tc>
          <w:tcPr>
            <w:tcW w:type="dxa" w:w="23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0.00〜100.00</w:t>
            </w:r>
          </w:p>
        </w:tc>
        <w:tc>
          <w:tcPr>
            <w:tcW w:type="dxa" w:w="29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 / 0.01、99.99 / 100 / 100.01</w:t>
            </w:r>
          </w:p>
        </w:tc>
        <w:tc>
          <w:tcPr>
            <w:tcW w:type="dxa" w:w="1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負数、未設定</w:t>
            </w:r>
          </w:p>
        </w:tc>
        <w:tc>
          <w:tcPr>
            <w:tcW w:type="dxa" w:w="8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D-06</w:t>
            </w:r>
          </w:p>
        </w:tc>
      </w:tr>
      <w:tr>
        <w:tc>
          <w:tcPr>
            <w:tcW w:type="dxa" w:w="10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値引き（割合）</w:t>
            </w:r>
          </w:p>
        </w:tc>
        <w:tc>
          <w:tcPr>
            <w:tcW w:type="dxa" w:w="23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0.01〜100</w:t>
            </w:r>
          </w:p>
        </w:tc>
        <w:tc>
          <w:tcPr>
            <w:tcW w:type="dxa" w:w="29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 / 0.01、100 / 100.01</w:t>
            </w:r>
          </w:p>
        </w:tc>
        <w:tc>
          <w:tcPr>
            <w:tcW w:type="dxa" w:w="1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負数</w:t>
            </w:r>
          </w:p>
        </w:tc>
        <w:tc>
          <w:tcPr>
            <w:tcW w:type="dxa" w:w="8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D-07</w:t>
            </w:r>
          </w:p>
        </w:tc>
      </w:tr>
      <w:tr>
        <w:tc>
          <w:tcPr>
            <w:tcW w:type="dxa" w:w="10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値引き（金額）</w:t>
            </w:r>
          </w:p>
        </w:tc>
        <w:tc>
          <w:tcPr>
            <w:tcW w:type="dxa" w:w="23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円〜</w:t>
            </w:r>
          </w:p>
        </w:tc>
        <w:tc>
          <w:tcPr>
            <w:tcW w:type="dxa" w:w="29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行の金額と同額／超過</w:t>
            </w:r>
          </w:p>
        </w:tc>
        <w:tc>
          <w:tcPr>
            <w:tcW w:type="dxa" w:w="1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負数</w:t>
            </w:r>
          </w:p>
        </w:tc>
        <w:tc>
          <w:tcPr>
            <w:tcW w:type="dxa" w:w="8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D-07</w:t>
            </w:r>
          </w:p>
        </w:tc>
      </w:tr>
      <w:tr>
        <w:tc>
          <w:tcPr>
            <w:tcW w:type="dxa" w:w="10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値引きの期間</w:t>
            </w:r>
          </w:p>
        </w:tc>
        <w:tc>
          <w:tcPr>
            <w:tcW w:type="dxa" w:w="23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開始日 ≤ 取引日 ≤ 終了日</w:t>
            </w:r>
          </w:p>
        </w:tc>
        <w:tc>
          <w:tcPr>
            <w:tcW w:type="dxa" w:w="29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開始日当日、終了日当日、その前後</w:t>
            </w:r>
          </w:p>
        </w:tc>
        <w:tc>
          <w:tcPr>
            <w:tcW w:type="dxa" w:w="1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終了日 &lt; 開始日</w:t>
            </w:r>
          </w:p>
        </w:tc>
        <w:tc>
          <w:tcPr>
            <w:tcW w:type="dxa" w:w="8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FR-06-4</w:t>
            </w:r>
          </w:p>
        </w:tc>
      </w:tr>
      <w:tr>
        <w:tc>
          <w:tcPr>
            <w:tcW w:type="dxa" w:w="10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取引日（日本時間）</w:t>
            </w:r>
          </w:p>
        </w:tc>
        <w:tc>
          <w:tcPr>
            <w:tcW w:type="dxa" w:w="23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UTC の今 → 日本時間の日付</w:t>
            </w:r>
          </w:p>
        </w:tc>
        <w:tc>
          <w:tcPr>
            <w:tcW w:type="dxa" w:w="29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UTC 14:59:59（JST 23:59:59）／15:00:00（JST 翌 0:00）</w:t>
            </w:r>
          </w:p>
        </w:tc>
        <w:tc>
          <w:tcPr>
            <w:tcW w:type="dxa" w:w="1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8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設計 5 章</w:t>
            </w:r>
          </w:p>
        </w:tc>
      </w:tr>
      <w:tr>
        <w:tc>
          <w:tcPr>
            <w:tcW w:type="dxa" w:w="10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明細行数</w:t>
            </w:r>
          </w:p>
        </w:tc>
        <w:tc>
          <w:tcPr>
            <w:tcW w:type="dxa" w:w="23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1〜100 ★</w:t>
            </w:r>
          </w:p>
        </w:tc>
        <w:tc>
          <w:tcPr>
            <w:tcW w:type="dxa" w:w="29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 / 1、100 / 101</w:t>
            </w:r>
          </w:p>
        </w:tc>
        <w:tc>
          <w:tcPr>
            <w:tcW w:type="dxa" w:w="1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 行（Q-4）</w:t>
            </w:r>
          </w:p>
        </w:tc>
        <w:tc>
          <w:tcPr>
            <w:tcW w:type="dxa" w:w="8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CART_MAX_LINES ★</w:t>
            </w:r>
          </w:p>
        </w:tc>
      </w:tr>
      <w:tr>
        <w:tc>
          <w:tcPr>
            <w:tcW w:type="dxa" w:w="10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パスワード</w:t>
            </w:r>
          </w:p>
        </w:tc>
        <w:tc>
          <w:tcPr>
            <w:tcW w:type="dxa" w:w="23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8〜64 文字 ★</w:t>
            </w:r>
          </w:p>
        </w:tc>
        <w:tc>
          <w:tcPr>
            <w:tcW w:type="dxa" w:w="29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 / 8 / 64 / 65</w:t>
            </w:r>
          </w:p>
        </w:tc>
        <w:tc>
          <w:tcPr>
            <w:tcW w:type="dxa" w:w="17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空、不一致</w:t>
            </w:r>
          </w:p>
        </w:tc>
        <w:tc>
          <w:tcPr>
            <w:tcW w:type="dxa" w:w="8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Q-11 ★</w:t>
            </w:r>
          </w:p>
        </w:tc>
      </w:tr>
    </w:tbl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3. 観点と技法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88"/>
        <w:gridCol w:w="4320"/>
        <w:gridCol w:w="792"/>
      </w:tblGrid>
      <w:tr>
        <w:trPr>
          <w:tblHeader/>
        </w:trPr>
        <w:tc>
          <w:tcPr>
            <w:tcW w:type="dxa" w:w="3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観点（何を確かめる）</w:t>
            </w:r>
          </w:p>
        </w:tc>
        <w:tc>
          <w:tcPr>
            <w:tcW w:type="dxa" w:w="4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技法（どの値で確かめる）</w:t>
            </w:r>
          </w:p>
        </w:tc>
        <w:tc>
          <w:tcPr>
            <w:tcW w:type="dxa" w:w="7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使う場所</w:t>
            </w:r>
          </w:p>
        </w:tc>
      </w:tr>
      <w:tr>
        <w:tc>
          <w:tcPr>
            <w:tcW w:type="dxa" w:w="3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正常系: 正しい入力で正しい結果になる</w:t>
            </w:r>
          </w:p>
        </w:tc>
        <w:tc>
          <w:tcPr>
            <w:tcW w:type="dxa" w:w="4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同値分割、境界値分析</w:t>
            </w:r>
          </w:p>
        </w:tc>
        <w:tc>
          <w:tcPr>
            <w:tcW w:type="dxa" w:w="7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UT, IT, UAT</w:t>
            </w:r>
          </w:p>
        </w:tc>
      </w:tr>
      <w:tr>
        <w:tc>
          <w:tcPr>
            <w:tcW w:type="dxa" w:w="3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異常系: 間違った入力で、決めたエラーになり、壊れない</w:t>
            </w:r>
          </w:p>
        </w:tc>
        <w:tc>
          <w:tcPr>
            <w:tcW w:type="dxa" w:w="4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同値分割（型の混同・欠損・範囲外・表記揺れ・特殊値）、エラー推測</w:t>
            </w:r>
          </w:p>
        </w:tc>
        <w:tc>
          <w:tcPr>
            <w:tcW w:type="dxa" w:w="7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UT, IT, UAT</w:t>
            </w:r>
          </w:p>
        </w:tc>
      </w:tr>
      <w:tr>
        <w:tc>
          <w:tcPr>
            <w:tcW w:type="dxa" w:w="3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制御フロー: if の分岐をすべて通る</w:t>
            </w:r>
          </w:p>
        </w:tc>
        <w:tc>
          <w:tcPr>
            <w:tcW w:type="dxa" w:w="4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デシジョンテーブル</w:t>
            </w:r>
          </w:p>
        </w:tc>
        <w:tc>
          <w:tcPr>
            <w:tcW w:type="dxa" w:w="7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</w:t>
            </w:r>
          </w:p>
        </w:tc>
      </w:tr>
      <w:tr>
        <w:tc>
          <w:tcPr>
            <w:tcW w:type="dxa" w:w="3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状態遷移: 画面と購入リストの状態が正しく移る</w:t>
            </w:r>
          </w:p>
        </w:tc>
        <w:tc>
          <w:tcPr>
            <w:tcW w:type="dxa" w:w="4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状態遷移テスト</w:t>
            </w:r>
          </w:p>
        </w:tc>
        <w:tc>
          <w:tcPr>
            <w:tcW w:type="dxa" w:w="7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IT, UAT</w:t>
            </w:r>
          </w:p>
        </w:tc>
      </w:tr>
      <w:tr>
        <w:tc>
          <w:tcPr>
            <w:tcW w:type="dxa" w:w="3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照合: 画面の金額と処理側の再計算が一致／不一致</w:t>
            </w:r>
          </w:p>
        </w:tc>
        <w:tc>
          <w:tcPr>
            <w:tcW w:type="dxa" w:w="4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デシジョンテーブル</w:t>
            </w:r>
          </w:p>
        </w:tc>
        <w:tc>
          <w:tcPr>
            <w:tcW w:type="dxa" w:w="7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</w:t>
            </w:r>
          </w:p>
        </w:tc>
      </w:tr>
      <w:tr>
        <w:tc>
          <w:tcPr>
            <w:tcW w:type="dxa" w:w="38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日付の境界: 日本時間 0:00 の前後で値引きの判定が変わる</w:t>
            </w:r>
          </w:p>
        </w:tc>
        <w:tc>
          <w:tcPr>
            <w:tcW w:type="dxa" w:w="4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境界値分析（時計を固定）</w:t>
            </w:r>
          </w:p>
        </w:tc>
        <w:tc>
          <w:tcPr>
            <w:tcW w:type="dxa" w:w="7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UT, IT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0"/>
          <w:szCs w:val="20"/>
        </w:rPr>
        <w:t xml:space="preserve">値引きの判定（デシジョンテーブル）: 会員なし → 0円。会員あり・設定なし → 0円。会員あり・設定あり・期間外 → 0円。期間内 → 割合なら 行の金額×率（切り捨て★）、金額なら 値×数量★。</w:t>
      </w: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4. 単体テスト（UT）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4.1 処理側（pytest）</w:t>
      </w:r>
    </w:p>
    <w:p>
      <w:pPr>
        <w:spacing w:after="120"/>
      </w:pPr>
      <w:r>
        <w:rPr>
          <w:sz w:val="20"/>
          <w:szCs w:val="20"/>
        </w:rPr>
        <w:t xml:space="preserve">対象は設計の PricingService（金額計算）、AuthService（ログイン）、TransactionService（照合）。DB は使わず、時刻は </w:t>
      </w:r>
      <w:r>
        <w:rPr>
          <w:rFonts w:ascii="Consolas" w:cs="Consolas" w:eastAsia="Consolas" w:hAnsi="Consolas"/>
          <w:sz w:val="20"/>
          <w:szCs w:val="20"/>
        </w:rPr>
        <w:t xml:space="preserve">Clock</w:t>
      </w:r>
      <w:r>
        <w:rPr>
          <w:sz w:val="20"/>
          <w:szCs w:val="20"/>
        </w:rPr>
        <w:t xml:space="preserve"> を固定して渡します。</w:t>
      </w:r>
    </w:p>
    <w:p>
      <w:pPr>
        <w:spacing w:after="120"/>
      </w:pPr>
      <w:r>
        <w:rPr>
          <w:sz w:val="20"/>
          <w:szCs w:val="20"/>
        </w:rPr>
        <w:t xml:space="preserve">``</w:t>
      </w:r>
      <w:r>
        <w:rPr>
          <w:rFonts w:ascii="Consolas" w:cs="Consolas" w:eastAsia="Consolas" w:hAnsi="Consolas"/>
          <w:sz w:val="20"/>
          <w:szCs w:val="20"/>
        </w:rPr>
        <w:t xml:space="preserve">bashpip install pytest pytest-covpytest --cov=app</w:t>
      </w:r>
      <w:r>
        <w:rPr>
          <w:sz w:val="20"/>
          <w:szCs w:val="20"/>
        </w:rPr>
        <w:t xml:space="preserve">``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明細の小計 calc_line（UT-B-01〜24）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6"/>
        <w:gridCol w:w="976"/>
        <w:gridCol w:w="3348"/>
        <w:gridCol w:w="3700"/>
      </w:tblGrid>
      <w:tr>
        <w:trPr>
          <w:tblHeader/>
        </w:trPr>
        <w:tc>
          <w:tcPr>
            <w:tcW w:type="dxa" w:w="9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番号</w:t>
            </w:r>
          </w:p>
        </w:tc>
        <w:tc>
          <w:tcPr>
            <w:tcW w:type="dxa" w:w="9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3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入力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期待</w:t>
            </w:r>
          </w:p>
        </w:tc>
      </w:tr>
      <w:tr>
        <w:tc>
          <w:tcPr>
            <w:tcW w:type="dxa" w:w="9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UT-B-01〜02</w:t>
            </w:r>
          </w:p>
        </w:tc>
        <w:tc>
          <w:tcPr>
            <w:tcW w:type="dxa" w:w="9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下限</w:t>
            </w:r>
          </w:p>
        </w:tc>
        <w:tc>
          <w:tcPr>
            <w:tcW w:type="dxa" w:w="3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単価 0 / 1、数量 1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 / 1</w:t>
            </w:r>
          </w:p>
        </w:tc>
      </w:tr>
      <w:tr>
        <w:tc>
          <w:tcPr>
            <w:tcW w:type="dxa" w:w="9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UT-B-03〜04</w:t>
            </w:r>
          </w:p>
        </w:tc>
        <w:tc>
          <w:tcPr>
            <w:tcW w:type="dxa" w:w="9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数量の境界</w:t>
            </w:r>
          </w:p>
        </w:tc>
        <w:tc>
          <w:tcPr>
            <w:tcW w:type="dxa" w:w="3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単価 150、数量 1 / 99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150 / 14,850</w:t>
            </w:r>
          </w:p>
        </w:tc>
      </w:tr>
      <w:tr>
        <w:tc>
          <w:tcPr>
            <w:tcW w:type="dxa" w:w="9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UT-B-05</w:t>
            </w:r>
          </w:p>
        </w:tc>
        <w:tc>
          <w:tcPr>
            <w:tcW w:type="dxa" w:w="9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代表</w:t>
            </w:r>
          </w:p>
        </w:tc>
        <w:tc>
          <w:tcPr>
            <w:tcW w:type="dxa" w:w="3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150 × 2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300</w:t>
            </w:r>
          </w:p>
        </w:tc>
      </w:tr>
      <w:tr>
        <w:tc>
          <w:tcPr>
            <w:tcW w:type="dxa" w:w="9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UT-B-06</w:t>
            </w:r>
          </w:p>
        </w:tc>
        <w:tc>
          <w:tcPr>
            <w:tcW w:type="dxa" w:w="9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桁の境界</w:t>
            </w:r>
          </w:p>
        </w:tc>
        <w:tc>
          <w:tcPr>
            <w:tcW w:type="dxa" w:w="3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単価 999 / 1000 / 1001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そのまま</w:t>
            </w:r>
          </w:p>
        </w:tc>
      </w:tr>
      <w:tr>
        <w:tc>
          <w:tcPr>
            <w:tcW w:type="dxa" w:w="9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UT-B-07 ★</w:t>
            </w:r>
          </w:p>
        </w:tc>
        <w:tc>
          <w:tcPr>
            <w:tcW w:type="dxa" w:w="9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上限</w:t>
            </w:r>
          </w:p>
        </w:tc>
        <w:tc>
          <w:tcPr>
            <w:tcW w:type="dxa" w:w="3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9,999,999 × 99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989,999,901（桁あふれしない）</w:t>
            </w:r>
          </w:p>
        </w:tc>
      </w:tr>
      <w:tr>
        <w:tc>
          <w:tcPr>
            <w:tcW w:type="dxa" w:w="9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UT-B-08〜09</w:t>
            </w:r>
          </w:p>
        </w:tc>
        <w:tc>
          <w:tcPr>
            <w:tcW w:type="dxa" w:w="9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値引き</w:t>
            </w:r>
          </w:p>
        </w:tc>
        <w:tc>
          <w:tcPr>
            <w:tcW w:type="dxa" w:w="3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150 × 2 に 20 円引き／20% 引き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260 / 240</w:t>
            </w:r>
          </w:p>
        </w:tc>
      </w:tr>
      <w:tr>
        <w:tc>
          <w:tcPr>
            <w:tcW w:type="dxa" w:w="9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UT-B-10〜11 ★</w:t>
            </w:r>
          </w:p>
        </w:tc>
        <w:tc>
          <w:tcPr>
            <w:tcW w:type="dxa" w:w="9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端数</w:t>
            </w:r>
          </w:p>
        </w:tc>
        <w:tc>
          <w:tcPr>
            <w:tcW w:type="dxa" w:w="3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15 に 10% ／ 50 に 8%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14（1.5 → 1 切り捨て）／46</w:t>
            </w:r>
          </w:p>
        </w:tc>
      </w:tr>
      <w:tr>
        <w:tc>
          <w:tcPr>
            <w:tcW w:type="dxa" w:w="9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UT-B-12〜13</w:t>
            </w:r>
          </w:p>
        </w:tc>
        <w:tc>
          <w:tcPr>
            <w:tcW w:type="dxa" w:w="9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全額</w:t>
            </w:r>
          </w:p>
        </w:tc>
        <w:tc>
          <w:tcPr>
            <w:tcW w:type="dxa" w:w="3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100% 引き／行の金額と同額の値引き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 / 0</w:t>
            </w:r>
          </w:p>
        </w:tc>
      </w:tr>
      <w:tr>
        <w:tc>
          <w:tcPr>
            <w:tcW w:type="dxa" w:w="9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UT-B-14（Q-7）</w:t>
            </w:r>
          </w:p>
        </w:tc>
        <w:tc>
          <w:tcPr>
            <w:tcW w:type="dxa" w:w="9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超過</w:t>
            </w:r>
          </w:p>
        </w:tc>
        <w:tc>
          <w:tcPr>
            <w:tcW w:type="dxa" w:w="3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行の金額を超える金額値引き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期待値未決。保留</w:t>
            </w:r>
          </w:p>
        </w:tc>
      </w:tr>
      <w:tr>
        <w:tc>
          <w:tcPr>
            <w:tcW w:type="dxa" w:w="9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UT-B-15〜17</w:t>
            </w:r>
          </w:p>
        </w:tc>
        <w:tc>
          <w:tcPr>
            <w:tcW w:type="dxa" w:w="9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範囲外</w:t>
            </w:r>
          </w:p>
        </w:tc>
        <w:tc>
          <w:tcPr>
            <w:tcW w:type="dxa" w:w="3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数量 0 / 100 / -1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QuantityOutOfRange</w:t>
            </w:r>
          </w:p>
        </w:tc>
      </w:tr>
      <w:tr>
        <w:tc>
          <w:tcPr>
            <w:tcW w:type="dxa" w:w="9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UT-B-18〜21</w:t>
            </w:r>
          </w:p>
        </w:tc>
        <w:tc>
          <w:tcPr>
            <w:tcW w:type="dxa" w:w="9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型の混同・欠損</w:t>
            </w:r>
          </w:p>
        </w:tc>
        <w:tc>
          <w:tcPr>
            <w:tcW w:type="dxa" w:w="3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数量 1.5 / "2" / True / None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TypeError（暗黙の変換をしない。True を 1 と扱わない）</w:t>
            </w:r>
          </w:p>
        </w:tc>
      </w:tr>
      <w:tr>
        <w:tc>
          <w:tcPr>
            <w:tcW w:type="dxa" w:w="9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UT-B-22〜23</w:t>
            </w:r>
          </w:p>
        </w:tc>
        <w:tc>
          <w:tcPr>
            <w:tcW w:type="dxa" w:w="9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単価の異常</w:t>
            </w:r>
          </w:p>
        </w:tc>
        <w:tc>
          <w:tcPr>
            <w:tcW w:type="dxa" w:w="3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-1 / nan / inf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ValueError / TypeError</w:t>
            </w:r>
          </w:p>
        </w:tc>
      </w:tr>
      <w:tr>
        <w:tc>
          <w:tcPr>
            <w:tcW w:type="dxa" w:w="9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UT-B-24</w:t>
            </w:r>
          </w:p>
        </w:tc>
        <w:tc>
          <w:tcPr>
            <w:tcW w:type="dxa" w:w="9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表記揺れ</w:t>
            </w:r>
          </w:p>
        </w:tc>
        <w:tc>
          <w:tcPr>
            <w:tcW w:type="dxa" w:w="3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値引き方式 'PERCENT' / ' percent' / '' / 'ratio'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ValueError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  <w:sz w:val="20"/>
          <w:szCs w:val="20"/>
        </w:rPr>
        <w:t xml:space="preserve">値引き期間の判定 applicable_discount（UT-B-25〜35）</w:t>
      </w:r>
      <w:r>
        <w:rPr>
          <w:sz w:val="20"/>
          <w:szCs w:val="20"/>
        </w:rPr>
        <w:t xml:space="preserve"> — 時計を固定して境界を確かめる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5"/>
        <w:gridCol w:w="1430"/>
        <w:gridCol w:w="1668"/>
        <w:gridCol w:w="1668"/>
        <w:gridCol w:w="3579"/>
      </w:tblGrid>
      <w:tr>
        <w:trPr>
          <w:tblHeader/>
        </w:trPr>
        <w:tc>
          <w:tcPr>
            <w:tcW w:type="dxa" w:w="6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番号</w:t>
            </w:r>
          </w:p>
        </w:tc>
        <w:tc>
          <w:tcPr>
            <w:tcW w:type="dxa" w:w="14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期間</w:t>
            </w:r>
          </w:p>
        </w:tc>
        <w:tc>
          <w:tcPr>
            <w:tcW w:type="dxa" w:w="16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取引時刻（UTC）</w:t>
            </w:r>
          </w:p>
        </w:tc>
        <w:tc>
          <w:tcPr>
            <w:tcW w:type="dxa" w:w="16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日本時間の日付</w:t>
            </w:r>
          </w:p>
        </w:tc>
        <w:tc>
          <w:tcPr>
            <w:tcW w:type="dxa" w:w="35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期待</w:t>
            </w:r>
          </w:p>
        </w:tc>
      </w:tr>
      <w:tr>
        <w:tc>
          <w:tcPr>
            <w:tcW w:type="dxa" w:w="6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UT-B-25</w:t>
            </w:r>
          </w:p>
        </w:tc>
        <w:tc>
          <w:tcPr>
            <w:tcW w:type="dxa" w:w="14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9/1〜9/30</w:t>
            </w:r>
          </w:p>
        </w:tc>
        <w:tc>
          <w:tcPr>
            <w:tcW w:type="dxa" w:w="16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9/15 03:00</w:t>
            </w:r>
          </w:p>
        </w:tc>
        <w:tc>
          <w:tcPr>
            <w:tcW w:type="dxa" w:w="16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9/15</w:t>
            </w:r>
          </w:p>
        </w:tc>
        <w:tc>
          <w:tcPr>
            <w:tcW w:type="dxa" w:w="35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適用</w:t>
            </w:r>
          </w:p>
        </w:tc>
      </w:tr>
      <w:tr>
        <w:tc>
          <w:tcPr>
            <w:tcW w:type="dxa" w:w="6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UT-B-26〜27</w:t>
            </w:r>
          </w:p>
        </w:tc>
        <w:tc>
          <w:tcPr>
            <w:tcW w:type="dxa" w:w="14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9/10〜9/30</w:t>
            </w:r>
          </w:p>
        </w:tc>
        <w:tc>
          <w:tcPr>
            <w:tcW w:type="dxa" w:w="16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9/10 00:00 ／ 9/9 03:00</w:t>
            </w:r>
          </w:p>
        </w:tc>
        <w:tc>
          <w:tcPr>
            <w:tcW w:type="dxa" w:w="16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9/10 ／ 9/9</w:t>
            </w:r>
          </w:p>
        </w:tc>
        <w:tc>
          <w:tcPr>
            <w:tcW w:type="dxa" w:w="35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適用 ／ 非適用（開始日の境界）</w:t>
            </w:r>
          </w:p>
        </w:tc>
      </w:tr>
      <w:tr>
        <w:tc>
          <w:tcPr>
            <w:tcW w:type="dxa" w:w="6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UT-B-28〜29</w:t>
            </w:r>
          </w:p>
        </w:tc>
        <w:tc>
          <w:tcPr>
            <w:tcW w:type="dxa" w:w="14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9/1〜9/9</w:t>
            </w:r>
          </w:p>
        </w:tc>
        <w:tc>
          <w:tcPr>
            <w:tcW w:type="dxa" w:w="16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9/9 03:00 ／ 9/10 03:00</w:t>
            </w:r>
          </w:p>
        </w:tc>
        <w:tc>
          <w:tcPr>
            <w:tcW w:type="dxa" w:w="16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9/9 ／ 9/10</w:t>
            </w:r>
          </w:p>
        </w:tc>
        <w:tc>
          <w:tcPr>
            <w:tcW w:type="dxa" w:w="35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適用 ／ 非適用（終了日は当日を含む）</w:t>
            </w:r>
          </w:p>
        </w:tc>
      </w:tr>
      <w:tr>
        <w:tc>
          <w:tcPr>
            <w:tcW w:type="dxa" w:w="6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UT-B-30〜31</w:t>
            </w:r>
          </w:p>
        </w:tc>
        <w:tc>
          <w:tcPr>
            <w:tcW w:type="dxa" w:w="14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9/1〜9/9</w:t>
            </w:r>
          </w:p>
        </w:tc>
        <w:tc>
          <w:tcPr>
            <w:tcW w:type="dxa" w:w="16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9/9 14:59:59 ／ 9/9 15:00:00</w:t>
            </w:r>
          </w:p>
        </w:tc>
        <w:tc>
          <w:tcPr>
            <w:tcW w:type="dxa" w:w="16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9/9 23:59:59 ／ </w:t>
            </w:r>
            <w:r>
              <w:rPr>
                <w:sz w:val="18"/>
                <w:szCs w:val="18"/>
              </w:rPr>
              <w:t xml:space="preserve">9/10 0:00:00</w:t>
            </w:r>
          </w:p>
        </w:tc>
        <w:tc>
          <w:tcPr>
            <w:tcW w:type="dxa" w:w="35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適用 ／ 非適用</w:t>
            </w:r>
            <w:r>
              <w:rPr>
                <w:sz w:val="18"/>
                <w:szCs w:val="18"/>
              </w:rPr>
              <w:t xml:space="preserve">。UTC ではどちらも 9 日なので、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date.today()</w:t>
            </w:r>
            <w:r>
              <w:rPr>
                <w:sz w:val="18"/>
                <w:szCs w:val="18"/>
              </w:rPr>
              <w:t xml:space="preserve"> で作ると 15:00:00 のほうも誤って適用される</w:t>
            </w:r>
          </w:p>
        </w:tc>
      </w:tr>
      <w:tr>
        <w:tc>
          <w:tcPr>
            <w:tcW w:type="dxa" w:w="6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UT-B-32</w:t>
            </w:r>
          </w:p>
        </w:tc>
        <w:tc>
          <w:tcPr>
            <w:tcW w:type="dxa" w:w="14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9/10〜9/30</w:t>
            </w:r>
          </w:p>
        </w:tc>
        <w:tc>
          <w:tcPr>
            <w:tcW w:type="dxa" w:w="16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9/9 15:00:00</w:t>
            </w:r>
          </w:p>
        </w:tc>
        <w:tc>
          <w:tcPr>
            <w:tcW w:type="dxa" w:w="16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9/10</w:t>
            </w:r>
          </w:p>
        </w:tc>
        <w:tc>
          <w:tcPr>
            <w:tcW w:type="dxa" w:w="35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適用（上の逆）</w:t>
            </w:r>
          </w:p>
        </w:tc>
      </w:tr>
      <w:tr>
        <w:tc>
          <w:tcPr>
            <w:tcW w:type="dxa" w:w="6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UT-B-33〜34</w:t>
            </w:r>
          </w:p>
        </w:tc>
        <w:tc>
          <w:tcPr>
            <w:tcW w:type="dxa" w:w="14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会員なし ／ 対象外の商品</w:t>
            </w:r>
          </w:p>
        </w:tc>
        <w:tc>
          <w:tcPr>
            <w:tcW w:type="dxa" w:w="16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期間内</w:t>
            </w:r>
          </w:p>
        </w:tc>
        <w:tc>
          <w:tcPr>
            <w:tcW w:type="dxa" w:w="16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5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非適用</w:t>
            </w:r>
          </w:p>
        </w:tc>
      </w:tr>
      <w:tr>
        <w:tc>
          <w:tcPr>
            <w:tcW w:type="dxa" w:w="6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UT-B-35 ★</w:t>
            </w:r>
          </w:p>
        </w:tc>
        <w:tc>
          <w:tcPr>
            <w:tcW w:type="dxa" w:w="14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20% と 50 円が重なる</w:t>
            </w:r>
          </w:p>
        </w:tc>
        <w:tc>
          <w:tcPr>
            <w:tcW w:type="dxa" w:w="16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期間内</w:t>
            </w:r>
          </w:p>
        </w:tc>
        <w:tc>
          <w:tcPr>
            <w:tcW w:type="dxa" w:w="16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5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大きい 1 件（Q-8）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  <w:sz w:val="20"/>
          <w:szCs w:val="20"/>
        </w:rPr>
        <w:t xml:space="preserve">合計と税 calc_totals（UT-B-36〜43）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8"/>
        <w:gridCol w:w="1714"/>
        <w:gridCol w:w="2464"/>
        <w:gridCol w:w="3644"/>
      </w:tblGrid>
      <w:tr>
        <w:trPr>
          <w:tblHeader/>
        </w:trPr>
        <w:tc>
          <w:tcPr>
            <w:tcW w:type="dxa" w:w="11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番号</w:t>
            </w:r>
          </w:p>
        </w:tc>
        <w:tc>
          <w:tcPr>
            <w:tcW w:type="dxa" w:w="17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税抜合計</w:t>
            </w:r>
          </w:p>
        </w:tc>
        <w:tc>
          <w:tcPr>
            <w:tcW w:type="dxa" w:w="24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税率</w:t>
            </w:r>
          </w:p>
        </w:tc>
        <w:tc>
          <w:tcPr>
            <w:tcW w:type="dxa" w:w="36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期待（税額／税込）</w:t>
            </w:r>
          </w:p>
        </w:tc>
      </w:tr>
      <w:tr>
        <w:tc>
          <w:tcPr>
            <w:tcW w:type="dxa" w:w="11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UT-B-36 ★</w:t>
            </w:r>
          </w:p>
        </w:tc>
        <w:tc>
          <w:tcPr>
            <w:tcW w:type="dxa" w:w="17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1,098</w:t>
            </w:r>
          </w:p>
        </w:tc>
        <w:tc>
          <w:tcPr>
            <w:tcW w:type="dxa" w:w="24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6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109 / 1,207（109.8 → 切り捨て）</w:t>
            </w:r>
          </w:p>
        </w:tc>
      </w:tr>
      <w:tr>
        <w:tc>
          <w:tcPr>
            <w:tcW w:type="dxa" w:w="11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UT-B-37</w:t>
            </w:r>
          </w:p>
        </w:tc>
        <w:tc>
          <w:tcPr>
            <w:tcW w:type="dxa" w:w="17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24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6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 / 0</w:t>
            </w:r>
          </w:p>
        </w:tc>
      </w:tr>
      <w:tr>
        <w:tc>
          <w:tcPr>
            <w:tcW w:type="dxa" w:w="11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UT-B-38 ★</w:t>
            </w:r>
          </w:p>
        </w:tc>
        <w:tc>
          <w:tcPr>
            <w:tcW w:type="dxa" w:w="17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 / 9 / 10</w:t>
            </w:r>
          </w:p>
        </w:tc>
        <w:tc>
          <w:tcPr>
            <w:tcW w:type="dxa" w:w="24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6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0/5、0/9、1/11（端数の境界）</w:t>
            </w:r>
          </w:p>
        </w:tc>
      </w:tr>
      <w:tr>
        <w:tc>
          <w:tcPr>
            <w:tcW w:type="dxa" w:w="11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UT-B-39〜41</w:t>
            </w:r>
          </w:p>
        </w:tc>
        <w:tc>
          <w:tcPr>
            <w:tcW w:type="dxa" w:w="17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1,000 / 15 / 100</w:t>
            </w:r>
          </w:p>
        </w:tc>
        <w:tc>
          <w:tcPr>
            <w:tcW w:type="dxa" w:w="24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 / 8 / 100</w:t>
            </w:r>
          </w:p>
        </w:tc>
        <w:tc>
          <w:tcPr>
            <w:tcW w:type="dxa" w:w="36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0/1,000、1/16、100/200</w:t>
            </w:r>
          </w:p>
        </w:tc>
      </w:tr>
      <w:tr>
        <w:tc>
          <w:tcPr>
            <w:tcW w:type="dxa" w:w="11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UT-B-42〜43</w:t>
            </w:r>
          </w:p>
        </w:tc>
        <w:tc>
          <w:tcPr>
            <w:tcW w:type="dxa" w:w="17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24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100.01、-0.01 ／ 未設定</w:t>
            </w:r>
          </w:p>
        </w:tc>
        <w:tc>
          <w:tcPr>
            <w:tcW w:type="dxa" w:w="36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ValueError ／ TaxRateNotConfigured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  <w:sz w:val="20"/>
          <w:szCs w:val="20"/>
        </w:rPr>
        <w:t xml:space="preserve">ログイン AuthService（UT-B-44〜51）</w:t>
      </w:r>
      <w:r>
        <w:rPr>
          <w:sz w:val="20"/>
          <w:szCs w:val="20"/>
        </w:rPr>
        <w:t xml:space="preserve">: 正しい ID・パスワードでトークン発行（有効 8 時間 ★）／存在しない ID とパスワード不一致は</w:t>
      </w:r>
      <w:r>
        <w:rPr>
          <w:b/>
          <w:bCs/>
          <w:sz w:val="20"/>
          <w:szCs w:val="20"/>
        </w:rPr>
        <w:t xml:space="preserve">同じ例外・同じ文言</w:t>
      </w:r>
      <w:r>
        <w:rPr>
          <w:sz w:val="20"/>
          <w:szCs w:val="20"/>
        </w:rPr>
        <w:t xml:space="preserve">／パスワード 7・65 文字は弾き 8・64 は通る ★／空・None は弾く／有効なトークンを検証できる／期限の 1 秒前は有効・1 秒後は無効／署名を改ざんしたトークンは拒否。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照合 TransactionService（UT-B-52〜55）</w:t>
      </w:r>
      <w:r>
        <w:rPr>
          <w:sz w:val="20"/>
          <w:szCs w:val="20"/>
        </w:rPr>
        <w:t xml:space="preserve">: 全項目一致なら通過／税込合計が 1 円違う・明細の値引き額が違う・行数が違う → PriceMismatch。</w:t>
      </w:r>
    </w:p>
    <w:p>
      <w:pPr>
        <w:spacing w:after="120"/>
      </w:pPr>
      <w:r>
        <w:rPr>
          <w:sz w:val="20"/>
          <w:szCs w:val="20"/>
        </w:rPr>
        <w:t xml:space="preserve">``</w:t>
      </w:r>
      <w:r>
        <w:rPr>
          <w:rFonts w:ascii="Consolas" w:cs="Consolas" w:eastAsia="Consolas" w:hAnsi="Consolas"/>
          <w:sz w:val="20"/>
          <w:szCs w:val="20"/>
        </w:rPr>
        <w:t xml:space="preserve">python@pytest.mark.parametrize("utc, applied", [("2026-09-09T14:59:59+00:00", True),   # JST 9/9 23:59:59("2026-09-09T15:00:00+00:00", False),  # JST 9/10 00:00:00])def test_discount_jst_boundary(utc, applied, fixed_clock, product, discount):svc = PricingService(clock=fixed_clock(utc))d = discount("percent", 10, start="2026-09-01", end="2026-09-09")assert (svc.applicable_discount(product(100), [d]) is not None) == applied</w:t>
      </w:r>
      <w:r>
        <w:rPr>
          <w:sz w:val="20"/>
          <w:szCs w:val="20"/>
        </w:rPr>
        <w:t xml:space="preserve">``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4.2 画面側（Jest + React Testing Library）</w:t>
      </w:r>
    </w:p>
    <w:p>
      <w:pPr>
        <w:spacing w:after="120"/>
      </w:pPr>
      <w:r>
        <w:rPr>
          <w:sz w:val="20"/>
          <w:szCs w:val="20"/>
        </w:rPr>
        <w:t xml:space="preserve">``</w:t>
      </w:r>
      <w:r>
        <w:rPr>
          <w:rFonts w:ascii="Consolas" w:cs="Consolas" w:eastAsia="Consolas" w:hAnsi="Consolas"/>
          <w:sz w:val="20"/>
          <w:szCs w:val="20"/>
        </w:rPr>
        <w:t xml:space="preserve">bashnpx jest --coverage    # Stmts / Branch / Funcs / Lines の 4 つの割合が出る</w:t>
      </w:r>
      <w:r>
        <w:rPr>
          <w:sz w:val="20"/>
          <w:szCs w:val="20"/>
        </w:rPr>
        <w:t xml:space="preserve">``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合計の再集計 lib/pricing.ts（UT-F-01〜05）</w:t>
      </w:r>
      <w:r>
        <w:rPr>
          <w:sz w:val="20"/>
          <w:szCs w:val="20"/>
        </w:rPr>
        <w:t xml:space="preserve">: 図1 の 4 行（270+188+480+160、税率 10）→ 税抜 1,098・税込 1,207 ★／0 行 → 0／1 行／税抜 5 → 税額 0 ★／数量に NaN・文字列 → 例外（NaN を返さない）。値引きの判定は持たないので入力は API-05 の結果。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購入リストの状態 store.ts（UT-F-06〜18）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1"/>
        <w:gridCol w:w="3201"/>
        <w:gridCol w:w="3201"/>
        <w:gridCol w:w="1647"/>
      </w:tblGrid>
      <w:tr>
        <w:trPr>
          <w:tblHeader/>
        </w:trPr>
        <w:tc>
          <w:tcPr>
            <w:tcW w:type="dxa" w:w="9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番号</w:t>
            </w:r>
          </w:p>
        </w:tc>
        <w:tc>
          <w:tcPr>
            <w:tcW w:type="dxa" w:w="32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操作</w:t>
            </w:r>
          </w:p>
        </w:tc>
        <w:tc>
          <w:tcPr>
            <w:tcW w:type="dxa" w:w="32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期待</w:t>
            </w:r>
          </w:p>
        </w:tc>
        <w:tc>
          <w:tcPr>
            <w:tcW w:type="dxa" w:w="1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要件</w:t>
            </w:r>
          </w:p>
        </w:tc>
      </w:tr>
      <w:tr>
        <w:tc>
          <w:tcPr>
            <w:tcW w:type="dxa" w:w="9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UT-F-06〜08</w:t>
            </w:r>
          </w:p>
        </w:tc>
        <w:tc>
          <w:tcPr>
            <w:tcW w:type="dxa" w:w="32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空に A を追加／A をもう一度／B を追加</w:t>
            </w:r>
          </w:p>
        </w:tc>
        <w:tc>
          <w:tcPr>
            <w:tcW w:type="dxa" w:w="32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行 数量 1／1 行のまま数量 2／2 行</w:t>
            </w:r>
          </w:p>
        </w:tc>
        <w:tc>
          <w:tcPr>
            <w:tcW w:type="dxa" w:w="1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FR-04-1, 04-4, 04-5</w:t>
            </w:r>
          </w:p>
        </w:tc>
      </w:tr>
      <w:tr>
        <w:tc>
          <w:tcPr>
            <w:tcW w:type="dxa" w:w="9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UT-F-09〜10</w:t>
            </w:r>
          </w:p>
        </w:tc>
        <w:tc>
          <w:tcPr>
            <w:tcW w:type="dxa" w:w="32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を 99 回／100 回追加</w:t>
            </w:r>
          </w:p>
        </w:tc>
        <w:tc>
          <w:tcPr>
            <w:tcW w:type="dxa" w:w="32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99／100 回目は増えない ★（Q-2）</w:t>
            </w:r>
          </w:p>
        </w:tc>
        <w:tc>
          <w:tcPr>
            <w:tcW w:type="dxa" w:w="1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FR-05-7</w:t>
            </w:r>
          </w:p>
        </w:tc>
      </w:tr>
      <w:tr>
        <w:tc>
          <w:tcPr>
            <w:tcW w:type="dxa" w:w="9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UT-F-11〜13</w:t>
            </w:r>
          </w:p>
        </w:tc>
        <w:tc>
          <w:tcPr>
            <w:tcW w:type="dxa" w:w="32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数量を 99 に／0 に／100 に変更</w:t>
            </w:r>
          </w:p>
        </w:tc>
        <w:tc>
          <w:tcPr>
            <w:tcW w:type="dxa" w:w="32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99／変わらない／変わらない ★</w:t>
            </w:r>
          </w:p>
        </w:tc>
        <w:tc>
          <w:tcPr>
            <w:tcW w:type="dxa" w:w="1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FR-05-5〜7</w:t>
            </w:r>
          </w:p>
        </w:tc>
      </w:tr>
      <w:tr>
        <w:tc>
          <w:tcPr>
            <w:tcW w:type="dxa" w:w="9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UT-F-14〜15</w:t>
            </w:r>
          </w:p>
        </w:tc>
        <w:tc>
          <w:tcPr>
            <w:tcW w:type="dxa" w:w="32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行を選んで削除／全行削除</w:t>
            </w:r>
          </w:p>
        </w:tc>
        <w:tc>
          <w:tcPr>
            <w:tcW w:type="dxa" w:w="32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行が消え選択解除／状態 idle</w:t>
            </w:r>
          </w:p>
        </w:tc>
        <w:tc>
          <w:tcPr>
            <w:tcW w:type="dxa" w:w="1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FR-05-4</w:t>
            </w:r>
          </w:p>
        </w:tc>
      </w:tr>
      <w:tr>
        <w:tc>
          <w:tcPr>
            <w:tcW w:type="dxa" w:w="9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UT-F-16</w:t>
            </w:r>
          </w:p>
        </w:tc>
        <w:tc>
          <w:tcPr>
            <w:tcW w:type="dxa" w:w="32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会員を設定</w:t>
            </w:r>
          </w:p>
        </w:tc>
        <w:tc>
          <w:tcPr>
            <w:tcW w:type="dxa" w:w="32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member が入り、再計算が要求される</w:t>
            </w:r>
          </w:p>
        </w:tc>
        <w:tc>
          <w:tcPr>
            <w:tcW w:type="dxa" w:w="1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FR-02, FR-06-7</w:t>
            </w:r>
          </w:p>
        </w:tc>
      </w:tr>
      <w:tr>
        <w:tc>
          <w:tcPr>
            <w:tcW w:type="dxa" w:w="9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UT-F-17</w:t>
            </w:r>
          </w:p>
        </w:tc>
        <w:tc>
          <w:tcPr>
            <w:tcW w:type="dxa" w:w="32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確定成功 → 閉じる</w:t>
            </w:r>
          </w:p>
        </w:tc>
        <w:tc>
          <w:tcPr>
            <w:tcW w:type="dxa" w:w="32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状態 idle、行・会員・入力中の商品が空</w:t>
            </w:r>
          </w:p>
        </w:tc>
        <w:tc>
          <w:tcPr>
            <w:tcW w:type="dxa" w:w="1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FR-08-4</w:t>
            </w:r>
          </w:p>
        </w:tc>
      </w:tr>
      <w:tr>
        <w:tc>
          <w:tcPr>
            <w:tcW w:type="dxa" w:w="95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UT-F-18</w:t>
            </w:r>
          </w:p>
        </w:tc>
        <w:tc>
          <w:tcPr>
            <w:tcW w:type="dxa" w:w="32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手入力で読み込み → 追加</w:t>
            </w:r>
          </w:p>
        </w:tc>
        <w:tc>
          <w:tcPr>
            <w:tcW w:type="dxa" w:w="32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入力中の商品が空に戻る</w:t>
            </w:r>
          </w:p>
        </w:tc>
        <w:tc>
          <w:tcPr>
            <w:tcW w:type="dxa" w:w="16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FR-04-2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  <w:sz w:val="20"/>
          <w:szCs w:val="20"/>
        </w:rPr>
        <w:t xml:space="preserve">入力の型チェック lib/schemas.ts（UT-F-19〜25）</w:t>
      </w:r>
      <w:r>
        <w:rPr>
          <w:sz w:val="20"/>
          <w:szCs w:val="20"/>
        </w:rPr>
        <w:t xml:space="preserve">: 13 桁の数字は通る ★／12・14 桁、英字混じり、空、全角数字は弾く／会員ID 1・32 文字は通り 33 文字・記号は弾く ★／数量 1 は通り "2"・1.5・true は弾く（暗黙変換しない）。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画面の部品（UT-F-26〜35）</w:t>
      </w:r>
      <w:r>
        <w:rPr>
          <w:sz w:val="20"/>
          <w:szCs w:val="20"/>
        </w:rPr>
        <w:t xml:space="preserve">: 「商品がマスタ未登録です」の文言が出る（FR-03-5）／会員が見つからない旨が出る（FR-02-6）／選んだ行が強調される（FR-05-2）／値引き額（−30円）が出る（FR-06-5）／選んだ商品の名称・単価・数量が出る（FR-05-3）／税抜・税込の合計が出る（FR-05-8）／ポップアップに両方の合計（FR-07-1, 08-3）／「1 件追加」が出る（FR-03-6）／担当者名が出る（FR-01-5）／ログイン失敗の文言が出て画面に留まる（FR-01-4）。</w:t>
      </w:r>
    </w:p>
    <w:p>
      <w:pPr>
        <w:spacing w:after="120"/>
      </w:pPr>
      <w:r>
        <w:rPr>
          <w:sz w:val="20"/>
          <w:szCs w:val="20"/>
        </w:rPr>
        <w:t xml:space="preserve">``</w:t>
      </w:r>
      <w:r>
        <w:rPr>
          <w:rFonts w:ascii="Consolas" w:cs="Consolas" w:eastAsia="Consolas" w:hAnsi="Consolas"/>
          <w:sz w:val="20"/>
          <w:szCs w:val="20"/>
        </w:rPr>
        <w:t xml:space="preserve">tsit("同じ商品を続けて追加すると数量を加算する (FR-04-4)", () =&gt; {const s = createCartStore(); s.addProduct(tea); s.addProduct(tea);expect(s.state.lines).toHaveLength(1); expect(s.state.lines[0].quantity).toBe(2);});</w:t>
      </w:r>
      <w:r>
        <w:rPr>
          <w:sz w:val="20"/>
          <w:szCs w:val="20"/>
        </w:rPr>
        <w:t xml:space="preserve">``</w:t>
      </w: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5. 結合テスト・機能テスト</w:t>
      </w: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5.1 結合テスト（IT-01〜32）— API・BFF・DB のつながり</w:t>
      </w:r>
    </w:p>
    <w:p>
      <w:pPr>
        <w:spacing w:after="120"/>
      </w:pPr>
      <w:r>
        <w:rPr>
          <w:sz w:val="20"/>
          <w:szCs w:val="20"/>
        </w:rPr>
        <w:t xml:space="preserve">単体で確かめた計算の中身は繰り返さず、</w:t>
      </w:r>
      <w:r>
        <w:rPr>
          <w:b/>
          <w:bCs/>
          <w:sz w:val="20"/>
          <w:szCs w:val="20"/>
        </w:rPr>
        <w:t xml:space="preserve">つながり・状態・保存・エラーの伝わり方</w:t>
      </w:r>
      <w:r>
        <w:rPr>
          <w:sz w:val="20"/>
          <w:szCs w:val="20"/>
        </w:rPr>
        <w:t xml:space="preserve">を見ます。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"/>
        <w:gridCol w:w="1232"/>
        <w:gridCol w:w="3513"/>
        <w:gridCol w:w="3701"/>
      </w:tblGrid>
      <w:tr>
        <w:trPr>
          <w:tblHeader/>
        </w:trPr>
        <w:tc>
          <w:tcPr>
            <w:tcW w:type="dxa" w:w="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番号</w:t>
            </w:r>
          </w:p>
        </w:tc>
        <w:tc>
          <w:tcPr>
            <w:tcW w:type="dxa" w:w="12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対象</w:t>
            </w:r>
          </w:p>
        </w:tc>
        <w:tc>
          <w:tcPr>
            <w:tcW w:type="dxa" w:w="3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何をする</w:t>
            </w:r>
          </w:p>
        </w:tc>
        <w:tc>
          <w:tcPr>
            <w:tcW w:type="dxa" w:w="3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期待</w:t>
            </w:r>
          </w:p>
        </w:tc>
      </w:tr>
      <w:tr>
        <w:tc>
          <w:tcPr>
            <w:tcW w:type="dxa" w:w="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IT-01〜03</w:t>
            </w:r>
          </w:p>
        </w:tc>
        <w:tc>
          <w:tcPr>
            <w:tcW w:type="dxa" w:w="12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API-01 ログイン</w:t>
            </w:r>
          </w:p>
        </w:tc>
        <w:tc>
          <w:tcPr>
            <w:tcW w:type="dxa" w:w="3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正しい入力／ID なし・パスワード違い／本文の型違い</w:t>
            </w:r>
          </w:p>
        </w:tc>
        <w:tc>
          <w:tcPr>
            <w:tcW w:type="dxa" w:w="3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200／どちらも同じ 401 本文／400</w:t>
            </w:r>
          </w:p>
        </w:tc>
      </w:tr>
      <w:tr>
        <w:tc>
          <w:tcPr>
            <w:tcW w:type="dxa" w:w="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IT-04〜06</w:t>
            </w:r>
          </w:p>
        </w:tc>
        <w:tc>
          <w:tcPr>
            <w:tcW w:type="dxa" w:w="12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BFF と Cookie</w:t>
            </w:r>
          </w:p>
        </w:tc>
        <w:tc>
          <w:tcPr>
            <w:tcW w:type="dxa" w:w="3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ログイン成功時／以降の要求／Cookie なし・期限切れ・改ざん</w:t>
            </w:r>
          </w:p>
        </w:tc>
        <w:tc>
          <w:tcPr>
            <w:tcW w:type="dxa" w:w="3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HttpOnly・Secure・SameSite=Strict の Cookie が付き本文にトークンを含まない／API へ Bearer が付く／401</w:t>
            </w:r>
          </w:p>
        </w:tc>
      </w:tr>
      <w:tr>
        <w:tc>
          <w:tcPr>
            <w:tcW w:type="dxa" w:w="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IT-07</w:t>
            </w:r>
          </w:p>
        </w:tc>
        <w:tc>
          <w:tcPr>
            <w:tcW w:type="dxa" w:w="12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API-02</w:t>
            </w:r>
          </w:p>
        </w:tc>
        <w:tc>
          <w:tcPr>
            <w:tcW w:type="dxa" w:w="3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有効なトークン</w:t>
            </w:r>
          </w:p>
        </w:tc>
        <w:tc>
          <w:tcPr>
            <w:tcW w:type="dxa" w:w="3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担当者情報</w:t>
            </w:r>
          </w:p>
        </w:tc>
      </w:tr>
      <w:tr>
        <w:tc>
          <w:tcPr>
            <w:tcW w:type="dxa" w:w="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IT-08〜10</w:t>
            </w:r>
          </w:p>
        </w:tc>
        <w:tc>
          <w:tcPr>
            <w:tcW w:type="dxa" w:w="12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API-03 商品</w:t>
            </w:r>
          </w:p>
        </w:tc>
        <w:tc>
          <w:tcPr>
            <w:tcW w:type="dxa" w:w="3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登録済み／未登録／12 桁・14 桁・英字 ★</w:t>
            </w:r>
          </w:p>
        </w:tc>
        <w:tc>
          <w:tcPr>
            <w:tcW w:type="dxa" w:w="3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200／404 PRODUCT_NOT_FOUND／BFF で 400（API に届かない）、API 直でも 400</w:t>
            </w:r>
          </w:p>
        </w:tc>
      </w:tr>
      <w:tr>
        <w:tc>
          <w:tcPr>
            <w:tcW w:type="dxa" w:w="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IT-11〜12</w:t>
            </w:r>
          </w:p>
        </w:tc>
        <w:tc>
          <w:tcPr>
            <w:tcW w:type="dxa" w:w="12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API-04 会員</w:t>
            </w:r>
          </w:p>
        </w:tc>
        <w:tc>
          <w:tcPr>
            <w:tcW w:type="dxa" w:w="3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登録済み／未登録</w:t>
            </w:r>
          </w:p>
        </w:tc>
        <w:tc>
          <w:tcPr>
            <w:tcW w:type="dxa" w:w="3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氏名のみ（住所を含まない）／404</w:t>
            </w:r>
          </w:p>
        </w:tc>
      </w:tr>
      <w:tr>
        <w:tc>
          <w:tcPr>
            <w:tcW w:type="dxa" w:w="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IT-13〜14</w:t>
            </w:r>
          </w:p>
        </w:tc>
        <w:tc>
          <w:tcPr>
            <w:tcW w:type="dxa" w:w="12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API-05 計算</w:t>
            </w:r>
          </w:p>
        </w:tc>
        <w:tc>
          <w:tcPr>
            <w:tcW w:type="dxa" w:w="3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会員なし 3 行／会員あり・期間内の対象商品</w:t>
            </w:r>
          </w:p>
        </w:tc>
        <w:tc>
          <w:tcPr>
            <w:tcW w:type="dxa" w:w="3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値引き 0 で合計が単体の規則と一致／該当行に値引き</w:t>
            </w:r>
          </w:p>
        </w:tc>
      </w:tr>
      <w:tr>
        <w:tc>
          <w:tcPr>
            <w:tcW w:type="dxa" w:w="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IT-15〜16</w:t>
            </w:r>
          </w:p>
        </w:tc>
        <w:tc>
          <w:tcPr>
            <w:tcW w:type="dxa" w:w="12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API-05 期間</w:t>
            </w:r>
          </w:p>
        </w:tc>
        <w:tc>
          <w:tcPr>
            <w:tcW w:type="dxa" w:w="3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終了日 = 今日／時計を UTC 14:59:59・15:00:00 に固定</w:t>
            </w:r>
          </w:p>
        </w:tc>
        <w:tc>
          <w:tcPr>
            <w:tcW w:type="dxa" w:w="3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適用／前は適用・後は非適用（取引日を処理側が作っていることの確認）</w:t>
            </w:r>
          </w:p>
        </w:tc>
      </w:tr>
      <w:tr>
        <w:tc>
          <w:tcPr>
            <w:tcW w:type="dxa" w:w="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IT-17〜18</w:t>
            </w:r>
          </w:p>
        </w:tc>
        <w:tc>
          <w:tcPr>
            <w:tcW w:type="dxa" w:w="12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API-05 数量</w:t>
            </w:r>
          </w:p>
        </w:tc>
        <w:tc>
          <w:tcPr>
            <w:tcW w:type="dxa" w:w="3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0・100／"2"（文字列）</w:t>
            </w:r>
          </w:p>
        </w:tc>
        <w:tc>
          <w:tcPr>
            <w:tcW w:type="dxa" w:w="3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422 QUANTITY_OUT_OF_RANGE／400（型は 400、範囲は 422）</w:t>
            </w:r>
          </w:p>
        </w:tc>
      </w:tr>
      <w:tr>
        <w:tc>
          <w:tcPr>
            <w:tcW w:type="dxa" w:w="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IT-19〜20</w:t>
            </w:r>
          </w:p>
        </w:tc>
        <w:tc>
          <w:tcPr>
            <w:tcW w:type="dxa" w:w="12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API-05 その他</w:t>
            </w:r>
          </w:p>
        </w:tc>
        <w:tc>
          <w:tcPr>
            <w:tcW w:type="dxa" w:w="3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100 行・101 行 ★／税率が未登録</w:t>
            </w:r>
          </w:p>
        </w:tc>
        <w:tc>
          <w:tcPr>
            <w:tcW w:type="dxa" w:w="3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200・422／422 TAX_RATE_NOT_CONFIGURED ★</w:t>
            </w:r>
          </w:p>
        </w:tc>
      </w:tr>
      <w:tr>
        <w:tc>
          <w:tcPr>
            <w:tcW w:type="dxa" w:w="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IT-21〜22</w:t>
            </w:r>
          </w:p>
        </w:tc>
        <w:tc>
          <w:tcPr>
            <w:tcW w:type="dxa" w:w="12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API-06 保存</w:t>
            </w:r>
          </w:p>
        </w:tc>
        <w:tc>
          <w:tcPr>
            <w:tcW w:type="dxa" w:w="3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API-05 の結果をそのまま送る／保存内容を読む</w:t>
            </w:r>
          </w:p>
        </w:tc>
        <w:tc>
          <w:tcPr>
            <w:tcW w:type="dxa" w:w="3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201。取引 1 行・明細 n 行・値引き行／日時・担当者・会員（なしは NULL）・合計・明細の単価が保存されている</w:t>
            </w:r>
          </w:p>
        </w:tc>
      </w:tr>
      <w:tr>
        <w:tc>
          <w:tcPr>
            <w:tcW w:type="dxa" w:w="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IT-23〜24</w:t>
            </w:r>
          </w:p>
        </w:tc>
        <w:tc>
          <w:tcPr>
            <w:tcW w:type="dxa" w:w="12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API-06 照合</w:t>
            </w:r>
          </w:p>
        </w:tc>
        <w:tc>
          <w:tcPr>
            <w:tcW w:type="dxa" w:w="3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税込合計を +1 円／明細の単価を安く改ざん</w:t>
            </w:r>
          </w:p>
        </w:tc>
        <w:tc>
          <w:tcPr>
            <w:tcW w:type="dxa" w:w="3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409 PRICE_MISMATCH、正しい値を返す、</w:t>
            </w:r>
            <w:r>
              <w:rPr>
                <w:sz w:val="18"/>
                <w:szCs w:val="18"/>
              </w:rPr>
              <w:t xml:space="preserve">DB に増えない</w:t>
            </w:r>
          </w:p>
        </w:tc>
      </w:tr>
      <w:tr>
        <w:tc>
          <w:tcPr>
            <w:tcW w:type="dxa" w:w="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IT-25</w:t>
            </w:r>
          </w:p>
        </w:tc>
        <w:tc>
          <w:tcPr>
            <w:tcW w:type="dxa" w:w="12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API-06 不変</w:t>
            </w:r>
          </w:p>
        </w:tc>
        <w:tc>
          <w:tcPr>
            <w:tcW w:type="dxa" w:w="3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確定後に単価を変えて取引を読む</w:t>
            </w:r>
          </w:p>
        </w:tc>
        <w:tc>
          <w:tcPr>
            <w:tcW w:type="dxa" w:w="3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明細の単価と合計が変わらない（FR-08-5）</w:t>
            </w:r>
          </w:p>
        </w:tc>
      </w:tr>
      <w:tr>
        <w:tc>
          <w:tcPr>
            <w:tcW w:type="dxa" w:w="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IT-26</w:t>
            </w:r>
          </w:p>
        </w:tc>
        <w:tc>
          <w:tcPr>
            <w:tcW w:type="dxa" w:w="12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API-06 空</w:t>
            </w:r>
          </w:p>
        </w:tc>
        <w:tc>
          <w:tcPr>
            <w:tcW w:type="dxa" w:w="3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 行</w:t>
            </w:r>
          </w:p>
        </w:tc>
        <w:tc>
          <w:tcPr>
            <w:tcW w:type="dxa" w:w="3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422 CART_EMPTY ★（Q-4）</w:t>
            </w:r>
          </w:p>
        </w:tc>
      </w:tr>
      <w:tr>
        <w:tc>
          <w:tcPr>
            <w:tcW w:type="dxa" w:w="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IT-27</w:t>
            </w:r>
          </w:p>
        </w:tc>
        <w:tc>
          <w:tcPr>
            <w:tcW w:type="dxa" w:w="12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API-06 途中失敗</w:t>
            </w:r>
          </w:p>
        </w:tc>
        <w:tc>
          <w:tcPr>
            <w:tcW w:type="dxa" w:w="3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明細の保存中に例外</w:t>
            </w:r>
          </w:p>
        </w:tc>
        <w:tc>
          <w:tcPr>
            <w:tcW w:type="dxa" w:w="3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全部取り消され、取引も残らない（N-02）</w:t>
            </w:r>
          </w:p>
        </w:tc>
      </w:tr>
      <w:tr>
        <w:tc>
          <w:tcPr>
            <w:tcW w:type="dxa" w:w="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IT-28</w:t>
            </w:r>
          </w:p>
        </w:tc>
        <w:tc>
          <w:tcPr>
            <w:tcW w:type="dxa" w:w="12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API-07</w:t>
            </w:r>
          </w:p>
        </w:tc>
        <w:tc>
          <w:tcPr>
            <w:tcW w:type="dxa" w:w="3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DB あり／なし</w:t>
            </w:r>
          </w:p>
        </w:tc>
        <w:tc>
          <w:tcPr>
            <w:tcW w:type="dxa" w:w="3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200／503 ★</w:t>
            </w:r>
          </w:p>
        </w:tc>
      </w:tr>
      <w:tr>
        <w:tc>
          <w:tcPr>
            <w:tcW w:type="dxa" w:w="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IT-29〜30</w:t>
            </w:r>
          </w:p>
        </w:tc>
        <w:tc>
          <w:tcPr>
            <w:tcW w:type="dxa" w:w="12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CORS・Swagger</w:t>
            </w:r>
          </w:p>
        </w:tc>
        <w:tc>
          <w:tcPr>
            <w:tcW w:type="dxa" w:w="3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別サイトから直接呼ぶ／本番で /docs</w:t>
            </w:r>
          </w:p>
        </w:tc>
        <w:tc>
          <w:tcPr>
            <w:tcW w:type="dxa" w:w="3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拒否／404</w:t>
            </w:r>
          </w:p>
        </w:tc>
      </w:tr>
      <w:tr>
        <w:tc>
          <w:tcPr>
            <w:tcW w:type="dxa" w:w="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IT-31</w:t>
            </w:r>
          </w:p>
        </w:tc>
        <w:tc>
          <w:tcPr>
            <w:tcW w:type="dxa" w:w="12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SQL インジェクション</w:t>
            </w:r>
          </w:p>
        </w:tc>
        <w:tc>
          <w:tcPr>
            <w:tcW w:type="dxa" w:w="3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商品コードに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' OR '1'='1</w:t>
            </w:r>
          </w:p>
        </w:tc>
        <w:tc>
          <w:tcPr>
            <w:tcW w:type="dxa" w:w="3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400 で弾かれ、DB は無事</w:t>
            </w:r>
          </w:p>
        </w:tc>
      </w:tr>
      <w:tr>
        <w:tc>
          <w:tcPr>
            <w:tcW w:type="dxa" w:w="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IT-32</w:t>
            </w:r>
          </w:p>
        </w:tc>
        <w:tc>
          <w:tcPr>
            <w:tcW w:type="dxa" w:w="12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BFF の隠蔽</w:t>
            </w:r>
          </w:p>
        </w:tc>
        <w:tc>
          <w:tcPr>
            <w:tcW w:type="dxa" w:w="3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 が 500</w:t>
            </w:r>
          </w:p>
        </w:tc>
        <w:tc>
          <w:tcPr>
            <w:tcW w:type="dxa" w:w="37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INTERNAL_ERROR に置き換え、内部情報を含まない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b/>
          <w:bCs/>
          <w:sz w:val="24"/>
          <w:szCs w:val="24"/>
        </w:rPr>
        <w:t xml:space="preserve">5.2 機能テスト（ST-01〜20）— 要件どおり動くか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3"/>
        <w:gridCol w:w="1208"/>
        <w:gridCol w:w="3624"/>
        <w:gridCol w:w="3625"/>
      </w:tblGrid>
      <w:tr>
        <w:trPr>
          <w:tblHeader/>
        </w:trPr>
        <w:tc>
          <w:tcPr>
            <w:tcW w:type="dxa" w:w="5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番号</w:t>
            </w:r>
          </w:p>
        </w:tc>
        <w:tc>
          <w:tcPr>
            <w:tcW w:type="dxa" w:w="12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要件</w:t>
            </w:r>
          </w:p>
        </w:tc>
        <w:tc>
          <w:tcPr>
            <w:tcW w:type="dxa" w:w="3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手順</w:t>
            </w:r>
          </w:p>
        </w:tc>
        <w:tc>
          <w:tcPr>
            <w:tcW w:type="dxa" w:w="36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期待</w:t>
            </w:r>
          </w:p>
        </w:tc>
      </w:tr>
      <w:tr>
        <w:tc>
          <w:tcPr>
            <w:tcW w:type="dxa" w:w="5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ST-01〜02</w:t>
            </w:r>
          </w:p>
        </w:tc>
        <w:tc>
          <w:tcPr>
            <w:tcW w:type="dxa" w:w="12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FR-01</w:t>
            </w:r>
          </w:p>
        </w:tc>
        <w:tc>
          <w:tcPr>
            <w:tcW w:type="dxa" w:w="3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正しい ID／誤った ID・パスワード</w:t>
            </w:r>
          </w:p>
        </w:tc>
        <w:tc>
          <w:tcPr>
            <w:tcW w:type="dxa" w:w="36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 画面へ、担当者名表示／同じ文言で画面に留まる</w:t>
            </w:r>
          </w:p>
        </w:tc>
      </w:tr>
      <w:tr>
        <w:tc>
          <w:tcPr>
            <w:tcW w:type="dxa" w:w="5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ST-03</w:t>
            </w:r>
          </w:p>
        </w:tc>
        <w:tc>
          <w:tcPr>
            <w:tcW w:type="dxa" w:w="12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FR-02-3, 06-7</w:t>
            </w:r>
          </w:p>
        </w:tc>
        <w:tc>
          <w:tcPr>
            <w:tcW w:type="dxa" w:w="3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商品 3 点の後に会員IDを読む</w:t>
            </w:r>
          </w:p>
        </w:tc>
        <w:tc>
          <w:tcPr>
            <w:tcW w:type="dxa" w:w="36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会員名が出て、対象商品に値引きが遡って付く</w:t>
            </w:r>
          </w:p>
        </w:tc>
      </w:tr>
      <w:tr>
        <w:tc>
          <w:tcPr>
            <w:tcW w:type="dxa" w:w="5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ST-04〜05</w:t>
            </w:r>
          </w:p>
        </w:tc>
        <w:tc>
          <w:tcPr>
            <w:tcW w:type="dxa" w:w="12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FR-02-5, 02-7 / 02-6</w:t>
            </w:r>
          </w:p>
        </w:tc>
        <w:tc>
          <w:tcPr>
            <w:tcW w:type="dxa" w:w="3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会員IDなしで読み込み → 購入／存在しない会員ID</w:t>
            </w:r>
          </w:p>
        </w:tc>
        <w:tc>
          <w:tcPr>
            <w:tcW w:type="dxa" w:w="36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会員なし取引が保存／その旨が出て会員は未設定（続きは Q-3）</w:t>
            </w:r>
          </w:p>
        </w:tc>
      </w:tr>
      <w:tr>
        <w:tc>
          <w:tcPr>
            <w:tcW w:type="dxa" w:w="5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ST-06</w:t>
            </w:r>
          </w:p>
        </w:tc>
        <w:tc>
          <w:tcPr>
            <w:tcW w:type="dxa" w:w="12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FR-03-3〜5</w:t>
            </w:r>
          </w:p>
        </w:tc>
        <w:tc>
          <w:tcPr>
            <w:tcW w:type="dxa" w:w="3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手入力で登録済み／未登録</w:t>
            </w:r>
          </w:p>
        </w:tc>
        <w:tc>
          <w:tcPr>
            <w:tcW w:type="dxa" w:w="36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名称・単価／「商品がマスタ未登録です」</w:t>
            </w:r>
          </w:p>
        </w:tc>
      </w:tr>
      <w:tr>
        <w:tc>
          <w:tcPr>
            <w:tcW w:type="dxa" w:w="5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ST-07</w:t>
            </w:r>
          </w:p>
        </w:tc>
        <w:tc>
          <w:tcPr>
            <w:tcW w:type="dxa" w:w="12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FR-04-2〜5</w:t>
            </w:r>
          </w:p>
        </w:tc>
        <w:tc>
          <w:tcPr>
            <w:tcW w:type="dxa" w:w="3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同一商品 2 回、別商品 1 回</w:t>
            </w:r>
          </w:p>
        </w:tc>
        <w:tc>
          <w:tcPr>
            <w:tcW w:type="dxa" w:w="36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 行、先頭の数量 2、入力欄が空に戻る</w:t>
            </w:r>
          </w:p>
        </w:tc>
      </w:tr>
      <w:tr>
        <w:tc>
          <w:tcPr>
            <w:tcW w:type="dxa" w:w="5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ST-08</w:t>
            </w:r>
          </w:p>
        </w:tc>
        <w:tc>
          <w:tcPr>
            <w:tcW w:type="dxa" w:w="12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FR-05-1〜4</w:t>
            </w:r>
          </w:p>
        </w:tc>
        <w:tc>
          <w:tcPr>
            <w:tcW w:type="dxa" w:w="3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選ぶ → 情報表示 → 削除</w:t>
            </w:r>
          </w:p>
        </w:tc>
        <w:tc>
          <w:tcPr>
            <w:tcW w:type="dxa" w:w="36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強調・表示・削除</w:t>
            </w:r>
          </w:p>
        </w:tc>
      </w:tr>
      <w:tr>
        <w:tc>
          <w:tcPr>
            <w:tcW w:type="dxa" w:w="5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ST-09</w:t>
            </w:r>
          </w:p>
        </w:tc>
        <w:tc>
          <w:tcPr>
            <w:tcW w:type="dxa" w:w="12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FR-05-5〜8</w:t>
            </w:r>
          </w:p>
        </w:tc>
        <w:tc>
          <w:tcPr>
            <w:tcW w:type="dxa" w:w="3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数量 1→99、99→100、1→0</w:t>
            </w:r>
          </w:p>
        </w:tc>
        <w:tc>
          <w:tcPr>
            <w:tcW w:type="dxa" w:w="36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99 は反映、100 と 0 は変わらない（100 は Q-2 ★）。合計が即時更新</w:t>
            </w:r>
          </w:p>
        </w:tc>
      </w:tr>
      <w:tr>
        <w:tc>
          <w:tcPr>
            <w:tcW w:type="dxa" w:w="5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ST-10〜11</w:t>
            </w:r>
          </w:p>
        </w:tc>
        <w:tc>
          <w:tcPr>
            <w:tcW w:type="dxa" w:w="12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FR-06</w:t>
            </w:r>
          </w:p>
        </w:tc>
        <w:tc>
          <w:tcPr>
            <w:tcW w:type="dxa" w:w="3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会員あり対象商品／終了日を昨日に</w:t>
            </w:r>
          </w:p>
        </w:tc>
        <w:tc>
          <w:tcPr>
            <w:tcW w:type="dxa" w:w="36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値引き表示・合計減／値引きなし</w:t>
            </w:r>
          </w:p>
        </w:tc>
      </w:tr>
      <w:tr>
        <w:tc>
          <w:tcPr>
            <w:tcW w:type="dxa" w:w="5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ST-12〜13</w:t>
            </w:r>
          </w:p>
        </w:tc>
        <w:tc>
          <w:tcPr>
            <w:tcW w:type="dxa" w:w="12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FR-07-1, 08-3, 08-4</w:t>
            </w:r>
          </w:p>
        </w:tc>
        <w:tc>
          <w:tcPr>
            <w:tcW w:type="dxa" w:w="3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購入確定 → 閉じる</w:t>
            </w:r>
          </w:p>
        </w:tc>
        <w:tc>
          <w:tcPr>
            <w:tcW w:type="dxa" w:w="36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ポップアップに税込・税抜／入力欄・リスト・会員が空になり最初から</w:t>
            </w:r>
          </w:p>
        </w:tc>
      </w:tr>
      <w:tr>
        <w:tc>
          <w:tcPr>
            <w:tcW w:type="dxa" w:w="5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ST-14〜15</w:t>
            </w:r>
          </w:p>
        </w:tc>
        <w:tc>
          <w:tcPr>
            <w:tcW w:type="dxa" w:w="12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FR-08-2, 08-5</w:t>
            </w:r>
          </w:p>
        </w:tc>
        <w:tc>
          <w:tcPr>
            <w:tcW w:type="dxa" w:w="3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確定後に DB を見る／単価を変えて見る</w:t>
            </w:r>
          </w:p>
        </w:tc>
        <w:tc>
          <w:tcPr>
            <w:tcW w:type="dxa" w:w="36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いつ・何を・いくつ・いくらで・誰が買い・誰が処理したか／過去の金額は変わらない</w:t>
            </w:r>
          </w:p>
        </w:tc>
      </w:tr>
      <w:tr>
        <w:tc>
          <w:tcPr>
            <w:tcW w:type="dxa" w:w="5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ST-16</w:t>
            </w:r>
          </w:p>
        </w:tc>
        <w:tc>
          <w:tcPr>
            <w:tcW w:type="dxa" w:w="12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FR-09</w:t>
            </w:r>
          </w:p>
        </w:tc>
        <w:tc>
          <w:tcPr>
            <w:tcW w:type="dxa" w:w="3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税率・値引きを SQL で変え、再デプロイせず会計</w:t>
            </w:r>
          </w:p>
        </w:tc>
        <w:tc>
          <w:tcPr>
            <w:tcW w:type="dxa" w:w="36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新しい設定で計算される</w:t>
            </w:r>
          </w:p>
        </w:tc>
      </w:tr>
      <w:tr>
        <w:tc>
          <w:tcPr>
            <w:tcW w:type="dxa" w:w="5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ST-17〜20</w:t>
            </w:r>
          </w:p>
        </w:tc>
        <w:tc>
          <w:tcPr>
            <w:tcW w:type="dxa" w:w="12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N-01〜05</w:t>
            </w:r>
          </w:p>
        </w:tc>
        <w:tc>
          <w:tcPr>
            <w:tcW w:type="dxa" w:w="3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通信を観察／確定直後に再起動／30 分放置後に検索／タブレット・スマホで開く</w:t>
            </w:r>
          </w:p>
        </w:tc>
        <w:tc>
          <w:tcPr>
            <w:tcW w:type="dxa" w:w="36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BFF 経由で API に届く／取引が残る／初回だけ極端に遅くならない／操作できカメラが起動</w:t>
            </w:r>
          </w:p>
        </w:tc>
      </w:tr>
    </w:tbl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6. ユーザーテスト（UAT-01〜31）— 要求どおり使えるか</w:t>
      </w:r>
    </w:p>
    <w:p>
      <w:pPr>
        <w:spacing w:after="120"/>
      </w:pPr>
      <w:r>
        <w:rPr>
          <w:sz w:val="20"/>
          <w:szCs w:val="20"/>
        </w:rPr>
        <w:t xml:space="preserve">レジ担当者役が実機で行います。期待結果は要求一覧の言葉をそのまま使います。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用意するバーコード</w:t>
      </w:r>
      <w:r>
        <w:rPr>
          <w:sz w:val="20"/>
          <w:szCs w:val="20"/>
        </w:rPr>
        <w:t xml:space="preserve">: 商品 A（登録済み・20% 引き、期間内）、商品 B（登録済み・値引きなし）、商品 C（値引きの終了日が昨日）、商品 X（未登録）、会員 M1（登録済み）、会員 M9（未登録）、一部を塗りつぶした壊れたバーコード。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5"/>
        <w:gridCol w:w="1026"/>
        <w:gridCol w:w="604"/>
        <w:gridCol w:w="2959"/>
        <w:gridCol w:w="3626"/>
      </w:tblGrid>
      <w:tr>
        <w:trPr>
          <w:tblHeader/>
        </w:trPr>
        <w:tc>
          <w:tcPr>
            <w:tcW w:type="dxa" w:w="7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番号</w:t>
            </w:r>
          </w:p>
        </w:tc>
        <w:tc>
          <w:tcPr>
            <w:tcW w:type="dxa" w:w="1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要求</w:t>
            </w:r>
          </w:p>
        </w:tc>
        <w:tc>
          <w:tcPr>
            <w:tcW w:type="dxa" w:w="6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区分</w:t>
            </w:r>
          </w:p>
        </w:tc>
        <w:tc>
          <w:tcPr>
            <w:tcW w:type="dxa" w:w="29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操作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期待（要求一覧の言葉）</w:t>
            </w:r>
          </w:p>
        </w:tc>
      </w:tr>
      <w:tr>
        <w:tc>
          <w:tcPr>
            <w:tcW w:type="dxa" w:w="7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UAT-01〜03</w:t>
            </w:r>
          </w:p>
        </w:tc>
        <w:tc>
          <w:tcPr>
            <w:tcW w:type="dxa" w:w="1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Lv1 2.5</w:t>
            </w:r>
          </w:p>
        </w:tc>
        <w:tc>
          <w:tcPr>
            <w:tcW w:type="dxa" w:w="6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正常／異常</w:t>
            </w:r>
          </w:p>
        </w:tc>
        <w:tc>
          <w:tcPr>
            <w:tcW w:type="dxa" w:w="29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正しい ID／誤ったパスワード／存在しない ID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 画面に遷移／ログインさせずエラーを伝える（2 と 3 は同じ伝え方）</w:t>
            </w:r>
          </w:p>
        </w:tc>
      </w:tr>
      <w:tr>
        <w:tc>
          <w:tcPr>
            <w:tcW w:type="dxa" w:w="7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UAT-04 ★</w:t>
            </w:r>
          </w:p>
        </w:tc>
        <w:tc>
          <w:tcPr>
            <w:tcW w:type="dxa" w:w="1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Lv1 2.5</w:t>
            </w:r>
          </w:p>
        </w:tc>
        <w:tc>
          <w:tcPr>
            <w:tcW w:type="dxa" w:w="6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</w:t>
            </w:r>
          </w:p>
        </w:tc>
        <w:tc>
          <w:tcPr>
            <w:tcW w:type="dxa" w:w="29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パスワード 7 文字／8 文字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 は弾かれ、8 は進む（Q-11）</w:t>
            </w:r>
          </w:p>
        </w:tc>
      </w:tr>
      <w:tr>
        <w:tc>
          <w:tcPr>
            <w:tcW w:type="dxa" w:w="7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UAT-05</w:t>
            </w:r>
          </w:p>
        </w:tc>
        <w:tc>
          <w:tcPr>
            <w:tcW w:type="dxa" w:w="1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Lv1 2.1</w:t>
            </w:r>
          </w:p>
        </w:tc>
        <w:tc>
          <w:tcPr>
            <w:tcW w:type="dxa" w:w="6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29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ログイン後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レジ担当者の情報が表示されている</w:t>
            </w:r>
          </w:p>
        </w:tc>
      </w:tr>
      <w:tr>
        <w:tc>
          <w:tcPr>
            <w:tcW w:type="dxa" w:w="7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UAT-06〜08</w:t>
            </w:r>
          </w:p>
        </w:tc>
        <w:tc>
          <w:tcPr>
            <w:tcW w:type="dxa" w:w="1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Lv2 2.8 / Lv1 2.6</w:t>
            </w:r>
          </w:p>
        </w:tc>
        <w:tc>
          <w:tcPr>
            <w:tcW w:type="dxa" w:w="6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29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M1 をスキャン／手入力／IDを入れずに読み込みボタン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会員名が出る／会員名が出る／エラーにならず商品登録へ進める</w:t>
            </w:r>
          </w:p>
        </w:tc>
      </w:tr>
      <w:tr>
        <w:tc>
          <w:tcPr>
            <w:tcW w:type="dxa" w:w="7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UAT-09</w:t>
            </w:r>
          </w:p>
        </w:tc>
        <w:tc>
          <w:tcPr>
            <w:tcW w:type="dxa" w:w="1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Lv1 2.6, Lv2 2.8</w:t>
            </w:r>
          </w:p>
        </w:tc>
        <w:tc>
          <w:tcPr>
            <w:tcW w:type="dxa" w:w="6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異常</w:t>
            </w:r>
          </w:p>
        </w:tc>
        <w:tc>
          <w:tcPr>
            <w:tcW w:type="dxa" w:w="29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M9（未登録）をスキャン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いない旨が伝えられる（続きは Q-3）</w:t>
            </w:r>
          </w:p>
        </w:tc>
      </w:tr>
      <w:tr>
        <w:tc>
          <w:tcPr>
            <w:tcW w:type="dxa" w:w="7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UAT-10</w:t>
            </w:r>
          </w:p>
        </w:tc>
        <w:tc>
          <w:tcPr>
            <w:tcW w:type="dxa" w:w="1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Lv2 2.8</w:t>
            </w:r>
          </w:p>
        </w:tc>
        <w:tc>
          <w:tcPr>
            <w:tcW w:type="dxa" w:w="6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</w:t>
            </w:r>
          </w:p>
        </w:tc>
        <w:tc>
          <w:tcPr>
            <w:tcW w:type="dxa" w:w="29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商品 3 点の</w:t>
            </w:r>
            <w:r>
              <w:rPr>
                <w:sz w:val="18"/>
                <w:szCs w:val="18"/>
              </w:rPr>
              <w:t xml:space="preserve">後</w:t>
            </w:r>
            <w:r>
              <w:rPr>
                <w:sz w:val="18"/>
                <w:szCs w:val="18"/>
              </w:rPr>
              <w:t xml:space="preserve">に会員証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登録済みの対象商品に値引きが付く</w:t>
            </w:r>
          </w:p>
        </w:tc>
      </w:tr>
      <w:tr>
        <w:tc>
          <w:tcPr>
            <w:tcW w:type="dxa" w:w="7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UAT-11〜12</w:t>
            </w:r>
          </w:p>
        </w:tc>
        <w:tc>
          <w:tcPr>
            <w:tcW w:type="dxa" w:w="1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Lv2 2.1</w:t>
            </w:r>
          </w:p>
        </w:tc>
        <w:tc>
          <w:tcPr>
            <w:tcW w:type="dxa" w:w="6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29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をスキャン／続けて B、A（止めずに）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「1 件追加」と表示、1 行／連続して読め、A は行を増やさず数量 2</w:t>
            </w:r>
          </w:p>
        </w:tc>
      </w:tr>
      <w:tr>
        <w:tc>
          <w:tcPr>
            <w:tcW w:type="dxa" w:w="7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UAT-13</w:t>
            </w:r>
          </w:p>
        </w:tc>
        <w:tc>
          <w:tcPr>
            <w:tcW w:type="dxa" w:w="1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Lv1 2.2, Lv2 2.1</w:t>
            </w:r>
          </w:p>
        </w:tc>
        <w:tc>
          <w:tcPr>
            <w:tcW w:type="dxa" w:w="6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29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コードを手入力 → 読み込み → 追加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名称・単価が出て、追加でリストに入り、入力欄が空になる</w:t>
            </w:r>
          </w:p>
        </w:tc>
      </w:tr>
      <w:tr>
        <w:tc>
          <w:tcPr>
            <w:tcW w:type="dxa" w:w="7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UAT-14〜15</w:t>
            </w:r>
          </w:p>
        </w:tc>
        <w:tc>
          <w:tcPr>
            <w:tcW w:type="dxa" w:w="1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Lv1 2.2 / Lv2 2.1</w:t>
            </w:r>
          </w:p>
        </w:tc>
        <w:tc>
          <w:tcPr>
            <w:tcW w:type="dxa" w:w="6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異常</w:t>
            </w:r>
          </w:p>
        </w:tc>
        <w:tc>
          <w:tcPr>
            <w:tcW w:type="dxa" w:w="29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X（未登録）／壊れたバーコード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「商品がマスタ未登録です」、リストは変わらない／読めないだけで次は読める</w:t>
            </w:r>
          </w:p>
        </w:tc>
      </w:tr>
      <w:tr>
        <w:tc>
          <w:tcPr>
            <w:tcW w:type="dxa" w:w="7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UAT-16〜17</w:t>
            </w:r>
          </w:p>
        </w:tc>
        <w:tc>
          <w:tcPr>
            <w:tcW w:type="dxa" w:w="1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Lv2 2.2, 2.3</w:t>
            </w:r>
          </w:p>
        </w:tc>
        <w:tc>
          <w:tcPr>
            <w:tcW w:type="dxa" w:w="6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29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行をタップ／削除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強調され名称・単価・数量が出る／消えて合計が減る</w:t>
            </w:r>
          </w:p>
        </w:tc>
      </w:tr>
      <w:tr>
        <w:tc>
          <w:tcPr>
            <w:tcW w:type="dxa" w:w="7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UAT-18〜20</w:t>
            </w:r>
          </w:p>
        </w:tc>
        <w:tc>
          <w:tcPr>
            <w:tcW w:type="dxa" w:w="1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Lv2 2.4</w:t>
            </w:r>
          </w:p>
        </w:tc>
        <w:tc>
          <w:tcPr>
            <w:tcW w:type="dxa" w:w="6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境界</w:t>
            </w:r>
          </w:p>
        </w:tc>
        <w:tc>
          <w:tcPr>
            <w:tcW w:type="dxa" w:w="29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数量 1→99／100 にしようとする／0 にしようとする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99 になり合計反映／99 を超えない（詳細は Q-2）／0 にはできない</w:t>
            </w:r>
          </w:p>
        </w:tc>
      </w:tr>
      <w:tr>
        <w:tc>
          <w:tcPr>
            <w:tcW w:type="dxa" w:w="7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UAT-21〜23</w:t>
            </w:r>
          </w:p>
        </w:tc>
        <w:tc>
          <w:tcPr>
            <w:tcW w:type="dxa" w:w="1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Lv2 2.5</w:t>
            </w:r>
          </w:p>
        </w:tc>
        <w:tc>
          <w:tcPr>
            <w:tcW w:type="dxa" w:w="6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正常／境界</w:t>
            </w:r>
          </w:p>
        </w:tc>
        <w:tc>
          <w:tcPr>
            <w:tcW w:type="dxa" w:w="29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会員あり A／会員あり C（期間切れ）／会員なし A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値引きが分かる／付かない／付かない</w:t>
            </w:r>
          </w:p>
        </w:tc>
      </w:tr>
      <w:tr>
        <w:tc>
          <w:tcPr>
            <w:tcW w:type="dxa" w:w="7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UAT-24〜25</w:t>
            </w:r>
          </w:p>
        </w:tc>
        <w:tc>
          <w:tcPr>
            <w:tcW w:type="dxa" w:w="1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Lv1 2.4, 2.7</w:t>
            </w:r>
          </w:p>
        </w:tc>
        <w:tc>
          <w:tcPr>
            <w:tcW w:type="dxa" w:w="6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正常</w:t>
            </w:r>
          </w:p>
        </w:tc>
        <w:tc>
          <w:tcPr>
            <w:tcW w:type="dxa" w:w="29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購入ボタン／ポップアップを閉じる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税込と税抜の両方／空になり次の会員ID読み込みから再開</w:t>
            </w:r>
          </w:p>
        </w:tc>
      </w:tr>
      <w:tr>
        <w:tc>
          <w:tcPr>
            <w:tcW w:type="dxa" w:w="7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UAT-26〜27</w:t>
            </w:r>
          </w:p>
        </w:tc>
        <w:tc>
          <w:tcPr>
            <w:tcW w:type="dxa" w:w="1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Lv1 2.4 / Lv2 2.6</w:t>
            </w:r>
          </w:p>
        </w:tc>
        <w:tc>
          <w:tcPr>
            <w:tcW w:type="dxa" w:w="6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保存</w:t>
            </w:r>
          </w:p>
        </w:tc>
        <w:tc>
          <w:tcPr>
            <w:tcW w:type="dxa" w:w="29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確定後に DB を見る／A の単価を変えて見る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いつ・何を・いくつ・いくらで・誰が買い・誰が処理したか／当時の単価のまま</w:t>
            </w:r>
          </w:p>
        </w:tc>
      </w:tr>
      <w:tr>
        <w:tc>
          <w:tcPr>
            <w:tcW w:type="dxa" w:w="7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UAT-28</w:t>
            </w:r>
          </w:p>
        </w:tc>
        <w:tc>
          <w:tcPr>
            <w:tcW w:type="dxa" w:w="1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Lv1 2.8, Lv2 2.5</w:t>
            </w:r>
          </w:p>
        </w:tc>
        <w:tc>
          <w:tcPr>
            <w:tcW w:type="dxa" w:w="6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設定</w:t>
            </w:r>
          </w:p>
        </w:tc>
        <w:tc>
          <w:tcPr>
            <w:tcW w:type="dxa" w:w="29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税率・値引きを SQL で変更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プログラムを変えずに新しい設定で会計できる</w:t>
            </w:r>
          </w:p>
        </w:tc>
      </w:tr>
      <w:tr>
        <w:tc>
          <w:tcPr>
            <w:tcW w:type="dxa" w:w="7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UAT-29〜30</w:t>
            </w:r>
          </w:p>
        </w:tc>
        <w:tc>
          <w:tcPr>
            <w:tcW w:type="dxa" w:w="1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Lv1 3 / Lv2 1</w:t>
            </w:r>
          </w:p>
        </w:tc>
        <w:tc>
          <w:tcPr>
            <w:tcW w:type="dxa" w:w="6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性能・端末</w:t>
            </w:r>
          </w:p>
        </w:tc>
        <w:tc>
          <w:tcPr>
            <w:tcW w:type="dxa" w:w="29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30 分おきに 3 回会計／タブレットとスマホで UAT-11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速さが極端に変わらない／どちらでもカメラで読める</w:t>
            </w:r>
          </w:p>
        </w:tc>
      </w:tr>
      <w:tr>
        <w:tc>
          <w:tcPr>
            <w:tcW w:type="dxa" w:w="7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UAT-31（Q-4）</w:t>
            </w:r>
          </w:p>
        </w:tc>
        <w:tc>
          <w:tcPr>
            <w:tcW w:type="dxa" w:w="1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Lv1 2.4</w:t>
            </w:r>
          </w:p>
        </w:tc>
        <w:tc>
          <w:tcPr>
            <w:tcW w:type="dxa" w:w="6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異常</w:t>
            </w:r>
          </w:p>
        </w:tc>
        <w:tc>
          <w:tcPr>
            <w:tcW w:type="dxa" w:w="29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何も登録せず購入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期待値未決。結果を記録するだけ</w:t>
            </w:r>
          </w:p>
        </w:tc>
      </w:tr>
    </w:tbl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7. 保留（期待値が決まっていないもの）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"/>
        <w:gridCol w:w="2215"/>
        <w:gridCol w:w="2215"/>
        <w:gridCol w:w="4155"/>
      </w:tblGrid>
      <w:tr>
        <w:trPr>
          <w:tblHeader/>
        </w:trPr>
        <w:tc>
          <w:tcPr>
            <w:tcW w:type="dxa" w:w="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22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内容</w:t>
            </w:r>
          </w:p>
        </w:tc>
        <w:tc>
          <w:tcPr>
            <w:tcW w:type="dxa" w:w="22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関係するケース</w:t>
            </w:r>
          </w:p>
        </w:tc>
        <w:tc>
          <w:tcPr>
            <w:tcW w:type="dxa" w:w="41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いまの扱い</w:t>
            </w:r>
          </w:p>
        </w:tc>
      </w:tr>
      <w:tr>
        <w:tc>
          <w:tcPr>
            <w:tcW w:type="dxa" w:w="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Q-1</w:t>
            </w:r>
          </w:p>
        </w:tc>
        <w:tc>
          <w:tcPr>
            <w:tcW w:type="dxa" w:w="22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数量の変え方</w:t>
            </w:r>
          </w:p>
        </w:tc>
        <w:tc>
          <w:tcPr>
            <w:tcW w:type="dxa" w:w="22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UT-F-11〜13、UAT-18〜20</w:t>
            </w:r>
          </w:p>
        </w:tc>
        <w:tc>
          <w:tcPr>
            <w:tcW w:type="dxa" w:w="41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方式に依存しない部分だけ確認</w:t>
            </w:r>
          </w:p>
        </w:tc>
      </w:tr>
      <w:tr>
        <w:tc>
          <w:tcPr>
            <w:tcW w:type="dxa" w:w="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Q-2</w:t>
            </w:r>
          </w:p>
        </w:tc>
        <w:tc>
          <w:tcPr>
            <w:tcW w:type="dxa" w:w="22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99 超の動き</w:t>
            </w:r>
          </w:p>
        </w:tc>
        <w:tc>
          <w:tcPr>
            <w:tcW w:type="dxa" w:w="22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UT-F-10, 13、IT-17、UAT-19</w:t>
            </w:r>
          </w:p>
        </w:tc>
        <w:tc>
          <w:tcPr>
            <w:tcW w:type="dxa" w:w="41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★ 断って元の値のまま、で実施</w:t>
            </w:r>
          </w:p>
        </w:tc>
      </w:tr>
      <w:tr>
        <w:tc>
          <w:tcPr>
            <w:tcW w:type="dxa" w:w="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Q-3</w:t>
            </w:r>
          </w:p>
        </w:tc>
        <w:tc>
          <w:tcPr>
            <w:tcW w:type="dxa" w:w="22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会員がいない後の操作</w:t>
            </w:r>
          </w:p>
        </w:tc>
        <w:tc>
          <w:tcPr>
            <w:tcW w:type="dxa" w:w="22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ST-05、UAT-09</w:t>
            </w:r>
          </w:p>
        </w:tc>
        <w:tc>
          <w:tcPr>
            <w:tcW w:type="dxa" w:w="41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「伝える」までを確認</w:t>
            </w:r>
          </w:p>
        </w:tc>
      </w:tr>
      <w:tr>
        <w:tc>
          <w:tcPr>
            <w:tcW w:type="dxa" w:w="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Q-4</w:t>
            </w:r>
          </w:p>
        </w:tc>
        <w:tc>
          <w:tcPr>
            <w:tcW w:type="dxa" w:w="22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空のまま購入</w:t>
            </w:r>
          </w:p>
        </w:tc>
        <w:tc>
          <w:tcPr>
            <w:tcW w:type="dxa" w:w="22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IT-26、UAT-31</w:t>
            </w:r>
          </w:p>
        </w:tc>
        <w:tc>
          <w:tcPr>
            <w:tcW w:type="dxa" w:w="41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★ 422 で実施</w:t>
            </w:r>
          </w:p>
        </w:tc>
      </w:tr>
      <w:tr>
        <w:tc>
          <w:tcPr>
            <w:tcW w:type="dxa" w:w="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Q-5</w:t>
            </w:r>
          </w:p>
        </w:tc>
        <w:tc>
          <w:tcPr>
            <w:tcW w:type="dxa" w:w="22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スキャンに追加ボタンが要るか</w:t>
            </w:r>
          </w:p>
        </w:tc>
        <w:tc>
          <w:tcPr>
            <w:tcW w:type="dxa" w:w="22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UAT-11〜12</w:t>
            </w:r>
          </w:p>
        </w:tc>
        <w:tc>
          <w:tcPr>
            <w:tcW w:type="dxa" w:w="41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実装した方式で記録</w:t>
            </w:r>
          </w:p>
        </w:tc>
      </w:tr>
      <w:tr>
        <w:tc>
          <w:tcPr>
            <w:tcW w:type="dxa" w:w="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Q-6〜8</w:t>
            </w:r>
          </w:p>
        </w:tc>
        <w:tc>
          <w:tcPr>
            <w:tcW w:type="dxa" w:w="22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端数、課税の順番、値引きの重なり</w:t>
            </w:r>
          </w:p>
        </w:tc>
        <w:tc>
          <w:tcPr>
            <w:tcW w:type="dxa" w:w="22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UT-B-10, 14, 35, 36, 38、UT-F-04</w:t>
            </w:r>
          </w:p>
        </w:tc>
        <w:tc>
          <w:tcPr>
            <w:tcW w:type="dxa" w:w="41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★ 切り捨て・値引き後に課税・大きい 1 件で実施。UT-B-14 は未実施</w:t>
            </w:r>
          </w:p>
        </w:tc>
      </w:tr>
      <w:tr>
        <w:tc>
          <w:tcPr>
            <w:tcW w:type="dxa" w:w="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Q-11</w:t>
            </w:r>
          </w:p>
        </w:tc>
        <w:tc>
          <w:tcPr>
            <w:tcW w:type="dxa" w:w="22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パスワード規則</w:t>
            </w:r>
          </w:p>
        </w:tc>
        <w:tc>
          <w:tcPr>
            <w:tcW w:type="dxa" w:w="22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UT-B-47、UAT-04</w:t>
            </w:r>
          </w:p>
        </w:tc>
        <w:tc>
          <w:tcPr>
            <w:tcW w:type="dxa" w:w="41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★ 8〜64 文字で実施</w:t>
            </w:r>
          </w:p>
        </w:tc>
      </w:tr>
      <w:tr>
        <w:tc>
          <w:tcPr>
            <w:tcW w:type="dxa" w:w="4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Q-21</w:t>
            </w:r>
          </w:p>
        </w:tc>
        <w:tc>
          <w:tcPr>
            <w:tcW w:type="dxa" w:w="22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バーコードの規格</w:t>
            </w:r>
          </w:p>
        </w:tc>
        <w:tc>
          <w:tcPr>
            <w:tcW w:type="dxa" w:w="22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UT-F-19〜23、IT-10</w:t>
            </w:r>
          </w:p>
        </w:tc>
        <w:tc>
          <w:tcPr>
            <w:tcW w:type="dxa" w:w="41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★ 13 桁で実施</w:t>
            </w:r>
          </w:p>
        </w:tc>
      </w:tr>
    </w:tbl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8. 進め方と記録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単体（pytest・Jest）が全件合格し、カバレッジの基準を満たす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結合（IT-01〜32）が全件合格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機能（ST-01〜20）が全件合格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ユーザー（UAT-01〜31）を実機で行う。★ は仮の値での結果を記録</w:t>
      </w:r>
    </w:p>
    <w:p>
      <w:pPr>
        <w:spacing w:after="120"/>
      </w:pPr>
      <w:r>
        <w:rPr>
          <w:sz w:val="20"/>
          <w:szCs w:val="20"/>
        </w:rPr>
        <w:t xml:space="preserve">不合格が出たら、原因が実装・設計・要件のどこにあるかを見て、上流の文書から直します。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結果の記録</w:t>
      </w:r>
      <w:r>
        <w:rPr>
          <w:sz w:val="20"/>
          <w:szCs w:val="20"/>
        </w:rPr>
        <w:t xml:space="preserve">: 実施日・実施者・環境（コミット）、レベル別の件数（計画／実施／合格／不合格／保留）、カバレッジ、不具合の一覧、判定。</w:t>
      </w:r>
      <w:r>
        <w:rPr>
          <w:b/>
          <w:bCs/>
          <w:sz w:val="20"/>
          <w:szCs w:val="20"/>
        </w:rPr>
        <w:t xml:space="preserve">不具合の記録</w:t>
      </w:r>
      <w:r>
        <w:rPr>
          <w:sz w:val="20"/>
          <w:szCs w:val="20"/>
        </w:rPr>
        <w:t xml:space="preserve">: 番号・発見日・発見したケース、再現手順と入力、期待（上流の識別子）と実際、原因の工程、重要度、対応状況。</w:t>
      </w: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9. 対応表（ヌケモレの確認）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6"/>
        <w:gridCol w:w="3666"/>
        <w:gridCol w:w="2083"/>
        <w:gridCol w:w="750"/>
        <w:gridCol w:w="835"/>
      </w:tblGrid>
      <w:tr>
        <w:trPr>
          <w:tblHeader/>
        </w:trPr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要件</w:t>
            </w:r>
          </w:p>
        </w:tc>
        <w:tc>
          <w:tcPr>
            <w:tcW w:type="dxa" w:w="3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単体</w:t>
            </w:r>
          </w:p>
        </w:tc>
        <w:tc>
          <w:tcPr>
            <w:tcW w:type="dxa" w:w="20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結合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機能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ユーザー</w:t>
            </w:r>
          </w:p>
        </w:tc>
      </w:tr>
      <w:tr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FR-01 ログイン</w:t>
            </w:r>
          </w:p>
        </w:tc>
        <w:tc>
          <w:tcPr>
            <w:tcW w:type="dxa" w:w="3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UT-B-44〜51、UT-F-35</w:t>
            </w:r>
          </w:p>
        </w:tc>
        <w:tc>
          <w:tcPr>
            <w:tcW w:type="dxa" w:w="20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IT-01〜07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ST-01〜02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UAT-01〜05</w:t>
            </w:r>
          </w:p>
        </w:tc>
      </w:tr>
      <w:tr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FR-02 会員ID</w:t>
            </w:r>
          </w:p>
        </w:tc>
        <w:tc>
          <w:tcPr>
            <w:tcW w:type="dxa" w:w="3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UT-F-16</w:t>
            </w:r>
          </w:p>
        </w:tc>
        <w:tc>
          <w:tcPr>
            <w:tcW w:type="dxa" w:w="20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IT-11〜12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ST-03〜05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UAT-06〜10</w:t>
            </w:r>
          </w:p>
        </w:tc>
      </w:tr>
      <w:tr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FR-03 商品検索</w:t>
            </w:r>
          </w:p>
        </w:tc>
        <w:tc>
          <w:tcPr>
            <w:tcW w:type="dxa" w:w="3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UT-F-19〜21, 26, 33</w:t>
            </w:r>
          </w:p>
        </w:tc>
        <w:tc>
          <w:tcPr>
            <w:tcW w:type="dxa" w:w="20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IT-08〜10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ST-06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UAT-11〜15</w:t>
            </w:r>
          </w:p>
        </w:tc>
      </w:tr>
      <w:tr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FR-04 リストに入れる</w:t>
            </w:r>
          </w:p>
        </w:tc>
        <w:tc>
          <w:tcPr>
            <w:tcW w:type="dxa" w:w="3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UT-F-06〜08, 18</w:t>
            </w:r>
          </w:p>
        </w:tc>
        <w:tc>
          <w:tcPr>
            <w:tcW w:type="dxa" w:w="20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ST-07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UAT-12〜13</w:t>
            </w:r>
          </w:p>
        </w:tc>
      </w:tr>
      <w:tr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FR-05 リスト操作</w:t>
            </w:r>
          </w:p>
        </w:tc>
        <w:tc>
          <w:tcPr>
            <w:tcW w:type="dxa" w:w="3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UT-B-01〜04, 15〜17、UT-F-09〜15, 28, 30, 31</w:t>
            </w:r>
          </w:p>
        </w:tc>
        <w:tc>
          <w:tcPr>
            <w:tcW w:type="dxa" w:w="20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IT-17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ST-08〜09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UAT-16〜20</w:t>
            </w:r>
          </w:p>
        </w:tc>
      </w:tr>
      <w:tr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FR-06 値引き</w:t>
            </w:r>
          </w:p>
        </w:tc>
        <w:tc>
          <w:tcPr>
            <w:tcW w:type="dxa" w:w="3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UT-B-08〜14, 25〜35、UT-F-29</w:t>
            </w:r>
          </w:p>
        </w:tc>
        <w:tc>
          <w:tcPr>
            <w:tcW w:type="dxa" w:w="20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IT-14〜16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ST-10〜11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UAT-21〜23</w:t>
            </w:r>
          </w:p>
        </w:tc>
      </w:tr>
      <w:tr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FR-07 消費税</w:t>
            </w:r>
          </w:p>
        </w:tc>
        <w:tc>
          <w:tcPr>
            <w:tcW w:type="dxa" w:w="3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UT-B-36〜43、UT-F-01〜04, 32</w:t>
            </w:r>
          </w:p>
        </w:tc>
        <w:tc>
          <w:tcPr>
            <w:tcW w:type="dxa" w:w="20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IT-13, 20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ST-12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UAT-24</w:t>
            </w:r>
          </w:p>
        </w:tc>
      </w:tr>
      <w:tr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FR-08 購入確定</w:t>
            </w:r>
          </w:p>
        </w:tc>
        <w:tc>
          <w:tcPr>
            <w:tcW w:type="dxa" w:w="3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UT-B-52〜55、UT-F-17</w:t>
            </w:r>
          </w:p>
        </w:tc>
        <w:tc>
          <w:tcPr>
            <w:tcW w:type="dxa" w:w="20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IT-21〜27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ST-12〜15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UAT-24〜27</w:t>
            </w:r>
          </w:p>
        </w:tc>
      </w:tr>
      <w:tr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FR-09 設定変更</w:t>
            </w:r>
          </w:p>
        </w:tc>
        <w:tc>
          <w:tcPr>
            <w:tcW w:type="dxa" w:w="3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ST-16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UAT-28</w:t>
            </w:r>
          </w:p>
        </w:tc>
      </w:tr>
      <w:tr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N-01〜05</w:t>
            </w:r>
          </w:p>
        </w:tc>
        <w:tc>
          <w:tcPr>
            <w:tcW w:type="dxa" w:w="3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IT-28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ST-17〜20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UAT-29〜30</w:t>
            </w:r>
          </w:p>
        </w:tc>
      </w:tr>
      <w:tr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設計のセキュリティ</w:t>
            </w:r>
          </w:p>
        </w:tc>
        <w:tc>
          <w:tcPr>
            <w:tcW w:type="dxa" w:w="3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UT-B-49〜51、UT-F-19〜25</w:t>
            </w:r>
          </w:p>
        </w:tc>
        <w:tc>
          <w:tcPr>
            <w:tcW w:type="dxa" w:w="20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IT-04〜06, 23〜24, 29〜32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設計の取引日（JST）</w:t>
            </w:r>
          </w:p>
        </w:tc>
        <w:tc>
          <w:tcPr>
            <w:tcW w:type="dxa" w:w="36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UT-B-30〜32</w:t>
            </w:r>
          </w:p>
        </w:tc>
        <w:tc>
          <w:tcPr>
            <w:tcW w:type="dxa" w:w="208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IT-16</w:t>
            </w:r>
          </w:p>
        </w:tc>
        <w:tc>
          <w:tcPr>
            <w:tcW w:type="dxa" w:w="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ST-11</w:t>
            </w:r>
          </w:p>
        </w:tc>
        <w:tc>
          <w:tcPr>
            <w:tcW w:type="dxa" w:w="8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UAT-22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0"/>
          <w:szCs w:val="20"/>
        </w:rPr>
        <w:t xml:space="preserve">Lv1 の項番 2.1〜3 と Lv2 の項番 1〜3 は、すべて UAT-01〜31 のいずれかに対応しています（元の文書 10.2 を参照）。</w:t>
      </w:r>
    </w:p>
    <w:p>
      <w:pPr>
        <w:pStyle w:val="Heading1"/>
        <w:spacing w:after="160" w:before="240"/>
      </w:pPr>
      <w:r>
        <w:br w:type="page"/>
      </w:r>
      <w:r>
        <w:rPr>
          <w:b/>
          <w:bCs/>
          <w:sz w:val="28"/>
          <w:szCs w:val="28"/>
        </w:rPr>
        <w:t xml:space="preserve">10. 変更履歴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0"/>
        <w:gridCol w:w="1184"/>
        <w:gridCol w:w="7106"/>
      </w:tblGrid>
      <w:tr>
        <w:trPr>
          <w:tblHeader/>
        </w:trPr>
        <w:tc>
          <w:tcPr>
            <w:tcW w:type="dxa" w:w="7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版</w:t>
            </w:r>
          </w:p>
        </w:tc>
        <w:tc>
          <w:tcPr>
            <w:tcW w:type="dxa" w:w="1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日付</w:t>
            </w:r>
          </w:p>
        </w:tc>
        <w:tc>
          <w:tcPr>
            <w:tcW w:type="dxa" w:w="7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F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7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v1.0</w:t>
            </w:r>
          </w:p>
        </w:tc>
        <w:tc>
          <w:tcPr>
            <w:tcW w:type="dxa" w:w="11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2026-09-14</w:t>
            </w:r>
          </w:p>
        </w:tc>
        <w:tc>
          <w:tcPr>
            <w:tcW w:type="dxa" w:w="71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テスト仕様書 要求忠実版 v1.0 を初心者向けに短く書き直した。ケース番号は同じ。似たケースは 1 行にまとめ、コード例を最小にした</w:t>
            </w:r>
          </w:p>
        </w:tc>
      </w:tr>
    </w:tbl>
    <w:p>
      <w:pPr>
        <w:spacing w:after="60"/>
      </w:pPr>
    </w:p>
    <w:sectPr>
      <w:footerReference w:type="default" r:id="rId7"/>
      <w:pgSz w:w="11906" w:h="16838" w:orient="portrait"/>
      <w:pgMar w:top="1300" w:right="1450" w:bottom="1300" w:left="14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Meiryo" w:cs="Meiryo" w:eastAsia="Meiryo" w:hAnsi="Meiryo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eiryo" w:cs="Meiryo" w:eastAsia="Meiryo" w:hAnsi="Meiryo"/>
      <w:b/>
      <w:bCs/>
      <w:color w:val="2F559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aff222477c162c579acba0050558d116e37b9a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2026-09-14T10:58:29.683Z</dcterms:created>
  <dcterms:modified xsi:type="dcterms:W3CDTF">2026-09-14T10:58:29.686Z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