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www.finanzleser.de/axa-krankenversicherung-kontakt/</w:t>
      </w:r>
    </w:p>
    <w:p>
      <w:r>
        <w:t>Die AXA Krankenversicherung AG gehört zum AXA Konzern und versichert über 1,5 Millionen Menschen. 2021 belegte die AXA Krankenversicherung mit rund 3,5 Milliarden Euro Beitragseinnahmen die Nummer 4 im deutschen Markt der privaten Krankenversicherungen. Dabei bietet sie sowohl Krankenvollversicherungen als auch Krankenzusatzversicherungen an. Hierzulande wurde die AXA durch die Übernahme der Colonia im Jahr 1997 bekannt und firmierte zunächst als AXA-Colonia. 2006 begann die Übernahme der DBV-Winterthur und die AXA erweiterte ihr Geschäftsfeld im Öffentlichen Dienst. Eine Besonderheit der AXA Krankenversicherung ist die Zahlung von Bonusleistungen und Beitragsrückerstattungen, wenn sich die Versicherten um die eigene Gesundheit bemühen. So gibt es Bonuszahlungen für Nichtraucher und Gewinner bestimmter Sportabzeichen. Für Fitnessstudios, Personaltrainer und bestimmte Gesundheits- und Wellnessanbieter gibt es für AXA-Krankenversicherte Vergünstigungen.</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AXA Krankenversicherung AG</w:t>
            </w:r>
          </w:p>
        </w:tc>
      </w:tr>
      <w:tr>
        <w:tc>
          <w:tcPr>
            <w:tcW w:type="dxa" w:w="4680"/>
          </w:tcPr>
          <w:p>
            <w:r>
              <w:t>Adresse</w:t>
            </w:r>
          </w:p>
        </w:tc>
        <w:tc>
          <w:tcPr>
            <w:tcW w:type="dxa" w:w="4680"/>
          </w:tcPr>
          <w:p>
            <w:r>
              <w:t>Colonia-Allee 10-20, 51067 Köln</w:t>
            </w:r>
          </w:p>
        </w:tc>
      </w:tr>
      <w:tr>
        <w:tc>
          <w:tcPr>
            <w:tcW w:type="dxa" w:w="4680"/>
          </w:tcPr>
          <w:p>
            <w:r>
              <w:t>Website</w:t>
            </w:r>
          </w:p>
        </w:tc>
        <w:tc>
          <w:tcPr>
            <w:tcW w:type="dxa" w:w="4680"/>
          </w:tcPr>
          <w:p>
            <w:r>
              <w:t>https://www.axa.de/pk/gesundheit</w:t>
            </w:r>
          </w:p>
        </w:tc>
      </w:tr>
      <w:tr>
        <w:tc>
          <w:tcPr>
            <w:tcW w:type="dxa" w:w="4680"/>
          </w:tcPr>
          <w:p>
            <w:r>
              <w:t>E-Mail</w:t>
            </w:r>
          </w:p>
        </w:tc>
        <w:tc>
          <w:tcPr>
            <w:tcW w:type="dxa" w:w="4680"/>
          </w:tcPr>
          <w:p>
            <w:r>
              <w:t>service@axa.de</w:t>
            </w:r>
          </w:p>
        </w:tc>
      </w:tr>
      <w:tr>
        <w:tc>
          <w:tcPr>
            <w:tcW w:type="dxa" w:w="4680"/>
          </w:tcPr>
          <w:p>
            <w:r>
              <w:t>Telefon Angebots-Hotline</w:t>
            </w:r>
          </w:p>
        </w:tc>
        <w:tc>
          <w:tcPr>
            <w:tcW w:type="dxa" w:w="4680"/>
          </w:tcPr>
          <w:p>
            <w:r>
              <w:t>0800-320-3205</w:t>
            </w:r>
          </w:p>
        </w:tc>
      </w:tr>
      <w:tr>
        <w:tc>
          <w:tcPr>
            <w:tcW w:type="dxa" w:w="4680"/>
          </w:tcPr>
          <w:p>
            <w:r>
              <w:t>Telefon Kundenservice Krankenversicherung</w:t>
            </w:r>
          </w:p>
        </w:tc>
        <w:tc>
          <w:tcPr>
            <w:tcW w:type="dxa" w:w="4680"/>
          </w:tcPr>
          <w:p>
            <w:r>
              <w:t>0221 148-41002</w:t>
            </w:r>
          </w:p>
        </w:tc>
      </w:tr>
      <w:tr>
        <w:tc>
          <w:tcPr>
            <w:tcW w:type="dxa" w:w="4680"/>
          </w:tcPr>
          <w:p>
            <w:r>
              <w:t>Telefon Leistungsabrechnung</w:t>
            </w:r>
          </w:p>
        </w:tc>
        <w:tc>
          <w:tcPr>
            <w:tcW w:type="dxa" w:w="4680"/>
          </w:tcPr>
          <w:p>
            <w:r>
              <w:t>0221 148-41002</w:t>
            </w:r>
          </w:p>
        </w:tc>
      </w:tr>
      <w:tr>
        <w:tc>
          <w:tcPr>
            <w:tcW w:type="dxa" w:w="4680"/>
          </w:tcPr>
          <w:p>
            <w:r>
              <w:t>Telefon 24-h-Gesundheitstelefon</w:t>
            </w:r>
          </w:p>
        </w:tc>
        <w:tc>
          <w:tcPr>
            <w:tcW w:type="dxa" w:w="4680"/>
          </w:tcPr>
          <w:p>
            <w:r>
              <w:t>0221 148-41444</w:t>
            </w:r>
          </w:p>
        </w:tc>
      </w:tr>
      <w:tr>
        <w:tc>
          <w:tcPr>
            <w:tcW w:type="dxa" w:w="4680"/>
          </w:tcPr>
          <w:p>
            <w:r>
              <w:t>Telefon Ausland Krankenversicherung</w:t>
            </w:r>
          </w:p>
        </w:tc>
        <w:tc>
          <w:tcPr>
            <w:tcW w:type="dxa" w:w="4680"/>
          </w:tcPr>
          <w:p>
            <w:r>
              <w:t>0221 148-36515</w:t>
            </w:r>
          </w:p>
        </w:tc>
      </w:tr>
      <w:tr>
        <w:tc>
          <w:tcPr>
            <w:tcW w:type="dxa" w:w="4680"/>
          </w:tcPr>
          <w:p>
            <w:r>
              <w:t>Telefon Service-Hotline Ausland</w:t>
            </w:r>
          </w:p>
        </w:tc>
        <w:tc>
          <w:tcPr>
            <w:tcW w:type="dxa" w:w="4680"/>
          </w:tcPr>
          <w:p>
            <w:r>
              <w:t>+49 221 148-19727</w:t>
            </w:r>
          </w:p>
        </w:tc>
      </w:tr>
      <w:tr>
        <w:tc>
          <w:tcPr>
            <w:tcW w:type="dxa" w:w="4680"/>
          </w:tcPr>
          <w:p>
            <w:r>
              <w:t>Telefon Technischer Support</w:t>
            </w:r>
          </w:p>
        </w:tc>
        <w:tc>
          <w:tcPr>
            <w:tcW w:type="dxa" w:w="4680"/>
          </w:tcPr>
          <w:p>
            <w:r>
              <w:t>0221 148-41099</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