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www.finanzleser.de/basler-versicherung-kontakt/</w:t>
      </w:r>
    </w:p>
    <w:p>
      <w:r>
        <w:t>Die Basler Versicherung, die bis Oktober 2022 unter diesem Namen auftrat, ist heute Teil der Baloise Gruppe und tritt unter dem Markennamen Baloise in Deutschland auf. Mit Sitz in Bad Homburg ist das Unternehmen seit über 150 Jahren auf dem deutschen Markt tätig und bietet Versicherungs- und Vorsorgelösungen in den Bereichen Schaden-, Unfall- und Lebensversicherung für Privatkunden sowie Industrie- und Gewerbekunden. Unter der Dachmarke Baloise treten die deutschen Töchter Baloise Sachversicherung AG Deutschland, Baloise Lebensversicherung AG Deutschland und Baloise Financial Services GmbH auf dem deutschen Markt auf. Die Versicherungsgruppe gehört zu den Top-30-Versicherungsunternehmen in Deutschland und beschäftigt 1.300 Mitarbeiterinnen und Mitarbeiter sowie rund 400 eigene Vertriebspartner. Das Unternehmen steht für Sicherheit, Einfachheit und Partnerschaft.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Baloise (seit Oktober 2022, ehemals Basler Versicherung)</w:t>
            </w:r>
          </w:p>
        </w:tc>
      </w:tr>
      <w:tr>
        <w:tc>
          <w:tcPr>
            <w:tcW w:type="dxa" w:w="4680"/>
          </w:tcPr>
          <w:p>
            <w:r>
              <w:t>Adresse</w:t>
            </w:r>
          </w:p>
        </w:tc>
        <w:tc>
          <w:tcPr>
            <w:tcW w:type="dxa" w:w="4680"/>
          </w:tcPr>
          <w:p>
            <w:r>
              <w:t>Basler Straße 4, 61352 Bad Homburg</w:t>
            </w:r>
          </w:p>
        </w:tc>
      </w:tr>
      <w:tr>
        <w:tc>
          <w:tcPr>
            <w:tcW w:type="dxa" w:w="4680"/>
          </w:tcPr>
          <w:p>
            <w:r>
              <w:t>Website</w:t>
            </w:r>
          </w:p>
        </w:tc>
        <w:tc>
          <w:tcPr>
            <w:tcW w:type="dxa" w:w="4680"/>
          </w:tcPr>
          <w:p>
            <w:r>
              <w:t>www.baloise.de</w:t>
            </w:r>
          </w:p>
        </w:tc>
      </w:tr>
      <w:tr>
        <w:tc>
          <w:tcPr>
            <w:tcW w:type="dxa" w:w="4680"/>
          </w:tcPr>
          <w:p>
            <w:r>
              <w:t>E-Mail</w:t>
            </w:r>
          </w:p>
        </w:tc>
        <w:tc>
          <w:tcPr>
            <w:tcW w:type="dxa" w:w="4680"/>
          </w:tcPr>
          <w:p>
            <w:r>
              <w:t>info@baloise.de</w:t>
            </w:r>
          </w:p>
        </w:tc>
      </w:tr>
      <w:tr>
        <w:tc>
          <w:tcPr>
            <w:tcW w:type="dxa" w:w="4680"/>
          </w:tcPr>
          <w:p>
            <w:r>
              <w:t>Haupttelefon</w:t>
            </w:r>
          </w:p>
        </w:tc>
        <w:tc>
          <w:tcPr>
            <w:tcW w:type="dxa" w:w="4680"/>
          </w:tcPr>
          <w:p>
            <w:r>
              <w:t>06172 125-4600</w:t>
            </w:r>
          </w:p>
        </w:tc>
      </w:tr>
      <w:tr>
        <w:tc>
          <w:tcPr>
            <w:tcW w:type="dxa" w:w="4680"/>
          </w:tcPr>
          <w:p>
            <w:r>
              <w:t>KFZ-/Haftpflicht-/Mietkautions-/Sachversicherung</w:t>
            </w:r>
          </w:p>
        </w:tc>
        <w:tc>
          <w:tcPr>
            <w:tcW w:type="dxa" w:w="4680"/>
          </w:tcPr>
          <w:p>
            <w:r>
              <w:t>+49 6172 125-4210</w:t>
            </w:r>
          </w:p>
        </w:tc>
      </w:tr>
      <w:tr>
        <w:tc>
          <w:tcPr>
            <w:tcW w:type="dxa" w:w="4680"/>
          </w:tcPr>
          <w:p>
            <w:r>
              <w:t>Unfallversicherung</w:t>
            </w:r>
          </w:p>
        </w:tc>
        <w:tc>
          <w:tcPr>
            <w:tcW w:type="dxa" w:w="4680"/>
          </w:tcPr>
          <w:p>
            <w:r>
              <w:t>+49 40 3599-9272</w:t>
            </w:r>
          </w:p>
        </w:tc>
      </w:tr>
      <w:tr>
        <w:tc>
          <w:tcPr>
            <w:tcW w:type="dxa" w:w="4680"/>
          </w:tcPr>
          <w:p>
            <w:r>
              <w:t>Technische Versicherung</w:t>
            </w:r>
          </w:p>
        </w:tc>
        <w:tc>
          <w:tcPr>
            <w:tcW w:type="dxa" w:w="4680"/>
          </w:tcPr>
          <w:p>
            <w:r>
              <w:t>+49 6172 13-4615</w:t>
            </w:r>
          </w:p>
        </w:tc>
      </w:tr>
      <w:tr>
        <w:tc>
          <w:tcPr>
            <w:tcW w:type="dxa" w:w="4680"/>
          </w:tcPr>
          <w:p>
            <w:r>
              <w:t>Transportversicherung</w:t>
            </w:r>
          </w:p>
        </w:tc>
        <w:tc>
          <w:tcPr>
            <w:tcW w:type="dxa" w:w="4680"/>
          </w:tcPr>
          <w:p>
            <w:r>
              <w:t>+49 6172 13-3552</w:t>
            </w:r>
          </w:p>
        </w:tc>
      </w:tr>
      <w:tr>
        <w:tc>
          <w:tcPr>
            <w:tcW w:type="dxa" w:w="4680"/>
          </w:tcPr>
          <w:p>
            <w:r>
              <w:t>Berufsunfähigkeit/Erwerbsunfähigkeit/Pflegebedürftigkeit</w:t>
            </w:r>
          </w:p>
        </w:tc>
        <w:tc>
          <w:tcPr>
            <w:tcW w:type="dxa" w:w="4680"/>
          </w:tcPr>
          <w:p>
            <w:r>
              <w:t>+49 40 3599-7911 (Berufsunfähigkeits- und Risikolebensversicherung)</w:t>
            </w:r>
          </w:p>
        </w:tc>
      </w:tr>
      <w:tr>
        <w:tc>
          <w:tcPr>
            <w:tcW w:type="dxa" w:w="4680"/>
          </w:tcPr>
          <w:p>
            <w:r>
              <w:t>Lebensversicherung/Sterbefall</w:t>
            </w:r>
          </w:p>
        </w:tc>
        <w:tc>
          <w:tcPr>
            <w:tcW w:type="dxa" w:w="4680"/>
          </w:tcPr>
          <w:p>
            <w:r>
              <w:t>+49 40 3599-7711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