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www.finanzleser.de/bessergruen-versicherung-kontakt/</w:t>
      </w:r>
    </w:p>
    <w:p>
      <w:r>
        <w:t>Die bessergrün GmbH ist ein nachhaltiger Marktplatz, der nachhaltige Versicherungs- und Energieprodukte verschiedener Unternehmen auf einen Blick bietet. Mit ihrem Hauptsitz in Itzehoe bietet das Unternehmen seit 2019 unter anderem Kfz-, Hausrat-, Unfall-, Pferdehaftpflicht-, Hundehaftpflicht- und Privathaftpflichtversicherungen an. Im Gegensatz zu Vergleichsplattformen bietet bessergrün ein Schaufenster, in dem sich Unternehmen mit ihren nachhaltigen Produkten präsentieren können. Das Unternehmen setzt sich für eine nachhaltige Wiederbeschaffung/Reparatur im Schadenfall ein und investiert einen Teil der Beitragseinnahmen in ethische, soziale und ökologische Kapitalanlagen. Jeder neu abgeschlossene Vertrag bedeutet einen gepflanzten Baum und unterstützt Kapitalanlagen mit sozialen und ökologischen Mehrwerten.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bessergrün GmbH</w:t>
            </w:r>
          </w:p>
        </w:tc>
      </w:tr>
      <w:tr>
        <w:tc>
          <w:tcPr>
            <w:tcW w:type="dxa" w:w="4680"/>
          </w:tcPr>
          <w:p>
            <w:r>
              <w:t>Adresse</w:t>
            </w:r>
          </w:p>
        </w:tc>
        <w:tc>
          <w:tcPr>
            <w:tcW w:type="dxa" w:w="4680"/>
          </w:tcPr>
          <w:p>
            <w:r>
              <w:t>Postanschrift: Mainzer Landstraße 10, 60325 Frankfurt am Main (Sitz der Gesellschaft: Itzehoe)</w:t>
            </w:r>
          </w:p>
        </w:tc>
      </w:tr>
      <w:tr>
        <w:tc>
          <w:tcPr>
            <w:tcW w:type="dxa" w:w="4680"/>
          </w:tcPr>
          <w:p>
            <w:r>
              <w:t>Website</w:t>
            </w:r>
          </w:p>
        </w:tc>
        <w:tc>
          <w:tcPr>
            <w:tcW w:type="dxa" w:w="4680"/>
          </w:tcPr>
          <w:p>
            <w:r>
              <w:t>https://www.bessergruen.de/</w:t>
            </w:r>
          </w:p>
        </w:tc>
      </w:tr>
      <w:tr>
        <w:tc>
          <w:tcPr>
            <w:tcW w:type="dxa" w:w="4680"/>
          </w:tcPr>
          <w:p>
            <w:r>
              <w:t>E-Mail</w:t>
            </w:r>
          </w:p>
        </w:tc>
        <w:tc>
          <w:tcPr>
            <w:tcW w:type="dxa" w:w="4680"/>
          </w:tcPr>
          <w:p>
            <w:r>
              <w:t>service@bessergruen.de</w:t>
            </w:r>
          </w:p>
        </w:tc>
      </w:tr>
      <w:tr>
        <w:tc>
          <w:tcPr>
            <w:tcW w:type="dxa" w:w="4680"/>
          </w:tcPr>
          <w:p>
            <w:r>
              <w:t>Telefon</w:t>
            </w:r>
          </w:p>
        </w:tc>
        <w:tc>
          <w:tcPr>
            <w:tcW w:type="dxa" w:w="4680"/>
          </w:tcPr>
          <w:p>
            <w:r>
              <w:t>069 / 363 935 372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