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www.finanzleser.de/continentale-lebensversicherung-kontakt/</w:t>
      </w:r>
    </w:p>
    <w:p>
      <w:r>
        <w:t>Die Continentale Lebensversicherung AG ist Teil des Continentale Versicherungsverbundes, eines der großen deutschen Versicherer. Das Unternehmen mit Sitz in München betreut heute rund 896.000 Verträge und erzielt Beitragseinnahmen von rund 998 Millionen Euro. Gegründet wurde die Gesellschaft bereits 1892 von Stadt- und Marktschreibern als Pensionsverein. Verbunden mit ihrer Substanzstärke gehört sie zu den wenigen Lebensversicherern im deutschen Markt, die nach wie vor eine umfassende Produktpalette anbieten. Das Angebot umfasst sowohl klassische und fondsgebundene Altersvorsorgeprodukte als auch Berufsunfähigkeitsversicherungen und Risikoversicherungen. Die Continentale Lebensversicherung AG ist Teil des Continentale Versicherungsverbundes, der sich als Versicherungsverein auf Gegenseitigkeit versteht und damit seine Versicherten in den Mittelpunkt stellt.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Continentale Lebensversicherung AG</w:t>
            </w:r>
          </w:p>
        </w:tc>
      </w:tr>
      <w:tr>
        <w:tc>
          <w:tcPr>
            <w:tcW w:type="dxa" w:w="4680"/>
          </w:tcPr>
          <w:p>
            <w:r>
              <w:t>Adresse</w:t>
            </w:r>
          </w:p>
        </w:tc>
        <w:tc>
          <w:tcPr>
            <w:tcW w:type="dxa" w:w="4680"/>
          </w:tcPr>
          <w:p>
            <w:r>
              <w:t>Baierbrunner Straße 31-33, 81379 München</w:t>
            </w:r>
          </w:p>
        </w:tc>
      </w:tr>
      <w:tr>
        <w:tc>
          <w:tcPr>
            <w:tcW w:type="dxa" w:w="4680"/>
          </w:tcPr>
          <w:p>
            <w:r>
              <w:t>Website</w:t>
            </w:r>
          </w:p>
        </w:tc>
        <w:tc>
          <w:tcPr>
            <w:tcW w:type="dxa" w:w="4680"/>
          </w:tcPr>
          <w:p>
            <w:r>
              <w:t>www.continentale.de</w:t>
            </w:r>
          </w:p>
        </w:tc>
      </w:tr>
      <w:tr>
        <w:tc>
          <w:tcPr>
            <w:tcW w:type="dxa" w:w="4680"/>
          </w:tcPr>
          <w:p>
            <w:r>
              <w:t>E-Mail</w:t>
            </w:r>
          </w:p>
        </w:tc>
        <w:tc>
          <w:tcPr>
            <w:tcW w:type="dxa" w:w="4680"/>
          </w:tcPr>
          <w:p>
            <w:r>
              <w:t>info@continentale.de</w:t>
            </w:r>
          </w:p>
        </w:tc>
      </w:tr>
      <w:tr>
        <w:tc>
          <w:tcPr>
            <w:tcW w:type="dxa" w:w="4680"/>
          </w:tcPr>
          <w:p>
            <w:r>
              <w:t>Telefon</w:t>
            </w:r>
          </w:p>
        </w:tc>
        <w:tc>
          <w:tcPr>
            <w:tcW w:type="dxa" w:w="4680"/>
          </w:tcPr>
          <w:p>
            <w:r>
              <w:t>089 5153-0</w:t>
            </w:r>
          </w:p>
        </w:tc>
      </w:tr>
      <w:tr>
        <w:tc>
          <w:tcPr>
            <w:tcW w:type="dxa" w:w="4680"/>
          </w:tcPr>
          <w:p>
            <w:r>
              <w:t>Service-Telefonnummer</w:t>
            </w:r>
          </w:p>
        </w:tc>
        <w:tc>
          <w:tcPr>
            <w:tcW w:type="dxa" w:w="4680"/>
          </w:tcPr>
          <w:p>
            <w:r>
              <w:t>089 5153-0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