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www.finanzleser.de/deurag-rechtsschutzversicherung-kontakt/</w:t>
      </w:r>
    </w:p>
    <w:p>
      <w:r>
        <w:t>Die DEURAG Deutsche Rechtsschutz-Versicherung AG ist ein Spartenversicherer mit über 60 Jahren Expertise im Bereich Rechtsschutz und hat ihren Hauptsitz in Wiesbaden. Als hundertprozentiges Tochterunternehmen der Signal Iduna Gruppe gehört sie zu den führenden Rechtsschutzversicherern Deutschlands. Die DEURAG übernimmt das finanzielle Risiko rechtlicher Konflikte und trägt die Kosten eines Rechtsstreits. Das Unternehmen bietet flexible Rechtsschutzlösungen für Privatkunden mit den Bausteinen Privat, Beruf, Verkehr, Wohnen und Vermieten, die individuell kombiniert werden können. Als einer der größten Rechtsschutzspezialisten bietet die DEURAG unbegrenzte Deckungssummen. Neben der klassischen Kostenübernahme stehen Ihnen umfassende Serviceleistungen wie telefonische Rechtsberatung, Online-Services und ein bundesweites Anwaltsnetzwerk zur Verfügung.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DEURAG Deutsche Rechtsschutz-Versicherung AG</w:t>
            </w:r>
          </w:p>
        </w:tc>
      </w:tr>
      <w:tr>
        <w:tc>
          <w:tcPr>
            <w:tcW w:type="dxa" w:w="4680"/>
          </w:tcPr>
          <w:p>
            <w:r>
              <w:t>Adresse</w:t>
            </w:r>
          </w:p>
        </w:tc>
        <w:tc>
          <w:tcPr>
            <w:tcW w:type="dxa" w:w="4680"/>
          </w:tcPr>
          <w:p>
            <w:r>
              <w:t>Abraham-Lincoln-Straße 3, 65189 Wiesbaden</w:t>
            </w:r>
          </w:p>
        </w:tc>
      </w:tr>
      <w:tr>
        <w:tc>
          <w:tcPr>
            <w:tcW w:type="dxa" w:w="4680"/>
          </w:tcPr>
          <w:p>
            <w:r>
              <w:t>Website</w:t>
            </w:r>
          </w:p>
        </w:tc>
        <w:tc>
          <w:tcPr>
            <w:tcW w:type="dxa" w:w="4680"/>
          </w:tcPr>
          <w:p>
            <w:r>
              <w:t>www.deurag.de</w:t>
            </w:r>
          </w:p>
        </w:tc>
      </w:tr>
      <w:tr>
        <w:tc>
          <w:tcPr>
            <w:tcW w:type="dxa" w:w="4680"/>
          </w:tcPr>
          <w:p>
            <w:r>
              <w:t>E-Mail</w:t>
            </w:r>
          </w:p>
        </w:tc>
        <w:tc>
          <w:tcPr>
            <w:tcW w:type="dxa" w:w="4680"/>
          </w:tcPr>
          <w:p>
            <w:r>
              <w:t>info@deurag.de</w:t>
            </w:r>
          </w:p>
        </w:tc>
      </w:tr>
      <w:tr>
        <w:tc>
          <w:tcPr>
            <w:tcW w:type="dxa" w:w="4680"/>
          </w:tcPr>
          <w:p>
            <w:r>
              <w:t>Telefon</w:t>
            </w:r>
          </w:p>
        </w:tc>
        <w:tc>
          <w:tcPr>
            <w:tcW w:type="dxa" w:w="4680"/>
          </w:tcPr>
          <w:p>
            <w:r>
              <w:t>0611 771-0</w:t>
            </w:r>
          </w:p>
        </w:tc>
      </w:tr>
      <w:tr>
        <w:tc>
          <w:tcPr>
            <w:tcW w:type="dxa" w:w="4680"/>
          </w:tcPr>
          <w:p>
            <w:r>
              <w:t>Service-Telefonnummer</w:t>
            </w:r>
          </w:p>
        </w:tc>
        <w:tc>
          <w:tcPr>
            <w:tcW w:type="dxa" w:w="4680"/>
          </w:tcPr>
          <w:p>
            <w:r>
              <w:t>0800 0338724</w:t>
            </w:r>
          </w:p>
        </w:tc>
      </w:tr>
      <w:tr>
        <w:tc>
          <w:tcPr>
            <w:tcW w:type="dxa" w:w="4680"/>
          </w:tcPr>
          <w:p>
            <w:r>
              <w:t>Ausland-Telefonnummer</w:t>
            </w:r>
          </w:p>
        </w:tc>
        <w:tc>
          <w:tcPr>
            <w:tcW w:type="dxa" w:w="4680"/>
          </w:tcPr>
          <w:p>
            <w:r>
              <w:t>+49 611 771 355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