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www.finanzleser.de/dortmunder-versicherung-kontakt/</w:t>
      </w:r>
    </w:p>
    <w:p>
      <w:r>
        <w:t>Die Dortmunder Lebensversicherung AG ist eine spezialisierte Lebensversicherungsgesellschaft, die als Tochterunternehmen der VOLKSWOHL BUND Versicherungen firmiert. Das Unternehmen zeichnet sich durch eine klare, verständliche Kommunikation aus und setzt auf transparente Versicherungsprodukte. Zu den Kernprodukten gehören innovative Grundfähigkeitsversicherungen wie der PLAN D, der in drei aufbauenden Paketen verfügbar ist. Darüber hinaus bietet die Gesellschaft Risikolebensversicherungen unter dem Namen RÜCKHALT an. Das Unternehmen positioniert sich als besonders kundenfreundlicher Versicherer, der einfache, verständliche und transparente Lösungen von der Antragstellung bis zu den Versicherungsbedingungen anbietet. Der Vertrieb erfolgt ausschließlich über rund 14.000 unabhängige Vertriebspartner bundesweit.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Dortmunder Lebensversicherung AG</w:t>
            </w:r>
          </w:p>
        </w:tc>
      </w:tr>
      <w:tr>
        <w:tc>
          <w:tcPr>
            <w:tcW w:type="dxa" w:w="4680"/>
          </w:tcPr>
          <w:p>
            <w:r>
              <w:t>Adresse</w:t>
            </w:r>
          </w:p>
        </w:tc>
        <w:tc>
          <w:tcPr>
            <w:tcW w:type="dxa" w:w="4680"/>
          </w:tcPr>
          <w:p>
            <w:r>
              <w:t>Südwall 37-41, 44137 Dortmund</w:t>
            </w:r>
          </w:p>
        </w:tc>
      </w:tr>
      <w:tr>
        <w:tc>
          <w:tcPr>
            <w:tcW w:type="dxa" w:w="4680"/>
          </w:tcPr>
          <w:p>
            <w:r>
              <w:t>Website</w:t>
            </w:r>
          </w:p>
        </w:tc>
        <w:tc>
          <w:tcPr>
            <w:tcW w:type="dxa" w:w="4680"/>
          </w:tcPr>
          <w:p>
            <w:r>
              <w:t>https://www.die-dortmunder.de</w:t>
            </w:r>
          </w:p>
        </w:tc>
      </w:tr>
      <w:tr>
        <w:tc>
          <w:tcPr>
            <w:tcW w:type="dxa" w:w="4680"/>
          </w:tcPr>
          <w:p>
            <w:r>
              <w:t>E-Mail</w:t>
            </w:r>
          </w:p>
        </w:tc>
        <w:tc>
          <w:tcPr>
            <w:tcW w:type="dxa" w:w="4680"/>
          </w:tcPr>
          <w:p>
            <w:r>
              <w:t>info@die-dortmunder.de</w:t>
            </w:r>
          </w:p>
        </w:tc>
      </w:tr>
      <w:tr>
        <w:tc>
          <w:tcPr>
            <w:tcW w:type="dxa" w:w="4680"/>
          </w:tcPr>
          <w:p>
            <w:r>
              <w:t>Haupttelefon</w:t>
            </w:r>
          </w:p>
        </w:tc>
        <w:tc>
          <w:tcPr>
            <w:tcW w:type="dxa" w:w="4680"/>
          </w:tcPr>
          <w:p>
            <w:r>
              <w:t>0231/22950-0</w:t>
            </w:r>
          </w:p>
        </w:tc>
      </w:tr>
      <w:tr>
        <w:tc>
          <w:tcPr>
            <w:tcW w:type="dxa" w:w="4680"/>
          </w:tcPr>
          <w:p>
            <w:r>
              <w:t>Service-Telefon</w:t>
            </w:r>
          </w:p>
        </w:tc>
        <w:tc>
          <w:tcPr>
            <w:tcW w:type="dxa" w:w="4680"/>
          </w:tcPr>
          <w:p>
            <w:r>
              <w:t>0231 22950-147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