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www.finanzleser.de/ergo-versicherung-kontakt/</w:t>
      </w:r>
    </w:p>
    <w:p>
      <w:r>
        <w:t>Die ERGO Versicherung AG ist eine der großen Versicherungsgruppen in Deutschland und Europa und gehört über alle Sparten hinweg zu den führenden Anbietern im Heimatmarkt Deutschland. Weltweit ist die Gruppe in mehr als 30 Ländern vertreten und konzentriert sich auf die Regionen Europa und Asien. ERGO bietet ein umfangreiches Spektrum an Versicherungen, Vorsorge und Serviceleistungen. Das Unternehmen ist seit Jahrzehnten am Markt etabliert und entstand aus der Zusammenführung traditionsreicher Versicherungsmarken wie Victoria und Hamburg-Mannheimer. Das Produktangebot umfasst verschiedene Versicherungssparten wie Kfz-Haftpflicht, Hausrat, Wohngebäude, private Haftpflicht, Unfall- und Rechtsschutzversicherung sowie technische Versicherungen. Als Teil der Munich Re Gruppe bietet ERGO sowohl Privat- als auch Geschäftskunden maßgeschneiderte Versicherungslösungen und legt dabei besonderen Wert auf verständliche Kommunikation und kundenorientierten Service.</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ERGO Versicherung AG</w:t>
            </w:r>
          </w:p>
        </w:tc>
      </w:tr>
      <w:tr>
        <w:tc>
          <w:tcPr>
            <w:tcW w:type="dxa" w:w="4680"/>
          </w:tcPr>
          <w:p>
            <w:r>
              <w:t>Adresse</w:t>
            </w:r>
          </w:p>
        </w:tc>
        <w:tc>
          <w:tcPr>
            <w:tcW w:type="dxa" w:w="4680"/>
          </w:tcPr>
          <w:p>
            <w:r>
              <w:t>ERGO-Platz 1, 40477 Düsseldorf</w:t>
            </w:r>
          </w:p>
        </w:tc>
      </w:tr>
      <w:tr>
        <w:tc>
          <w:tcPr>
            <w:tcW w:type="dxa" w:w="4680"/>
          </w:tcPr>
          <w:p>
            <w:r>
              <w:t>Website</w:t>
            </w:r>
          </w:p>
        </w:tc>
        <w:tc>
          <w:tcPr>
            <w:tcW w:type="dxa" w:w="4680"/>
          </w:tcPr>
          <w:p>
            <w:r>
              <w:t>https://www.ergo.de</w:t>
            </w:r>
          </w:p>
        </w:tc>
      </w:tr>
      <w:tr>
        <w:tc>
          <w:tcPr>
            <w:tcW w:type="dxa" w:w="4680"/>
          </w:tcPr>
          <w:p>
            <w:r>
              <w:t>E-Mail</w:t>
            </w:r>
          </w:p>
        </w:tc>
        <w:tc>
          <w:tcPr>
            <w:tcW w:type="dxa" w:w="4680"/>
          </w:tcPr>
          <w:p>
            <w:r>
              <w:t>info@ergo.de (offiziell) / service@ergo.de (Kundenservice)</w:t>
            </w:r>
          </w:p>
        </w:tc>
      </w:tr>
      <w:tr>
        <w:tc>
          <w:tcPr>
            <w:tcW w:type="dxa" w:w="4680"/>
          </w:tcPr>
          <w:p>
            <w:r>
              <w:t>Telefon</w:t>
            </w:r>
          </w:p>
        </w:tc>
        <w:tc>
          <w:tcPr>
            <w:tcW w:type="dxa" w:w="4680"/>
          </w:tcPr>
          <w:p>
            <w:r>
              <w:t>+49 211 4770</w:t>
            </w:r>
          </w:p>
        </w:tc>
      </w:tr>
      <w:tr>
        <w:tc>
          <w:tcPr>
            <w:tcW w:type="dxa" w:w="4680"/>
          </w:tcPr>
          <w:p>
            <w:r>
              <w:t>Service-Hotline</w:t>
            </w:r>
          </w:p>
        </w:tc>
        <w:tc>
          <w:tcPr>
            <w:tcW w:type="dxa" w:w="4680"/>
          </w:tcPr>
          <w:p>
            <w:r>
              <w:t>0800 3746095</w:t>
            </w:r>
          </w:p>
        </w:tc>
      </w:tr>
      <w:tr>
        <w:tc>
          <w:tcPr>
            <w:tcW w:type="dxa" w:w="4680"/>
          </w:tcPr>
          <w:p>
            <w:r>
              <w:t>Schadenmeldung Deutschland</w:t>
            </w:r>
          </w:p>
        </w:tc>
        <w:tc>
          <w:tcPr>
            <w:tcW w:type="dxa" w:w="4680"/>
          </w:tcPr>
          <w:p>
            <w:r>
              <w:t>0800 4441000</w:t>
            </w:r>
          </w:p>
        </w:tc>
      </w:tr>
      <w:tr>
        <w:tc>
          <w:tcPr>
            <w:tcW w:type="dxa" w:w="4680"/>
          </w:tcPr>
          <w:p>
            <w:r>
              <w:t>Schadenmeldung Ausland</w:t>
            </w:r>
          </w:p>
        </w:tc>
        <w:tc>
          <w:tcPr>
            <w:tcW w:type="dxa" w:w="4680"/>
          </w:tcPr>
          <w:p>
            <w:r>
              <w:t>0911 25531212</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