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www.finanzleser.de/hannoversche-lebensversicherung-kontakt/</w:t>
      </w:r>
    </w:p>
    <w:p>
      <w:r>
        <w:t>Die Hannoversche Lebensversicherung AG ist ein deutsches Versicherungsunternehmen, das besonders im Bereich Absicherung von Lebensrisiken tätig ist. Sie bietet Produkte in den Sektionen Risikolebensversicherung, Invaliditätsabsicherung und Altersvorsorge an. Die Hannoversche Lebensversicherung ist eine hundertprozentige Tochter der VHV Gruppe. Otto Hoffmanns bis heute gleich gebliebene Grundidee, Lebensversicherung auf Gegenseitigkeit, bildet die Grundlage der heutigen Hannoversche Lebensversicherung. Das Unternehmen wurde 1875 gegründet und ist als der älteste Direktversicherer des Landes bekannt. Mit unseren Produkten überzeugen wir heute mehr als eine Million Kundinnen und Kunden in Deutschland. Seit 2023 wandelte sich die Hannoversche vom Direktversicherer für Risikolebensversicherung zum Biometrie-Multikanal-Versicherer.</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Hannoversche Lebensversicherung AG</w:t>
            </w:r>
          </w:p>
        </w:tc>
      </w:tr>
      <w:tr>
        <w:tc>
          <w:tcPr>
            <w:tcW w:type="dxa" w:w="4680"/>
          </w:tcPr>
          <w:p>
            <w:r>
              <w:t>Adresse</w:t>
            </w:r>
          </w:p>
        </w:tc>
        <w:tc>
          <w:tcPr>
            <w:tcW w:type="dxa" w:w="4680"/>
          </w:tcPr>
          <w:p>
            <w:r>
              <w:t>VHV-Platz 1, 30177 Hannover</w:t>
            </w:r>
          </w:p>
        </w:tc>
      </w:tr>
      <w:tr>
        <w:tc>
          <w:tcPr>
            <w:tcW w:type="dxa" w:w="4680"/>
          </w:tcPr>
          <w:p>
            <w:r>
              <w:t>Website</w:t>
            </w:r>
          </w:p>
        </w:tc>
        <w:tc>
          <w:tcPr>
            <w:tcW w:type="dxa" w:w="4680"/>
          </w:tcPr>
          <w:p>
            <w:r>
              <w:t>https://www.hannoversche.de</w:t>
            </w:r>
          </w:p>
        </w:tc>
      </w:tr>
      <w:tr>
        <w:tc>
          <w:tcPr>
            <w:tcW w:type="dxa" w:w="4680"/>
          </w:tcPr>
          <w:p>
            <w:r>
              <w:t>E-Mail</w:t>
            </w:r>
          </w:p>
        </w:tc>
        <w:tc>
          <w:tcPr>
            <w:tcW w:type="dxa" w:w="4680"/>
          </w:tcPr>
          <w:p>
            <w:r>
              <w:t>kontakt@hannoversche-leben.de</w:t>
            </w:r>
          </w:p>
        </w:tc>
      </w:tr>
      <w:tr>
        <w:tc>
          <w:tcPr>
            <w:tcW w:type="dxa" w:w="4680"/>
          </w:tcPr>
          <w:p>
            <w:r>
              <w:t>Haupttelefon</w:t>
            </w:r>
          </w:p>
        </w:tc>
        <w:tc>
          <w:tcPr>
            <w:tcW w:type="dxa" w:w="4680"/>
          </w:tcPr>
          <w:p>
            <w:r>
              <w:t>0511-9565-0</w:t>
            </w:r>
          </w:p>
        </w:tc>
      </w:tr>
      <w:tr>
        <w:tc>
          <w:tcPr>
            <w:tcW w:type="dxa" w:w="4680"/>
          </w:tcPr>
          <w:p>
            <w:r>
              <w:t>Service-Hotline</w:t>
            </w:r>
          </w:p>
        </w:tc>
        <w:tc>
          <w:tcPr>
            <w:tcW w:type="dxa" w:w="4680"/>
          </w:tcPr>
          <w:p>
            <w:r>
              <w:t>0511-9565-0</w:t>
            </w:r>
          </w:p>
        </w:tc>
      </w:tr>
      <w:tr>
        <w:tc>
          <w:tcPr>
            <w:tcW w:type="dxa" w:w="4680"/>
          </w:tcPr>
          <w:p>
            <w:r>
              <w:t>Beratung Risikolebensversicherung etc.</w:t>
            </w:r>
          </w:p>
        </w:tc>
        <w:tc>
          <w:tcPr>
            <w:tcW w:type="dxa" w:w="4680"/>
          </w:tcPr>
          <w:p>
            <w:r>
              <w:t>0511 670 50 192</w:t>
            </w:r>
          </w:p>
        </w:tc>
      </w:tr>
      <w:tr>
        <w:tc>
          <w:tcPr>
            <w:tcW w:type="dxa" w:w="4680"/>
          </w:tcPr>
          <w:p>
            <w:r>
              <w:t>Beratung Fondsrente etc.</w:t>
            </w:r>
          </w:p>
        </w:tc>
        <w:tc>
          <w:tcPr>
            <w:tcW w:type="dxa" w:w="4680"/>
          </w:tcPr>
          <w:p>
            <w:r>
              <w:t>0511 9565 813</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