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www.finanzleser.de/inter-lebensversicherung-kontakt/</w:t>
      </w:r>
    </w:p>
    <w:p>
      <w:r>
        <w:t>Die INTER Lebensversicherung AG mit Sitz in der Erzbergerstraße 9-15 in Mannheim ist ein traditionsreiches deutsches Versicherungsunternehmen. Die Gesellschaft entwickelte sich aus der im Jahre 1910 gegründeten „VOHK Versicherungsanstalt Ostdeutscher Handwerkskammern V.a.G." und gehört heute zur INTER Versicherungsgruppe mit Sitz in Mannheim. Das Unternehmen bietet Produkte gegen Risiken der Berufs- und Erwerbsunfähigkeit sowie für den Pflege- oder Todesfall ab und sorgt privat für die Zeit nach dem aktiven Berufsleben vor. Gewerblichen Kunden, insbesondere aus dem Handwerk, bietet sie die Durchführung der betrieblichen Altersvorsorge für deren Arbeitnehmer an. Die INTER Lebensversicherung AG bietet für 2025 eine laufende Gesamtverzinsung für Neu- und Bestandskunden von 3,25 Prozent und zählt zu den finanzstärksten Unternehmen der privaten Krankenversicherung, was durch unabhängige Rating-Agenturen regelmäßig bestätigt wird.</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Inter Lebensversicherung AG</w:t>
            </w:r>
          </w:p>
        </w:tc>
      </w:tr>
      <w:tr>
        <w:tc>
          <w:tcPr>
            <w:tcW w:type="dxa" w:w="4680"/>
          </w:tcPr>
          <w:p>
            <w:r>
              <w:t>Adresse</w:t>
            </w:r>
          </w:p>
        </w:tc>
        <w:tc>
          <w:tcPr>
            <w:tcW w:type="dxa" w:w="4680"/>
          </w:tcPr>
          <w:p>
            <w:r>
              <w:t>Erzbergerstraße 9-15, 68165 Mannheim</w:t>
            </w:r>
          </w:p>
        </w:tc>
      </w:tr>
      <w:tr>
        <w:tc>
          <w:tcPr>
            <w:tcW w:type="dxa" w:w="4680"/>
          </w:tcPr>
          <w:p>
            <w:r>
              <w:t>Website</w:t>
            </w:r>
          </w:p>
        </w:tc>
        <w:tc>
          <w:tcPr>
            <w:tcW w:type="dxa" w:w="4680"/>
          </w:tcPr>
          <w:p>
            <w:r>
              <w:t>www.inter.de</w:t>
            </w:r>
          </w:p>
        </w:tc>
      </w:tr>
      <w:tr>
        <w:tc>
          <w:tcPr>
            <w:tcW w:type="dxa" w:w="4680"/>
          </w:tcPr>
          <w:p>
            <w:r>
              <w:t>E-Mail</w:t>
            </w:r>
          </w:p>
        </w:tc>
        <w:tc>
          <w:tcPr>
            <w:tcW w:type="dxa" w:w="4680"/>
          </w:tcPr>
          <w:p>
            <w:r>
              <w:t>info@inter.de</w:t>
            </w:r>
          </w:p>
        </w:tc>
      </w:tr>
      <w:tr>
        <w:tc>
          <w:tcPr>
            <w:tcW w:type="dxa" w:w="4680"/>
          </w:tcPr>
          <w:p>
            <w:r>
              <w:t>Telefon</w:t>
            </w:r>
          </w:p>
        </w:tc>
        <w:tc>
          <w:tcPr>
            <w:tcW w:type="dxa" w:w="4680"/>
          </w:tcPr>
          <w:p>
            <w:r>
              <w:t>0621 427 427</w:t>
            </w:r>
          </w:p>
        </w:tc>
      </w:tr>
      <w:tr>
        <w:tc>
          <w:tcPr>
            <w:tcW w:type="dxa" w:w="4680"/>
          </w:tcPr>
          <w:p>
            <w:r>
              <w:t>Service-Telefon</w:t>
            </w:r>
          </w:p>
        </w:tc>
        <w:tc>
          <w:tcPr>
            <w:tcW w:type="dxa" w:w="4680"/>
          </w:tcPr>
          <w:p>
            <w:r>
              <w:t>0621 427 427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