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www.finanzleser.de/mannheimer-versicherung-kontakt/</w:t>
      </w:r>
    </w:p>
    <w:p>
      <w:r>
        <w:t>Die Mannheimer Versicherung AG mit Sitz in Mannheim ist seit ihrer Gründung 1879 ein traditionsreicher Spezialversicherer. Begonnen als reiner Transportversicherer, hat sich die Mannheimer heute auf individuelle Versicherungslösungen für anspruchsvolle Privatkunden und mittelständische Firmenkunden spezialisiert. Seit 2012 ist das Unternehmen Teil des Continentale Versicherungsverbunds auf Gegenseitigkeit. Die Gesellschaft hat sich als "Versicherer der schönen Dinge" positioniert und bietet unter verschiedenen Markennamen Spezialversicherungen für Bereiche wie Kunst (ARTIMA), Musikinstrumente (SINFONIMA), Oldtimer (BELMOT) oder Schmuck (VALORIMA) an. Im Geschäftsjahr 2024 erzielte die Mannheimer Versicherung AG Beitragseinnahmen von 472,6 Millionen Euro und betreute rund 811.000 Versicherungsverträge.</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Mannheimer Versicherung AG</w:t>
            </w:r>
          </w:p>
        </w:tc>
      </w:tr>
      <w:tr>
        <w:tc>
          <w:tcPr>
            <w:tcW w:type="dxa" w:w="4680"/>
          </w:tcPr>
          <w:p>
            <w:r>
              <w:t>Adresse</w:t>
            </w:r>
          </w:p>
        </w:tc>
        <w:tc>
          <w:tcPr>
            <w:tcW w:type="dxa" w:w="4680"/>
          </w:tcPr>
          <w:p>
            <w:r>
              <w:t>Augustaanlage 66, 68165 Mannheim</w:t>
            </w:r>
          </w:p>
        </w:tc>
      </w:tr>
      <w:tr>
        <w:tc>
          <w:tcPr>
            <w:tcW w:type="dxa" w:w="4680"/>
          </w:tcPr>
          <w:p>
            <w:r>
              <w:t>E-Mail</w:t>
            </w:r>
          </w:p>
        </w:tc>
        <w:tc>
          <w:tcPr>
            <w:tcW w:type="dxa" w:w="4680"/>
          </w:tcPr>
          <w:p>
            <w:r>
              <w:t>service@mannheimer.de</w:t>
            </w:r>
          </w:p>
        </w:tc>
      </w:tr>
      <w:tr>
        <w:tc>
          <w:tcPr>
            <w:tcW w:type="dxa" w:w="4680"/>
          </w:tcPr>
          <w:p>
            <w:r>
              <w:t>Telefon</w:t>
            </w:r>
          </w:p>
        </w:tc>
        <w:tc>
          <w:tcPr>
            <w:tcW w:type="dxa" w:w="4680"/>
          </w:tcPr>
          <w:p>
            <w:r>
              <w:t>0621-457-8000</w:t>
            </w:r>
          </w:p>
        </w:tc>
      </w:tr>
      <w:tr>
        <w:tc>
          <w:tcPr>
            <w:tcW w:type="dxa" w:w="4680"/>
          </w:tcPr>
          <w:p>
            <w:r>
              <w:t>Website</w:t>
            </w:r>
          </w:p>
        </w:tc>
        <w:tc>
          <w:tcPr>
            <w:tcW w:type="dxa" w:w="4680"/>
          </w:tcPr>
          <w:p>
            <w:r>
              <w:t>www.mannheimer.de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