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www.finanzleser.de/monuta-versicherung-kontakt/</w:t>
      </w:r>
    </w:p>
    <w:p>
      <w:r>
        <w:t>Monuta war bis 2022 eine deutsche Zweigniederlassung des niederländischen Versicherungsunternehmens und spezialisierte sich auf Sterbegeldversicherungen sowie Trauerfall-Vorsorge. Das Unternehmen zog sich vom deutschen Markt zurück und übertrug den Bestand der bestehenden Verträge an die DELIA Lebensversicherungs-AG, die zur myLife Gruppe gehört. Monuta wurde ursprünglich 1923 in den Niederlanden gegründet und war dort Marktführer für Bestattungsvorsorge. Der Firmenname leitet sich aus den lateinischen Worten „Mors Ianua Vitae" ab und bedeutet „Der Tod ist die Pforte zum Leben". In Deutschland betrieb Monuta seit 2007 eine Zentrale in Düsseldorf und bot umfassende Dienstleistungen rund um die Trauerfall-Vorsorge an. Heute werden die ehemaligen Monuta-Verträge von DELA verwaltet, während keine neuen Abschlüsse mehr möglich sind.</w:t>
      </w:r>
    </w:p>
    <w:p>
      <w:pPr>
        <w:pStyle w:val="Heading2"/>
      </w:pPr>
      <w:r>
        <w:t>Kontaktdaten</w:t>
      </w:r>
    </w:p>
    <w:tbl>
      <w:tblPr>
        <w:tblStyle w:val="TableGrid"/>
        <w:tblW w:type="auto" w:w="0"/>
        <w:tblLook w:firstColumn="1" w:firstRow="1" w:lastColumn="0" w:lastRow="0" w:noHBand="0" w:noVBand="1" w:val="04A0"/>
      </w:tblPr>
      <w:tblGrid>
        <w:gridCol w:w="4680"/>
        <w:gridCol w:w="4680"/>
      </w:tblGrid>
      <w:tr>
        <w:tc>
          <w:tcPr>
            <w:tcW w:type="dxa" w:w="4680"/>
          </w:tcPr>
          <w:p>
            <w:r>
              <w:t>Firmenname</w:t>
            </w:r>
          </w:p>
        </w:tc>
        <w:tc>
          <w:tcPr>
            <w:tcW w:type="dxa" w:w="4680"/>
          </w:tcPr>
          <w:p>
            <w:r>
              <w:t>DELA Lebensversicherungen (ehemals Monuta)</w:t>
            </w:r>
          </w:p>
        </w:tc>
      </w:tr>
      <w:tr>
        <w:tc>
          <w:tcPr>
            <w:tcW w:type="dxa" w:w="4680"/>
          </w:tcPr>
          <w:p>
            <w:r>
              <w:t>Adresse</w:t>
            </w:r>
          </w:p>
        </w:tc>
        <w:tc>
          <w:tcPr>
            <w:tcW w:type="dxa" w:w="4680"/>
          </w:tcPr>
          <w:p>
            <w:r>
              <w:t>Platz der Ideen 2, 40476 Düsseldorf</w:t>
            </w:r>
          </w:p>
        </w:tc>
      </w:tr>
      <w:tr>
        <w:tc>
          <w:tcPr>
            <w:tcW w:type="dxa" w:w="4680"/>
          </w:tcPr>
          <w:p>
            <w:r>
              <w:t>Website</w:t>
            </w:r>
          </w:p>
        </w:tc>
        <w:tc>
          <w:tcPr>
            <w:tcW w:type="dxa" w:w="4680"/>
          </w:tcPr>
          <w:p>
            <w:r>
              <w:t>monuta.de zeigt Hinweis auf Marktaustritt 2022</w:t>
            </w:r>
          </w:p>
        </w:tc>
      </w:tr>
      <w:tr>
        <w:tc>
          <w:tcPr>
            <w:tcW w:type="dxa" w:w="4680"/>
          </w:tcPr>
          <w:p>
            <w:r>
              <w:t>E-Mail</w:t>
            </w:r>
          </w:p>
        </w:tc>
        <w:tc>
          <w:tcPr>
            <w:tcW w:type="dxa" w:w="4680"/>
          </w:tcPr>
          <w:p>
            <w:r>
              <w:t>kundenbetreuung@dela.de</w:t>
            </w:r>
          </w:p>
        </w:tc>
      </w:tr>
      <w:tr>
        <w:tc>
          <w:tcPr>
            <w:tcW w:type="dxa" w:w="4680"/>
          </w:tcPr>
          <w:p>
            <w:r>
              <w:t>Telefon</w:t>
            </w:r>
          </w:p>
        </w:tc>
        <w:tc>
          <w:tcPr>
            <w:tcW w:type="dxa" w:w="4680"/>
          </w:tcPr>
          <w:p>
            <w:r>
              <w:t>0800 4100280 gehört zur Allianz Versicherung</w:t>
            </w:r>
          </w:p>
        </w:tc>
      </w:tr>
      <w:tr>
        <w:tc>
          <w:tcPr>
            <w:tcW w:type="dxa" w:w="4680"/>
          </w:tcPr>
          <w:p>
            <w:r>
              <w:t>Service-Telefonnummer</w:t>
            </w:r>
          </w:p>
        </w:tc>
        <w:tc>
          <w:tcPr>
            <w:tcW w:type="dxa" w:w="4680"/>
          </w:tcPr>
          <w:p>
            <w:r>
              <w:t>+49 (0)211-542686-86 (DELA)</w:t>
            </w:r>
          </w:p>
        </w:tc>
      </w:tr>
    </w:tbl>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