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www.finanzleser.de/vgh-versicherung-kontakt/</w:t>
      </w:r>
    </w:p>
    <w:p>
      <w:r>
        <w:t>Die VGH Versicherungen stellen eine traditionsreiche Versicherungsgruppe aus Hannover dar. Die VGH Versicherungen sind als Gruppe durch den Zusammenschluss der Landschaftlichen Brandkasse Hannover und der Provinzial Lebensversicherung Hannover entstanden. Gemeinsam mit der Provinzial Krankenversicherung Hannover AG und der Provinzial Pensionskasse AG bilden sie unter einem Markendach die größte Einheit der öffentlichen Versicherer in Niedersachsen. Die VGH bietet breites Angebot an Schaden- und Personenversicherungen für Privatkunden, Industrie und Gewerbe, Agrarbetriebe, Kommunen und Kirchen und ist heute der größte Versicherer in Niedersachsen. Als öffentlich-rechtliche Versicherung mit Sitz in Hannover deckt das Unternehmen das gesamte Spektrum an Versicherungsleistungen ab und ist seit Jahrhunderten in der Region verwurzelt.</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VGH Versicherungen / VGH Landschaftliche Brandkasse Hannover</w:t>
            </w:r>
          </w:p>
        </w:tc>
      </w:tr>
      <w:tr>
        <w:tc>
          <w:tcPr>
            <w:tcW w:type="dxa" w:w="4680"/>
          </w:tcPr>
          <w:p>
            <w:r>
              <w:t>Adresse</w:t>
            </w:r>
          </w:p>
        </w:tc>
        <w:tc>
          <w:tcPr>
            <w:tcW w:type="dxa" w:w="4680"/>
          </w:tcPr>
          <w:p>
            <w:r>
              <w:t>Schiffgraben 4, 30159 Hannover</w:t>
            </w:r>
          </w:p>
        </w:tc>
      </w:tr>
      <w:tr>
        <w:tc>
          <w:tcPr>
            <w:tcW w:type="dxa" w:w="4680"/>
          </w:tcPr>
          <w:p>
            <w:r>
              <w:t>Telefon Zentrale</w:t>
            </w:r>
          </w:p>
        </w:tc>
        <w:tc>
          <w:tcPr>
            <w:tcW w:type="dxa" w:w="4680"/>
          </w:tcPr>
          <w:p>
            <w:r>
              <w:t>0511 362 0</w:t>
            </w:r>
          </w:p>
        </w:tc>
      </w:tr>
      <w:tr>
        <w:tc>
          <w:tcPr>
            <w:tcW w:type="dxa" w:w="4680"/>
          </w:tcPr>
          <w:p>
            <w:r>
              <w:t>Internetseite</w:t>
            </w:r>
          </w:p>
        </w:tc>
        <w:tc>
          <w:tcPr>
            <w:tcW w:type="dxa" w:w="4680"/>
          </w:tcPr>
          <w:p>
            <w:r>
              <w:t>https://www.vgh.de</w:t>
            </w:r>
          </w:p>
        </w:tc>
      </w:tr>
      <w:tr>
        <w:tc>
          <w:tcPr>
            <w:tcW w:type="dxa" w:w="4680"/>
          </w:tcPr>
          <w:p>
            <w:r>
              <w:t>E-Mail</w:t>
            </w:r>
          </w:p>
        </w:tc>
        <w:tc>
          <w:tcPr>
            <w:tcW w:type="dxa" w:w="4680"/>
          </w:tcPr>
          <w:p>
            <w:r>
              <w:t>service@vgh.de</w:t>
            </w:r>
          </w:p>
        </w:tc>
      </w:tr>
      <w:tr>
        <w:tc>
          <w:tcPr>
            <w:tcW w:type="dxa" w:w="4680"/>
          </w:tcPr>
          <w:p>
            <w:r>
              <w:t>Service-Hotline</w:t>
            </w:r>
          </w:p>
        </w:tc>
        <w:tc>
          <w:tcPr>
            <w:tcW w:type="dxa" w:w="4680"/>
          </w:tcPr>
          <w:p>
            <w:r>
              <w:t>0800 1750 844</w:t>
            </w:r>
          </w:p>
        </w:tc>
      </w:tr>
      <w:tr>
        <w:tc>
          <w:tcPr>
            <w:tcW w:type="dxa" w:w="4680"/>
          </w:tcPr>
          <w:p>
            <w:r>
              <w:t>Schadentelefon</w:t>
            </w:r>
          </w:p>
        </w:tc>
        <w:tc>
          <w:tcPr>
            <w:tcW w:type="dxa" w:w="4680"/>
          </w:tcPr>
          <w:p>
            <w:r>
              <w:t>0800 8440800</w:t>
            </w:r>
          </w:p>
        </w:tc>
      </w:tr>
      <w:tr>
        <w:tc>
          <w:tcPr>
            <w:tcW w:type="dxa" w:w="4680"/>
          </w:tcPr>
          <w:p>
            <w:r>
              <w:t>KFZ-/Fahrradschäden im Ausland</w:t>
            </w:r>
          </w:p>
        </w:tc>
        <w:tc>
          <w:tcPr>
            <w:tcW w:type="dxa" w:w="4680"/>
          </w:tcPr>
          <w:p>
            <w:r>
              <w:t>00800 17501750</w:t>
            </w:r>
          </w:p>
        </w:tc>
      </w:tr>
      <w:tr>
        <w:tc>
          <w:tcPr>
            <w:tcW w:type="dxa" w:w="4680"/>
          </w:tcPr>
          <w:p>
            <w:r>
              <w:t>Rechtsschutztelefon</w:t>
            </w:r>
          </w:p>
        </w:tc>
        <w:tc>
          <w:tcPr>
            <w:tcW w:type="dxa" w:w="4680"/>
          </w:tcPr>
          <w:p>
            <w:r>
              <w:t>0800 1750300</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