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Betriebshaftpflichtversicherung</w:t>
      </w:r>
    </w:p>
    <w:p>
      <w:r>
        <w:rPr>
          <w:i/>
        </w:rPr>
        <w:t>Untertitel: Schutz vor Schadensersatz: Betriebshaftpflicht erklärt</w:t>
      </w:r>
    </w:p>
    <w:p>
      <w:pPr>
        <w:pStyle w:val="Heading2"/>
      </w:pPr>
      <w:r>
        <w:t>Keywords</w:t>
      </w:r>
    </w:p>
    <w:p>
      <w:r>
        <w:t>Betriebshaftpflichtversicherung, Haftpflichtversicherung Unternehmen, Gewerbehaftpflicht, Betriebshaftpflicht Schutz, Haftpflicht Selbstständige, Unternehmerhaftpflicht</w:t>
      </w:r>
    </w:p>
    <w:p>
      <w:pPr>
        <w:pStyle w:val="Heading2"/>
      </w:pPr>
      <w:r>
        <w:t>Meta-Description</w:t>
      </w:r>
    </w:p>
    <w:p>
      <w:r>
        <w:t>Betriebshaftpflichtversicherung schützt Ihr Unternehmen vor Schadensersatzforderungen. Wichtige Absicherung für Selbstständige und Gewerbetreibende.</w:t>
      </w:r>
    </w:p>
    <w:p>
      <w:pPr>
        <w:pStyle w:val="Heading2"/>
      </w:pPr>
      <w:r>
        <w:t>Title-Tag</w:t>
      </w:r>
    </w:p>
    <w:p>
      <w:r>
        <w:t>Betriebshaftpflichtversicherung - Schutz für Unternehmen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