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Gesetzliche Krankenversicherung</w:t>
      </w:r>
    </w:p>
    <w:p>
      <w:r>
        <w:rPr>
          <w:i/>
        </w:rPr>
        <w:t>Untertitel: Alles zur GKV: Leistungen, Beiträge &amp; Änderungen 2026</w:t>
      </w:r>
    </w:p>
    <w:p>
      <w:pPr>
        <w:pStyle w:val="Heading2"/>
      </w:pPr>
      <w:r>
        <w:t>Keywords</w:t>
      </w:r>
    </w:p>
    <w:p>
      <w:r>
        <w:t>gesetzliche Krankenversicherung, GKV Deutschland, Krankenversicherung 2026, Gesundheitssystem Deutschland, Krankenversicherungsbeitrag, Versicherungsschutz Krankheit</w:t>
      </w:r>
    </w:p>
    <w:p>
      <w:pPr>
        <w:pStyle w:val="Heading2"/>
      </w:pPr>
      <w:r>
        <w:t>Meta-Description</w:t>
      </w:r>
    </w:p>
    <w:p>
      <w:r>
        <w:t>Gesetzliche Krankenversicherung schützt 74 Mio. Deutsche vor Krankheitskosten. Informationen zum Gesundheitssystem, Beiträgen und Änderungen 2026.</w:t>
      </w:r>
    </w:p>
    <w:p>
      <w:pPr>
        <w:pStyle w:val="Heading2"/>
      </w:pPr>
      <w:r>
        <w:t>Title-Tag</w:t>
      </w:r>
    </w:p>
    <w:p>
      <w:r>
        <w:t>Gesetzliche Krankenversicherung in Deutschland | GKV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