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Lohnsteuer</w:t>
      </w:r>
    </w:p>
    <w:p>
      <w:r>
        <w:rPr>
          <w:i/>
        </w:rPr>
        <w:t>Untertitel: Lohnsteuer berechnen und sparen: Der komplette Ratgeber</w:t>
      </w:r>
    </w:p>
    <w:p>
      <w:pPr>
        <w:pStyle w:val="Heading2"/>
      </w:pPr>
      <w:r>
        <w:t>Keywords</w:t>
      </w:r>
    </w:p>
    <w:p>
      <w:r>
        <w:t>Lohnsteuer berechnen, Lohnsteuer 2026, Brutto Netto Rechner, Lohnsteuerklassen, Lohnsteuererklärung, Einkommensteuer Vorauszahlung</w:t>
      </w:r>
    </w:p>
    <w:p>
      <w:pPr>
        <w:pStyle w:val="Heading2"/>
      </w:pPr>
      <w:r>
        <w:t>Meta-Description</w:t>
      </w:r>
    </w:p>
    <w:p>
      <w:r>
        <w:t>Lohnsteuer einfach erklärt: Wie wird Lohnsteuer berechnet? Aktuelle Tarife für 2026, Steuererklärung &amp; Tipps zur Steuerersparnis.</w:t>
      </w:r>
    </w:p>
    <w:p>
      <w:pPr>
        <w:pStyle w:val="Heading2"/>
      </w:pPr>
      <w:r>
        <w:t>Title-Tag</w:t>
      </w:r>
    </w:p>
    <w:p>
      <w:r>
        <w:t>Lohnsteuer 2026: Berechnung &amp; Steuererklärung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