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Rentenversicherungsbeitrag</w:t>
      </w:r>
    </w:p>
    <w:p>
      <w:r>
        <w:rPr>
          <w:i/>
        </w:rPr>
        <w:t>Untertitel: Rentenversicherungsbeitrag 2026: Sätze, Berechnung &amp; Tipps</w:t>
      </w:r>
    </w:p>
    <w:p>
      <w:pPr>
        <w:pStyle w:val="Heading2"/>
      </w:pPr>
      <w:r>
        <w:t>Keywords</w:t>
      </w:r>
    </w:p>
    <w:p>
      <w:r>
        <w:t>Rentenversicherungsbeitrag, Rentenbeitrag Arbeitnehmer, Rentenbeitrag Arbeitgeber, Beitragssatz 2026, Deutsche Rentenversicherung, Sozialversicherung Deutschland</w:t>
      </w:r>
    </w:p>
    <w:p>
      <w:pPr>
        <w:pStyle w:val="Heading2"/>
      </w:pPr>
      <w:r>
        <w:t>Meta-Description</w:t>
      </w:r>
    </w:p>
    <w:p>
      <w:r>
        <w:t>Rentenversicherungsbeitrag 2026: Aktuelle Beitragssätze für Arbeitnehmer &amp; Arbeitgeber, Berechnung und Auswirkungen auf Ihre finanzielle Planung.</w:t>
      </w:r>
    </w:p>
    <w:p>
      <w:pPr>
        <w:pStyle w:val="Heading2"/>
      </w:pPr>
      <w:r>
        <w:t>Title-Tag</w:t>
      </w:r>
    </w:p>
    <w:p>
      <w:r>
        <w:t>Rentenversicherungsbeitrag 2026: Sätze &amp; Berechnung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