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Steuerberater</w:t>
      </w:r>
    </w:p>
    <w:p>
      <w:r>
        <w:rPr>
          <w:i/>
        </w:rPr>
        <w:t>Untertitel: Gebühren, Leistungen und Einsparungen erklärt</w:t>
      </w:r>
    </w:p>
    <w:p>
      <w:pPr>
        <w:pStyle w:val="Heading2"/>
      </w:pPr>
      <w:r>
        <w:t>Keywords</w:t>
      </w:r>
    </w:p>
    <w:p>
      <w:r>
        <w:t>Steuerberater, Steuerberater Kosten, Steuererklärung, Steuerberatung, Steuern sparen, Steuerberater Gebühren</w:t>
      </w:r>
    </w:p>
    <w:p>
      <w:pPr>
        <w:pStyle w:val="Heading2"/>
      </w:pPr>
      <w:r>
        <w:t>Meta-Description</w:t>
      </w:r>
    </w:p>
    <w:p>
      <w:r>
        <w:t>Steuerberater helfen bei der Steuererklärung und sparen Zeit. Erfahren Sie, welche Kosten anfallen und ob sich die Gebühren für Sie lohnen.</w:t>
      </w:r>
    </w:p>
    <w:p>
      <w:pPr>
        <w:pStyle w:val="Heading2"/>
      </w:pPr>
      <w:r>
        <w:t>Title-Tag</w:t>
      </w:r>
    </w:p>
    <w:p>
      <w:r>
        <w:t>Steuerberater: Kosten, Leistungen &amp; Gebühren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