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Umsatzsteuer und Mehrwertsteuer</w:t>
      </w:r>
    </w:p>
    <w:p>
      <w:r>
        <w:rPr>
          <w:i/>
        </w:rPr>
        <w:t>Untertitel: Unterschied, Sätze und Regelungen erklärt</w:t>
      </w:r>
    </w:p>
    <w:p>
      <w:pPr>
        <w:pStyle w:val="Heading2"/>
      </w:pPr>
      <w:r>
        <w:t>Keywords</w:t>
      </w:r>
    </w:p>
    <w:p>
      <w:r>
        <w:t>Umsatzsteuer, Mehrwertsteuer, MwSt, Umsatzsteuer Sätze, Mehrwertsteuer Deutschland, Steuersätze 2026</w:t>
      </w:r>
    </w:p>
    <w:p>
      <w:pPr>
        <w:pStyle w:val="Heading2"/>
      </w:pPr>
      <w:r>
        <w:t>Meta-Description</w:t>
      </w:r>
    </w:p>
    <w:p>
      <w:r>
        <w:t>Umsatzsteuer und Mehrwertsteuer in Deutschland: Regelsatz 19 %, ermäßigter Satz 7 %. Alle Informationen zu MwSt-Sätzen und deren Anwendung.</w:t>
      </w:r>
    </w:p>
    <w:p>
      <w:pPr>
        <w:pStyle w:val="Heading2"/>
      </w:pPr>
      <w:r>
        <w:t>Title-Tag</w:t>
      </w:r>
    </w:p>
    <w:p>
      <w:r>
        <w:t>Umsatzsteuer und Mehrwertsteuer in Deutschland | Sätze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