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Umsatzsteuererklärung</w:t>
      </w:r>
    </w:p>
    <w:p>
      <w:r>
        <w:rPr>
          <w:i/>
        </w:rPr>
        <w:t>Untertitel: Umsatzsteuer anmelden: Fristen, Tipps und Änderungen 2024</w:t>
      </w:r>
    </w:p>
    <w:p>
      <w:pPr>
        <w:pStyle w:val="Heading2"/>
      </w:pPr>
      <w:r>
        <w:t>Keywords</w:t>
      </w:r>
    </w:p>
    <w:p>
      <w:r>
        <w:t>Umsatzsteuererklärung, Umsatzsteuer Deutschland, Steuererklärung Unternehmer, Kleinunternehmer Steuern, USt-Erklärung, Steuerliche Pflichten</w:t>
      </w:r>
    </w:p>
    <w:p>
      <w:pPr>
        <w:pStyle w:val="Heading2"/>
      </w:pPr>
      <w:r>
        <w:t>Meta-Description</w:t>
      </w:r>
    </w:p>
    <w:p>
      <w:r>
        <w:t>Umsatzsteuererklärung: Wichtige Infos für Unternehmer in Deutschland. Erfahren Sie mehr über Grundregeln, Änderungen 2024 und Erleichterungen für Kleinunternehmer.</w:t>
      </w:r>
    </w:p>
    <w:p>
      <w:pPr>
        <w:pStyle w:val="Heading2"/>
      </w:pPr>
      <w:r>
        <w:t>Title-Tag</w:t>
      </w:r>
    </w:p>
    <w:p>
      <w:r>
        <w:t>Umsatzsteuererklärung 2024 | Infos für Unternehmer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