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Zusatzbeitrag Krankenkasse</w:t>
      </w:r>
    </w:p>
    <w:p>
      <w:r>
        <w:rPr>
          <w:i/>
        </w:rPr>
        <w:t>Untertitel: Zusatzbeitrag 2026: Kosten senken und Krankenkasse wechseln</w:t>
      </w:r>
    </w:p>
    <w:p>
      <w:pPr>
        <w:pStyle w:val="Heading2"/>
      </w:pPr>
      <w:r>
        <w:t>Keywords</w:t>
      </w:r>
    </w:p>
    <w:p>
      <w:r>
        <w:t>Zusatzbeitrag Krankenkasse, Zusatzbeitrag 2026, kassenindividuelle Zusatzbeiträge, Krankenkassenbeitrag, Zusatzbeitragssatz, Krankenkasse Kosten</w:t>
      </w:r>
    </w:p>
    <w:p>
      <w:pPr>
        <w:pStyle w:val="Heading2"/>
      </w:pPr>
      <w:r>
        <w:t>Meta-Description</w:t>
      </w:r>
    </w:p>
    <w:p>
      <w:r>
        <w:t>Zusatzbeitrag Krankenkasse 2026: Aktuelle Sätze zwischen 2,18% - 4,39%, durchschnittlich 2,9%. Informieren Sie sich über kassenindividuelle Beiträge.</w:t>
      </w:r>
    </w:p>
    <w:p>
      <w:pPr>
        <w:pStyle w:val="Heading2"/>
      </w:pPr>
      <w:r>
        <w:t>Title-Tag</w:t>
      </w:r>
    </w:p>
    <w:p>
      <w:r>
        <w:t>Zusatzbeitrag Krankenkasse 2026 - Sätze &amp; Vergleich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