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Bauherrenhaftpflichtversicherung</w:t>
      </w:r>
    </w:p>
    <w:p>
      <w:r>
        <w:rPr>
          <w:i/>
        </w:rPr>
        <w:t>Schutz vor Haftungsrisiken beim Hausbau und Renovierung</w:t>
      </w:r>
    </w:p>
    <w:p>
      <w:pPr>
        <w:pStyle w:val="Heading1"/>
      </w:pPr>
      <w:r>
        <w:t>Bauherrenhaftpflichtversicherung</w:t>
      </w:r>
    </w:p>
    <w:p>
      <w:r>
        <w:t>Wer ein Haus baut oder umfangreiche Sanierungsarbeiten durchführt, übernimmt automatisch eine umfassende Haftung für alle Schäden, die auf der Baustelle entstehen können. Als Bauherr haften Sie in unbegrenzter Höhe mit Ihrem Privatvermögen für entstandene Schäden, auch wenn Sie die Bauarbeiten vollständig an Fachunternehmen delegieren. Die Bauherrenhaftpflichtversicherung bietet einen wichtigen Schutz vor finanziellen Risiken, die schnell in die Hunderttausende gehen können.</w:t>
      </w:r>
    </w:p>
    <w:p>
      <w:pPr>
        <w:pStyle w:val="Heading2"/>
      </w:pPr>
      <w:r>
        <w:t>Was leistet die Bauherrenhaftpflichtversicherung?</w:t>
      </w:r>
    </w:p>
    <w:p>
      <w:r>
        <w:t>Die Bauherrenhaftpflichtversicherung deckt Ansprüche wegen Personenschäden, Sachschäden und Vermögensschäden Dritter ab. Sie greift beispielsweise, wenn ein Passant auf verschmutztem Gehweg vor Ihrer Baustelle stürzt, Bauteile auf parkende Autos fallen oder Nachbarhäuser durch Baugrubenarbeiten Schäden davontragen.</w:t>
      </w:r>
    </w:p>
    <w:p>
      <w:r>
        <w:t>Tragen Geschädigte ungerechtfertigte Schadensersatzansprüche an Sie heran, wehrt die Bauherrenhaftpflichtversicherung diese – notfalls auch gerichtlich – für Sie ab. Hierfür prüft sie die Rechtslage und durchsucht sämtliche Bauunterlagen. Bei berechtigten Ansprüchen übernimmt sie die Kosten für Behandlungen, Schmerzensgeld oder sogar lebenslange Rentenzahlungen.</w:t>
      </w:r>
    </w:p>
    <w:p>
      <w:r>
        <w:t>Der Schutz bei Personenschäden ist besonders wichtig: Ein Personenschaden mit langwierigen Krankheitsfolgen kann einen sehr hohen Schadenersatzanspruch nach sich ziehen. Bei schwerwiegenden Unfallverletzungen können mehrere hunderttausend Euro Schmerzensgeld und Ausgleichszahlungen anfallen.</w:t>
      </w:r>
    </w:p>
    <w:p>
      <w:pPr>
        <w:pStyle w:val="Heading2"/>
      </w:pPr>
      <w:r>
        <w:t>Wann brauchen Sie eine Bauherrenhaftpflichtversicherung?</w:t>
      </w:r>
    </w:p>
    <w:p>
      <w:r>
        <w:t>Ihre Haftung beginnt bereits bei Vertragsabschluss mit einem Architekten oder mit der Planung durch eine Baufirma. Die Bauherrenhaftpflicht sollten Sie noch vor Baubeginn abschließen, denn sobald der Architekt oder die Baufirma die Planung aufnehmen, haften Sie für Schäden.</w:t>
      </w:r>
    </w:p>
    <w:p>
      <w:r>
        <w:t>Grundsätzlich benötigen Sie eine separate Bauherrenhaftpflicht bei:</w:t>
      </w:r>
    </w:p>
    <w:p>
      <w:pPr>
        <w:pStyle w:val="ListBullet"/>
      </w:pPr>
      <w:r>
        <w:t>Neubauten von Ein- und Mehrfamilienhäusern</w:t>
      </w:r>
    </w:p>
    <w:p>
      <w:pPr>
        <w:pStyle w:val="ListBullet"/>
      </w:pPr>
      <w:r>
        <w:t>Umfangreichen An- und Umbauten</w:t>
      </w:r>
    </w:p>
    <w:p>
      <w:pPr>
        <w:pStyle w:val="ListBullet"/>
      </w:pPr>
      <w:r>
        <w:t>Größeren Sanierungsarbeiten</w:t>
      </w:r>
    </w:p>
    <w:p>
      <w:r>
        <w:t>Nur bei kleineren Bauvorhaben wie etwa einem Wintergarten sind die Bauherren-Risiken oftmals durch die private Haftpflicht abgedeckt. Laut Stiftung Warentest gilt das bis zu einer Bausumme von 50.000 Euro. In den Tarifen der Privathaftpflicht sind Bauvorhaben mit Kosten von 100.000 Euro bis 500.000 Euro teils abgedeckt. Bei den meisten Empfehlungen ist eine separate Bauherrenhaftpflicht ab einer Bausumme von 250.000 Euro bis 500.000 Euro erforderlich.</w:t>
      </w:r>
    </w:p>
    <w:p>
      <w:r>
        <w:t>Vor Baubeginn sollten Sie prüfen, ob Ihre Privathaftpflichtversicherung auch Bauherrenrisiken abdeckt und wenn ja, in welcher Höhe. Ist Ihr Bauprojekt teurer, brauchen Sie eine zusätzliche Bauherrenhaftpflichtversicherung.</w:t>
      </w:r>
    </w:p>
    <w:p>
      <w:pPr>
        <w:pStyle w:val="Heading2"/>
      </w:pPr>
      <w:r>
        <w:t>Kosten der Bauherrenhaftpflichtversicherung</w:t>
      </w:r>
    </w:p>
    <w:p>
      <w:r>
        <w:t>Die Kosten für eine Bauherrenhaftpflichtversicherung fallen als Einmalbeitrag für die gesamte Bauzeit an. Als Richtwert können Sie mit etwa einem Tausendstel der Bausumme rechnen. Für ein Bauvorhaben in Höhe von 250.000 Euro zahlen Sie einen Versicherungsbeitrag von einmalig etwa 250 Euro.</w:t>
      </w:r>
    </w:p>
    <w:p>
      <w:r>
        <w:t>Die tatsächlichen Kosten variieren je nach Anbieter und Leistungsumfang: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Bausumme</w:t>
            </w:r>
          </w:p>
        </w:tc>
        <w:tc>
          <w:tcPr>
            <w:tcW w:type="dxa" w:w="3120"/>
          </w:tcPr>
          <w:p>
            <w:r>
              <w:rPr>
                <w:b/>
              </w:rPr>
              <w:t>Kosten ab</w:t>
            </w:r>
          </w:p>
        </w:tc>
        <w:tc>
          <w:tcPr>
            <w:tcW w:type="dxa" w:w="3120"/>
          </w:tcPr>
          <w:p>
            <w:r>
              <w:rPr>
                <w:b/>
              </w:rPr>
              <w:t>Kosten bis</w:t>
            </w:r>
          </w:p>
        </w:tc>
      </w:tr>
      <w:tr>
        <w:tc>
          <w:tcPr>
            <w:tcW w:type="dxa" w:w="3120"/>
          </w:tcPr>
          <w:p>
            <w:r>
              <w:t>150.000 €</w:t>
            </w:r>
          </w:p>
        </w:tc>
        <w:tc>
          <w:tcPr>
            <w:tcW w:type="dxa" w:w="3120"/>
          </w:tcPr>
          <w:p>
            <w:r>
              <w:t>42 €</w:t>
            </w:r>
          </w:p>
        </w:tc>
        <w:tc>
          <w:tcPr>
            <w:tcW w:type="dxa" w:w="3120"/>
          </w:tcPr>
          <w:p>
            <w:r>
              <w:t>273 €</w:t>
            </w:r>
          </w:p>
        </w:tc>
      </w:tr>
      <w:tr>
        <w:tc>
          <w:tcPr>
            <w:tcW w:type="dxa" w:w="3120"/>
          </w:tcPr>
          <w:p>
            <w:r>
              <w:t>250.000 €</w:t>
            </w:r>
          </w:p>
        </w:tc>
        <w:tc>
          <w:tcPr>
            <w:tcW w:type="dxa" w:w="3120"/>
          </w:tcPr>
          <w:p>
            <w:r>
              <w:t>90 €</w:t>
            </w:r>
          </w:p>
        </w:tc>
        <w:tc>
          <w:tcPr>
            <w:tcW w:type="dxa" w:w="3120"/>
          </w:tcPr>
          <w:p>
            <w:r>
              <w:t>210 €</w:t>
            </w:r>
          </w:p>
        </w:tc>
      </w:tr>
      <w:tr>
        <w:tc>
          <w:tcPr>
            <w:tcW w:type="dxa" w:w="3120"/>
          </w:tcPr>
          <w:p>
            <w:r>
              <w:t>Grundschutz</w:t>
            </w:r>
          </w:p>
        </w:tc>
        <w:tc>
          <w:tcPr>
            <w:tcW w:type="dxa" w:w="3120"/>
          </w:tcPr>
          <w:p>
            <w:r>
              <w:t>70 €</w:t>
            </w:r>
          </w:p>
        </w:tc>
        <w:tc>
          <w:tcPr>
            <w:tcW w:type="dxa" w:w="3120"/>
          </w:tcPr>
          <w:p>
            <w:r>
              <w:t>95 €</w:t>
            </w:r>
          </w:p>
        </w:tc>
      </w:tr>
    </w:tbl>
    <w:p>
      <w:r>
        <w:t>Die Prämie richtet sich nach der Bausumme. Eigenleistungen werden bei der Ermittlung zusätzlich berechnet und können den Beitrag erhöhen. Da Bauarbeiten in Eigenleistung häufiger zu Unfällen führen, sind Bauherrenversicherungen ab einer Eigenleistung von mehr als 20.000 Euro deutlich teurer.</w:t>
      </w:r>
    </w:p>
    <w:p>
      <w:r>
        <w:t>Wählen Sie einen Tarif mit Selbstbeteiligung, ist die Bauherrenhaftpflicht meist günstiger. Sie können den Beitrag zudem von der Steuer absetzen.</w:t>
      </w:r>
    </w:p>
    <w:p>
      <w:pPr>
        <w:pStyle w:val="Heading2"/>
      </w:pPr>
      <w:r>
        <w:t>Leistungsmerkmale und Versicherungssumme</w:t>
      </w:r>
    </w:p>
    <w:p>
      <w:r>
        <w:t>Die Mindestversicherungssumme sollte nicht unter drei Millionen Euro für jeweils Personen- und Sachschäden liegen. Noch besser sind fünf Millionen Euro Versicherungssumme oder mehr für diese beiden Kategorien. Die Gesamtdeckungssumme sollte mindestens 15 Millionen Euro für Personen-, Sach- und Vermögensschäden betragen.</w:t>
      </w:r>
    </w:p>
    <w:p>
      <w:r>
        <w:t>Beachten Sie wichtige Ausschlüsse: Wenn der eingetretene Schaden vorsätzlich verursacht wurde, leistet die Bauherrenhaftpflichtversicherung nicht. Legen Sie oder Freunde bei Ihrem Bau mit Hand an und entsteht daraus ein Haftpflichtschaden, greift die Bauherrenhaftpflicht nur, falls Eigenleistungen im Versicherungsschutz inbegriffen sind. Moderne Bauherrenhaftpflichtversicherungen haben häufig Eigenleistung in Höhe von rund 25.000 Euro bereits eingeschlossen.</w:t>
      </w:r>
    </w:p>
    <w:p>
      <w:r>
        <w:t>Eine Bauherrenhaftpflichtversicherung endet automatisch mit Abschluss der Bauarbeiten, spätestens jedoch zwei oder drei Jahre nach Versicherungsbeginn. Welche Frist in Ihrem Fall gilt, können Sie in den Versicherungsbedingungen nachlesen.</w:t>
      </w:r>
    </w:p>
    <w:p>
      <w:pPr>
        <w:pStyle w:val="Heading2"/>
      </w:pPr>
      <w:r>
        <w:t>Fazit</w:t>
      </w:r>
    </w:p>
    <w:p>
      <w:r>
        <w:t>Die Bauherrenhaftpflichtversicherung ist zwar nicht gesetzlich vorgeschrieben, aber angesichts der unbegrenzten Haftung für Bauherren in der Praxis notwendig. Viele Banken verlangen sie sogar. Bereits bei der ersten Bauplanung sollten Sie diese Absicherung berücksichtigen, denn Ihre Haftung beginnt früher als der erste Spatenstich. Mit Kosten ab etwa 70 Euro für die gesamte Bauzeit bietet die Versicherung einen wirksamen Schutz vor existenzbedrohenden Schadenersatzforderungen. Prüfen Sie zunächst den Umfang Ihrer Privathaftpflicht und schließen Sie bei Bedarf eine separate Bauherrenhaftpflichtversicherung mit ausreichend hoher Deckungssumme 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