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E-Bike Versicherung</w:t>
      </w:r>
    </w:p>
    <w:p>
      <w:r>
        <w:rPr>
          <w:i/>
        </w:rPr>
        <w:t>Schutz für Ihr E-Bike: Kosten, Leistungen &amp; Tipps</w:t>
      </w:r>
    </w:p>
    <w:p>
      <w:pPr>
        <w:pStyle w:val="Heading1"/>
      </w:pPr>
      <w:r>
        <w:t>E-Bike Versicherung</w:t>
      </w:r>
    </w:p>
    <w:p>
      <w:r>
        <w:t>Die Welt der E-Bikes boomt in Deutschland wie nie zuvor. Im vergangenen Jahr wurden in Deutschland etwa zwei Millionen Pedelecs verkauft, die Nachfrage steigt kontinuierlich. Mit den steigenden Anschaffungspreisen – ein Mittelklassemodell kostet zwischen 3.000 und 4.000 Euro, vollgefederte E-Mountainbikes überschreiten häufig die 10.000 Euro Marke – wächst auch das Bedürfnis nach einer passenden Versicherung. Welche Absicherung ist sinnvoll, wann wird sie zur Pflicht und worauf sollten Sie achten?</w:t>
      </w:r>
    </w:p>
    <w:p>
      <w:pPr>
        <w:pStyle w:val="Heading2"/>
      </w:pPr>
      <w:r>
        <w:t>Wann eine E-Bike Versicherung Pflicht ist</w:t>
      </w:r>
    </w:p>
    <w:p>
      <w:r>
        <w:t>Die Versicherungspflicht für Ihr elektrisches Zweirad hängt allein von der Motorgeschwindigkeit ab. Die Mehrzahl der in Deutschland verkauften E-Bikes sind Pedelecs. Der Motor unterstützt Sie nur beim Treten und schaltet sich bei 25 km/h automatisch ab. Rechtlich werden diese Räder wie klassische Fahrräder behandelt – es besteht keine gesetzliche Versicherungspflicht.</w:t>
      </w:r>
    </w:p>
    <w:p>
      <w:r>
        <w:t>Anders ist die Situation bei S-Pedelecs. Aufgrund ihrer Höchstgeschwindigkeit gelten sie verkehrsrechtlich als zulassungs- und versicherungspflichtige Kleinkrafträder. Der Fahrer benötigt eine amtliche Fahrerlaubnis und eine Versicherung. Jedes S-Pedelec (elektrisches Zweirad bis 45 km/h) benötigt mindestens eine Haftpflichtversicherung und ein Versicherungskennzeichen.</w:t>
      </w:r>
    </w:p>
    <w:p>
      <w:r>
        <w:t>Die Kosten für eine S-Pedelec-Versicherung liegen 2026 zwischen etwa 30 und 60 Euro pro Versicherungsjahr, je nach Anbieter. Die Allianz berechnet beispielsweise ab 59 Euro, während die HUK-COBURG bereits ab 30,50 Euro anbietet.</w:t>
      </w:r>
    </w:p>
    <w:p>
      <w:pPr>
        <w:pStyle w:val="Heading2"/>
      </w:pPr>
      <w:r>
        <w:t>Hausratversicherung vs. spezielle E-Bike Versicherung</w:t>
      </w:r>
    </w:p>
    <w:p>
      <w:r>
        <w:t>Viele E-Bike-Besitzer gehen davon aus, dass ihre Hausratversicherung ausreichenden Schutz bietet. Das ist ein teurer Irrtum. Im Basistarif ist Ihr E-Bike meist nur bei Einbruchdiebstahl aus verschlossenen Räumen versichert – also aus der Wohnung, dem Keller oder der Garage. Der Diebstahl vor dem Supermarkt, am Bahnhof oder im Biergarten ist nicht abgedeckt.</w:t>
      </w:r>
    </w:p>
    <w:p>
      <w:r>
        <w:t>Selbst mit einer speziellen Fahrradklausel sind Fahrräder und E-Bikes oft nur mit einem Bruchteil der Versicherungssumme abgedeckt. Beträgt die Hausratsversicherungssumme beispielsweise 75.000 Euro und das Rad ist mit einem Prozent eingeschlossen, erhalten Sie bei Diebstahl nur 750 Euro – deutlich weniger als der Kaufpreis.</w:t>
      </w:r>
    </w:p>
    <w:p>
      <w:r>
        <w:t>Eine spezialisierte E-Bike Versicherung dagegen ist auf die tägliche Nutzung abgestimmt. Sie gilt dauerhaft und hat keine Beschränkung hinsichtlich des Abstellortes. Sie erhalten Vollschutz unabhängig davon, wo Sie Ihr Rad abstellen.</w:t>
      </w:r>
    </w:p>
    <w:p>
      <w:pPr>
        <w:pStyle w:val="Heading2"/>
      </w:pPr>
      <w:r>
        <w:t>Was eine gute E-Bike Versicherung abdeckt</w:t>
      </w:r>
    </w:p>
    <w:p>
      <w:r>
        <w:t>Eine umfassende E-Bike Versicherung geht über den reinen Diebstahlschutz hinaus. Sie berücksichtigt den hohen Wert von Elektrofahrrädern und sichert wichtige Komponenten wie Akku und Motor ab. Eine gute Versicherung schützt nicht nur vor Diebstahl, sondern auch vor Ausfällen der Elektronik, Defekten und Vandalismus.</w:t>
      </w:r>
    </w:p>
    <w:p>
      <w:r>
        <w:t>Die wichtigsten Leistungen umfassen:</w:t>
      </w:r>
    </w:p>
    <w:tbl>
      <w:tblPr>
        <w:tblStyle w:val="TableGrid"/>
        <w:tblW w:type="auto" w:w="0"/>
        <w:tblLook w:firstColumn="1" w:firstRow="1" w:lastColumn="0" w:lastRow="0" w:noHBand="0" w:noVBand="1" w:val="04A0"/>
      </w:tblPr>
      <w:tblGrid>
        <w:gridCol w:w="4680"/>
        <w:gridCol w:w="4680"/>
      </w:tblGrid>
      <w:tr>
        <w:tc>
          <w:tcPr>
            <w:tcW w:type="dxa" w:w="4680"/>
          </w:tcPr>
          <w:p>
            <w:r>
              <w:rPr>
                <w:b/>
              </w:rPr>
              <w:t>Schadensart</w:t>
            </w:r>
          </w:p>
        </w:tc>
        <w:tc>
          <w:tcPr>
            <w:tcW w:type="dxa" w:w="4680"/>
          </w:tcPr>
          <w:p>
            <w:r>
              <w:rPr>
                <w:b/>
              </w:rPr>
              <w:t>Abdeckung</w:t>
            </w:r>
          </w:p>
        </w:tc>
      </w:tr>
      <w:tr>
        <w:tc>
          <w:tcPr>
            <w:tcW w:type="dxa" w:w="4680"/>
          </w:tcPr>
          <w:p>
            <w:r>
              <w:t>Diebstahl</w:t>
            </w:r>
          </w:p>
        </w:tc>
        <w:tc>
          <w:tcPr>
            <w:tcW w:type="dxa" w:w="4680"/>
          </w:tcPr>
          <w:p>
            <w:r>
              <w:t>Überall, 24 Stunden täglich</w:t>
            </w:r>
          </w:p>
        </w:tc>
      </w:tr>
      <w:tr>
        <w:tc>
          <w:tcPr>
            <w:tcW w:type="dxa" w:w="4680"/>
          </w:tcPr>
          <w:p>
            <w:r>
              <w:t>Teilediebstahl</w:t>
            </w:r>
          </w:p>
        </w:tc>
        <w:tc>
          <w:tcPr>
            <w:tcW w:type="dxa" w:w="4680"/>
          </w:tcPr>
          <w:p>
            <w:r>
              <w:t>Akku, Display, Sattel</w:t>
            </w:r>
          </w:p>
        </w:tc>
      </w:tr>
      <w:tr>
        <w:tc>
          <w:tcPr>
            <w:tcW w:type="dxa" w:w="4680"/>
          </w:tcPr>
          <w:p>
            <w:r>
              <w:t>Unfallschäden</w:t>
            </w:r>
          </w:p>
        </w:tc>
        <w:tc>
          <w:tcPr>
            <w:tcW w:type="dxa" w:w="4680"/>
          </w:tcPr>
          <w:p>
            <w:r>
              <w:t>Auch bei Eigen- oder Fremdverschulden</w:t>
            </w:r>
          </w:p>
        </w:tc>
      </w:tr>
      <w:tr>
        <w:tc>
          <w:tcPr>
            <w:tcW w:type="dxa" w:w="4680"/>
          </w:tcPr>
          <w:p>
            <w:r>
              <w:t>Vandalismus</w:t>
            </w:r>
          </w:p>
        </w:tc>
        <w:tc>
          <w:tcPr>
            <w:tcW w:type="dxa" w:w="4680"/>
          </w:tcPr>
          <w:p>
            <w:r>
              <w:t>Mutwillige Beschädigung</w:t>
            </w:r>
          </w:p>
        </w:tc>
      </w:tr>
      <w:tr>
        <w:tc>
          <w:tcPr>
            <w:tcW w:type="dxa" w:w="4680"/>
          </w:tcPr>
          <w:p>
            <w:r>
              <w:t>Elektronikdefekte</w:t>
            </w:r>
          </w:p>
        </w:tc>
        <w:tc>
          <w:tcPr>
            <w:tcW w:type="dxa" w:w="4680"/>
          </w:tcPr>
          <w:p>
            <w:r>
              <w:t>Motor, Akku, Display</w:t>
            </w:r>
          </w:p>
        </w:tc>
      </w:tr>
      <w:tr>
        <w:tc>
          <w:tcPr>
            <w:tcW w:type="dxa" w:w="4680"/>
          </w:tcPr>
          <w:p>
            <w:r>
              <w:t>Verschleiß</w:t>
            </w:r>
          </w:p>
        </w:tc>
        <w:tc>
          <w:tcPr>
            <w:tcW w:type="dxa" w:w="4680"/>
          </w:tcPr>
          <w:p>
            <w:r>
              <w:t>Je nach Tarif unterschiedlich</w:t>
            </w:r>
          </w:p>
        </w:tc>
      </w:tr>
    </w:tbl>
    <w:p>
      <w:r>
        <w:t>Besonders wertvoll ist der Schutz für hochwertige Komponenten. Motor und Akku machen oft rund 50 Prozent des Gesamtwerts aus.</w:t>
      </w:r>
    </w:p>
    <w:p>
      <w:pPr>
        <w:pStyle w:val="Heading2"/>
      </w:pPr>
      <w:r>
        <w:t>Kosten und Tarife in 2026</w:t>
      </w:r>
    </w:p>
    <w:p>
      <w:r>
        <w:t>Die Preise für E-Bike Versicherungen sind 2026 angestiegen. Beitragserhöhungen von 20 bis 30 Prozent oder mehr sind 2025 und 2026 keine Seltenheit – in Einzelfällen berichten Versicherungsnehmer von Steigerungen über 100 Prozent im Jahresvergleich.</w:t>
      </w:r>
    </w:p>
    <w:p>
      <w:r>
        <w:t>Die Kosten bewegen sich dennoch in einem überschaubaren Rahmen. Rechnen Sie mit Jahresprämien zwischen 70 und 150 Euro für einen leistungsstarken Schutz. Für umfassenden Rundumschutz mit Reparaturservice in Deutschland und im Ausland liegen die Kosten zwischen 100 und 200 Euro pro Jahr.</w:t>
      </w:r>
    </w:p>
    <w:p>
      <w:r>
        <w:t>Die Kostenfaktoren sind vielfältig:</w:t>
      </w:r>
    </w:p>
    <w:p>
      <w:pPr>
        <w:pStyle w:val="ListBullet"/>
      </w:pPr>
      <w:r>
        <w:rPr>
          <w:b/>
        </w:rPr>
        <w:t>Kaufpreis des E-Bikes</w:t>
      </w:r>
      <w:r>
        <w:t>: Je höher der Wert, desto höher die Prämie</w:t>
      </w:r>
    </w:p>
    <w:p>
      <w:pPr>
        <w:pStyle w:val="ListBullet"/>
      </w:pPr>
      <w:r>
        <w:rPr>
          <w:b/>
        </w:rPr>
        <w:t>Wohnort</w:t>
      </w:r>
      <w:r>
        <w:t>: In Großstädten wie Berlin oder Hamburg ist die Prämie oft höher als auf dem Land</w:t>
      </w:r>
    </w:p>
    <w:p>
      <w:pPr>
        <w:pStyle w:val="ListBullet"/>
      </w:pPr>
      <w:r>
        <w:rPr>
          <w:b/>
        </w:rPr>
        <w:t>Leistungsumfang</w:t>
      </w:r>
      <w:r>
        <w:t>: Basistarife versus Vollschutz mit Pannenhilfe</w:t>
      </w:r>
    </w:p>
    <w:p>
      <w:pPr>
        <w:pStyle w:val="ListBullet"/>
      </w:pPr>
      <w:r>
        <w:rPr>
          <w:b/>
        </w:rPr>
        <w:t>Selbstbeteiligung</w:t>
      </w:r>
      <w:r>
        <w:t>: Senkt die Jahresprämie</w:t>
      </w:r>
    </w:p>
    <w:p>
      <w:pPr>
        <w:pStyle w:val="Heading2"/>
      </w:pPr>
      <w:r>
        <w:t>Worauf Sie bei der Wahl achten sollten</w:t>
      </w:r>
    </w:p>
    <w:p>
      <w:r>
        <w:t>Bei der Auswahl der richtigen E-Bike Versicherung sollten Sie mehrere Kriterien berücksichtigen. Das Alter Ihres E-Bikes spielt eine wichtige Rolle: Versicherer akzeptieren unterschiedliche Altersgrenzen – „nicht älter als 6 Monate", „nicht älter als 12 Monate" oder „nicht älter als 3 Jahre".</w:t>
      </w:r>
    </w:p>
    <w:p>
      <w:r>
        <w:t>Beachten Sie auch den geografischen Schutz. Die meisten Versicherer gewähren Leistungen nicht nur in Deutschland, sondern europaweit oder sogar weltweit. Wenn Sie viel im Ausland unterwegs sind, prüfen Sie diese Klausel genau. Üblicherweise ist der Auslandsaufenthalt von 12 Wochen bis zu 6 Monaten begrenzt.</w:t>
      </w:r>
    </w:p>
    <w:p>
      <w:r>
        <w:t>Für gebrauchte E-Bikes gelten spezielle Regelungen: Sie müssen nachweisen, dass das E-Bike Ihnen rechtmäßig gehört (etwa durch Kaufvertrag), und Sie geben den aktuellen Marktwert oder den ursprünglichen Kaufpreis an.</w:t>
      </w:r>
    </w:p>
    <w:p>
      <w:r>
        <w:t>Eine E-Bike Versicherung lohnt sich besonders bei hochwertigen Rädern ab einem Wert von etwa 1.000 Euro. Die geringe Jahresprämie steht in keinem Verhältnis zu dem finanziellen Schaden, den Diebstahl oder ein schwerer Defekt verursachen könnte. Mit dem Boom der E-Mobilität steigt auch die Diebstahlgefahr – jährlich werden in Deutschland etwa 150.000 E-Bike-Diebstähle gemeldet. Eine spezialisierte E-Bike Versicherung bietet deutlich besseren Schutz als die Hausratversicherung und ermöglicht es Ihnen, Ihr wertvolles Fortbewegungsmittel sorgenfrei zu nutzen. Vergleichen Sie die Angebote sorgfältig und wählen Sie umfassende Leistungen, die zu Ihrem Nutzungsverhalten passen.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