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Elster</w:t>
      </w:r>
    </w:p>
    <w:p>
      <w:r>
        <w:rPr>
          <w:i/>
        </w:rPr>
        <w:t>Steuererklärung online: ELSTER-Anleitung für Anfänger</w:t>
      </w:r>
    </w:p>
    <w:p>
      <w:pPr>
        <w:pStyle w:val="Heading1"/>
      </w:pPr>
      <w:r>
        <w:t>ELSTER – Das digitale Steuererklärungsportal in Deutschland</w:t>
      </w:r>
    </w:p>
    <w:p>
      <w:r>
        <w:t>ELSTER steht für "Elektronische Steuererklärung" und ist das offizielle Online-Portal der deutschen Finanzverwaltung. Bundesweit nutzen bereits rund 24 Millionen Menschen dieses System, das als erfolgreichstes E-Government-Verfahren Deutschlands gilt. Ab 2026 bringt ELSTER neue Funktionen mit sich, die die digitale Steuerverwaltung vereinfachen – insbesondere die neue "Steuererklärung per App mit einem Klick" für bestimmte Nutzergruppen und die vollständige Digitalisierung der Steuerbescheide.</w:t>
      </w:r>
    </w:p>
    <w:p>
      <w:pPr>
        <w:pStyle w:val="Heading2"/>
      </w:pPr>
      <w:r>
        <w:t>Was ist ELSTER und wie funktioniert das System?</w:t>
      </w:r>
    </w:p>
    <w:p>
      <w:r>
        <w:t>ELSTER ermöglicht es Ihnen, Steuerdaten sicher elektronisch zu übermitteln – sei es als Privatperson, Selbstständige oder Unternehmerin beziehungsweise Unternehmer. Das System arbeitet mit verschiedenen Sicherheitsstufen und Anmeldeverfahren. Die klassische Anmeldung erfolgt über eine Zertifikatsdatei oder die ElsterSecure-App.</w:t>
      </w:r>
    </w:p>
    <w:p>
      <w:r>
        <w:t>Seit 2017 müssen Sie Ihre Belege nicht mehr mit der Einkommensteuererklärung einreichen. Das Finanzamt verzichtet zunächst auf die Vorlage der Belege und fordert diese nur bei konkreten Rückfragen an. Mittlerweile sind die Finanzämter aller Bundesländer angewiesen, elektronische Steuererklärungen bevorzugt zu bearbeiten.</w:t>
      </w:r>
    </w:p>
    <w:p>
      <w:pPr>
        <w:pStyle w:val="Heading2"/>
      </w:pPr>
      <w:r>
        <w:t>Die neue MeinELSTER+ App: Steuererklärung mit einem Klick</w:t>
      </w:r>
    </w:p>
    <w:p>
      <w:r>
        <w:t>Ab dem 31. März 2026 können sich zunächst alle ledigen, kinderlosen Arbeitnehmerinnen und Arbeitnehmer sowie Bezieherinnen und Bezieher von Alterseinkünften für die "Steuererklärung per App mit einem Klick" anmelden. Ab 1. Juli 2026 steht die Funktion für diese Personen zur Verfügung.</w:t>
      </w:r>
    </w:p>
    <w:p>
      <w:r>
        <w:t>Die Betreffenden erhalten von den Finanzämtern eine fertig ausgefüllte Steuererklärung, bei der die Finanzbehörden bereits vorhandene individuelle Daten für das Steuerjahr 2025 berücksichtigt haben, sowie eine Vorschau auf den Steuerbescheid. Diese Erklärung kann bei Einverständnis mit nur einem Klick abgesendet werden – Änderungen oder Anpassungen sind vor Versand jederzeit noch möglich.</w:t>
      </w:r>
    </w:p>
    <w:p>
      <w:r>
        <w:t>Die Funktion basiert auf einem einfachen Prinzip: Informationen zu Gehalt, Rentenzahlungen oder abgeführten Steuern liegen den Behörden bereits digital vor. Diese Angaben werden automatisch zusammengeführt und in eine fertig ausgefüllte Erklärung für das jeweilige Steuerjahr übertragen.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Nutzergruppe</w:t>
            </w:r>
          </w:p>
        </w:tc>
        <w:tc>
          <w:tcPr>
            <w:tcW w:type="dxa" w:w="3120"/>
          </w:tcPr>
          <w:p>
            <w:r>
              <w:rPr>
                <w:b/>
              </w:rPr>
              <w:t>Verfügbarkeit ab Juli 2026</w:t>
            </w:r>
          </w:p>
        </w:tc>
        <w:tc>
          <w:tcPr>
            <w:tcW w:type="dxa" w:w="3120"/>
          </w:tcPr>
          <w:p>
            <w:r>
              <w:rPr>
                <w:b/>
              </w:rPr>
              <w:t>Voraussetzungen</w:t>
            </w:r>
          </w:p>
        </w:tc>
      </w:tr>
      <w:tr>
        <w:tc>
          <w:tcPr>
            <w:tcW w:type="dxa" w:w="3120"/>
          </w:tcPr>
          <w:p>
            <w:r>
              <w:t>Ledige, kinderlose Arbeitnehmer</w:t>
            </w:r>
          </w:p>
        </w:tc>
        <w:tc>
          <w:tcPr>
            <w:tcW w:type="dxa" w:w="3120"/>
          </w:tcPr>
          <w:p>
            <w:r>
              <w:t>✓ Ja</w:t>
            </w:r>
          </w:p>
        </w:tc>
        <w:tc>
          <w:tcPr>
            <w:tcW w:type="dxa" w:w="3120"/>
          </w:tcPr>
          <w:p>
            <w:r>
              <w:t>ELSTER-Konto + MeinELSTER+ App</w:t>
            </w:r>
          </w:p>
        </w:tc>
      </w:tr>
      <w:tr>
        <w:tc>
          <w:tcPr>
            <w:tcW w:type="dxa" w:w="3120"/>
          </w:tcPr>
          <w:p>
            <w:r>
              <w:t>Bezieher von Alterseinkünften</w:t>
            </w:r>
          </w:p>
        </w:tc>
        <w:tc>
          <w:tcPr>
            <w:tcW w:type="dxa" w:w="3120"/>
          </w:tcPr>
          <w:p>
            <w:r>
              <w:t>✓ Ja</w:t>
            </w:r>
          </w:p>
        </w:tc>
        <w:tc>
          <w:tcPr>
            <w:tcW w:type="dxa" w:w="3120"/>
          </w:tcPr>
          <w:p>
            <w:r>
              <w:t>ELSTER-Konto + MeinELSTER+ App</w:t>
            </w:r>
          </w:p>
        </w:tc>
      </w:tr>
      <w:tr>
        <w:tc>
          <w:tcPr>
            <w:tcW w:type="dxa" w:w="3120"/>
          </w:tcPr>
          <w:p>
            <w:r>
              <w:t>Personen mit zusätzlichen Einkünften</w:t>
            </w:r>
          </w:p>
        </w:tc>
        <w:tc>
          <w:tcPr>
            <w:tcW w:type="dxa" w:w="3120"/>
          </w:tcPr>
          <w:p>
            <w:r>
              <w:t>✗ Nein</w:t>
            </w:r>
          </w:p>
        </w:tc>
        <w:tc>
          <w:tcPr>
            <w:tcW w:type="dxa" w:w="3120"/>
          </w:tcPr>
          <w:p>
            <w:r>
              <w:t>Geplante Erweiterung</w:t>
            </w:r>
          </w:p>
        </w:tc>
      </w:tr>
      <w:tr>
        <w:tc>
          <w:tcPr>
            <w:tcW w:type="dxa" w:w="3120"/>
          </w:tcPr>
          <w:p>
            <w:r>
              <w:t>Familien mit Kindern</w:t>
            </w:r>
          </w:p>
        </w:tc>
        <w:tc>
          <w:tcPr>
            <w:tcW w:type="dxa" w:w="3120"/>
          </w:tcPr>
          <w:p>
            <w:r>
              <w:t>✗ Nein</w:t>
            </w:r>
          </w:p>
        </w:tc>
        <w:tc>
          <w:tcPr>
            <w:tcW w:type="dxa" w:w="3120"/>
          </w:tcPr>
          <w:p>
            <w:r>
              <w:t>Geplante Erweiterung</w:t>
            </w:r>
          </w:p>
        </w:tc>
      </w:tr>
    </w:tbl>
    <w:p>
      <w:pPr>
        <w:pStyle w:val="Heading2"/>
      </w:pPr>
      <w:r>
        <w:t>Digitale Steuerbescheide ab 2026</w:t>
      </w:r>
    </w:p>
    <w:p>
      <w:r>
        <w:t>Ab 1. Januar 2026 werden Steuerbescheide standardmäßig digital in Ihr ELSTER-Postfach gestellt. Papierbescheide gibt es nur auf Antrag. Das gilt bereits für Bescheide zur Steuererklärung 2025, die im Jahr 2026 verschickt werden. Alle Personen mit einem ELSTER-Konto, mit oder ohne Zertifikat, erhalten ihre Bescheide automatisch digital.</w:t>
      </w:r>
    </w:p>
    <w:p>
      <w:r>
        <w:t>Wer Papierbescheide bevorzugt, kann im ELSTER-Portal ab März 2026 die "Einwilligung zur elektronischen Bekanntgabe" deaktivieren und erhält Bescheide dann wieder per Post. Personen ohne Internetzugang oder für die die digitale Zustellung unzumutbar ist, können beim Finanzamt eine Härtefallregelung beantragen und erhalten weiterhin automatisch Papierbescheide.</w:t>
      </w:r>
    </w:p>
    <w:p>
      <w:pPr>
        <w:pStyle w:val="Heading2"/>
      </w:pPr>
      <w:r>
        <w:t>ELSTER-Registrierung: So erstellen Sie ein digitales Steuerkonto</w:t>
      </w:r>
    </w:p>
    <w:p>
      <w:r>
        <w:t>Die Registrierung bei ELSTER ist kostenlos, aber zeitaufwändig. Es lohnt sich, frühzeitig ein Konto anzulegen.</w:t>
      </w:r>
    </w:p>
    <w:p>
      <w:r>
        <w:rPr>
          <w:b/>
        </w:rPr>
        <w:t>Schritt 1: Konto erstellen</w:t>
      </w:r>
    </w:p>
    <w:p>
      <w:r>
        <w:t>Rufen Sie das ELSTER-Portal unter www.elster.de auf und wählen Sie "Benutzerkonto erstellen". Entscheiden Sie, ob Sie ein Konto für eine Privatperson oder für eine Organisation anlegen möchten.</w:t>
      </w:r>
    </w:p>
    <w:p>
      <w:r>
        <w:rPr>
          <w:b/>
        </w:rPr>
        <w:t>Schritt 2: Persönliche Daten eingeben</w:t>
      </w:r>
    </w:p>
    <w:p>
      <w:r>
        <w:t>Geben Sie Ihre steuerliche Identifikationsnummer (IdNr) ein – diese finden Sie auf jedem Schreiben Ihres Finanzamts. Die IdNr unterscheidet sich von Ihrer Steuernummer. Ergänzen Sie außerdem Ihr Geburtsdatum, Ihre E-Mail-Adresse und einen selbst gewählten Benutzernamen.</w:t>
      </w:r>
    </w:p>
    <w:p>
      <w:r>
        <w:rPr>
          <w:b/>
        </w:rPr>
        <w:t>Schritt 3: E-Mail-Verifizierung</w:t>
      </w:r>
    </w:p>
    <w:p>
      <w:r>
        <w:t>Sie erhalten eine E-Mail mit einem sechsstelligen Verifizierungscode. Geben Sie diesen Code auf der Mein-ELSTER-Seite ein und senden Sie ihn ab.</w:t>
      </w:r>
    </w:p>
    <w:p>
      <w:r>
        <w:rPr>
          <w:b/>
        </w:rPr>
        <w:t>Schritt 4: Identitätsprüfung</w:t>
      </w:r>
    </w:p>
    <w:p>
      <w:r>
        <w:t>Wählen Sie zwischen einer Identitätsprüfung per Brief oder einer Online-Identitätsprüfung. Sie erhalten die Aktivierungsdaten getrennt per E-Mail und per Brief an Ihre bei der Meldebehörde beziehungsweise der Finanzverwaltung gespeicherte Anschrift.</w:t>
      </w:r>
    </w:p>
    <w:p>
      <w:r>
        <w:rPr>
          <w:b/>
        </w:rPr>
        <w:t>Schritt 5: Login-Methode festlegen</w:t>
      </w:r>
    </w:p>
    <w:p>
      <w:r>
        <w:t>Es wird empfohlen, die ElsterSecure-App herunterzuladen. Unter "Andere Login-Optionen" finden Sie weitere Anmeldemöglichkeiten, darunter auch die Option, sich mit einer Zertifikatsdatei anzumelden.</w:t>
      </w:r>
    </w:p>
    <w:p>
      <w:r>
        <w:t>Rechnen Sie mit 5 bis 10 Tagen Wartezeit, bis der Aktivierungsbrief eintrifft. Planen Sie daher genug Vorlauf ein – insbesondere, wenn eine Abgabefrist naht.</w:t>
      </w:r>
    </w:p>
    <w:p>
      <w:pPr>
        <w:pStyle w:val="Heading2"/>
      </w:pPr>
      <w:r>
        <w:t>Welche Steuerarten unterstützt ELSTER?</w:t>
      </w:r>
    </w:p>
    <w:p>
      <w:r>
        <w:t>ELSTER deckt praktisch alle relevanten Steuerarten ab – sowohl für private Steuererklärungen als auch für unternehmerische Anmeldungen:</w:t>
      </w:r>
    </w:p>
    <w:p>
      <w:pPr>
        <w:pStyle w:val="ListBullet"/>
      </w:pPr>
      <w:r>
        <w:t>Einkommensteuererklärungen für alle Einkunftsarten</w:t>
      </w:r>
    </w:p>
    <w:p>
      <w:pPr>
        <w:pStyle w:val="ListBullet"/>
      </w:pPr>
      <w:r>
        <w:t>Gewerbesteueranmeldungen</w:t>
      </w:r>
    </w:p>
    <w:p>
      <w:pPr>
        <w:pStyle w:val="ListBullet"/>
      </w:pPr>
      <w:r>
        <w:t>Umsatzsteuervoranmeldungen</w:t>
      </w:r>
    </w:p>
    <w:p>
      <w:pPr>
        <w:pStyle w:val="ListBullet"/>
      </w:pPr>
      <w:r>
        <w:t>Lohnsteueranmeldungen von Arbeitgebern</w:t>
      </w:r>
    </w:p>
    <w:p>
      <w:pPr>
        <w:pStyle w:val="ListBullet"/>
      </w:pPr>
      <w:r>
        <w:t>Lohnsteuerbescheinigungen ab dem Kalenderjahr 2026</w:t>
      </w:r>
    </w:p>
    <w:p>
      <w:pPr>
        <w:pStyle w:val="ListBullet"/>
      </w:pPr>
      <w:r>
        <w:t>Körperschaftsteuererklärungen</w:t>
      </w:r>
    </w:p>
    <w:p>
      <w:pPr>
        <w:pStyle w:val="ListBullet"/>
      </w:pPr>
      <w:r>
        <w:t>Anträge auf Lohnsteuer-Ermäßigung für das Veranlagungsjahr 2026</w:t>
      </w:r>
    </w:p>
    <w:p>
      <w:r>
        <w:t>Das System wird kontinuierlich erweitert. Funktionen und Anwenderkreis sollen in Zukunft schrittweise ausgebaut werden, um den steigenden Anforderungen an digitale Verwaltungsdienstleistungen gerecht zu werden.</w:t>
      </w:r>
    </w:p>
    <w:p>
      <w:pPr>
        <w:pStyle w:val="Heading2"/>
      </w:pPr>
      <w:r>
        <w:t>Praktische Tipps für die ELSTER-Nutzung</w:t>
      </w:r>
    </w:p>
    <w:p>
      <w:r>
        <w:t>Mit der neuen Ein-Klick-Funktion sollten Sie besonders auf Vollständigkeit achten. Überprüfen Sie die automatisch erstellten Angaben genau, insbesondere wenn Sie zusätzliche Ausgaben geltend machen möchten – etwa hohe Werbungskosten oder Sonderausgaben. Sonst könnten mögliche Erstattungen ungenutzt bleiben.</w:t>
      </w:r>
    </w:p>
    <w:p>
      <w:r>
        <w:t>Führen Sie folgende einfache Maßnahmen durch:</w:t>
      </w:r>
    </w:p>
    <w:p>
      <w:pPr>
        <w:pStyle w:val="ListBullet"/>
      </w:pPr>
      <w:r>
        <w:t>Prüfen Sie, ob Sie bereits ein ELSTER-Konto haben</w:t>
      </w:r>
    </w:p>
    <w:p>
      <w:pPr>
        <w:pStyle w:val="ListBullet"/>
      </w:pPr>
      <w:r>
        <w:t>Aktivieren Sie die E-Mail-Benachrichtigungen</w:t>
      </w:r>
    </w:p>
    <w:p>
      <w:pPr>
        <w:pStyle w:val="ListBullet"/>
      </w:pPr>
      <w:r>
        <w:t>Loggen Sie sich regelmäßig in Ihr ELSTER-Postfach ein, besonders nach Abgabe Ihrer Steuererklärung</w:t>
      </w:r>
    </w:p>
    <w:p>
      <w:r>
        <w:t>Diese Schritte stellen sicher, dass Sie keine wichtigen Mitteilungen vom Finanzamt verpassen.</w:t>
      </w:r>
    </w:p>
    <w:p>
      <w:pPr>
        <w:pStyle w:val="Heading2"/>
      </w:pPr>
      <w:r>
        <w:t>Fazit</w:t>
      </w:r>
    </w:p>
    <w:p>
      <w:r>
        <w:t>ELSTER vereinfacht die digitale Steuerverwaltung in Deutschland kontinuierlich. Mit der neuen Ein-Klick-Steuererklärung und der digitalen Zustellung von Steuerbescheiden ab 2026 werden Verwaltungsvorgänge für viele Steuerpflichtige erheblich vereinfacht. Die Registrierung ist zwar zeitaufwändig, aber kostenlos und lohnt sich für alle, die ihre Steuererklärung einreichen müssen. Nutzen Sie die Möglichkeit, frühzeitig ein ELSTER-Konto anzulegen, um von den neuen Funktionen problemlos profitieren zu können. Die Finanzverwaltung reagiert damit auf die steigenden Anforderungen an digitale und mobile Verwaltungsdienstleistungen.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