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Elternunterhalt</w:t>
      </w:r>
    </w:p>
    <w:p>
      <w:r>
        <w:rPr>
          <w:i/>
        </w:rPr>
        <w:t>Gesetzliche Pflicht: Wann Kinder für Eltern zahlen müssen</w:t>
      </w:r>
    </w:p>
    <w:p>
      <w:r>
        <w:t>Wenn erwachsene Kinder pflegebedürftige Eltern haben, die ihre Betreuungskosten nicht aus eigenen Mitteln finanzieren können, stellt sich schnell die Frage nach dem Elternunterhalt. Diese gesetzliche Verpflichtung bedeutet, dass Kinder unter bestimmten Umständen für den Lebensunterhalt ihrer Eltern aufkommen müssen. Seit 2020 gilt eine wichtige Entlastung: Nur wer mehr als 100.000 Euro brutto im Jahr verdient, kann grundsätzlich zu Elternunterhalt herangezogen werden.</w:t>
      </w:r>
    </w:p>
    <w:p>
      <w:r>
        <w:t>Die rechtlichen Grundlagen finden sich im Bürgerlichen Gesetzbuch, insbesondere in den Paragrafen 1601 bis 1611. Die gesetzliche Regelung in § 1601 BGB lautet: "Verwandte in gerader Linie sind verpflichtet, einander Unterhalt zu gewähren". Diese Unterhaltspflicht besteht jedoch nur unter zwei Voraussetzungen: Die Eltern müssen bedürftig sein und die Kinder leistungsfähig. Unterhaltsberechtigt ist nur, wer außerstande ist, sich selbst zu unterhalten.</w:t>
      </w:r>
    </w:p>
    <w:p>
      <w:pPr>
        <w:pStyle w:val="Heading2"/>
      </w:pPr>
      <w:r>
        <w:t>Die 100.000-Euro-Einkommensgrenze als zentrale Schutzregel</w:t>
      </w:r>
    </w:p>
    <w:p>
      <w:r>
        <w:t>Seit dem 1. Januar 2020 spielt die Einkommensgrenze von 100.000 Euro eine zentrale Rolle im Elternunterhalt. Diese Regelung wurde durch das Angehörigen-Entlastungsgesetz eingeführt und hat die Situation für Millionen von Familien grundlegend verändert. In Deutschland werden durch diese Gesetzesänderung deutlich weniger Kinder für den Unterhalt ihrer pflegebedürftigen Eltern zur Kasse gebeten. Die Einkommensgrenze von 100.000 Euro brutto im Jahr bedeutet, dass Angehörige in der großen Mehrheit der Fälle nicht mehr an den Pflegekosten beteiligt sind.</w:t>
      </w:r>
    </w:p>
    <w:p>
      <w:r>
        <w:t>Für die Prüfung der Einkommensgrenze ist ausschließlich das Einkommen des Kindes maßgeblich. Das Einkommen von Schwiegerkindern oder des Ehepartners wird bei der Berechnung des Elternunterhalts nicht berücksichtigt, wenn das Jahresgehalt des unterhaltspflichtigen Kindes unter 100.000 Euro liegt. Konkret bedeutet dies: Selbst wenn Sie zusammen mit Ihrem Partner auf mehr als 100.000 Euro kommen, verpflichtet das nicht zum Elternunterhalt. Nur das individuelle Einkommen des betreffenden Kindes zählt.</w:t>
      </w:r>
    </w:p>
    <w:p>
      <w:r>
        <w:t>Die Berechnung des relevanten Einkommens erfolgt auf Basis der steuerlichen Einkünfte. Ein Blick in den aktuellen Einkommensteuerbescheid klärt, ob Sie zum Elternunterhalt herangezogen werden können. Nach der Auflistung der einzelnen Einkunftsarten wird eine Summe gezogen, die sich "Summe der Einkünfte" nennt. Nur wer hier mehr als 100.000 Euro vorweist, kann zum Elternunterhalt herangezogen werden. Diese Regelung gilt unabhängig von der Vermögenssituation des Kindes.</w:t>
      </w:r>
    </w:p>
    <w:p>
      <w:r>
        <w:t>Wichtig zu wissen ist auch: Die 100.000-Euro-Grenze wird nur mit dem Bruttoeinkommen überprüft. Steuern, Sozialabgaben oder andere Abzüge spielen bei der Feststellung der Überschreitung dieser Grenze keine Rolle. Erst wenn die Grenze nachweislich überschritten wird, folgt eine Leistungsfähigkeitsprüfung mit detaillierten Abzügen.</w:t>
      </w:r>
    </w:p>
    <w:p>
      <w:pPr>
        <w:pStyle w:val="Heading2"/>
      </w:pPr>
      <w:r>
        <w:t>Berechnung und Höhe des Elternunterhalts bei Überschreitung der Grenze</w:t>
      </w:r>
    </w:p>
    <w:p>
      <w:r>
        <w:t>Wenn die 100.000-Euro-Grenze überschritten wird, erfolgt eine detaillierte Berechnung des Elternunterhalts. Die Düsseldorfer Tabelle 2026 legt einen konkreten Mindestselbstbehalt fest: Unterhaltspflichtige erwachsene Kinder dürfen mindestens 2.650 Euro ihres bereinigten monatlichen Nettoeinkommens für den eigenen Lebensunterhalt behalten. Lebt das Kind mit einem Ehepartner zusammen, stehen diesem mindestens 2.120 Euro zu. Diese Beträge sind nicht verhandelbar und werden von Gerichten und Behörden anerkannt.</w:t>
      </w:r>
    </w:p>
    <w:p>
      <w:r>
        <w:t>Die Berechnungsmethode wurde durch einen Bundesgerichtshofbeschluss vom Oktober 2024 geändert. Unterhaltspflichtigen Kindern müssen pauschal rund 70 Prozent des Einkommens, das über dem Mindestselbstbehalt von 2.650 Euro liegt, verbleiben. Nur 30 Prozent des darüber hinausgehenden Einkommens fließen in die Unterhaltsberechnung ein. Diese Änderung stellt eine erhebliche Entlastung gegenüber der früheren 50-Prozent-Regelung dar.</w:t>
      </w:r>
    </w:p>
    <w:p>
      <w:r>
        <w:t>Ein praktisches Beispiel verdeutlicht die Berechnung: Bei einem bereinigten Nettoeinkommen von 4.000 Euro abzüglich des Selbstbehalts von 2.650 Euro ergibt sich ein Überschuss von 1.350 Euro. Davon werden 30 Prozent für die Unterhaltsberechnung herangezogen, was 405 Euro maximalem Elternunterhalt entspricht. Die Berechnung berücksichtigt dabei verschiedene Abzüge vom Bruttoeinkommen wie Steuern, Sozialabgaben und berufsbedingte Aufwendungen. Ausgaben für Lebensversicherungen oder private Altersvorsorge werden ebenfalls reduzierend angerechnet.</w:t>
      </w:r>
    </w:p>
    <w:p>
      <w:r>
        <w:t>Bei mehreren Kindern wird die Unterhaltspflicht nach Leistungsfähigkeit aufgeteilt. Unterhaltspflichtig ist nur, wer tatsächlich über der Grenze liegt. Sind mehrere Geschwister betroffen, verteilt sich die Unterhaltspflicht nicht zu gleichen Teilen, sondern nach der jeweiligen Leistungsfähigkeit. Das bedeutet: Wer mehr Einkommen hat, trägt auch einen größeren Anteil. Ein Kind mit 110.000 Euro Bruttoeinkommen trägt beispielsweise einen anderen Anteil als ein Kind mit 150.000 Euro Bruttoeinkommen.</w:t>
      </w:r>
    </w:p>
    <w:p>
      <w:pPr>
        <w:pStyle w:val="Heading2"/>
      </w:pPr>
      <w:r>
        <w:t>Schonvermögen und Vermögensschutz beim Elternunterhalt</w:t>
      </w:r>
    </w:p>
    <w:p>
      <w:r>
        <w:t>Neben dem Einkommensschutz spielt das Schonvermögen eine wichtige Rolle. Bei der Ermittlung des Elternunterhalts wird das Vermögen der Kinder herangezogen. Das selbstgenutzte Eigenheim der Kinder wird jedoch nicht als Vermögen berücksichtigt und gilt als Schonvermögen. Das Eigenheim darf nicht angetastet werden, unabhängig von seinem Wert.</w:t>
      </w:r>
    </w:p>
    <w:p>
      <w:r>
        <w:t>Die Höhe des Schonvermögens variiert je nach Lebenssituation. Das Schonvermögen beträgt aktuell 15.000 Euro für Alleinstehende und 30.000 Euro für Ehepaare. Dieser Betrag wird nicht für Elternunterhalt herangezogen und stellt eine Art Notgroschen dar. Grundsätzlich sind alle finanziell verfügbaren Mittel über diesem Schonvermögen hinaus für den Elternunterhalt einzusetzen, wobei das Schonvermögen einen wichtigen Schutz darstellt. Zum Schonvermögen gehören der Notgroschen (je nach Lebensstandard 15.000 bis 30.000 Euro), ein angemessenes Wohneigentum, ein selbstgenutzter PKW und die eigene Altersvorsorge.</w:t>
      </w:r>
    </w:p>
    <w:p>
      <w:r>
        <w:t>Die Altersvorsorge genießt besonderen Schutz. Für angemessen hält der Bundesgerichtshof ein Altersvorsorgevermögen, das 5 Prozent des gegenwärtigen Bruttoeinkommens entspricht und sich mit jährlich 4 Prozent für jedes Berufsjahr verzinst. Diese Regelung soll verhindern, dass Kinder ihre eigene Alterssicherung gefährden müssen. Lebensversicherungen und Rentenbeiträge sind somit vor Zugriffen geschützt, soweit sie angemessen sind.</w:t>
      </w:r>
    </w:p>
    <w:p>
      <w:r>
        <w:t>Besondere Regelungen gelten für nicht berufstätige Ehepartner. Ausgenommen von den Regelungen zum Selbstbehalt sind verheiratete Kinder, die nicht berufstätig sind, beispielsweise Hausfrauen oder Hausmänner. Diesen wird kein zusätzliches Schonvermögen zugestanden, wenn das Gesamteinkommen des Ehepaares berücksichtigt wird. Allerdings gibt es Ausnahmen, wenn das gemeinsame Einkommen niedrig ist oder der berufstätige Partner selbst wenig Vermögen hat.</w:t>
      </w:r>
    </w:p>
    <w:p>
      <w:pPr>
        <w:pStyle w:val="Heading2"/>
      </w:pPr>
      <w:r>
        <w:t>Praktisches Vorgehen und rechtliche Durchsetzung</w:t>
      </w:r>
    </w:p>
    <w:p>
      <w:r>
        <w:t>Das Sozialamt übernimmt zunächst die ungedeckten Pflegekosten und prüft dann die Rückgriffsmöglichkeiten. Die Pflegeversicherung zahlt zuerst für Pflegeleistungen der Eltern, gestaffelt nach Pflegegrad. Danach zahlen die Eltern aus Rente, Vermögen und gegebenenfalls privater Pflegezusatzversicherung. Dabei gilt für die Eltern selbst ein Schonvermögen: 10.000 Euro für Alleinstehende, 20.000 Euro für Ehepaare. Reichen diese Mittel nicht aus, springt das Sozialamt mit der "Hilfe zur Pflege" ein. Liegt das Einkommen der Kinder unter 100.000 Euro, bleiben sie von Unterhaltsforderungen verschont.</w:t>
      </w:r>
    </w:p>
    <w:p>
      <w:r>
        <w:t>Wer einen amtlichen Fragebogen zum Elternunterhalt bekommt, weil das Sozialamt vermutet, dass die Einkommensgrenze überschritten wird, ist verpflichtet zu antworten. Diese Auskunft kann sogar per Gerichtsbeschluss eingefordert werden. Die Verweigerung der Auskunft führt dazu, dass das Amt Schätzungen vornimmt oder zivilrechtlich vorgeht. Es ist ratsam, die Auskunft vollständig und wahrheitsgemäß zu erteilen, um spätere Anfechtungen zu vermeiden.</w:t>
      </w:r>
    </w:p>
    <w:p>
      <w:r>
        <w:t>Das Verfahren läuft systematisch ab: Das Sozialamt übernimmt zunächst ungedeckte Pflege- und Lebenshaltungskosten. Es erfolgt ein Auskunftsverlangen an alle Kinder. Nach der Prüfung der 100.000-Euro-Grenze und falls überschritten einer detaillierten Leistungsfähigkeitsprüfung wird ein Bescheid mit Unterhaltsforderung erlassen. Gegen diesen Bescheid kann Widerspruch eingelegt werden. Danach besteht die Möglichkeit, vor Gericht zu gehen.</w:t>
      </w:r>
    </w:p>
    <w:p>
      <w:r>
        <w:t>Bei Geschwistern wird jedes Kind einzeln geprüft. Das Sozialamt prüft bei allen Geschwistern, ob die Einkommensgrenze von 100.000 Euro überschritten wird. Unterhaltspflichtig ist nur, wer tatsächlich über der Grenze liegt. Das Bruttojahreseinkommen der Kinder wird nicht zusammengerechnet. Solange keines der Kinder die gesetzliche Einkommensgrenze überschreitet, besteht keine Verpflichtung zur Zahlung von Elternunterhalt. Wenn ein Geschwisterkind ein Bruttoeinkommen von mehr als 100.000 Euro im Jahr hat, werden zunächst alle Kinder in die Berechnung einbezogen und der Unterhalt anteilig pro Geschwisterkind berechnet. Letztlich ist aber nur das Kind mit dem höheren Einkommen unterhaltspflichtig. Den Anteil des anderen Kindes übernimmt das Sozialamt. Dies ist ein wichtiger Schutz für Geschwister mit niedrigerem Einkommen.</w:t>
      </w:r>
    </w:p>
    <w:p>
      <w:pPr>
        <w:pStyle w:val="Heading2"/>
      </w:pPr>
      <w:r>
        <w:t>Fazit</w:t>
      </w:r>
    </w:p>
    <w:p>
      <w:r>
        <w:t>Der Elternunterhalt wurde durch das Angehörigen-Entlastungsgesetz von 2020 für die meisten Familien erheblich entschärft. Die 100.000-Euro-Einkommensgrenze schützt etwa 95 Prozent aller erwachsenen Kinder vor Unterhaltsforderungen. Für die wenigen Betroffenen oberhalb dieser Grenze bietet die neue Berechnungsmethode mit 70 Prozent Freistellung deutlich mehr Schutz als früher. Das großzügige Schonvermögen für Eigenheim, Altersvorsorge und Notreserven sorgt dafür, dass auch gut verdienende Kinder ihre eigene Existenzgrundlage nicht gefährden müssen. Wer einen Fragebogen vom Sozialamt erhält, sollte dennoch rechtzeitig fachliche Beratung suchen, um die persönlichen Rechte optimal zu wahren und vermeidbare Fehler zu vermeiden. Die komplexe Rechtslage erfordert oft eine individuelle Prüfung der Familien- und Vermögenssituation, um alle Möglichkeiten des Schutzes auszuschöpfen.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