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Haushaltsnahe Dienstleistungen</w:t>
      </w:r>
    </w:p>
    <w:p>
      <w:r>
        <w:rPr>
          <w:i/>
        </w:rPr>
        <w:t>Steuerersparnis durch haushaltsnahe Dienstleistungen nutzen</w:t>
      </w:r>
    </w:p>
    <w:p>
      <w:pPr>
        <w:pStyle w:val="Heading1"/>
      </w:pPr>
      <w:r>
        <w:t>Haushaltsnahe Dienstleistungen: So sparen Sie Steuern</w:t>
      </w:r>
    </w:p>
    <w:p>
      <w:r>
        <w:t>Haushaltsnahe Dienstleistungen können eine erhebliche Steuerersparnis bringen – vorausgesetzt, Sie wissen, wie Sie diese richtig in der Steuererklärung geltend machen. Für das Steuerjahr 2025 sind 20 Prozent der Aufwendungen von der Steuerschuld abziehbar, maximal 4.000 Euro pro Jahr. Diese Förderung soll vor allem Schwarzarbeit entgegenwirken und legale Beschäftigungsverhältnisse im Privatbereich stärken.</w:t>
      </w:r>
    </w:p>
    <w:p>
      <w:pPr>
        <w:pStyle w:val="Heading2"/>
      </w:pPr>
      <w:r>
        <w:t>Was zählt als haushaltsnahe Dienstleistung?</w:t>
      </w:r>
    </w:p>
    <w:p>
      <w:r>
        <w:t>Im Steuerrecht gelten alle Tätigkeiten als haushaltsnahe Dienstleistungen, die normalerweise von Ihnen selbst oder von Mitgliedern Ihres privaten Haushalts erledigt werden könnten, jedoch von einem beauftragten Dienstleister übernommen werden. Die Arbeiten müssen einen haushaltsnahen Charakter haben und auf dem eigenen Grundstück oder im Haushalt erbracht werden.</w:t>
      </w:r>
    </w:p>
    <w:p>
      <w:r>
        <w:t>Konkret gehören dazu Kosten für Gartenpflege, Reinigung oder Winterdienste, aber auch Kinderbetreuungskosten und die Pflege von Angehörigen wie ambulante Pflege. Selbst Kosten für das Ausführen von Hunden können anerkannt werden, wenn der Dienstleister die Tiere täglich versorgt, einen Wohnungsschlüssel hat und die Tiere regelmäßig ausführt, danach zurückbringt, säubert und füttert.</w:t>
      </w:r>
    </w:p>
    <w:p>
      <w:r>
        <w:t>Das Bundesfinanzministerium führt in einem Schreiben vom 1. September 2021 verschiedenste Tätigkeiten auf, die den Kategorien haushaltsnahe Dienstleistung und Handwerkerleistung zugeordnet sind – von Abfallmanagement bis zur Zubereitung von Mahlzeiten im Haushalt.</w:t>
      </w:r>
    </w:p>
    <w:tbl>
      <w:tblPr>
        <w:tblStyle w:val="TableGrid"/>
        <w:tblW w:type="auto" w:w="0"/>
        <w:tblLook w:firstColumn="1" w:firstRow="1" w:lastColumn="0" w:lastRow="0" w:noHBand="0" w:noVBand="1" w:val="04A0"/>
      </w:tblPr>
      <w:tblGrid>
        <w:gridCol w:w="4680"/>
        <w:gridCol w:w="4680"/>
      </w:tblGrid>
      <w:tr>
        <w:tc>
          <w:tcPr>
            <w:tcW w:type="dxa" w:w="4680"/>
          </w:tcPr>
          <w:p>
            <w:r>
              <w:rPr>
                <w:b/>
              </w:rPr>
              <w:t>Art der Dienstleistung</w:t>
            </w:r>
          </w:p>
        </w:tc>
        <w:tc>
          <w:tcPr>
            <w:tcW w:type="dxa" w:w="4680"/>
          </w:tcPr>
          <w:p>
            <w:r>
              <w:rPr>
                <w:b/>
              </w:rPr>
              <w:t>Beispiele</w:t>
            </w:r>
          </w:p>
        </w:tc>
      </w:tr>
      <w:tr>
        <w:tc>
          <w:tcPr>
            <w:tcW w:type="dxa" w:w="4680"/>
          </w:tcPr>
          <w:p>
            <w:r>
              <w:t>Reinigung</w:t>
            </w:r>
          </w:p>
        </w:tc>
        <w:tc>
          <w:tcPr>
            <w:tcW w:type="dxa" w:w="4680"/>
          </w:tcPr>
          <w:p>
            <w:r>
              <w:t>Fenster putzen, Teppichreinigung, Hausmeisterservice</w:t>
            </w:r>
          </w:p>
        </w:tc>
      </w:tr>
      <w:tr>
        <w:tc>
          <w:tcPr>
            <w:tcW w:type="dxa" w:w="4680"/>
          </w:tcPr>
          <w:p>
            <w:r>
              <w:t>Gartenpflege</w:t>
            </w:r>
          </w:p>
        </w:tc>
        <w:tc>
          <w:tcPr>
            <w:tcW w:type="dxa" w:w="4680"/>
          </w:tcPr>
          <w:p>
            <w:r>
              <w:t>Rasenmähen, Baumpflege, Heckenschneiden</w:t>
            </w:r>
          </w:p>
        </w:tc>
      </w:tr>
      <w:tr>
        <w:tc>
          <w:tcPr>
            <w:tcW w:type="dxa" w:w="4680"/>
          </w:tcPr>
          <w:p>
            <w:r>
              <w:t>Betreuung und Pflege</w:t>
            </w:r>
          </w:p>
        </w:tc>
        <w:tc>
          <w:tcPr>
            <w:tcW w:type="dxa" w:w="4680"/>
          </w:tcPr>
          <w:p>
            <w:r>
              <w:t>Kinderbetreuung, ambulante Pflegedienste</w:t>
            </w:r>
          </w:p>
        </w:tc>
      </w:tr>
      <w:tr>
        <w:tc>
          <w:tcPr>
            <w:tcW w:type="dxa" w:w="4680"/>
          </w:tcPr>
          <w:p>
            <w:r>
              <w:t>Haustierversorgung</w:t>
            </w:r>
          </w:p>
        </w:tc>
        <w:tc>
          <w:tcPr>
            <w:tcW w:type="dxa" w:w="4680"/>
          </w:tcPr>
          <w:p>
            <w:r>
              <w:t>Hundesitting, Tierpflege im Haushalt</w:t>
            </w:r>
          </w:p>
        </w:tc>
      </w:tr>
      <w:tr>
        <w:tc>
          <w:tcPr>
            <w:tcW w:type="dxa" w:w="4680"/>
          </w:tcPr>
          <w:p>
            <w:r>
              <w:t>Winterdienst</w:t>
            </w:r>
          </w:p>
        </w:tc>
        <w:tc>
          <w:tcPr>
            <w:tcW w:type="dxa" w:w="4680"/>
          </w:tcPr>
          <w:p>
            <w:r>
              <w:t>Schneeräumen auf öffentlichen Gehwegen vor dem Grundstück</w:t>
            </w:r>
          </w:p>
        </w:tc>
      </w:tr>
      <w:tr>
        <w:tc>
          <w:tcPr>
            <w:tcW w:type="dxa" w:w="4680"/>
          </w:tcPr>
          <w:p>
            <w:r>
              <w:t>Umzugskosten</w:t>
            </w:r>
          </w:p>
        </w:tc>
        <w:tc>
          <w:tcPr>
            <w:tcW w:type="dxa" w:w="4680"/>
          </w:tcPr>
          <w:p>
            <w:r>
              <w:t>Lohnkosten für Umzugshelfer</w:t>
            </w:r>
          </w:p>
        </w:tc>
      </w:tr>
    </w:tbl>
    <w:p>
      <w:pPr>
        <w:pStyle w:val="Heading2"/>
      </w:pPr>
      <w:r>
        <w:t>Voraussetzungen für die Anerkennung</w:t>
      </w:r>
    </w:p>
    <w:p>
      <w:r>
        <w:t>Damit das Finanzamt Ihre haushaltsnahen Dienstleistungen anerkennt, müssen Sie mehrere Bedingungen erfüllen. Sie müssen auf einer Rechnung bestehen und die Rechnungssumme überweisen. Barzahlungen sind nicht begünstigt – diese Regelung bekämpft Schwarzarbeit.</w:t>
      </w:r>
    </w:p>
    <w:p>
      <w:r>
        <w:t>Die Rechnung muss folgende Angaben enthalten: Name, Anschrift und Steuernummer des Dienstleistungserbringers sowie das Entgelt, das zwischen abziehbaren Lohn- und Fahrtkosten und nicht abziehbaren Materialkosten aufgeschlüsselt sein sollte. Idealerweise ist auch aufgeführt, wo genau die Dienstleistung ausgeführt wurde.</w:t>
      </w:r>
    </w:p>
    <w:p>
      <w:r>
        <w:t>Weitere Voraussetzungen: Die Dienstleistung muss in Ihrem selbst genutzten Haushalt ausgeführt werden. Begünstigt sind Haushalte, die innerhalb des EU- und EWR-Raums belegen sind. Die Steuerermäßigung gilt nur für Lohnkosten. Materialkosten und Barzahlungen sind ausgeschlossen.</w:t>
      </w:r>
    </w:p>
    <w:p>
      <w:pPr>
        <w:pStyle w:val="Heading2"/>
      </w:pPr>
      <w:r>
        <w:t>Eintragung in die Steuererklärung 2025</w:t>
      </w:r>
    </w:p>
    <w:p>
      <w:r>
        <w:t>Im Steuerformular »Anlage Haushaltsnahe Aufwendungen« werden die Kosten eingetragen. Sie können die Ausgaben für haushaltsnahe Dienstleistungen in Zeile 5 der Anlage eintragen.</w:t>
      </w:r>
    </w:p>
    <w:p>
      <w:r>
        <w:t>Für die Steuererklärung 2025 gelten folgende Höchstbeträge je Haushalt:</w:t>
      </w:r>
    </w:p>
    <w:p>
      <w:pPr>
        <w:pStyle w:val="ListBullet"/>
      </w:pPr>
      <w:r>
        <w:t>Minijob im Privathaushalt: 20 Prozent der Aufwendungen, max. 510 Euro</w:t>
      </w:r>
    </w:p>
    <w:p>
      <w:pPr>
        <w:pStyle w:val="ListBullet"/>
      </w:pPr>
      <w:r>
        <w:t>Sonstige haushaltsnahe Dienstleistungen: 20 Prozent, max. 4.000 Euro</w:t>
      </w:r>
    </w:p>
    <w:p>
      <w:pPr>
        <w:pStyle w:val="ListBullet"/>
      </w:pPr>
      <w:r>
        <w:t>Handwerkerleistungen: 20 Prozent, max. 1.200 Euro</w:t>
      </w:r>
    </w:p>
    <w:p>
      <w:r>
        <w:t>Das Finanzamt berechnet von Ihren eingegebenen Zahlen selbst 20 Prozent – bis zur jeweiligen Obergrenze. Sie tragen also den vollständigen Betrag ein, nicht bereits 20 Prozent. Maßgeblich ist für das Finanzamt das Überweisungsdatum, nicht das Datum der Ausführung. Der Steuerabzug erfolgt nur, wenn Sie im entsprechenden Jahr Steuern zahlen.</w:t>
      </w:r>
    </w:p>
    <w:p>
      <w:pPr>
        <w:pStyle w:val="Heading2"/>
      </w:pPr>
      <w:r>
        <w:t>Besondere Regelungen für Mieter und Lebenspartner</w:t>
      </w:r>
    </w:p>
    <w:p>
      <w:r>
        <w:t>Auch Mieter können von haushaltsnahen Dienstleistungen profitieren. Mietkosten, die über die Nebenkostenabrechnung abgerechnet werden – wie Treppenhausreinigung oder Gartenpflege –, können steuerlich geltend gemacht werden. Aufwendungen für Dienstleister wie Schornsteinfeger, Hausmeister oder Gärtner zählen dazu.</w:t>
      </w:r>
    </w:p>
    <w:p>
      <w:r>
        <w:t>Bei zusammenlebenden Paaren gibt es spezielle Regelungen. Generell werden Steuerermäßigungen demjenigen Ehegatten zugerechnet, der sie bezahlt hat. Sie können aber alternativ beantragen, dass die Aufwendungen jeweils zur Hälfte zugerechnet werden. Ein »übereinstimmender« Antrag durch die zahlende Person reicht aus. In der Steuererklärung für das Jahr 2025 geschieht dies in der Anlage Sonstiges.</w:t>
      </w:r>
    </w:p>
    <w:p>
      <w:pPr>
        <w:pStyle w:val="Heading2"/>
      </w:pPr>
      <w:r>
        <w:t>Häufige Fehler vermeiden</w:t>
      </w:r>
    </w:p>
    <w:p>
      <w:r>
        <w:t>Ein weit verbreiteter Irrtum betrifft die Abgrenzung zu Handwerkerleistungen. Handwerkerleistungen werden immer von geschulten Fachkräften übernommen, während haushaltsnahe Dienstleistungen einfachere, regelmäßig anfallende Tätigkeiten umfassen, die grundsätzlich auch von den Bewohnern selbst erledigt werden könnten.</w:t>
      </w:r>
    </w:p>
    <w:p>
      <w:r>
        <w:t>Kosten können nicht in das vergangene oder folgende Jahr übertragen werden. Wenn Sie Kosten bereits anderweitig steuerlich abgesetzt haben – etwa als Sonderausgaben –, können Sie diese nicht erneut geltend machen. Es gibt keine Bagatellgrenze; auch geringe Beträge können eingegeben werden. Beachten Sie allerdings: Der Steuerabzug wirkt sich nur aus, wenn Sie im entsprechenden Jahr überhaupt Steuern zahlen müssen.</w:t>
      </w:r>
    </w:p>
    <w:p>
      <w:pPr>
        <w:pStyle w:val="Heading2"/>
      </w:pPr>
      <w:r>
        <w:t>Fazit</w:t>
      </w:r>
    </w:p>
    <w:p>
      <w:r>
        <w:t>Haushaltsnahe Dienstleistungen bieten eine attraktive Möglichkeit, Ihre Steuerlast zu senken. Mit ordnungsgemäßer Dokumentation und korrekter Eintragung können Sie bis zu 4.000 Euro Steuerersparnis erreichen. Achten Sie auf vollständige Rechnungen mit Banküberweisung, sammeln Sie alle Belege und tragen Sie den vollständigen Betrag in die Anlage Haushaltsnahe Aufwendungen ein – so holen Sie sich bares Geld vom Finanzamt zurück.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