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1A310E" w14:textId="77777777" w:rsidR="009604C0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07D8978B" w14:textId="77777777" w:rsidR="009604C0" w:rsidRDefault="009604C0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604C0" w14:paraId="29475244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A5E7B" w14:textId="77777777" w:rsidR="009604C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9604C0" w14:paraId="1C02E00E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F9A20" w14:textId="0CE78BFA" w:rsidR="009604C0" w:rsidRDefault="00181B13" w:rsidP="00181B1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Implementation of multi-factor authentication and the method to use to implement it by using another layer of security by requiring two or more verification methods from users</w:t>
            </w:r>
          </w:p>
          <w:p w14:paraId="7A92880D" w14:textId="1C2D9BE5" w:rsidR="00181B13" w:rsidRDefault="00181B13" w:rsidP="00181B1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 stronger password policy and the method to implement it is to make the policies more complex and stop employees from sharing passwords</w:t>
            </w:r>
          </w:p>
          <w:p w14:paraId="302BD122" w14:textId="6630375E" w:rsidR="00181B13" w:rsidRPr="00181B13" w:rsidRDefault="00181B13" w:rsidP="00181B1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Configure and improve the firewall by establishing and managing complex rules for filtering traffic, making sure only legitimate traffic flows in and out of the network </w:t>
            </w:r>
          </w:p>
        </w:tc>
      </w:tr>
      <w:tr w:rsidR="009604C0" w14:paraId="6195B916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3AFD" w14:textId="77777777" w:rsidR="009604C0" w:rsidRDefault="009604C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7EA79E4" w14:textId="77777777" w:rsidR="009604C0" w:rsidRDefault="009604C0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604C0" w14:paraId="4CD122DB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2E969" w14:textId="77777777" w:rsidR="009604C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9604C0" w14:paraId="581AB7F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28751" w14:textId="77777777" w:rsidR="009604C0" w:rsidRDefault="00181B13" w:rsidP="00181B13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MFA will decrease the chances of unauthorized access, even if the password is compromised, by requiring another verification that only the legitimate user can provide</w:t>
            </w:r>
          </w:p>
          <w:p w14:paraId="0DCB0654" w14:textId="7D6D111F" w:rsidR="00181B13" w:rsidRDefault="00181B13" w:rsidP="00181B13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 stronger password policy will ensure passwords are complex, unique</w:t>
            </w:r>
            <w:r w:rsidR="003039AF">
              <w:rPr>
                <w:rFonts w:ascii="Google Sans" w:eastAsia="Google Sans" w:hAnsi="Google Sans" w:cs="Google Sans"/>
                <w:sz w:val="24"/>
                <w:szCs w:val="24"/>
              </w:rPr>
              <w:t>,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and regularly </w:t>
            </w:r>
            <w:r w:rsidR="003039AF">
              <w:rPr>
                <w:rFonts w:ascii="Google Sans" w:eastAsia="Google Sans" w:hAnsi="Google Sans" w:cs="Google Sans"/>
                <w:sz w:val="24"/>
                <w:szCs w:val="24"/>
              </w:rPr>
              <w:t>changed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which reduces the risk of unauthorized access</w:t>
            </w:r>
          </w:p>
          <w:p w14:paraId="0E3310DD" w14:textId="183D297B" w:rsidR="00181B13" w:rsidRPr="00181B13" w:rsidRDefault="00181B13" w:rsidP="00181B13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Configuring the firewall</w:t>
            </w:r>
            <w:r w:rsidR="003039AF">
              <w:rPr>
                <w:rFonts w:ascii="Google Sans" w:eastAsia="Google Sans" w:hAnsi="Google Sans" w:cs="Google Sans"/>
                <w:sz w:val="24"/>
                <w:szCs w:val="24"/>
              </w:rPr>
              <w:t xml:space="preserve"> will minimize the potential for malicious access and safeguard data integrity</w:t>
            </w:r>
          </w:p>
        </w:tc>
      </w:tr>
      <w:tr w:rsidR="00181B13" w14:paraId="648365A4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3DE49" w14:textId="77777777" w:rsidR="00181B13" w:rsidRDefault="00181B1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40F613C" w14:textId="77777777" w:rsidR="009604C0" w:rsidRDefault="009604C0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2D11F59E" w14:textId="77777777" w:rsidR="009604C0" w:rsidRDefault="009604C0">
      <w:pPr>
        <w:spacing w:after="200"/>
        <w:rPr>
          <w:rFonts w:ascii="Google Sans" w:eastAsia="Google Sans" w:hAnsi="Google Sans" w:cs="Google Sans"/>
        </w:rPr>
      </w:pPr>
    </w:p>
    <w:p w14:paraId="2508786E" w14:textId="77777777" w:rsidR="009604C0" w:rsidRDefault="009604C0"/>
    <w:p w14:paraId="5100D91E" w14:textId="77777777" w:rsidR="009604C0" w:rsidRDefault="009604C0"/>
    <w:sectPr w:rsidR="009604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82EC76B-107B-4B76-B26A-3921E94EEDCE}"/>
    <w:embedBold r:id="rId2" w:fontKey="{4EB8F11A-26CC-4800-8697-75D4134516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DEF9BFB-E507-4F76-A5E2-B54053B036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C8C2362-C4F8-4243-8782-974443941C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F63727"/>
    <w:multiLevelType w:val="hybridMultilevel"/>
    <w:tmpl w:val="F1FCD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12E27"/>
    <w:multiLevelType w:val="hybridMultilevel"/>
    <w:tmpl w:val="426C9F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50260">
    <w:abstractNumId w:val="1"/>
  </w:num>
  <w:num w:numId="2" w16cid:durableId="1512992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4C0"/>
    <w:rsid w:val="00181B13"/>
    <w:rsid w:val="002804A3"/>
    <w:rsid w:val="003039AF"/>
    <w:rsid w:val="0096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AA90A4"/>
  <w15:docId w15:val="{07221299-C88B-4FAB-83DE-C4F20DA9B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81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165</Words>
  <Characters>878</Characters>
  <Application>Microsoft Office Word</Application>
  <DocSecurity>0</DocSecurity>
  <Lines>32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Roy, Bishal</cp:lastModifiedBy>
  <cp:revision>2</cp:revision>
  <dcterms:created xsi:type="dcterms:W3CDTF">2024-10-02T10:01:00Z</dcterms:created>
  <dcterms:modified xsi:type="dcterms:W3CDTF">2024-10-02T10:12:00Z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e77c9f3d0240488555f4b79c0c928f802117358e3cedf7a8ab51f8455550104e</vt:lpwstr>
  </property>
</Properties>
</file>