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C9795" w14:textId="77777777" w:rsidR="008B4305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1A60114A" w14:textId="77777777" w:rsidR="008B4305" w:rsidRDefault="008B4305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B4305" w14:paraId="4B6A9975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F568" w14:textId="77777777" w:rsidR="008B43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8B4305" w14:paraId="43C16537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DEEF3" w14:textId="77777777" w:rsidR="008B4305" w:rsidRDefault="008B43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714CB21" w14:textId="2688DB01" w:rsidR="008B4305" w:rsidRDefault="004727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network protocols involved in this incident were DNS and HTTP for executing malicious scripts on the client slide.</w:t>
            </w:r>
          </w:p>
        </w:tc>
      </w:tr>
      <w:tr w:rsidR="008B4305" w14:paraId="66616C36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4B99B" w14:textId="77777777" w:rsidR="008B4305" w:rsidRDefault="008B43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2814C07" w14:textId="77777777" w:rsidR="008B4305" w:rsidRDefault="008B4305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B4305" w14:paraId="5F546220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E7E68" w14:textId="77777777" w:rsidR="008B43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8B4305" w14:paraId="381C020A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59B0" w14:textId="586F6188" w:rsidR="008B4305" w:rsidRDefault="00F71C0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 former employee successfully executed a brute-force attack to gain administrative access to the website and has changed the source code and change the password to the administrative account as well as redirecting the customers to a fake website that contains malware.</w:t>
            </w:r>
            <w:r w:rsidR="00523BC8">
              <w:rPr>
                <w:rFonts w:ascii="Google Sans" w:eastAsia="Google Sans" w:hAnsi="Google Sans" w:cs="Google Sans"/>
                <w:sz w:val="24"/>
                <w:szCs w:val="24"/>
              </w:rPr>
              <w:t xml:space="preserve"> In the traffic log, it shows the HTTP GET requests to the legitimate site later changing to the fake site showing the redirection to the malicious site.</w:t>
            </w:r>
          </w:p>
          <w:p w14:paraId="568E9CA3" w14:textId="77777777" w:rsidR="008B4305" w:rsidRDefault="008B43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258717E5" w14:textId="77777777" w:rsidR="008B4305" w:rsidRDefault="008B4305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B4305" w14:paraId="54C4936D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C7300" w14:textId="77777777" w:rsidR="008B43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8B4305" w14:paraId="72854380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A0EE" w14:textId="487BC879" w:rsidR="008B4305" w:rsidRDefault="00C968D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To prevent future brute force attacks, the organization can enforce stronger password policies with more complex requirements or can implement multi-factor authentication to verify if it is the authorized user trying to gain access</w:t>
            </w:r>
            <w:r w:rsidR="00543F35">
              <w:rPr>
                <w:rFonts w:ascii="Google Sans" w:eastAsia="Google Sans" w:hAnsi="Google Sans" w:cs="Google Sans"/>
                <w:sz w:val="24"/>
                <w:szCs w:val="24"/>
              </w:rPr>
              <w:t xml:space="preserve"> by providing two or more verification factors to gain access making it harder for attackers to access even if they have compromised passwords.</w:t>
            </w:r>
          </w:p>
          <w:p w14:paraId="27228641" w14:textId="77777777" w:rsidR="008B4305" w:rsidRDefault="008B43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D7B882C" w14:textId="77777777" w:rsidR="008B4305" w:rsidRDefault="008B4305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0723F7CC" w14:textId="77777777" w:rsidR="008B4305" w:rsidRDefault="008B4305">
      <w:pPr>
        <w:spacing w:after="200"/>
        <w:rPr>
          <w:rFonts w:ascii="Google Sans" w:eastAsia="Google Sans" w:hAnsi="Google Sans" w:cs="Google Sans"/>
          <w:b/>
        </w:rPr>
      </w:pPr>
    </w:p>
    <w:p w14:paraId="09E611AC" w14:textId="77777777" w:rsidR="008B4305" w:rsidRDefault="008B4305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5A40AEAD" w14:textId="77777777" w:rsidR="008B4305" w:rsidRDefault="008B4305">
      <w:pPr>
        <w:rPr>
          <w:rFonts w:ascii="Google Sans" w:eastAsia="Google Sans" w:hAnsi="Google Sans" w:cs="Google Sans"/>
        </w:rPr>
      </w:pPr>
    </w:p>
    <w:p w14:paraId="7E7A0FB7" w14:textId="77777777" w:rsidR="008B4305" w:rsidRDefault="008B4305">
      <w:pPr>
        <w:spacing w:after="200"/>
        <w:rPr>
          <w:b/>
          <w:color w:val="38761D"/>
          <w:sz w:val="26"/>
          <w:szCs w:val="26"/>
        </w:rPr>
      </w:pPr>
    </w:p>
    <w:p w14:paraId="2BB9DCC3" w14:textId="77777777" w:rsidR="008B4305" w:rsidRDefault="008B4305"/>
    <w:sectPr w:rsidR="008B43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F9371A7-861D-4AD4-AF69-2B5F82DE921A}"/>
    <w:embedBold r:id="rId2" w:fontKey="{943B9790-21A8-48BC-8752-998919ABF3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56BFB1D-D26F-40AF-8E75-CB67BDA7B6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92D73A6-EF94-4B57-9766-D18829243E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305"/>
    <w:rsid w:val="000C456C"/>
    <w:rsid w:val="004727CF"/>
    <w:rsid w:val="00523BC8"/>
    <w:rsid w:val="00543F35"/>
    <w:rsid w:val="008B4305"/>
    <w:rsid w:val="00C968D2"/>
    <w:rsid w:val="00F7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2C1A1B"/>
  <w15:docId w15:val="{9D9F92E7-1875-46D9-947F-61437546A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175</Words>
  <Characters>947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Roy, Bishal</cp:lastModifiedBy>
  <cp:revision>4</cp:revision>
  <dcterms:created xsi:type="dcterms:W3CDTF">2024-10-01T22:49:00Z</dcterms:created>
  <dcterms:modified xsi:type="dcterms:W3CDTF">2024-10-01T23:11:00Z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bd9b07bd5aed054b822329cac91e2c1b91a17953d122c8c3ba99a0dafeace23b</vt:lpwstr>
  </property>
</Properties>
</file>