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100"/>
        <w:jc w:val="center"/>
      </w:pPr>
      <w:r>
        <w:rPr>
          <w:b/>
          <w:bCs/>
          <w:color w:val="1B3A5C"/>
          <w:sz w:val="48"/>
          <w:szCs w:val="48"/>
        </w:rPr>
        <w:t xml:space="preserve">BROYHILLGOP ECOSYSTEM</w:t>
      </w:r>
    </w:p>
    <w:p>
      <w:pPr>
        <w:spacing w:after="200"/>
        <w:jc w:val="center"/>
      </w:pPr>
      <w:r>
        <w:rPr>
          <w:b/>
          <w:bCs/>
          <w:color w:val="C41E3A"/>
          <w:sz w:val="36"/>
          <w:szCs w:val="36"/>
        </w:rPr>
        <w:t xml:space="preserve">E19: SOCIAL MEDIA MANAGEMENT</w:t>
      </w:r>
    </w:p>
    <w:p>
      <w:pPr>
        <w:spacing w:after="400"/>
        <w:jc w:val="center"/>
      </w:pPr>
      <w:r>
        <w:rPr>
          <w:color w:val="333333"/>
          <w:sz w:val="24"/>
          <w:szCs w:val="24"/>
        </w:rPr>
        <w:t xml:space="preserve">Detailed Ecosystem Report</w:t>
      </w:r>
    </w:p>
    <w:p>
      <w:pPr>
        <w:jc w:val="center"/>
      </w:pPr>
      <w:r>
        <w:rPr>
          <w:color w:val="333333"/>
          <w:sz w:val="22"/>
          <w:szCs w:val="22"/>
        </w:rPr>
        <w:t xml:space="preserve">Generated: 2/17/2026</w:t>
      </w:r>
    </w:p>
    <w:p>
      <w:pPr>
        <w:pageBreakBefore/>
      </w:pPr>
      <w:r>
        <w:t xml:space="preserve"/>
      </w:r>
    </w:p>
    <w:p>
      <w:pPr>
        <w:pBdr>
          <w:bottom w:val="single" w:color="1B3A5C" w:sz="12" w:space="1"/>
        </w:pBdr>
        <w:spacing w:before="240" w:after="120"/>
      </w:pPr>
      <w:r>
        <w:rPr>
          <w:b/>
          <w:bCs/>
          <w:color w:val="1B3A5C"/>
          <w:sz w:val="32"/>
          <w:szCs w:val="32"/>
        </w:rPr>
        <w:t xml:space="preserve">SECTION 1: APP CLONE AUDIT</w:t>
      </w:r>
    </w:p>
    <w:p>
      <w:pPr>
        <w:spacing w:line="240" w:after="120"/>
      </w:pPr>
      <w:r>
        <w:rPr>
          <w:b w:val="false"/>
          <w:bCs w:val="false"/>
          <w:color w:val="333333"/>
          <w:sz w:val="22"/>
          <w:szCs w:val="22"/>
        </w:rPr>
        <w:t xml:space="preserve">Hootsuite features mapped to BroyhillGOP with expanded political campaign capabilities: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Multi-Platform Publishing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Hootsuite: Schedule posts across social networks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BroyhillGOP: AI-generated posts in candidate's Communication DNA voice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Platforms: Facebook, X (Twitter), Instagram, Truth Social, LinkedIn, YouTube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Smart scheduling with AI-recommended optimal posting times by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Social Listening &amp; Monitoring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Hootsuite: Keyword monitoring and brand listening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BroyhillGOP: Real-time opponent activity tracking and monitoring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Donor social activity tracking in PRIME newsfeed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Issue sentiment analysis and district-level conversation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Content Calendar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Visual calendar view across all platforms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Color-coded by platform and content type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AI-suggested posting times based on audience engagement patterns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Drag-and-drop scheduling and draft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Analytics Dashboard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Real-time engagement rate tracking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Follower growth trends by platform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Share of voice vs. opponent (competitive benchmarking)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Sentiment analysis and issue resonance scoring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Team Collaboration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Volunteer social media ambassadors can draft and submit posts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Candidate approval workflow before publishing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Ambassador leaderboard and performance tracking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Shareable content library with approved assets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Ad Management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Boosted post campaigns directly from Command Center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Targeted ads by district geography and demographic segments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Donor lookalike audience targeting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Ad spend tracking and ROI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Inbox Management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Unified social inbox aggregating messages from all platforms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Mention and message notifications with priority routing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Integrated response templates and quick replies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Content Library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Approved images, videos, and graphics repository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Campaign talking points and messaging documents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Brand assets and logo files with usage guidelines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Hashtag Management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Hashtag tracking and trending analysis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AI-recommended hashtags for maximum reach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Branded hashtag campaign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Competitor Benchmarking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Candidate metrics vs. opponent metrics comparison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Opponent post analysis and engagement tracking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Opponent ad spend estimation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AI Content Generation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Posts and captions generated in candidate's Communication DNA voice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AI-drafted replies to common questions and criticisms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Issue-aligned content suggestions from E07 (Issue Intelligence)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Auto-posted news intelligence from E42 (News Management)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Social Proof Amplification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Auto-share endorsements from community leaders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Testimonial and supporter content amplification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User-generated content reposting workflows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Crisis Detection &amp; Response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Negative sentiment spike alerts with real-time notifications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AI-drafted response recommendations with political tone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Response approval workflow before publishing</w:t>
      </w:r>
    </w:p>
    <w:p>
      <w:r>
        <w:t xml:space="preserve"/>
      </w:r>
    </w:p>
    <w:p>
      <w:pPr>
        <w:spacing w:before="240" w:after="120"/>
      </w:pPr>
      <w:r>
        <w:rPr>
          <w:b/>
          <w:bCs/>
          <w:color w:val="C41E3A"/>
          <w:sz w:val="28"/>
          <w:szCs w:val="28"/>
        </w:rPr>
        <w:t xml:space="preserve">Where BroyhillGOP Exceeds Hootsuite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3333"/>
          <w:sz w:val="22"/>
          <w:szCs w:val="22"/>
        </w:rPr>
        <w:t xml:space="preserve">Opponent real-time tracking and activity monitoring with dedicated Opponent Tracking Center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3333"/>
          <w:sz w:val="22"/>
          <w:szCs w:val="22"/>
        </w:rPr>
        <w:t xml:space="preserve">Donor social media activity integration in PRIME newsfeed with VIP visibility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3333"/>
          <w:sz w:val="22"/>
          <w:szCs w:val="22"/>
        </w:rPr>
        <w:t xml:space="preserve">Issue-aligned content suggestions powered by E07 (Issue Intelligence)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3333"/>
          <w:sz w:val="22"/>
          <w:szCs w:val="22"/>
        </w:rPr>
        <w:t xml:space="preserve">Auto-posting of news intelligence from E42 (News Management) with political context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3333"/>
          <w:sz w:val="22"/>
          <w:szCs w:val="22"/>
        </w:rPr>
        <w:t xml:space="preserve">Political compliance review engine ensuring FEC/state law adherence before publishing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3333"/>
          <w:sz w:val="22"/>
          <w:szCs w:val="22"/>
        </w:rPr>
        <w:t xml:space="preserve">Volunteer ambassador management with approval workflows and leaderboards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3333"/>
          <w:sz w:val="22"/>
          <w:szCs w:val="22"/>
        </w:rPr>
        <w:t xml:space="preserve">Deep integration with Campaign Wizard for multi-channel social campaigns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3333"/>
          <w:sz w:val="22"/>
          <w:szCs w:val="22"/>
        </w:rPr>
        <w:t xml:space="preserve">Communication DNA voice matching for all AI-generated content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3333"/>
          <w:sz w:val="22"/>
          <w:szCs w:val="22"/>
        </w:rPr>
        <w:t xml:space="preserve">Cross-ecosystem data flows (E09 content AI, E45 video, E47 scripts, E48 Communication DNA)</w:t>
      </w:r>
    </w:p>
    <w:p>
      <w:pPr>
        <w:pageBreakBefore/>
      </w:pPr>
      <w:r>
        <w:t xml:space="preserve"/>
      </w:r>
    </w:p>
    <w:p>
      <w:pPr>
        <w:pBdr>
          <w:bottom w:val="single" w:color="1B3A5C" w:sz="12" w:space="1"/>
        </w:pBdr>
        <w:spacing w:before="240" w:after="120"/>
      </w:pPr>
      <w:r>
        <w:rPr>
          <w:b/>
          <w:bCs/>
          <w:color w:val="1B3A5C"/>
          <w:sz w:val="32"/>
          <w:szCs w:val="32"/>
        </w:rPr>
        <w:t xml:space="preserve">SECTION 2: USER JOURNEY</w:t>
      </w:r>
    </w:p>
    <w:p>
      <w:pPr>
        <w:spacing w:line="240" w:after="120"/>
      </w:pPr>
      <w:r>
        <w:rPr>
          <w:b w:val="false"/>
          <w:bCs w:val="false"/>
          <w:color w:val="333333"/>
          <w:sz w:val="22"/>
          <w:szCs w:val="22"/>
        </w:rPr>
        <w:t xml:space="preserve">Entry points and typical workflow paths: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Entry Points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Mega menu: COMMUNICATIONS &gt; Social Media Management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Sidebar: E19 Social Media icon (direct link to Command Center)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Campaign Wizard: Social stage step-through for coordinated campaigns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Command Center Landing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Dashboard overview: Today's posts, upcoming schedule, mentions, alerts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Quick stats: Engagement rate, follower growth, opponent activity summary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Action buttons: Compose Post, Schedule, Boost, Respond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Monitoring feed: Real-time mentions, opponent posts, issue keywords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Compose Post Workflow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Select platform(s) for multi-platform posting or single-platform focus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Choose content type: Status update, image, video, story/reel, poll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Write or use AI content generation with Communication DNA voice matching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Add visual assets from content library or upload new media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Schedule for optimal time or post immediately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Schedule &amp; Monitor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View calendar of scheduled posts with platform color-coding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Monitor real-time engagement and notification feed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Track mentions, comments, and direct messages in unified inbox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Respond to inquiries and engage with supporters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Respond to Mentions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Review incoming mentions and messages in priority order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Use quick reply templates or compose custom responses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Assign to team members or volunteer ambassadors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Track response time and engagement metrics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Track Opponent Activity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Visit Opponent Tracking Center for real-time opponent monitoring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Analyze opponent posts, engagement, and ad spend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Review AI-recommended response options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Track narrative momentum and share of voice trends</w:t>
      </w:r>
    </w:p>
    <w:p>
      <w:pPr>
        <w:pageBreakBefore/>
      </w:pPr>
      <w:r>
        <w:t xml:space="preserve"/>
      </w:r>
    </w:p>
    <w:p>
      <w:pPr>
        <w:pBdr>
          <w:bottom w:val="single" w:color="1B3A5C" w:sz="12" w:space="1"/>
        </w:pBdr>
        <w:spacing w:before="240" w:after="120"/>
      </w:pPr>
      <w:r>
        <w:rPr>
          <w:b/>
          <w:bCs/>
          <w:color w:val="1B3A5C"/>
          <w:sz w:val="32"/>
          <w:szCs w:val="32"/>
        </w:rPr>
        <w:t xml:space="preserve">SECTION 3: COMMAND CENTER DIRECTORY</w:t>
      </w:r>
    </w:p>
    <w:p>
      <w:pPr>
        <w:spacing w:line="240" w:after="120"/>
      </w:pPr>
      <w:r>
        <w:rPr>
          <w:b w:val="false"/>
          <w:bCs w:val="false"/>
          <w:color w:val="333333"/>
          <w:sz w:val="22"/>
          <w:szCs w:val="22"/>
        </w:rPr>
        <w:t xml:space="preserve">White and dark theme interface with contextual navigation: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3.1 COMPOSE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New Post: Create single or multi-platform post from scratch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Schedule Post: Set optimal posting time or manual schedule across time zones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Reply/Comment: Respond to mentions, comments, and direct messages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Share/Repost: Amplify supporter content and endorsements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Story/Reel: Create ephemeral content for Instagram, Facebook, TikTok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Ad Campaign: Create boosted post campaign with audience targeting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AI Draft: Generate initial post using Communication DNA voice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3.2 PLATFORMS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Facebook: Feed posting, story, event promotion, poll creation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X/Twitter: Tweet composition, thread building, quote tweeting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Instagram: Photo post, carousel, story, reels, IGTV uploads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Truth Social: Platform-specific posting with subscriber engagement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LinkedIn: Article publishing, professional updates, video posts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YouTube: Video scheduling, community tab posts, premiere scheduling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3.3 CONTENT CALENDAR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Week View: 7-day calendar showing hourly post distribution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Month View: Full month overview with campaign markers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Queue: Pending posts awaiting approval or scheduled publishing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Drafts: Unsaved and in-progress post drafts by author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Auto-Scheduled by AI: Posts automatically scheduled by E20 Brain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3.4 MONITORING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Candidate Mentions: Real-time @mentions and tagged content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Opponent Activity: Live feed of opponent posts, ads, and engagement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Issue Keywords: Tracked conversation about campaign issues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Donor Social Posts: VIP donor activity in private newsfeed channel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Volunteer Social Posts: Ambassador submissions and shared content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District Conversations: Geographic-filtered conversation topics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Hashtag Tracking: Performance metrics for branded and issue hashtags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3.5 ACTIONS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Post Now: Publish immediately to selected platform(s)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Schedule: Queue post for future publishing at specified time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Boost/Promote: Amplify post reach through paid promotion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Reply: Respond to comments, mentions, or direct messages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Share: Amplify content via candidate's accounts or ambassador network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Flag for Response: Mark content requiring team response coordination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Launch Social Campaign: Initiate multi-platform campaign via Campaign Wizard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Export Analytics: Download engagement and performance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3.6 OPPONENT TRACKING CENTER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Opponent Posts: Chronological feed of all opponent social content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Opponent Ad Spend: Estimated budget and frequency tracking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Opponent Engagement Metrics: Likes, shares, comments per post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Opponent Follower Growth: Trend analysis and audience size tracking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AI Response Recommendations: Auto-drafted rebuttals and counter-narratives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3.7 VOLUNTEER AMBASSADOR PROGRAM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Ambassador Directory: Contact info and social media stats for each ambassador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Submitted Posts Queue: Posts drafted by volunteers awaiting candidate approval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Approval Workflow: One-click approval or request revisions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Shareable Content Library: Campaign content ambassadors can post to networks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Ambassador Leaderboard: Engagement metrics and participation tracking</w:t>
      </w:r>
    </w:p>
    <w:p>
      <w:pPr>
        <w:pageBreakBefore/>
      </w:pPr>
      <w:r>
        <w:t xml:space="preserve"/>
      </w:r>
    </w:p>
    <w:p>
      <w:pPr>
        <w:pBdr>
          <w:bottom w:val="single" w:color="1B3A5C" w:sz="12" w:space="1"/>
        </w:pBdr>
        <w:spacing w:before="240" w:after="120"/>
      </w:pPr>
      <w:r>
        <w:rPr>
          <w:b/>
          <w:bCs/>
          <w:color w:val="1B3A5C"/>
          <w:sz w:val="32"/>
          <w:szCs w:val="32"/>
        </w:rPr>
        <w:t xml:space="preserve">SECTION 4: ADMIN PANEL DIRECTORY</w:t>
      </w:r>
    </w:p>
    <w:p>
      <w:pPr>
        <w:spacing w:line="240" w:after="120"/>
      </w:pPr>
      <w:r>
        <w:rPr>
          <w:b w:val="false"/>
          <w:bCs w:val="false"/>
          <w:color w:val="333333"/>
          <w:sz w:val="22"/>
          <w:szCs w:val="22"/>
        </w:rPr>
        <w:t xml:space="preserve">Black and light theme interface for performance management and configuration: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4.1 Performance Dashboard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Posts Published: Total count by platform and time period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Total Engagement: Aggregated likes, shares, comments, mentions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Follower Growth: Net new followers per platform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Share of Voice: Percentage of conversation controlled vs. opponent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Sentiment Score: Overall positive/negative sentiment trend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Top Performing Content: Highest engagement posts with platform breakdown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Platform Breakdown: Performance metrics by Facebook, X, Instagram, LinkedIn, YouTube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4.2 Analytics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Engagement Rate by Platform: Percentage engagement normalized by follower count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Post Type Performance: Video vs. image vs. text engagement comparison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Best Times to Post: AI-derived optimal publishing windows by platform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Audience Demographics: Age, gender, location, interests of followers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Competitor Comparison: Candidate metrics benchmarked vs. opponent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Issue Resonance: Engagement scores for posts about campaign issues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Ad Performance: ROI, CPM, and conversion metrics for paid campaigns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Influencer Identification: High-engagement community members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4.3 E20 Brain Controls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Auto-Post Toggle: Enable/disable automated posting from E42 news feeds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AI Content Generation Toggle: Enable/disable AI-drafted post suggestions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Sentiment Alert Threshold: Negative sentiment score triggering crisis alerts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Opponent Monitoring Depth: Scope of opponent account tracking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Ambassador Auto-Approval: Enable/disable automatic volunteer post publishing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Ad Budget Cap: Daily or monthly spending limit for boosted posts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Platform Priority: Ranking of platforms for multi-platform posts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4.4 Reports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Social Media Summary: Weekly/monthly overview of activity and engagement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Competitor Analysis: Detailed opponent comparison across all metrics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Sentiment Report: Historical sentiment trends with issue-specific breakdowns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Ad ROI Report: Return on investment by campaign and audience segment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Ambassador Program Report: Performance metrics for volunteer network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Content Performance: Top and bottom performing posts with pattern analysis</w:t>
      </w:r>
    </w:p>
    <w:p>
      <w:pPr>
        <w:pageBreakBefore/>
      </w:pPr>
      <w:r>
        <w:t xml:space="preserve"/>
      </w:r>
    </w:p>
    <w:p>
      <w:pPr>
        <w:pBdr>
          <w:bottom w:val="single" w:color="1B3A5C" w:sz="12" w:space="1"/>
        </w:pBdr>
        <w:spacing w:before="240" w:after="120"/>
      </w:pPr>
      <w:r>
        <w:rPr>
          <w:b/>
          <w:bCs/>
          <w:color w:val="1B3A5C"/>
          <w:sz w:val="32"/>
          <w:szCs w:val="32"/>
        </w:rPr>
        <w:t xml:space="preserve">SECTION 5: E20 BRAIN INTEGRATION</w:t>
      </w:r>
    </w:p>
    <w:p>
      <w:pPr>
        <w:spacing w:line="240" w:after="120"/>
      </w:pPr>
      <w:r>
        <w:rPr>
          <w:b w:val="false"/>
          <w:bCs w:val="false"/>
          <w:color w:val="333333"/>
          <w:sz w:val="22"/>
          <w:szCs w:val="22"/>
        </w:rPr>
        <w:t xml:space="preserve">Artificial Intelligence engine powering automated social media operations: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Data Flows &amp; Input Sources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Real-time social media feeds: All platforms monitored continuously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E07 (Issue Intelligence): Campaign issues and voter concerns data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E42 (News Management): Breaking news for auto-posting and response generation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E09 (Content AI): Content generation and optimization engine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E45 (Video): Video content suggestions and captions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E47 (Scripts): Talking point suggestions and script formatting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E48 (Communication DNA): Voice, tone, and style matching across content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Opponent monitoring feeds: Real-time tracking of competitor social activity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Donor social activity: VIP engagement and sentiment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AI Triggers &amp; Automation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Opponent posts trigger: AI analyzes post and recommends counter-response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Sentiment spike alert: Negative sentiment above threshold triggers crisis detection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Viral content detection: High engagement posts flagged for amplification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Donor social activity: VIP donor posts auto-shared in PRIME channel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Issue trending: Topic trending in district triggers issue-relevant post suggestions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News intelligence: E42 generates posts for breaking news requiring rapid response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Ambassador submissions: Volunteer posts reviewed and auto-approved if on-brand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Optimal posting time: AI suggests and auto-schedules posts for peak engagement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Content recommendations: Based on audience interest and issue salience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Content Generation &amp; Optimization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Voice matching: All AI content uses E48 Communication DNA for authenticity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Multi-platform adaptation: Content tailored for platform requirements and norms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Tone matching: Crisis response, celebratory, urgent, educational tone selection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Hashtag optimization: AI recommends hashtags for reach and engagement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Engagement optimization: Text, image, video combinations tested and refined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Audience segmentation: Content variants for different voter demographic segments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Political compliance: FEC and state law review before publishing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Newsfeed Contributions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E42 news auto-posting: Breaking news generates immediate social posts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Opponent activity feeds: Opponent tracking data updated in real-time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Donor activity: VIP donor social posts featured in private PRIME channel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Ambassador highlights: Top ambassador posts surface in leaderboard view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Sentiment trends: Issue sentiment analysis contributes to E07 data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Narrative tracking: Opponent messaging and candidate response coordination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Campaign Wizard Integration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Social stage: Multi-platform campaign coordination within Campaign Wizard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Content scheduling: Social posts align with email, TV, field, and earned media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Message coordination: Consistent message across all campaign channels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Audience alignment: Same voter segments targeted across all platforms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Performance tracking: Social results inform overall campaign effectiveness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Cross-Ecosystem Data Exchange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E07 Issue Intelligence: Issue popularity and voter concerns inform content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E09 Content AI: Content suggestions and body copy generation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E42 News Management: News-triggered social response generation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E45 Video: Video content suggestions and editing integration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E47 Scripts: Talking point and quote suggestions for social content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E48 Communication DNA: Candidate voice, tone, style applied to generated content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PRIME Newsfeed: VIP donor activity and supporter highlights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Campaign Wizard: Multi-channel campaign orchestration and message consistency</w:t>
      </w:r>
    </w:p>
    <w:p>
      <w:pPr>
        <w:pageBreakBefore/>
      </w:pPr>
      <w:r>
        <w:t xml:space="preserve"/>
      </w:r>
    </w:p>
    <w:p>
      <w:pPr>
        <w:pBdr>
          <w:bottom w:val="single" w:color="1B3A5C" w:sz="12" w:space="1"/>
        </w:pBdr>
        <w:spacing w:before="240" w:after="120"/>
      </w:pPr>
      <w:r>
        <w:rPr>
          <w:b/>
          <w:bCs/>
          <w:color w:val="1B3A5C"/>
          <w:sz w:val="32"/>
          <w:szCs w:val="32"/>
        </w:rPr>
        <w:t xml:space="preserve">SECTION 6: INSPINIA PAGE MAPPING</w:t>
      </w:r>
    </w:p>
    <w:p>
      <w:pPr>
        <w:spacing w:line="240" w:after="120"/>
      </w:pPr>
      <w:r>
        <w:rPr>
          <w:b w:val="false"/>
          <w:bCs w:val="false"/>
          <w:color w:val="333333"/>
          <w:sz w:val="22"/>
          <w:szCs w:val="22"/>
        </w:rPr>
        <w:t xml:space="preserve">HTML template integration for responsive web interface: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social_feed.html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Displays monitoring feeds: candidate mentions, opponent activity, issue keywords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Real-time updates with WebSocket connections for live mention notifications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Unified inbox view combining comments, messages, and mentions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Quick action buttons: Reply, Share, Flag, Report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Responsive design for desktop, tablet, and mobile viewing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file_manager.html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Content library browser for approved images, videos, and graphics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Folder structure: By platform, campaign phase, content type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Quick preview and metadata display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Batch operations: Multi-select and add to calendar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Upload interface for new approved content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calendar.html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Content calendar with week, month, and day views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Color-coded by platform (Facebook blue, X black, Instagram pink)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Drag-and-drop scheduling and rescheduling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Hover previews showing post content and engagement estimates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Filter by platform, author, content type, or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dashboard-5.html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Main admin performance dashboard showing KPIs and trends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Charts: Engagement rates, follower growth, sentiment trends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Summary cards: Posts published, total engagement, follower count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Quick links to Analytics, Reports, and Admin Controls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Customizable widgets for personalized dashboard views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chat_view.html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Unified messaging interface for social media inbox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Conversation threads with full message history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Quick reply templates and canned responses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User profiles with follower count and engagement history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Message search and filtering by platform or conversation type</w:t>
      </w:r>
    </w:p>
    <w:p>
      <w:pPr>
        <w:pageBreakBefore/>
      </w:pPr>
      <w:r>
        <w:t xml:space="preserve"/>
      </w:r>
    </w:p>
    <w:p>
      <w:pPr>
        <w:pBdr>
          <w:bottom w:val="single" w:color="1B3A5C" w:sz="12" w:space="1"/>
        </w:pBdr>
        <w:spacing w:before="240" w:after="120"/>
      </w:pPr>
      <w:r>
        <w:rPr>
          <w:b/>
          <w:bCs/>
          <w:color w:val="1B3A5C"/>
          <w:sz w:val="32"/>
          <w:szCs w:val="32"/>
        </w:rPr>
        <w:t xml:space="preserve">SECTION 7: SEARCH/SORT/SAVE/ACTIVATE MODEL</w:t>
      </w:r>
    </w:p>
    <w:p>
      <w:pPr>
        <w:spacing w:line="240" w:after="120"/>
      </w:pPr>
      <w:r>
        <w:rPr>
          <w:b w:val="false"/>
          <w:bCs w:val="false"/>
          <w:color w:val="333333"/>
          <w:sz w:val="22"/>
          <w:szCs w:val="22"/>
        </w:rPr>
        <w:t xml:space="preserve">Data management and workflow efficiency: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Search Capabilities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Search by text: Find posts, comments, messages by keyword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Search by platform: Filter content by Facebook, X, Instagram, etc.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Search by date: Quick filtering for specific time periods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Search by author: Find posts by candidate, volunteers, or AI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Search by engagement: Find high-performing or low-performing content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Search by hashtag: Discover posts using specific hashtags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Advanced filters: Combine multiple search criteria for precision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Sort &amp; Organization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Sort by date: Newest first, oldest first, custom date range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Sort by engagement: Highest engagement, trending, most commented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Sort by platform: Group by Facebook, X, Instagram, or view all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Sort by status: View drafts, scheduled, published, archived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Sort by author: Filter by candidate, volunteers, or AI-generated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Sort by performance: Top performers, underperformers, average engagement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Save &amp; Store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Save drafts: Auto-save and manual save for in-progress posts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Save to templates: Convert successful posts to reusable templates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Save content: Bookmark high-performing content for reference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Save analytics: Export reports and performance data to CSV/PDF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Save searches: Create saved search filters for quick access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Archive: Move old posts and campaigns to archive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Activate &amp; Publish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Activate post: Publish immediately to all selected platforms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Activate schedule: Publish queued posts at scheduled time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Activate campaign: Launch multi-platform Campaign Wizard campaign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Activate ambassador: Distribute shareable content to volunteer network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Activate boost: Launch paid promotion for selected post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Activate response: Publish AI-recommended or manually drafted response</w:t>
      </w:r>
    </w:p>
    <w:p>
      <w:pPr>
        <w:pageBreakBefore/>
      </w:pPr>
      <w:r>
        <w:t xml:space="preserve"/>
      </w:r>
    </w:p>
    <w:p>
      <w:pPr>
        <w:pBdr>
          <w:bottom w:val="single" w:color="1B3A5C" w:sz="12" w:space="1"/>
        </w:pBdr>
        <w:spacing w:before="240" w:after="120"/>
      </w:pPr>
      <w:r>
        <w:rPr>
          <w:b/>
          <w:bCs/>
          <w:color w:val="1B3A5C"/>
          <w:sz w:val="32"/>
          <w:szCs w:val="32"/>
        </w:rPr>
        <w:t xml:space="preserve">SECTION 8: CAMPAIGN CHIEF INTEGRATION</w:t>
      </w:r>
    </w:p>
    <w:p>
      <w:pPr>
        <w:spacing w:line="240" w:after="120"/>
      </w:pPr>
      <w:r>
        <w:rPr>
          <w:b w:val="false"/>
          <w:bCs w:val="false"/>
          <w:color w:val="333333"/>
          <w:sz w:val="22"/>
          <w:szCs w:val="22"/>
        </w:rPr>
        <w:t xml:space="preserve">Multi-channel campaign orchestration and voice-activated workflow:</w:t>
      </w:r>
    </w:p>
    <w:p>
      <w:r>
        <w:t xml:space="preserve"/>
      </w:r>
    </w:p>
    <w:p>
      <w:pPr>
        <w:spacing w:before="240" w:after="120"/>
      </w:pPr>
      <w:r>
        <w:rPr>
          <w:b/>
          <w:bCs/>
          <w:color w:val="C41E3A"/>
          <w:sz w:val="28"/>
          <w:szCs w:val="28"/>
        </w:rPr>
        <w:t xml:space="preserve">Example: "Post about school board decision today"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Workflow Execution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Campaign Chief voice command triggers E19 Social Media module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AI accesses E42 (News Management) for school board decision details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AI pulls E07 (Issue Intelligence) context on education policy importance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Generates platform-specific content variants for Facebook, X, Instagram, LinkedIn, Truth Social, YouTube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E48 Communication DNA voice applied to all variants for consistency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Content Generation Pipeline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Initial AI draft uses Communication DNA for tone and style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Platform-specific adaptation for each social network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Compliance review ensures legal and ethical adherence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Approval workflow routes to Campaign Chief for final review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Revisions and feedback loops enable quick iteration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Scheduling &amp; Amplification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AI recommends optimal posting times for each platform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AI suggests audience targeting and boost budget recommendations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Campaign Chief reviews proposed posts and approves or requests revisions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Upon approval, posts are scheduled across all platforms at optimal times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Volunteer ambassadors receive shareable content library with pre-approved variants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Performance Tracking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Real-time monitoring tracks engagement across all channels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AI generates crisis response if unexpected negative reaction occurs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Analytics automatically contributed to Campaign Wizard dashboard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Opponent tracking compares candidate vs. opponent response to same issue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ROI calculation for paid amplification and organic reach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333333"/>
          <w:sz w:val="22"/>
          <w:szCs w:val="22"/>
        </w:rPr>
        <w:t xml:space="preserve">Cross-Ecosystem Coordination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Email campaign (E01) coordination with social messaging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Field operation timing synchronized with social push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Earned media strategy aligned with social content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Video (E45) and script (E47) integration for multi-format campaign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333333"/>
          <w:sz w:val="22"/>
          <w:szCs w:val="22"/>
        </w:rPr>
        <w:t xml:space="preserve">News intelligence (E42) triggers rapid social response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2026-02-17T04:15:55.404Z</dcterms:created>
  <dcterms:modified xsi:type="dcterms:W3CDTF">2026-02-17T04:15:55.404Z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