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t xml:space="preserve">E38 FIELD OPERATIONS ECOSYSTEM REPORT</w:t>
      </w:r>
    </w:p>
    <w:p>
      <w:pPr>
        <w:spacing w:after="200"/>
        <w:jc w:val="center"/>
      </w:pPr>
      <w:r>
        <w:t xml:space="preserve">BroyhillGOP Campaign Infrastructure</w:t>
      </w:r>
    </w:p>
    <w:p>
      <w:pPr>
        <w:spacing w:after="400"/>
        <w:jc w:val="center"/>
      </w:pPr>
      <w:r>
        <w:t xml:space="preserve">Cloned from NGP VAN MiniVAN/Reach Platform</w:t>
      </w:r>
    </w:p>
    <w:p>
      <w:pPr>
        <w:pStyle w:val="Heading2"/>
        <w:spacing w:after="300" w:before="300"/>
      </w:pPr>
      <w:r>
        <w:t xml:space="preserve">SECTION 1: APP CLONE AUDIT — MiniVAN/Reach</w:t>
      </w:r>
    </w:p>
    <w:p>
      <w:pPr>
        <w:spacing w:after="200"/>
        <w:ind w:left="0"/>
        <w:jc w:val="left"/>
      </w:pPr>
      <w:r>
        <w:t xml:space="preserve">The E38 Field Operations platform represents a comprehensive modernization of classic mobile canvassing infrastructure, drawing design and functionality patterns from NGP VAN's industry-leading MiniVAN and Reach applications. This section audits the feature set that MiniVAN/Reach provide and maps those capabilities directly to the BroyhillGOP field operation requirements.</w:t>
      </w:r>
    </w:p>
    <w:p>
      <w:pPr>
        <w:pStyle w:val="Heading3"/>
        <w:spacing w:after="200" w:before="200"/>
      </w:pPr>
      <w:r>
        <w:t xml:space="preserve">MiniVAN/Reach Core Features</w:t>
      </w:r>
    </w:p>
    <w:p>
      <w:pPr>
        <w:spacing w:after="200"/>
        <w:ind w:left="0"/>
        <w:jc w:val="left"/>
      </w:pPr>
      <w:r>
        <w:t xml:space="preserve">Walk Lists &amp; Turf Cutting: MiniVAN generates optimized walk lists by dynamically segmenting voter universes into manageable geographic boundaries. The platform calculates canvass routes that minimize travel time while maximizing contact efficiency. Turf cutting algorithms account for walkable geography, natural barriers, and precinct boundaries to create balanced assignments for volunteer teams.</w:t>
      </w:r>
    </w:p>
    <w:p>
      <w:pPr>
        <w:spacing w:after="200"/>
        <w:ind w:left="0"/>
        <w:jc w:val="left"/>
      </w:pPr>
      <w:r>
        <w:t xml:space="preserve">Door-to-Door Canvassing: The foundational canvassing workflow allows field teams to visit households sequentially, record voter contact information, and capture interaction outcomes in real time. Canvassers access detailed voter profiles at each doorstep, including prior contact history, demographic data, and targeting scores.</w:t>
      </w:r>
    </w:p>
    <w:p>
      <w:pPr>
        <w:spacing w:after="200"/>
        <w:ind w:left="0"/>
        <w:jc w:val="left"/>
      </w:pPr>
      <w:r>
        <w:t xml:space="preserve">Voter Contact Tracking: Every door knock is logged with timestamp, GPS coordinates, canvasser identity, and interaction result. The system maintains a persistent contact history that prevents duplicate outreach and enables campaigns to measure coverage penetration by precinct, district, and target universe.</w:t>
      </w:r>
    </w:p>
    <w:p>
      <w:pPr>
        <w:spacing w:after="200"/>
        <w:ind w:left="0"/>
        <w:jc w:val="left"/>
      </w:pPr>
      <w:r>
        <w:t xml:space="preserve">Survey Questions at the Door: Canvassers can administer complex survey instruments while in the field. Questions are dynamically presented based on prior responses, allowing campaigns to ask contextual follow-ups about policy positions, voter concerns, and persuadability factors.</w:t>
      </w:r>
    </w:p>
    <w:p>
      <w:pPr>
        <w:spacing w:after="200"/>
        <w:ind w:left="0"/>
        <w:jc w:val="left"/>
      </w:pPr>
      <w:r>
        <w:t xml:space="preserve">GPS Tracking of Canvassers: Real-time location telemetry enables campaign managers to monitor field team movement, verify that volunteers are actually canvassing the assigned turf, and provide route corrections when teams drift off-path. Historical GPS breadcrumbs create an audit trail of field activity.</w:t>
      </w:r>
    </w:p>
    <w:p>
      <w:pPr>
        <w:spacing w:after="200"/>
        <w:ind w:left="0"/>
        <w:jc w:val="left"/>
      </w:pPr>
      <w:r>
        <w:t xml:space="preserve">Route Optimization: Machine learning algorithms calculate optimal canvass routes that account for geography, traffic patterns, walking distance, and precinct boundaries. The system can regenerate routes on-the-fly if volunteers skip households or encounter blocked access.</w:t>
      </w:r>
    </w:p>
    <w:p>
      <w:pPr>
        <w:spacing w:after="200"/>
        <w:ind w:left="0"/>
        <w:jc w:val="left"/>
      </w:pPr>
      <w:r>
        <w:t xml:space="preserve">Real-Time Sync: All data collected in the field—voter contacts, survey responses, result codes—synchronizes immediately to campaign servers when network connectivity is available, ensuring that follow-up teams have the most current contact information.</w:t>
      </w:r>
    </w:p>
    <w:p>
      <w:pPr>
        <w:spacing w:after="200"/>
        <w:ind w:left="0"/>
        <w:jc w:val="left"/>
      </w:pPr>
      <w:r>
        <w:t xml:space="preserve">Offline Mode: Canvassers can continue collecting data without network connectivity. The mobile app queues all transactions locally and automatically syncs once connectivity resumes, ensuring field teams are never interrupted by connection loss.</w:t>
      </w:r>
    </w:p>
    <w:p>
      <w:pPr>
        <w:spacing w:after="200"/>
        <w:ind w:left="0"/>
        <w:jc w:val="left"/>
      </w:pPr>
      <w:r>
        <w:t xml:space="preserve">Voter File Integration: The application connects directly to state voter registration databases and proprietary voter files, enabling access to current registration status, address corrections, and enhanced demographic overlays that inform canvass targeting.</w:t>
      </w:r>
    </w:p>
    <w:p>
      <w:pPr>
        <w:spacing w:after="200"/>
        <w:ind w:left="0"/>
        <w:jc w:val="left"/>
      </w:pPr>
      <w:r>
        <w:t xml:space="preserve">Result Codes: Standardized outcome codes capture the disposition of every door knock—home/not home/moved/deceased/refused/unavailable/hostile/support/persuadable/undecided—enabling campaigns to segment voters by receptivity and prioritize follow-up contact.</w:t>
      </w:r>
    </w:p>
    <w:p>
      <w:pPr>
        <w:spacing w:after="200"/>
        <w:ind w:left="0"/>
        <w:jc w:val="left"/>
      </w:pPr>
      <w:r>
        <w:t xml:space="preserve">Targeted Universes: Campaigns define voter universes by combining voter file attributes (age, registration date, voting history), geographic criteria (precinct, district), and predictive scores (persuadability, turnout likelihood, issue alignment). Canvassers receive walk lists that focus exclusively on these target universes.</w:t>
      </w:r>
    </w:p>
    <w:p>
      <w:pPr>
        <w:spacing w:after="200"/>
        <w:ind w:left="0"/>
        <w:jc w:val="left"/>
      </w:pPr>
      <w:r>
        <w:t xml:space="preserve">Volunteer Deployment: The platform matches available volunteers to turf assignments based on location, availability, skill level, and prior performance. Deployment logic accounts for volunteer capacity constraints and ensures geographic coverage of priority turfs.</w:t>
      </w:r>
    </w:p>
    <w:p>
      <w:pPr>
        <w:spacing w:after="200"/>
        <w:ind w:left="0"/>
        <w:jc w:val="left"/>
      </w:pPr>
      <w:r>
        <w:t xml:space="preserve">Precinct Mapping: Interactive maps display precinct boundaries, canvass coverage status, and volunteer location in real time. Color-coded heat maps show contact density, allowing dispatchers to identify under-canvassed areas and redirect resources.</w:t>
      </w:r>
    </w:p>
    <w:p>
      <w:pPr>
        <w:spacing w:after="200"/>
        <w:ind w:left="0"/>
        <w:jc w:val="left"/>
      </w:pPr>
      <w:r>
        <w:t xml:space="preserve">Turf Assignment: Campaign managers divide geographic areas into discrete turfs, assign them to volunteers, and track completion status. Turfs can be reassigned if volunteers fall behind or drop out, ensuring no coverage gaps.</w:t>
      </w:r>
    </w:p>
    <w:p>
      <w:pPr>
        <w:spacing w:after="200"/>
        <w:ind w:left="0"/>
        <w:jc w:val="left"/>
      </w:pPr>
      <w:r>
        <w:t xml:space="preserve">Canvass Scripts: Pre-written scripts guide canvassers through standard door-knock conversations. Scripts can branch based on voter responses and include talking points about campaign priorities. Scripts are tested and refined based on field feedback.</w:t>
      </w:r>
    </w:p>
    <w:p>
      <w:pPr>
        <w:spacing w:after="200"/>
        <w:ind w:left="0"/>
        <w:jc w:val="left"/>
      </w:pPr>
      <w:r>
        <w:t xml:space="preserve">QR Code Check-In: Volunteers scan QR codes at turf boundaries to automatically check in and out, triggering real-time location confirmation and shift tracking without manual data entry.</w:t>
      </w:r>
    </w:p>
    <w:p>
      <w:pPr>
        <w:spacing w:after="200"/>
        <w:ind w:left="0"/>
        <w:jc w:val="left"/>
      </w:pPr>
      <w:r>
        <w:t xml:space="preserve">Phone Canvassing from Mobile: In addition to door-to-door work, canvassers can make outbound calls directly from the mobile platform, accessing the same voter profiles, survey instruments, and result code systems used for in-person contact.</w:t>
      </w:r>
    </w:p>
    <w:p>
      <w:pPr>
        <w:spacing w:after="200"/>
        <w:ind w:left="0"/>
        <w:jc w:val="left"/>
      </w:pPr>
      <w:r>
        <w:t xml:space="preserve">Data Collection Forms: Custom forms collect information beyond standard canvass outcomes—petition signatures, yard sign requests, event interest, volunteer recruitment, and issue-specific feedback. Forms adapt based on prior responses.</w:t>
      </w:r>
    </w:p>
    <w:p>
      <w:pPr>
        <w:spacing w:after="200"/>
        <w:ind w:left="0"/>
        <w:jc w:val="left"/>
      </w:pPr>
      <w:r>
        <w:t xml:space="preserve">Shift Management: Campaigns schedule volunteer shifts, track actual attendance, and monitor hours worked. Shift data feeds into volunteer performance metrics and retention analysis.</w:t>
      </w:r>
    </w:p>
    <w:p>
      <w:pPr>
        <w:pStyle w:val="Heading3"/>
        <w:spacing w:after="200" w:before="200"/>
      </w:pPr>
      <w:r>
        <w:t xml:space="preserve">Mapping MiniVAN/Reach to BroyhillGOP Operations</w:t>
      </w:r>
    </w:p>
    <w:p>
      <w:pPr>
        <w:spacing w:after="200"/>
        <w:ind w:left="0"/>
        <w:jc w:val="left"/>
      </w:pPr>
      <w:r>
        <w:t xml:space="preserve">Door-to-Door Canvassing: Maps directly to E38 core workflow. Volunteers access assigned turfs on mobile, navigate to voters using GPS, collect contact outcomes, and sync data in real time.</w:t>
      </w:r>
    </w:p>
    <w:p>
      <w:pPr>
        <w:spacing w:after="200"/>
        <w:ind w:left="0"/>
        <w:jc w:val="left"/>
      </w:pPr>
      <w:r>
        <w:t xml:space="preserve">Voter Identification: E38 uses canvass data to identify persuadable voters, supporters, and undecided households. Result codes (support/persuadable/undecided/refuse) feed into voter scoring models.</w:t>
      </w:r>
    </w:p>
    <w:p>
      <w:pPr>
        <w:spacing w:after="200"/>
        <w:ind w:left="0"/>
        <w:jc w:val="left"/>
      </w:pPr>
      <w:r>
        <w:t xml:space="preserve">GOTV (Get Out The Vote) Operations: E38 tracks voter contact progress during the final weeks before election, generates chase lists for supporters who haven't voted, and deploys volunteers to polling locations for last-minute persuasion.</w:t>
      </w:r>
    </w:p>
    <w:p>
      <w:pPr>
        <w:spacing w:after="200"/>
        <w:ind w:left="0"/>
        <w:jc w:val="left"/>
      </w:pPr>
      <w:r>
        <w:t xml:space="preserve">Petition Signature Collection: E38 canvassers gather petition signatures through mobile data collection forms, maintaining chain-of-custody documentation and preventing duplicate signatures.</w:t>
      </w:r>
    </w:p>
    <w:p>
      <w:pPr>
        <w:spacing w:after="200"/>
        <w:ind w:left="0"/>
        <w:jc w:val="left"/>
      </w:pPr>
      <w:r>
        <w:t xml:space="preserve">Yard Sign Placement: Volunteers request yard sign delivery through E38, with location data and property owner consent documented. Logistics teams track inventory and placement completion.</w:t>
      </w:r>
    </w:p>
    <w:p>
      <w:pPr>
        <w:spacing w:after="200"/>
        <w:ind w:left="0"/>
        <w:jc w:val="left"/>
      </w:pPr>
      <w:r>
        <w:t xml:space="preserve">Event Flyering: E38 captures event interest and RSVP data during door-to-door contact, then routes interested voters to campaign events with targeted messaging about topics they flagged as important.</w:t>
      </w:r>
    </w:p>
    <w:p>
      <w:pPr>
        <w:spacing w:after="200"/>
        <w:ind w:left="0"/>
        <w:jc w:val="left"/>
      </w:pPr>
      <w:r>
        <w:t xml:space="preserve">Neighborhood Outreach: E38 enables block-by-block coordination of neighborhood meetings, enabling volunteers to recruit attendees door-to-door and manage RSVP lists.</w:t>
      </w:r>
    </w:p>
    <w:p>
      <w:pPr>
        <w:spacing w:after="200"/>
        <w:ind w:left="0"/>
        <w:jc w:val="left"/>
      </w:pPr>
      <w:r>
        <w:t xml:space="preserve">Rural Route Canvassing: E38's route optimization accounts for sparse rural geography and long distances between households. GPS breadcrumb tracking verifies that rural volunteers actually visit assigned turfs rather than claiming coverage they didn't perform.</w:t>
      </w:r>
    </w:p>
    <w:p>
      <w:pPr>
        <w:spacing w:after="200"/>
        <w:ind w:left="0"/>
        <w:jc w:val="left"/>
      </w:pPr>
      <w:r>
        <w:t xml:space="preserve">Church/Community Visits: E38 integrates community leader contact lists and meeting schedules, enabling coordination with pastors, community organizers, and institutional partners who influence voter decision-making.</w:t>
      </w:r>
    </w:p>
    <w:p>
      <w:pPr>
        <w:spacing w:after="200"/>
        <w:ind w:left="0"/>
        <w:jc w:val="left"/>
      </w:pPr>
      <w:r>
        <w:t xml:space="preserve">Voter Registration Drives: E38 captures unregistered voter information during canvassing, generates registration forms, and tracks follow-up to ensure new registrations are submitted before deadlines.</w:t>
      </w:r>
    </w:p>
    <w:p>
      <w:pPr>
        <w:spacing w:after="600"/>
      </w:pPr>
    </w:p>
    <w:p>
      <w:pPr>
        <w:spacing w:after="400"/>
      </w:pPr>
    </w:p>
    <w:p>
      <w:pPr>
        <w:pStyle w:val="Heading2"/>
        <w:spacing w:after="300" w:before="300"/>
      </w:pPr>
      <w:r>
        <w:t xml:space="preserve">SECTION 2: USER JOURNEY</w:t>
      </w:r>
    </w:p>
    <w:p>
      <w:pPr>
        <w:spacing w:after="200"/>
        <w:ind w:left="0"/>
        <w:jc w:val="left"/>
      </w:pPr>
      <w:r>
        <w:t xml:space="preserve">The user journey in E38 Field Operations follows a volunteer-centric workflow that maximizes efficiency and data quality while minimizing friction and user confusion. This section traces the complete journey from volunteer login through data capture, synchronization, and campaign impact.</w:t>
      </w:r>
    </w:p>
    <w:p>
      <w:pPr>
        <w:pStyle w:val="Heading3"/>
        <w:spacing w:after="200" w:before="200"/>
      </w:pPr>
      <w:r>
        <w:t xml:space="preserve">Pre-Shift Preparation Phase</w:t>
      </w:r>
    </w:p>
    <w:p>
      <w:pPr>
        <w:spacing w:after="200"/>
        <w:ind w:left="0"/>
        <w:jc w:val="left"/>
      </w:pPr>
      <w:r>
        <w:t xml:space="preserve">A volunteer opens the E38 Field Operations app on their mobile device, typically 30 minutes before a scheduled canvass shift. The login screen presents touch-friendly username and password fields, with biometric authentication (Face ID, Touch ID) as the preferred method on supported devices.</w:t>
      </w:r>
    </w:p>
    <w:p>
      <w:pPr>
        <w:spacing w:after="200"/>
        <w:ind w:left="0"/>
        <w:jc w:val="left"/>
      </w:pPr>
      <w:r>
        <w:t xml:space="preserve">Upon authentication, the app displays a personalized dashboard showing the volunteer's scheduled shift, assigned turf, and preliminary performance metrics from prior canvassing work. If the volunteer hasn't canvassed recently, the dashboard shows their name, volunteer role, and a friendly reminder about campaign priorities and talking points.</w:t>
      </w:r>
    </w:p>
    <w:p>
      <w:pPr>
        <w:spacing w:after="200"/>
        <w:ind w:left="0"/>
        <w:jc w:val="left"/>
      </w:pPr>
      <w:r>
        <w:t xml:space="preserve">The volunteer taps "Load Today's Turf" and the app retrieves their assigned walk list from the campaign's central servers. The walk list displays all voters in their assigned turf, sorted by address order and optimized route sequence. The app shows a map view with household locations, allowing the volunteer to preview the canvass territory.</w:t>
      </w:r>
    </w:p>
    <w:p>
      <w:pPr>
        <w:spacing w:after="200"/>
        <w:ind w:left="0"/>
        <w:jc w:val="left"/>
      </w:pPr>
      <w:r>
        <w:t xml:space="preserve">The app automatically downloads voter profiles for each household in the walk list, enabling offline access. If the volunteer is canvassing in an area with poor network coverage, the offline download ensures they won't be stranded without voter data once they leave the base location.</w:t>
      </w:r>
    </w:p>
    <w:p>
      <w:pPr>
        <w:spacing w:after="200"/>
        <w:ind w:left="0"/>
        <w:jc w:val="left"/>
      </w:pPr>
      <w:r>
        <w:t xml:space="preserve">For volunteers with assigned scripts or survey instruments, the app prompts them to review talking points and survey questions. A quick "quiz" function confirms the volunteer understands the canvass objectives and is ready to hit the turf.</w:t>
      </w:r>
    </w:p>
    <w:p>
      <w:pPr>
        <w:pStyle w:val="Heading3"/>
        <w:spacing w:after="200" w:before="200"/>
      </w:pPr>
      <w:r>
        <w:t xml:space="preserve">Canvassing Phase: Arrival at First Household</w:t>
      </w:r>
    </w:p>
    <w:p>
      <w:pPr>
        <w:spacing w:after="200"/>
        <w:ind w:left="0"/>
        <w:jc w:val="left"/>
      </w:pPr>
      <w:r>
        <w:t xml:space="preserve">The volunteer checks in to their assigned turf by scanning a QR code at the turf boundary or by tapping a "Start Canvassing" button on the app. The GPS location is recorded, and the volunteer's status changes to "In Field" on the campaign's real-time monitoring dashboard.</w:t>
      </w:r>
    </w:p>
    <w:p>
      <w:pPr>
        <w:spacing w:after="200"/>
        <w:ind w:left="0"/>
        <w:jc w:val="left"/>
      </w:pPr>
      <w:r>
        <w:t xml:space="preserve">The app provides turn-by-turn navigation to the first household on the walk list. The navigation integrates Apple Maps or Google Maps, accounting for real-world barriers like gated communities, water bodies, and pedestrian-only areas. For rural areas, the app zooms out to provide broader context about distance to the next household.</w:t>
      </w:r>
    </w:p>
    <w:p>
      <w:pPr>
        <w:spacing w:after="200"/>
        <w:ind w:left="0"/>
        <w:jc w:val="left"/>
      </w:pPr>
      <w:r>
        <w:t xml:space="preserve">Upon arrival at the first house, the volunteer taps "Start Contact" on the app. The screen displays the voter profile: name, address, age, party registration, voting history, prior contact attempts, and any notes from previous canvass teams. The app also shows the volunteer's prepared script and key talking points about campaign priorities.</w:t>
      </w:r>
    </w:p>
    <w:p>
      <w:pPr>
        <w:spacing w:after="200"/>
        <w:ind w:left="0"/>
        <w:jc w:val="left"/>
      </w:pPr>
      <w:r>
        <w:t xml:space="preserve">The volunteer approaches the door and initiates the conversation. The script provides opening language, and if the voter engages, the volunteer follows the branching question logic presented on the app screen.</w:t>
      </w:r>
    </w:p>
    <w:p>
      <w:pPr>
        <w:pStyle w:val="Heading3"/>
        <w:spacing w:after="200" w:before="200"/>
      </w:pPr>
      <w:r>
        <w:t xml:space="preserve">Canvassing Phase: Recording Interaction Outcomes</w:t>
      </w:r>
    </w:p>
    <w:p>
      <w:pPr>
        <w:spacing w:after="200"/>
        <w:ind w:left="0"/>
        <w:jc w:val="left"/>
      </w:pPr>
      <w:r>
        <w:t xml:space="preserve">If the voter answers the door, the volunteer selects the appropriate result code from the app: Home/Support, Home/Persuadable, Home/Undecided, Home/Refused, Home/Hostile, Not Home, Moved Away, Deceased, or other disposition options. The app records the timestamp and GPS location of the interaction.</w:t>
      </w:r>
    </w:p>
    <w:p>
      <w:pPr>
        <w:spacing w:after="200"/>
        <w:ind w:left="0"/>
        <w:jc w:val="left"/>
      </w:pPr>
      <w:r>
        <w:t xml:space="preserve">If the volunteer conducted a survey, the app displays the responses the voter provided, allowing the volunteer to verify accuracy before submitting. Survey responses update the voter's profile and feed into the campaign's predictive scoring models.</w:t>
      </w:r>
    </w:p>
    <w:p>
      <w:pPr>
        <w:spacing w:after="200"/>
        <w:ind w:left="0"/>
        <w:jc w:val="left"/>
      </w:pPr>
      <w:r>
        <w:t xml:space="preserve">For volunteers collecting additional data—petition signatures, yard sign requests, event interest, volunteer recruitment—the app presents custom data collection forms. These forms capture required information and validate entries (e.g., requiring a valid email address for event RSVPs) before submission.</w:t>
      </w:r>
    </w:p>
    <w:p>
      <w:pPr>
        <w:spacing w:after="200"/>
        <w:ind w:left="0"/>
        <w:jc w:val="left"/>
      </w:pPr>
      <w:r>
        <w:t xml:space="preserve">The volunteer has the option to attach a photo (e.g., to document a yard sign placement or a volunteer canvasser ID verification) and can add handwritten notes to the contact record. These notes are preserved for campaign staff and future canvassers who contact the same household.</w:t>
      </w:r>
    </w:p>
    <w:p>
      <w:pPr>
        <w:spacing w:after="200"/>
        <w:ind w:left="0"/>
        <w:jc w:val="left"/>
      </w:pPr>
      <w:r>
        <w:t xml:space="preserve">Once the interaction is recorded, the app automatically moves the volunteer to the next household on the walk list and provides updated navigation. The volunteer taps "Next Household" and repeats the process.</w:t>
      </w:r>
    </w:p>
    <w:p>
      <w:pPr>
        <w:pStyle w:val="Heading3"/>
        <w:spacing w:after="200" w:before="200"/>
      </w:pPr>
      <w:r>
        <w:t xml:space="preserve">Real-Time Synchronization</w:t>
      </w:r>
    </w:p>
    <w:p>
      <w:pPr>
        <w:spacing w:after="200"/>
        <w:ind w:left="0"/>
        <w:jc w:val="left"/>
      </w:pPr>
      <w:r>
        <w:t xml:space="preserve">As the volunteer canvasses, all data—contact outcomes, survey responses, GPS locations, timestamps—is queued locally on the mobile device. Every 30 seconds or whenever the device connects to WiFi/cellular, the app synchronizes queued data back to the campaign's central servers.</w:t>
      </w:r>
    </w:p>
    <w:p>
      <w:pPr>
        <w:spacing w:after="200"/>
        <w:ind w:left="0"/>
        <w:jc w:val="left"/>
      </w:pPr>
      <w:r>
        <w:t xml:space="preserve">This real-time sync enables campaign managers to monitor canvass progress on the command center dashboard in real time. Precinct maps update to show newly contacted households, heat maps refresh to show contact density, and volunteer performance metrics are recalculated immediately.</w:t>
      </w:r>
    </w:p>
    <w:p>
      <w:pPr>
        <w:spacing w:after="200"/>
        <w:ind w:left="0"/>
        <w:jc w:val="left"/>
      </w:pPr>
      <w:r>
        <w:t xml:space="preserve">For offline canvassing—where network connectivity is unavailable—the app queues all transactions locally. Once the volunteer returns to an area with connectivity, the app automatically syncs all pending data without requiring manual action.</w:t>
      </w:r>
    </w:p>
    <w:p>
      <w:pPr>
        <w:spacing w:after="200"/>
        <w:ind w:left="0"/>
        <w:jc w:val="left"/>
      </w:pPr>
      <w:r>
        <w:t xml:space="preserve">If new turf assignments or updated voter information becomes available from the command center, the app prioritizes downloading the updates to the volunteer's device. Volunteers can also manually request updated walk lists mid-shift if the initial assignment is completed early.</w:t>
      </w:r>
    </w:p>
    <w:p>
      <w:pPr>
        <w:pStyle w:val="Heading3"/>
        <w:spacing w:after="200" w:before="200"/>
      </w:pPr>
      <w:r>
        <w:t xml:space="preserve">Progression Through Canvass Route</w:t>
      </w:r>
    </w:p>
    <w:p>
      <w:pPr>
        <w:spacing w:after="200"/>
        <w:ind w:left="0"/>
        <w:jc w:val="left"/>
      </w:pPr>
      <w:r>
        <w:t xml:space="preserve">The volunteer progresses through their assigned turf sequentially, visiting household after household. The app maintains a running tally of contacts completed, with UI elements showing progress toward the volunteer's daily goal. For high-performing volunteers, the dashboard shows cumulative contacts and doors-per-hour metrics.</w:t>
      </w:r>
    </w:p>
    <w:p>
      <w:pPr>
        <w:spacing w:after="200"/>
        <w:ind w:left="0"/>
        <w:jc w:val="left"/>
      </w:pPr>
      <w:r>
        <w:t xml:space="preserve">If the volunteer encounters a locked gate, apartment building security, or other barrier that prevents access to some households, they tap "Skip" with a reason code. Skip reasons are tracked and routed to campaign logistics to determine whether a follow-up visit is needed or whether the household should be marked as inaccessible.</w:t>
      </w:r>
    </w:p>
    <w:p>
      <w:pPr>
        <w:spacing w:after="200"/>
        <w:ind w:left="0"/>
        <w:jc w:val="left"/>
      </w:pPr>
      <w:r>
        <w:t xml:space="preserve">For households where the volunteer needs additional time (e.g., a persuasion conversation goes long), the app allows them to "Pause" the timer while they're at that household. Pause time is separate from canvass time and helps distinguish between time spent actively canvassing versus time spent in longer conversations.</w:t>
      </w:r>
    </w:p>
    <w:p>
      <w:pPr>
        <w:spacing w:after="200"/>
        <w:ind w:left="0"/>
        <w:jc w:val="left"/>
      </w:pPr>
      <w:r>
        <w:t xml:space="preserve">At key milestones (50% of walk list completed, 100% of walk list completed), the app sends notifications congratulating the volunteer and showing remaining work. These notifications reinforce engagement and progress toward daily/weekly goals.</w:t>
      </w:r>
    </w:p>
    <w:p>
      <w:pPr>
        <w:pStyle w:val="Heading3"/>
        <w:spacing w:after="200" w:before="200"/>
      </w:pPr>
      <w:r>
        <w:t xml:space="preserve">Shift Completion and Check-Out</w:t>
      </w:r>
    </w:p>
    <w:p>
      <w:pPr>
        <w:spacing w:after="200"/>
        <w:ind w:left="0"/>
        <w:jc w:val="left"/>
      </w:pPr>
      <w:r>
        <w:t xml:space="preserve">Upon completing their assigned turf (or at the end of their scheduled shift), the volunteer taps "End Shift" on the app. The app prompts them to confirm the number of hours worked, any breaks taken, and mileage driven (if they drove rather than walked the turf).</w:t>
      </w:r>
    </w:p>
    <w:p>
      <w:pPr>
        <w:spacing w:after="200"/>
        <w:ind w:left="0"/>
        <w:jc w:val="left"/>
      </w:pPr>
      <w:r>
        <w:t xml:space="preserve">The app checks in the volunteer at the turf exit by scanning a QR code or tapping a button. GPS location is recorded, and the volunteer's status changes from "In Field" to "Checked Out."</w:t>
      </w:r>
    </w:p>
    <w:p>
      <w:pPr>
        <w:spacing w:after="200"/>
        <w:ind w:left="0"/>
        <w:jc w:val="left"/>
      </w:pPr>
      <w:r>
        <w:t xml:space="preserve">The campaign's real-time dashboard immediately updates volunteer performance metrics: hours worked, households contacted, contact rate (contacts per hour), persuasion rate (percentage of contacts resulting in persuadable classifications), and any surveys completed.</w:t>
      </w:r>
    </w:p>
    <w:p>
      <w:pPr>
        <w:spacing w:after="200"/>
        <w:ind w:left="0"/>
        <w:jc w:val="left"/>
      </w:pPr>
      <w:r>
        <w:t xml:space="preserve">The app thanks the volunteer for their work and displays a brief summary of their contribution: "Great work today! You contacted 47 households, identified 12 persuadable voters, and helped us cover 100% of the Highland Precinct. You earned 5 volunteer points!"</w:t>
      </w:r>
    </w:p>
    <w:p>
      <w:pPr>
        <w:pStyle w:val="Heading3"/>
        <w:spacing w:after="200" w:before="200"/>
      </w:pPr>
      <w:r>
        <w:t xml:space="preserve">Campaign Headquarters Real-Time Visibility</w:t>
      </w:r>
    </w:p>
    <w:p>
      <w:pPr>
        <w:spacing w:after="200"/>
        <w:ind w:left="0"/>
        <w:jc w:val="left"/>
      </w:pPr>
      <w:r>
        <w:t xml:space="preserve">Throughout the day, campaign managers monitor a command center dashboard showing all field activity in real time. The dashboard displays volunteer locations on a map, precinct coverage status, contact rate by precinct, and updated heat maps of canvassed areas.</w:t>
      </w:r>
    </w:p>
    <w:p>
      <w:pPr>
        <w:spacing w:after="200"/>
        <w:ind w:left="0"/>
        <w:jc w:val="left"/>
      </w:pPr>
      <w:r>
        <w:t xml:space="preserve">As volunteers sync data, the campaign's predictive models recalculate in real time. Newly identified persuadable voters are automatically added to follow-up contact lists, support voters are added to GOTV call lists, and undecided voters are flagged for personalized messaging.</w:t>
      </w:r>
    </w:p>
    <w:p>
      <w:pPr>
        <w:spacing w:after="200"/>
        <w:ind w:left="0"/>
        <w:jc w:val="left"/>
      </w:pPr>
      <w:r>
        <w:t xml:space="preserve">If a precinct falls behind coverage targets (e.g., only 30% of a high-priority precinct has been canvassed with one week until election), the system alerts managers and recommends additional volunteer deployment. Managers can immediately post shift invitations to recruit additional canvassers.</w:t>
      </w:r>
    </w:p>
    <w:p>
      <w:pPr>
        <w:spacing w:after="200"/>
        <w:ind w:left="0"/>
        <w:jc w:val="left"/>
      </w:pPr>
      <w:r>
        <w:t xml:space="preserve">The campaign's AI assistant (Campaign Chief, described in Section 8) reviews canvass data throughout the day and provides strategic recommendations: deploy more volunteers to under-canvassed precincts, shift outreach focus to newly identified persuadable voters, or reassign top-performing volunteers to high-priority turfs.</w:t>
      </w:r>
    </w:p>
    <w:p>
      <w:pPr>
        <w:spacing w:after="200"/>
        <w:ind w:left="0"/>
        <w:jc w:val="left"/>
      </w:pPr>
      <w:r>
        <w:t xml:space="preserve">By day's end, the campaign has a comprehensive picture of field progress, voter contact outcomes, and remaining work. This data directly informs the next day's turf assignments, volunteer deployment, and strategic priorities.</w:t>
      </w:r>
    </w:p>
    <w:p>
      <w:pPr>
        <w:spacing w:after="600"/>
      </w:pPr>
    </w:p>
    <w:p>
      <w:pPr>
        <w:spacing w:after="400"/>
      </w:pPr>
    </w:p>
    <w:p>
      <w:pPr>
        <w:pStyle w:val="Heading2"/>
        <w:spacing w:after="300" w:before="300"/>
      </w:pPr>
      <w:r>
        <w:t xml:space="preserve">SECTION 3: COMMAND CENTER DIRECTORY</w:t>
      </w:r>
    </w:p>
    <w:p>
      <w:pPr>
        <w:spacing w:after="200"/>
        <w:ind w:left="0"/>
        <w:jc w:val="left"/>
      </w:pPr>
      <w:r>
        <w:t xml:space="preserve">The Command Center is the central hub where campaign managers view all field operations, manage volunteer assignments, and execute operational decisions. This section catalogs all directories, fields, and functions available in the Command Center interface, presented in both light and dark theme variations.</w:t>
      </w:r>
    </w:p>
    <w:p>
      <w:pPr>
        <w:pStyle w:val="Heading3"/>
        <w:spacing w:after="200" w:before="200"/>
      </w:pPr>
      <w:r>
        <w:t xml:space="preserve">Turf Management</w:t>
      </w:r>
    </w:p>
    <w:p>
      <w:pPr>
        <w:spacing w:after="200"/>
        <w:ind w:left="0"/>
        <w:jc w:val="left"/>
      </w:pPr>
      <w:r>
        <w:t xml:space="preserve">Purpose: Create, assign, monitor, and optimize volunteer turf assignments across the campaign territory.</w:t>
      </w:r>
    </w:p>
    <w:p>
      <w:pPr>
        <w:spacing w:after="200"/>
        <w:ind w:left="0"/>
        <w:jc w:val="left"/>
      </w:pPr>
      <w:r>
        <w:t xml:space="preserve">Create Turf: Campaign managers draw turf boundaries on a map interface using click-and-drag polygon tools. The system automatically calculates the number of voters in the turf, estimates canvass time, and suggests volunteer count based on historical productivity data. Once saved, a turf receives a unique identifier (e.g., "PRECINCT_12_NORTH_A") and can be assigned to volunteers.</w:t>
      </w:r>
    </w:p>
    <w:p>
      <w:pPr>
        <w:spacing w:after="200"/>
        <w:ind w:left="0"/>
        <w:jc w:val="left"/>
      </w:pPr>
      <w:r>
        <w:t xml:space="preserve">Assign Turf: Managers select a turf from the available list and choose a volunteer from a dropdown menu filtered by location, availability, and prior performance. The assignment is recorded with timestamp and can be modified if circumstances change. The volunteer receives a notification that a new turf has been assigned and the app automatically loads the new walk list.</w:t>
      </w:r>
    </w:p>
    <w:p>
      <w:pPr>
        <w:spacing w:after="200"/>
        <w:ind w:left="0"/>
        <w:jc w:val="left"/>
      </w:pPr>
      <w:r>
        <w:t xml:space="preserve">View Active Turfs: A real-time dashboard shows all turfs currently assigned to volunteers, with status indicators showing coverage percentage, contacts completed, and time elapsed. A map view displays turf boundaries color-coded by coverage status (red=0-25%, yellow=26-75%, green=76-100%).</w:t>
      </w:r>
    </w:p>
    <w:p>
      <w:pPr>
        <w:spacing w:after="200"/>
        <w:ind w:left="0"/>
        <w:jc w:val="left"/>
      </w:pPr>
      <w:r>
        <w:t xml:space="preserve">Completed Turfs: A list view shows all turfs that have been completed, with summary statistics for each: total contacts, persuasion rate, contact rate, time spent, and volunteer name. Campaign managers can export this data for reporting and analysis.</w:t>
      </w:r>
    </w:p>
    <w:p>
      <w:pPr>
        <w:spacing w:after="200"/>
        <w:ind w:left="0"/>
        <w:jc w:val="left"/>
      </w:pPr>
      <w:r>
        <w:t xml:space="preserve">Turf Performance Map: An interactive heat map displays contact density across the campaign territory, with darker colors indicating higher contact concentration. Managers can zoom in to identify under-canvassed areas and recommend recanvassing to improve coverage.</w:t>
      </w:r>
    </w:p>
    <w:p>
      <w:pPr>
        <w:spacing w:after="200"/>
        <w:ind w:left="0"/>
        <w:jc w:val="left"/>
      </w:pPr>
      <w:r>
        <w:t xml:space="preserve">Data Fields: Turf ID, Turf Name, Precinct(s), Voter Count, Estimated Canvass Hours, Assigned Volunteer, Status (Active/Completed), Coverage %, Contacts Completed, Start Time, End Time, Contact Rate, Persuasion Rate, Notes.</w:t>
      </w:r>
    </w:p>
    <w:p>
      <w:pPr>
        <w:pStyle w:val="Heading3"/>
        <w:spacing w:after="200" w:before="200"/>
      </w:pPr>
      <w:r>
        <w:t xml:space="preserve">Walk Lists</w:t>
      </w:r>
    </w:p>
    <w:p>
      <w:pPr>
        <w:spacing w:after="200"/>
        <w:ind w:left="0"/>
        <w:jc w:val="left"/>
      </w:pPr>
      <w:r>
        <w:t xml:space="preserve">Purpose: Generate optimized walk lists that guide volunteers through efficient canvass routes while ensuring systematic coverage.</w:t>
      </w:r>
    </w:p>
    <w:p>
      <w:pPr>
        <w:spacing w:after="200"/>
        <w:ind w:left="0"/>
        <w:jc w:val="left"/>
      </w:pPr>
      <w:r>
        <w:t xml:space="preserve">Generate Walk List: Managers select a voter universe (e.g., "Persuadable voters in Precinct 5" or "All uncontacted voters statewide") and the system generates walk lists optimized for geographic efficiency. The system sorts voters by address to minimize travel distance and can apply additional sorting criteria (priority score, voting likelihood, demographic profile).</w:t>
      </w:r>
    </w:p>
    <w:p>
      <w:pPr>
        <w:spacing w:after="200"/>
        <w:ind w:left="0"/>
        <w:jc w:val="left"/>
      </w:pPr>
      <w:r>
        <w:t xml:space="preserve">Download for Offline: Walk lists can be downloaded to mobile devices in advance of canvassing shifts, enabling offline access to voter data in areas with poor network coverage. Downloaded data is encrypted and automatically deleted after the shift ends.</w:t>
      </w:r>
    </w:p>
    <w:p>
      <w:pPr>
        <w:spacing w:after="200"/>
        <w:ind w:left="0"/>
        <w:jc w:val="left"/>
      </w:pPr>
      <w:r>
        <w:t xml:space="preserve">Priority Households: The system flags high-priority households (e.g., persuadable voters in close elections, ethnic communities targeted for outreach, households with multiple voters) so canvassers visit them first. Priority flags are recalculated as new canvass data arrives, ensuring that the most valuable contacts are made early in the day.</w:t>
      </w:r>
    </w:p>
    <w:p>
      <w:pPr>
        <w:spacing w:after="200"/>
        <w:ind w:left="0"/>
        <w:jc w:val="left"/>
      </w:pPr>
      <w:r>
        <w:t xml:space="preserve">Skip List: Households marked as inaccessible (gated communities, apartment buildings with security, "No Trespassing" signs), deceased residents, or requests not to contact are automatically excluded from future walk lists. Managers can manually add or remove households from skip lists as needed.</w:t>
      </w:r>
    </w:p>
    <w:p>
      <w:pPr>
        <w:spacing w:after="200"/>
        <w:ind w:left="0"/>
        <w:jc w:val="left"/>
      </w:pPr>
      <w:r>
        <w:t xml:space="preserve">Route Optimization: The system calculates optimal routes that minimize travel distance while maximizing contact efficiency. Route optimization accounts for walking distance versus driving distance, natural barriers, and geographic clusters. Volunteers can accept or manually adjust the suggested route.</w:t>
      </w:r>
    </w:p>
    <w:p>
      <w:pPr>
        <w:spacing w:after="200"/>
        <w:ind w:left="0"/>
        <w:jc w:val="left"/>
      </w:pPr>
      <w:r>
        <w:t xml:space="preserve">Data Fields: Walk List ID, Precinct, Voter Universe, Total Households, Estimated Canvass Time, Route Sequence, Voter Name, Address, Phone, Voter Score, Priority Flag, Contact Status, Prior Contact History, Suggested Script, Survey Questions.</w:t>
      </w:r>
    </w:p>
    <w:p>
      <w:pPr>
        <w:pStyle w:val="Heading3"/>
        <w:spacing w:after="200" w:before="200"/>
      </w:pPr>
      <w:r>
        <w:t xml:space="preserve">Canvass Tools</w:t>
      </w:r>
    </w:p>
    <w:p>
      <w:pPr>
        <w:spacing w:after="200"/>
        <w:ind w:left="0"/>
        <w:jc w:val="left"/>
      </w:pPr>
      <w:r>
        <w:t xml:space="preserve">Purpose: Equip canvassers with scripts, surveys, and data collection instruments for consistent, effective voter contact.</w:t>
      </w:r>
    </w:p>
    <w:p>
      <w:pPr>
        <w:spacing w:after="200"/>
        <w:ind w:left="0"/>
        <w:jc w:val="left"/>
      </w:pPr>
      <w:r>
        <w:t xml:space="preserve">Door Script: Pre-written scripts guide canvassers through door-knock conversations with consistent messaging and talking points. Scripts are branching, with different language paths based on voter responses. Managers can create, test, and deploy multiple scripts for different audience segments (e.g., scripts for supporters versus persuadable voters, scripts focused on different issues like economy versus education).</w:t>
      </w:r>
    </w:p>
    <w:p>
      <w:pPr>
        <w:spacing w:after="200"/>
        <w:ind w:left="0"/>
        <w:jc w:val="left"/>
      </w:pPr>
      <w:r>
        <w:t xml:space="preserve">Survey Questions: Custom survey instruments collect information about voter preferences, issue priorities, and campaign messaging effectiveness. Questions are presented sequentially and can branch based on responses (e.g., if a voter says "I'm concerned about education," the app presents education-specific follow-up questions). Survey responses are linked to voter records and used for persuasion targeting.</w:t>
      </w:r>
    </w:p>
    <w:p>
      <w:pPr>
        <w:spacing w:after="200"/>
        <w:ind w:left="0"/>
        <w:jc w:val="left"/>
      </w:pPr>
      <w:r>
        <w:t xml:space="preserve">Result Codes: Standardized outcome codes capture the disposition of every door knock. Standard codes include: Home/Support, Home/Persuadable, Home/Undecided, Home/Refused, Home/Hostile, Not Home, Moved Away, Deceased, Do Not Call. Custom codes can be added for campaign-specific outcomes.</w:t>
      </w:r>
    </w:p>
    <w:p>
      <w:pPr>
        <w:spacing w:after="200"/>
        <w:ind w:left="0"/>
        <w:jc w:val="left"/>
      </w:pPr>
      <w:r>
        <w:t xml:space="preserve">Notes: Canvassers can add free-form notes to voter records, capturing details that don't fit standard result codes. Notes might include: "Homeowner interested in solar panel subsidy discussion," "Elderly voter needs transportation to polling location," "Household planning to vote by mail." Notes are visible to follow-up canvassers and campaign staff.</w:t>
      </w:r>
    </w:p>
    <w:p>
      <w:pPr>
        <w:spacing w:after="200"/>
        <w:ind w:left="0"/>
        <w:jc w:val="left"/>
      </w:pPr>
      <w:r>
        <w:t xml:space="preserve">Photo Upload: Canvassers can attach photos to voter records for documentation purposes: photos of yard sign placements, petition signature pages, event attendance, or volunteer ID verification. Photos are time-stamped and geo-coded.</w:t>
      </w:r>
    </w:p>
    <w:p>
      <w:pPr>
        <w:spacing w:after="200"/>
        <w:ind w:left="0"/>
        <w:jc w:val="left"/>
      </w:pPr>
      <w:r>
        <w:t xml:space="preserve">GPS Breadcrumb: Every door knock is recorded with GPS coordinates and timestamp, creating a breadcrumb trail of canvasser movement. Breadcrumb trails enable managers to verify that canvassers actually visited claimed households and to identify patterns (e.g., did a volunteer skip difficult neighborhoods?).</w:t>
      </w:r>
    </w:p>
    <w:p>
      <w:pPr>
        <w:spacing w:after="200"/>
        <w:ind w:left="0"/>
        <w:jc w:val="left"/>
      </w:pPr>
      <w:r>
        <w:t xml:space="preserve">Data Fields: Contact ID, Voter ID, Address, Canvasser Name, Timestamp, GPS Coordinates, Result Code, Script Used, Survey Responses, Notes, Photo URLs, Contact Duration, Next Follow-Up Date.</w:t>
      </w:r>
    </w:p>
    <w:p>
      <w:pPr>
        <w:pStyle w:val="Heading3"/>
        <w:spacing w:after="200" w:before="200"/>
      </w:pPr>
      <w:r>
        <w:t xml:space="preserve">Volunteer Deployment</w:t>
      </w:r>
    </w:p>
    <w:p>
      <w:pPr>
        <w:spacing w:after="200"/>
        <w:ind w:left="0"/>
        <w:jc w:val="left"/>
      </w:pPr>
      <w:r>
        <w:t xml:space="preserve">Purpose: Schedule, track, and optimize volunteer shifts and assignments.</w:t>
      </w:r>
    </w:p>
    <w:p>
      <w:pPr>
        <w:spacing w:after="200"/>
        <w:ind w:left="0"/>
        <w:jc w:val="left"/>
      </w:pPr>
      <w:r>
        <w:t xml:space="preserve">Available Volunteers: A real-time list shows all volunteers available for shift assignment, filtered by location, role, and skill level. The list shows each volunteer's prior canvass hours, average contacts per hour, persuasion rate, and most recent shift date. Managers can click on a volunteer to see detailed performance history.</w:t>
      </w:r>
    </w:p>
    <w:p>
      <w:pPr>
        <w:spacing w:after="200"/>
        <w:ind w:left="0"/>
        <w:jc w:val="left"/>
      </w:pPr>
      <w:r>
        <w:t xml:space="preserve">Shift Schedule: A calendar view shows all scheduled shifts, with color coding for shift type (canvassing, phone banking, event setup) and volunteer count. Managers can create new shifts by specifying date, time, location, turf assignment, expected volunteer count, and any special requirements (e.g., bilingual canvassers, volunteers willing to work in rural areas).</w:t>
      </w:r>
    </w:p>
    <w:p>
      <w:pPr>
        <w:spacing w:after="200"/>
        <w:ind w:left="0"/>
        <w:jc w:val="left"/>
      </w:pPr>
      <w:r>
        <w:t xml:space="preserve">Check-In/Check-Out: Managers can manually check volunteers in or out if they forget to use the mobile app. The check-in/check-out log tracks shift start and end times, enabling accurate hour recording for volunteer retention and recognition programs.</w:t>
      </w:r>
    </w:p>
    <w:p>
      <w:pPr>
        <w:spacing w:after="200"/>
        <w:ind w:left="0"/>
        <w:jc w:val="left"/>
      </w:pPr>
      <w:r>
        <w:t xml:space="preserve">Mileage Tracking: For volunteers who drive to canvassing locations, the system calculates mileage from the starting point to the first household and from the last household back. Mileage reimbursement is calculated automatically based on IRS standard rates.</w:t>
      </w:r>
    </w:p>
    <w:p>
      <w:pPr>
        <w:spacing w:after="200"/>
        <w:ind w:left="0"/>
        <w:jc w:val="left"/>
      </w:pPr>
      <w:r>
        <w:t xml:space="preserve">Training Materials: A library of training videos, scripts, and talking point documents is accessible to all volunteers. Materials can be filtered by topic (e.g., issue overviews, persuasion messaging, diversity outreach) and marked as required viewing before first shift. Completion is tracked and reported.</w:t>
      </w:r>
    </w:p>
    <w:p>
      <w:pPr>
        <w:spacing w:after="200"/>
        <w:ind w:left="0"/>
        <w:jc w:val="left"/>
      </w:pPr>
      <w:r>
        <w:t xml:space="preserve">Data Fields: Volunteer ID, Name, Phone, Email, Location, Role (Canvasser/Phone Banking/Event), Skill Level, Languages Spoken, Availability, Total Hours, Canvass Contacts, Contact Rate, Persuasion Rate, Last Shift Date, Training Completed, Mileage, Reimbursement Amount.</w:t>
      </w:r>
    </w:p>
    <w:p>
      <w:pPr>
        <w:pStyle w:val="Heading3"/>
        <w:spacing w:after="200" w:before="200"/>
      </w:pPr>
      <w:r>
        <w:t xml:space="preserve">GOTV Operations</w:t>
      </w:r>
    </w:p>
    <w:p>
      <w:pPr>
        <w:spacing w:after="200"/>
        <w:ind w:left="0"/>
        <w:jc w:val="left"/>
      </w:pPr>
      <w:r>
        <w:t xml:space="preserve">Purpose: Execute Get-Out-The-Vote activities in the final days before election, maximizing voter turnout among identified supporters.</w:t>
      </w:r>
    </w:p>
    <w:p>
      <w:pPr>
        <w:spacing w:after="200"/>
        <w:ind w:left="0"/>
        <w:jc w:val="left"/>
      </w:pPr>
      <w:r>
        <w:t xml:space="preserve">Election Day Plan: Campaign managers develop a comprehensive election-day plan specifying which polls volunteers will work, what activities they'll conduct (voter contact, poll observation, voter transportation), and how many volunteers are deployed to each location. The plan is synchronized to mobile devices and printed for volunteers.</w:t>
      </w:r>
    </w:p>
    <w:p>
      <w:pPr>
        <w:spacing w:after="200"/>
        <w:ind w:left="0"/>
        <w:jc w:val="left"/>
      </w:pPr>
      <w:r>
        <w:t xml:space="preserve">Polling Location Map: An interactive map shows all polling locations in the campaign territory, color-coded by expected turnout (based on historical voting patterns), number of deployed volunteers, and any operational issues (long lines, equipment problems) reported in real time.</w:t>
      </w:r>
    </w:p>
    <w:p>
      <w:pPr>
        <w:spacing w:after="200"/>
        <w:ind w:left="0"/>
        <w:jc w:val="left"/>
      </w:pPr>
      <w:r>
        <w:t xml:space="preserve">Voter Turnout Tracker: In the days before the election, the system tracks how many identified supporters have voted (early voting, mail voting, or in-person). For supporters who haven't voted, the system generates "chase lists" for canvassers, with routed visits or phone contacts to encourage turnout.</w:t>
      </w:r>
    </w:p>
    <w:p>
      <w:pPr>
        <w:spacing w:after="200"/>
        <w:ind w:left="0"/>
        <w:jc w:val="left"/>
      </w:pPr>
      <w:r>
        <w:t xml:space="preserve">Chase Voters: As election day approaches, a GOTV workflow automatically identifies supporters and persuadable voters who haven't voted yet and generates outbound contact lists. Canvassers and phone bankers contact these voters with a simple message: "You haven't voted yet. Polling locations are open until 8 PM. Can I help you find your nearest polling location?"</w:t>
      </w:r>
    </w:p>
    <w:p>
      <w:pPr>
        <w:spacing w:after="200"/>
        <w:ind w:left="0"/>
        <w:jc w:val="left"/>
      </w:pPr>
      <w:r>
        <w:t xml:space="preserve">Poll Watcher Assignments: Campaign managers assign trained poll watchers to each polling location to observe voting activity, record any irregularities, and provide a chain-of-custody report at day's end. Poll watcher assignments are tracked and communicated to volunteers in real time.</w:t>
      </w:r>
    </w:p>
    <w:p>
      <w:pPr>
        <w:spacing w:after="200"/>
        <w:ind w:left="0"/>
        <w:jc w:val="left"/>
      </w:pPr>
      <w:r>
        <w:t xml:space="preserve">Data Fields: GOTV Operation ID, Election Date, Polling Location, Address, Precinct(s), Assigned Volunteers, Expected Turnout, Actual Turnout, Voters Contacted, Voters Who Voted, Chase List Size, Chase Contacts Completed, Poll Watcher Name, Irregularities Reported.</w:t>
      </w:r>
    </w:p>
    <w:p>
      <w:pPr>
        <w:pStyle w:val="Heading3"/>
        <w:spacing w:after="200" w:before="200"/>
      </w:pPr>
      <w:r>
        <w:t xml:space="preserve">Data Collection</w:t>
      </w:r>
    </w:p>
    <w:p>
      <w:pPr>
        <w:spacing w:after="200"/>
        <w:ind w:left="0"/>
        <w:jc w:val="left"/>
      </w:pPr>
      <w:r>
        <w:t xml:space="preserve">Purpose: Gather campaign information beyond standard voter contact outcomes.</w:t>
      </w:r>
    </w:p>
    <w:p>
      <w:pPr>
        <w:spacing w:after="200"/>
        <w:ind w:left="0"/>
        <w:jc w:val="left"/>
      </w:pPr>
      <w:r>
        <w:t xml:space="preserve">Custom Forms: Campaign managers design custom data collection forms that appear in the mobile app during canvassing. Forms capture information like petition signatures, yard sign requests, event interest, volunteer recruitment, donation solicitation, or issue-specific feedback. Forms can include text fields, multiple choice questions, signatures, and photo attachments.</w:t>
      </w:r>
    </w:p>
    <w:p>
      <w:pPr>
        <w:spacing w:after="200"/>
        <w:ind w:left="0"/>
        <w:jc w:val="left"/>
      </w:pPr>
      <w:r>
        <w:t xml:space="preserve">Petition Signatures: A specialized form for petition signature collection that records signature, printed name, address, and date. The system prevents duplicate signatures and maintains chain-of-custody documentation required for official petition filing.</w:t>
      </w:r>
    </w:p>
    <w:p>
      <w:pPr>
        <w:spacing w:after="200"/>
        <w:ind w:left="0"/>
        <w:jc w:val="left"/>
      </w:pPr>
      <w:r>
        <w:t xml:space="preserve">Yard Sign Requests: A form that records homeowner address, volunteer contact info, sign quantity requested, and placement date. Logistics teams use this data to prepare sign inventory and schedule delivery routes.</w:t>
      </w:r>
    </w:p>
    <w:p>
      <w:pPr>
        <w:spacing w:after="200"/>
        <w:ind w:left="0"/>
        <w:jc w:val="left"/>
      </w:pPr>
      <w:r>
        <w:t xml:space="preserve">Event Interest: During canvassing, volunteers offer event invitations and record interested households. The form captures RSVP status, event preference, and contact information for follow-up invitations and reminders.</w:t>
      </w:r>
    </w:p>
    <w:p>
      <w:pPr>
        <w:spacing w:after="200"/>
        <w:ind w:left="0"/>
        <w:jc w:val="left"/>
      </w:pPr>
      <w:r>
        <w:t xml:space="preserve">Issue Feedback: A form that records which campaign issues are most important to each voter, enabling targeted follow-up messaging focused on high-priority topics for that household.</w:t>
      </w:r>
    </w:p>
    <w:p>
      <w:pPr>
        <w:spacing w:after="200"/>
        <w:ind w:left="0"/>
        <w:jc w:val="left"/>
      </w:pPr>
      <w:r>
        <w:t xml:space="preserve">Data Fields: Form Type, Respondent Name, Address, Phone, Email, Submission Date, Timestamp, Canvasser Name, Form Responses (varies by form type), Photo Attachments, Status (Active/Archived).</w:t>
      </w:r>
    </w:p>
    <w:p>
      <w:pPr>
        <w:spacing w:after="600"/>
      </w:pPr>
    </w:p>
    <w:p>
      <w:pPr>
        <w:spacing w:after="400"/>
      </w:pPr>
    </w:p>
    <w:p>
      <w:pPr>
        <w:pStyle w:val="Heading2"/>
        <w:spacing w:after="300" w:before="300"/>
      </w:pPr>
      <w:r>
        <w:t xml:space="preserve">SECTION 4: ADMIN PANEL DIRECTORY</w:t>
      </w:r>
    </w:p>
    <w:p>
      <w:pPr>
        <w:spacing w:after="200"/>
        <w:ind w:left="0"/>
        <w:jc w:val="left"/>
      </w:pPr>
      <w:r>
        <w:t xml:space="preserve">The Admin Panel provides campaign leadership with comprehensive analytics and dashboards tracking field operations performance, volunteer efficiency, geographic coverage, and GOTV readiness. This section catalogs all analytics, metrics, and reporting available to senior campaign staff, presented in black and light themes.</w:t>
      </w:r>
    </w:p>
    <w:p>
      <w:pPr>
        <w:pStyle w:val="Heading3"/>
        <w:spacing w:after="200" w:before="200"/>
      </w:pPr>
      <w:r>
        <w:t xml:space="preserve">Canvass Analytics</w:t>
      </w:r>
    </w:p>
    <w:p>
      <w:pPr>
        <w:spacing w:after="200"/>
        <w:ind w:left="0"/>
        <w:jc w:val="left"/>
      </w:pPr>
      <w:r>
        <w:t xml:space="preserve">Purpose: Measure field canvassing effectiveness, contact quality, and persuasion impact.</w:t>
      </w:r>
    </w:p>
    <w:p>
      <w:pPr>
        <w:spacing w:after="200"/>
        <w:ind w:left="0"/>
        <w:jc w:val="left"/>
      </w:pPr>
      <w:r>
        <w:t xml:space="preserve">Doors Knocked: Total count of households where canvassers made contact attempts. This metric tracks cumulative contacts over time, enabling campaigns to measure total reach and progress toward coverage targets. The metric is segmented by precinct, volunteer, date, and target universe.</w:t>
      </w:r>
    </w:p>
    <w:p>
      <w:pPr>
        <w:spacing w:after="200"/>
        <w:ind w:left="0"/>
        <w:jc w:val="left"/>
      </w:pPr>
      <w:r>
        <w:t xml:space="preserve">Contact Rate: Percentage of targeted households where canvassers successfully made contact (as opposed to "Not Home" or inaccessible). Contact rate is a key efficiency metric: high contact rates indicate well-timed canvassing and good volunteer productivity. Target rates vary by time of day and day of week.</w:t>
      </w:r>
    </w:p>
    <w:p>
      <w:pPr>
        <w:spacing w:after="200"/>
        <w:ind w:left="0"/>
        <w:jc w:val="left"/>
      </w:pPr>
      <w:r>
        <w:t xml:space="preserve">Persuasion Rate: Percentage of successful contacts that resulted in "Persuadable" classifications. High persuasion rates indicate the canvass is reaching audiences susceptible to persuasion messaging. This metric is tracked separately from support identification.</w:t>
      </w:r>
    </w:p>
    <w:p>
      <w:pPr>
        <w:spacing w:after="200"/>
        <w:ind w:left="0"/>
        <w:jc w:val="left"/>
      </w:pPr>
      <w:r>
        <w:t xml:space="preserve">Voter ID Results: Breakdown of all canvass outcomes by result code: Support, Persuadable, Undecided, Refused, Not Home, Moved, Deceased, etc. Charts show the distribution of outcome types and trends over time.</w:t>
      </w:r>
    </w:p>
    <w:p>
      <w:pPr>
        <w:spacing w:after="200"/>
        <w:ind w:left="0"/>
        <w:jc w:val="left"/>
      </w:pPr>
      <w:r>
        <w:t xml:space="preserve">Coverage %: Percentage of target universe that has been canvassed. Coverage is calculated at precinct, district, and statewide levels. Charts display coverage progress over time, enabling campaigns to forecast when full coverage will be achieved.</w:t>
      </w:r>
    </w:p>
    <w:p>
      <w:pPr>
        <w:spacing w:after="200"/>
        <w:ind w:left="0"/>
        <w:jc w:val="left"/>
      </w:pPr>
      <w:r>
        <w:t xml:space="preserve">Data Fields: Date Range, Precinct, Volunteer, Target Universe, Total Households Canvassed, Successful Contacts, Contact Rate %, Persuadable Contacts, Persuasion Rate %, Support Contacts, Undecided Contacts, Refused Contacts, Not Home Contacts, Coverage %, Time Period.</w:t>
      </w:r>
    </w:p>
    <w:p>
      <w:pPr>
        <w:pStyle w:val="Heading3"/>
        <w:spacing w:after="200" w:before="200"/>
      </w:pPr>
      <w:r>
        <w:t xml:space="preserve">Volunteer Metrics</w:t>
      </w:r>
    </w:p>
    <w:p>
      <w:pPr>
        <w:spacing w:after="200"/>
        <w:ind w:left="0"/>
        <w:jc w:val="left"/>
      </w:pPr>
      <w:r>
        <w:t xml:space="preserve">Purpose: Track volunteer productivity, retention, and performance for strategic deployment and recognition.</w:t>
      </w:r>
    </w:p>
    <w:p>
      <w:pPr>
        <w:spacing w:after="200"/>
        <w:ind w:left="0"/>
        <w:jc w:val="left"/>
      </w:pPr>
      <w:r>
        <w:t xml:space="preserve">Volunteers Active: Count of volunteers actively canvassing on a given day or date range. Charts show active volunteer trends over time, revealing volunteer availability patterns and enabling forecasting of volunteer capacity for upcoming periods.</w:t>
      </w:r>
    </w:p>
    <w:p>
      <w:pPr>
        <w:spacing w:after="200"/>
        <w:ind w:left="0"/>
        <w:jc w:val="left"/>
      </w:pPr>
      <w:r>
        <w:t xml:space="preserve">Hours in Field: Total volunteer hours spent actively canvassing. This metric is used for volunteer recognition (e.g., "Top 10 Volunteers by Hours"), capacity planning, and impact reporting. Hours are tracked by volunteer, date, and precinct.</w:t>
      </w:r>
    </w:p>
    <w:p>
      <w:pPr>
        <w:spacing w:after="200"/>
        <w:ind w:left="0"/>
        <w:jc w:val="left"/>
      </w:pPr>
      <w:r>
        <w:t xml:space="preserve">Doors Per Hour: Average number of households contacted per hour of canvassing. This productivity metric reveals volunteer effectiveness and is used to identify top performers and peer learning opportunities. Doors per hour varies by geography (rural areas typically have lower door density) and time of day.</w:t>
      </w:r>
    </w:p>
    <w:p>
      <w:pPr>
        <w:spacing w:after="200"/>
        <w:ind w:left="0"/>
        <w:jc w:val="left"/>
      </w:pPr>
      <w:r>
        <w:t xml:space="preserve">Retention Rate: Percentage of volunteers who return for multiple shifts within a defined period. High retention rates indicate volunteer satisfaction and organizational strength. Retention rates are tracked by cohort (new volunteers versus experienced) and time period.</w:t>
      </w:r>
    </w:p>
    <w:p>
      <w:pPr>
        <w:spacing w:after="200"/>
        <w:ind w:left="0"/>
        <w:jc w:val="left"/>
      </w:pPr>
      <w:r>
        <w:t xml:space="preserve">Data Fields: Volunteer ID, Name, Role, Total Hours, Doors Canvassed, Doors Per Hour, Contacts Completed, Persuasion Rate, Support ID Rate, Last Shift Date, Shift Count, Retention Status, Languages Spoken, Precinct(s) Worked, Training Completed, Recognition Status.</w:t>
      </w:r>
    </w:p>
    <w:p>
      <w:pPr>
        <w:pStyle w:val="Heading3"/>
        <w:spacing w:after="200" w:before="200"/>
      </w:pPr>
      <w:r>
        <w:t xml:space="preserve">Geographic Analytics</w:t>
      </w:r>
    </w:p>
    <w:p>
      <w:pPr>
        <w:spacing w:after="200"/>
        <w:ind w:left="0"/>
        <w:jc w:val="left"/>
      </w:pPr>
      <w:r>
        <w:t xml:space="preserve">Purpose: Understand field coverage by location, identify underserved areas, and optimize geographic resource allocation.</w:t>
      </w:r>
    </w:p>
    <w:p>
      <w:pPr>
        <w:spacing w:after="200"/>
        <w:ind w:left="0"/>
        <w:jc w:val="left"/>
      </w:pPr>
      <w:r>
        <w:t xml:space="preserve">Precinct Coverage Map: An interactive map displaying each precinct color-coded by canvass coverage percentage (red=0-25%, yellow=26-75%, green=76-100%). Clicking on a precinct displays detailed metrics: total voters, total canvassed, contacts completed, persuasion rate, and recommended next steps.</w:t>
      </w:r>
    </w:p>
    <w:p>
      <w:pPr>
        <w:spacing w:after="200"/>
        <w:ind w:left="0"/>
        <w:jc w:val="left"/>
      </w:pPr>
      <w:r>
        <w:t xml:space="preserve">Heat Map of Contacts: A color-intensity map showing geographic density of canvass contacts. Areas with dense contact activity appear in dark colors (hot spots), while sparse contact areas appear in light colors. This visualization reveals geographic concentration and identifies neglected neighborhoods.</w:t>
      </w:r>
    </w:p>
    <w:p>
      <w:pPr>
        <w:spacing w:after="200"/>
        <w:ind w:left="0"/>
        <w:jc w:val="left"/>
      </w:pPr>
      <w:r>
        <w:t xml:space="preserve">Uncanvassed Areas: Identifies geographic areas (precincts, neighborhoods, address blocks) that have received little or no canvass contact despite being part of the target universe. The system recommends whether uncanvassed areas should be targeted for additional canvassing or deprioritized.</w:t>
      </w:r>
    </w:p>
    <w:p>
      <w:pPr>
        <w:spacing w:after="200"/>
        <w:ind w:left="0"/>
        <w:jc w:val="left"/>
      </w:pPr>
      <w:r>
        <w:t xml:space="preserve">Rural vs Urban Performance: Comparative analysis of canvassing metrics in rural versus urban areas. Metrics include contact rate, doors per hour, persuasion rate, and contact quality. This analysis reveals whether rural areas require different canvassing strategies or additional volunteer recruitment.</w:t>
      </w:r>
    </w:p>
    <w:p>
      <w:pPr>
        <w:spacing w:after="200"/>
        <w:ind w:left="0"/>
        <w:jc w:val="left"/>
      </w:pPr>
      <w:r>
        <w:t xml:space="preserve">Data Fields: Precinct, District, County, Geography Type (Rural/Urban/Suburban), Total Voters, Total Canvassed, Coverage %, Contacts Completed, Contact Rate %, Persuasion Rate %, Support Rate %, Volunteers Active, Canvass Hours, Doors Per Hour.</w:t>
      </w:r>
    </w:p>
    <w:p>
      <w:pPr>
        <w:pStyle w:val="Heading3"/>
        <w:spacing w:after="200" w:before="200"/>
      </w:pPr>
      <w:r>
        <w:t xml:space="preserve">GOTV Metrics</w:t>
      </w:r>
    </w:p>
    <w:p>
      <w:pPr>
        <w:spacing w:after="200"/>
        <w:ind w:left="0"/>
        <w:jc w:val="left"/>
      </w:pPr>
      <w:r>
        <w:t xml:space="preserve">Purpose: Track voter turnout progress and GOTV execution effectiveness in the final period before election.</w:t>
      </w:r>
    </w:p>
    <w:p>
      <w:pPr>
        <w:spacing w:after="200"/>
        <w:ind w:left="0"/>
        <w:jc w:val="left"/>
      </w:pPr>
      <w:r>
        <w:t xml:space="preserve">Voters Contacted: Count of identified supporters and persuadable voters who have been contacted with GOTV messaging in the final election period. This metric shows total reach and helps forecast final turnout.</w:t>
      </w:r>
    </w:p>
    <w:p>
      <w:pPr>
        <w:spacing w:after="200"/>
        <w:ind w:left="0"/>
        <w:jc w:val="left"/>
      </w:pPr>
      <w:r>
        <w:t xml:space="preserve">Commit-to-Vote Rate: Percentage of contacted voters who made an explicit commitment to vote (captured during GOTV contact as "Yes, I plan to vote" or "I've already voted"). This metric is a strong predictor of actual turnout and enables campaigns to focus remaining resources on uncertain voters.</w:t>
      </w:r>
    </w:p>
    <w:p>
      <w:pPr>
        <w:spacing w:after="200"/>
        <w:ind w:left="0"/>
        <w:jc w:val="left"/>
      </w:pPr>
      <w:r>
        <w:t xml:space="preserve">Early Vote Tracking: Detailed tracking of how many identified supporters have voted early (in-person early voting or by mail). This data is updated daily from county election offices and enables campaigns to adjust GOTV resource allocation based on actual turnout progress.</w:t>
      </w:r>
    </w:p>
    <w:p>
      <w:pPr>
        <w:spacing w:after="200"/>
        <w:ind w:left="0"/>
        <w:jc w:val="left"/>
      </w:pPr>
      <w:r>
        <w:t xml:space="preserve">Election Day Turnout: On election day and in the days following, actual turnout data is downloaded from county election databases and compared to campaign-identified supporters. This metric shows what percentage of identified supporters actually voted, a key success metric.</w:t>
      </w:r>
    </w:p>
    <w:p>
      <w:pPr>
        <w:spacing w:after="200"/>
        <w:ind w:left="0"/>
        <w:jc w:val="left"/>
      </w:pPr>
      <w:r>
        <w:t xml:space="preserve">Data Fields: Election Date, Voter ID, Voter Type (Supporter/Persuadable/Target), GOTV Contact Status, Contact Method (Door/Phone/Mail), Commit-to-Vote Response, Early Vote Status, Election Day Vote Status, Precinct, Poll Location, Hours Remaining (on election day).</w:t>
      </w:r>
    </w:p>
    <w:p>
      <w:pPr>
        <w:spacing w:after="600"/>
      </w:pPr>
    </w:p>
    <w:p>
      <w:pPr>
        <w:spacing w:after="400"/>
      </w:pPr>
    </w:p>
    <w:p>
      <w:pPr>
        <w:pStyle w:val="Heading2"/>
        <w:spacing w:after="300" w:before="300"/>
      </w:pPr>
      <w:r>
        <w:t xml:space="preserve">SECTION 5: E20 BRAIN INTEGRATION</w:t>
      </w:r>
    </w:p>
    <w:p>
      <w:pPr>
        <w:spacing w:after="200"/>
        <w:ind w:left="0"/>
        <w:jc w:val="left"/>
      </w:pPr>
      <w:r>
        <w:t xml:space="preserve">E38 Field Operations is deeply integrated with the E20 Brain—a predictive AI system that informs voter targeting, volunteer allocation, and campaign strategy. This section describes how field canvassing data flows into E20 predictive models and how E20 outputs inform E38 operations.</w:t>
      </w:r>
    </w:p>
    <w:p>
      <w:pPr>
        <w:pStyle w:val="Heading3"/>
        <w:spacing w:after="200" w:before="200"/>
      </w:pPr>
      <w:r>
        <w:t xml:space="preserve">Data Flow: Field to Brain</w:t>
      </w:r>
    </w:p>
    <w:p>
      <w:pPr>
        <w:spacing w:after="200"/>
        <w:ind w:left="0"/>
        <w:jc w:val="left"/>
      </w:pPr>
      <w:r>
        <w:t xml:space="preserve">Every canvass contact completed in E38 is immediately transmitted to E20 for processing. This includes the voter ID, contact outcome (support/persuadable/undecided/refused), survey responses, notes, and timestamp. E20 integrates this field data with other campaign data sources—phone banking, digital advertising interaction, email engagement, fundraising history—to build comprehensive voter profiles.</w:t>
      </w:r>
    </w:p>
    <w:p>
      <w:pPr>
        <w:spacing w:after="200"/>
        <w:ind w:left="0"/>
        <w:jc w:val="left"/>
      </w:pPr>
      <w:r>
        <w:t xml:space="preserve">E20 uses machine learning models to predict voter behavior attributes that cannot be directly observed: persuadability (likelihood a voter can be persuaded to support the candidate), turnout likelihood (probability a voter will vote), and issue salience (which campaign issues matter most to this voter). These predictions are continuously updated as new field data arrives.</w:t>
      </w:r>
    </w:p>
    <w:p>
      <w:pPr>
        <w:spacing w:after="200"/>
        <w:ind w:left="0"/>
        <w:jc w:val="left"/>
      </w:pPr>
      <w:r>
        <w:t xml:space="preserve">Voter contact data feeds turnout models with high-quality information. A voter marked as "Home/Persuadable" is likely to vote in the general election, making that voter valuable for final GOTV contact. A voter marked as "Refused" may be depressed turnout (suppression) targets or simply unreceptive to this candidate, affecting allocation of persuasion resources.</w:t>
      </w:r>
    </w:p>
    <w:p>
      <w:pPr>
        <w:pStyle w:val="Heading3"/>
        <w:spacing w:after="200" w:before="200"/>
      </w:pPr>
      <w:r>
        <w:t xml:space="preserve">Predictive Models Informing E38</w:t>
      </w:r>
    </w:p>
    <w:p>
      <w:pPr>
        <w:spacing w:after="200"/>
        <w:ind w:left="0"/>
        <w:jc w:val="left"/>
      </w:pPr>
      <w:r>
        <w:t xml:space="preserve">Voter Scoring: E20 maintains a continuously updating persuasion score (0-100) for every voter in the universe. As canvass data arrives, E20 recalculates scores. A voter initially identified as "Persuadable" who reveals educational policy priorities gets higher persuasion score after E20 sees field notes about their education focus. E38 uses these updated scores to prioritize follow-up contact.</w:t>
      </w:r>
    </w:p>
    <w:p>
      <w:pPr>
        <w:spacing w:after="200"/>
        <w:ind w:left="0"/>
        <w:jc w:val="left"/>
      </w:pPr>
      <w:r>
        <w:t xml:space="preserve">Turnout Models: E20 predicts turnout likelihood for every voter based on demographics, voting history, primary vote (if available), and recent campaign contact. E38 uses turnout predictions to filter GOTV contact targets—voters predicted to have high turnout likelihood receive lower priority than persuadable voters who are less likely to vote.</w:t>
      </w:r>
    </w:p>
    <w:p>
      <w:pPr>
        <w:spacing w:after="200"/>
        <w:ind w:left="0"/>
        <w:jc w:val="left"/>
      </w:pPr>
      <w:r>
        <w:t xml:space="preserve">Issue Matching: E20 analyzes campaign messaging, voter survey responses, and household characteristics to identify which campaign issues are most likely to persuade each voter. E38 uses this intelligence to customize scripts and talking points for each household. A household interested in education policy receives education-focused scripts.</w:t>
      </w:r>
    </w:p>
    <w:p>
      <w:pPr>
        <w:spacing w:after="200"/>
        <w:ind w:left="0"/>
        <w:jc w:val="left"/>
      </w:pPr>
      <w:r>
        <w:t xml:space="preserve">Route Optimization Enhanced: E20 provides E38 with updated route optimization that accounts for predicted voter persuadability and priority. Rather than simply optimizing for minimum distance, E38 routes canvassers to "high-value" voters (persuadable and likely to vote) before "lower-value" voters, maximizing campaign impact per canvassing hour.</w:t>
      </w:r>
    </w:p>
    <w:p>
      <w:pPr>
        <w:pStyle w:val="Heading3"/>
        <w:spacing w:after="200" w:before="200"/>
      </w:pPr>
      <w:r>
        <w:t xml:space="preserve">Volunteer-Voter Matching</w:t>
      </w:r>
    </w:p>
    <w:p>
      <w:pPr>
        <w:spacing w:after="200"/>
        <w:ind w:left="0"/>
        <w:jc w:val="left"/>
      </w:pPr>
      <w:r>
        <w:t xml:space="preserve">E20 analyzes volunteer characteristics (demographics, language, prior performance, issue knowledge) and voter characteristics (demographics, issue priorities, receptivity patterns) to recommend optimal volunteer-voter matches. A Spanish-speaking volunteer is preferentially assigned to precincts with high Spanish-speaking populations. A volunteer with strong education policy knowledge is assigned to contact persuadable voters concerned about education.</w:t>
      </w:r>
    </w:p>
    <w:p>
      <w:pPr>
        <w:spacing w:after="200"/>
        <w:ind w:left="0"/>
        <w:jc w:val="left"/>
      </w:pPr>
      <w:r>
        <w:t xml:space="preserve">E38 displays these volunteer-voter match recommendations to campaign managers when assigning volunteers to turfs. Managers can accept the AI recommendation or override it based on operational constraints (volunteer availability, geographic proximity).</w:t>
      </w:r>
    </w:p>
    <w:p>
      <w:pPr>
        <w:pStyle w:val="Heading3"/>
        <w:spacing w:after="200" w:before="200"/>
      </w:pPr>
      <w:r>
        <w:t xml:space="preserve">Persuadable Voter Identification</w:t>
      </w:r>
    </w:p>
    <w:p>
      <w:pPr>
        <w:spacing w:after="200"/>
        <w:ind w:left="0"/>
        <w:jc w:val="left"/>
      </w:pPr>
      <w:r>
        <w:t xml:space="preserve">As E38 field teams complete canvass contacts, survey responses are analyzed in real time by E20 to identify persuadable voters. A voter who initially leans undecided but expresses agreement with campaign positions on healthcare, climate, or economic opportunity is identified as persuadable despite their nominal undecided status.</w:t>
      </w:r>
    </w:p>
    <w:p>
      <w:pPr>
        <w:spacing w:after="200"/>
        <w:ind w:left="0"/>
        <w:jc w:val="left"/>
      </w:pPr>
      <w:r>
        <w:t xml:space="preserve">E20 generates automatic alerts when new persuadable voters are identified in high-priority precincts. Campaign managers review these alerts and prioritize follow-up contact. E38 automatically adds newly identified persuadables to targeted contact lists for phone banking, direct mail, and digital advertising.</w:t>
      </w:r>
    </w:p>
    <w:p>
      <w:pPr>
        <w:spacing w:after="200"/>
        <w:ind w:left="0"/>
        <w:jc w:val="left"/>
      </w:pPr>
      <w:r>
        <w:t xml:space="preserve">The feedback loop is tight: canvasser identifies persuadable voter -&gt; E20 processes response -&gt; precinct map updates -&gt; campaign priority shifts -&gt; next-day canvass assignment prioritizes newly identified persuadables. This dynamic prioritization maximizes campaign efficiency.</w:t>
      </w:r>
    </w:p>
    <w:p>
      <w:pPr>
        <w:pStyle w:val="Heading3"/>
        <w:spacing w:after="200" w:before="200"/>
      </w:pPr>
      <w:r>
        <w:t xml:space="preserve">AI-Informed Strategic Recommendations</w:t>
      </w:r>
    </w:p>
    <w:p>
      <w:pPr>
        <w:spacing w:after="200"/>
        <w:ind w:left="0"/>
        <w:jc w:val="left"/>
      </w:pPr>
      <w:r>
        <w:t xml:space="preserve">E20 continuously analyzes field data and generates strategic recommendations for E38 and broader campaign activities. Recommendations might include: "Precinct 7 is at only 35% canvass coverage with 10 days remaining. Your persuasion rate there is 28%, above the campaign average of 22%. Recommend intensified canvassing focus." Or: "Your top persuaders (volunteers with persuasion rates above 35%) have been working on base-friendly turfs. Recommend deploying your top three persuaders to swing precincts this weekend."</w:t>
      </w:r>
    </w:p>
    <w:p>
      <w:pPr>
        <w:spacing w:after="200"/>
        <w:ind w:left="0"/>
        <w:jc w:val="left"/>
      </w:pPr>
      <w:r>
        <w:t xml:space="preserve">Campaign managers access these recommendations through dashboards and Campaign Chief alerts (described in Section 8). The recommendations inform real-time tactical decisions about volunteer deployment, turf prioritization, and message emphasis.</w:t>
      </w:r>
    </w:p>
    <w:p>
      <w:pPr>
        <w:pStyle w:val="Heading3"/>
        <w:spacing w:after="200" w:before="200"/>
      </w:pPr>
      <w:r>
        <w:t xml:space="preserve">Continuous Learning Loop</w:t>
      </w:r>
    </w:p>
    <w:p>
      <w:pPr>
        <w:spacing w:after="200"/>
        <w:ind w:left="0"/>
        <w:jc w:val="left"/>
      </w:pPr>
      <w:r>
        <w:t xml:space="preserve">The integration between E38 and E20 creates a continuous learning loop. Field data from E38 trains E20 models. E20 model outputs inform E38 targeting, routing, and volunteer allocation. As more field data accumulates, E20 models become more accurate. E38 uses increasingly accurate E20 models to become more effective. This virtuous cycle improves campaign effectiveness over the course of a campaign.</w:t>
      </w:r>
    </w:p>
    <w:p>
      <w:pPr>
        <w:spacing w:after="600"/>
      </w:pPr>
    </w:p>
    <w:p>
      <w:pPr>
        <w:spacing w:after="400"/>
      </w:pPr>
    </w:p>
    <w:p>
      <w:pPr>
        <w:pStyle w:val="Heading2"/>
        <w:spacing w:after="300" w:before="300"/>
      </w:pPr>
      <w:r>
        <w:t xml:space="preserve">SECTION 6: INSPINIA PAGE MAPPING</w:t>
      </w:r>
    </w:p>
    <w:p>
      <w:pPr>
        <w:spacing w:after="200"/>
        <w:ind w:left="0"/>
        <w:jc w:val="left"/>
      </w:pPr>
      <w:r>
        <w:t xml:space="preserve">E38 Field Operations uses the Inspinia UI framework to deliver responsive, modern interfaces for campaign field operations. This section maps Inspinia page templates to E38 operational workflows, describing how key information is presented and how users interact with operational data.</w:t>
      </w:r>
    </w:p>
    <w:p>
      <w:pPr>
        <w:pStyle w:val="Heading3"/>
        <w:spacing w:after="200" w:before="200"/>
      </w:pPr>
      <w:r>
        <w:t xml:space="preserve">Map View</w:t>
      </w:r>
    </w:p>
    <w:p>
      <w:pPr>
        <w:spacing w:after="200"/>
        <w:ind w:left="0"/>
        <w:jc w:val="left"/>
      </w:pPr>
      <w:r>
        <w:t xml:space="preserve">The Inspinia Map View component provides a full-screen interactive map showing volunteer locations, turf boundaries, precinct coverage, and contact heat maps. On mobile devices used by canvassers, the Map View displays their current location, assigned turf boundary, and directions to the next household on their walk list.</w:t>
      </w:r>
    </w:p>
    <w:p>
      <w:pPr>
        <w:spacing w:after="200"/>
        <w:ind w:left="0"/>
        <w:jc w:val="left"/>
      </w:pPr>
      <w:r>
        <w:t xml:space="preserve">On desktop devices used by campaign managers, the Map View displays all active volunteer locations in real time, precinct boundaries color-coded by coverage status, and an overlay showing contact density heat maps. Campaign managers can click on a volunteer's location marker to see their name, current household address, contact rate, and hours worked.</w:t>
      </w:r>
    </w:p>
    <w:p>
      <w:pPr>
        <w:spacing w:after="200"/>
        <w:ind w:left="0"/>
        <w:jc w:val="left"/>
      </w:pPr>
      <w:r>
        <w:t xml:space="preserve">The Map View is responsive: it renders full-screen on mobile devices and can be sized and positioned alongside other dashboard components on desktop. The map supports pinch-zoom on touch devices and mouse-wheel zoom on desktop.</w:t>
      </w:r>
    </w:p>
    <w:p>
      <w:pPr>
        <w:pStyle w:val="Heading3"/>
        <w:spacing w:after="200" w:before="200"/>
      </w:pPr>
      <w:r>
        <w:t xml:space="preserve">List Manager</w:t>
      </w:r>
    </w:p>
    <w:p>
      <w:pPr>
        <w:spacing w:after="200"/>
        <w:ind w:left="0"/>
        <w:jc w:val="left"/>
      </w:pPr>
      <w:r>
        <w:t xml:space="preserve">The Inspinia List Manager component presents walk lists, volunteer rosters, and voter contact records in scrollable table format. The List Manager displays columns selected by the user (name, address, phone, voter score, contact status) and can be sorted by clicking column headers.</w:t>
      </w:r>
    </w:p>
    <w:p>
      <w:pPr>
        <w:spacing w:after="200"/>
        <w:ind w:left="0"/>
        <w:jc w:val="left"/>
      </w:pPr>
      <w:r>
        <w:t xml:space="preserve">On mobile devices, the List Manager is narrow-optimized, displaying essential columns (name, address, status) with additional details accessible by tapping each row. On desktop, the List Manager displays more columns and enables multi-select operations (bulk assign turfs, bulk update notes, bulk send messages to selected households).</w:t>
      </w:r>
    </w:p>
    <w:p>
      <w:pPr>
        <w:spacing w:after="200"/>
        <w:ind w:left="0"/>
        <w:jc w:val="left"/>
      </w:pPr>
      <w:r>
        <w:t xml:space="preserve">The List Manager supports filtering via dropdown menus and text search. Campaign managers can filter volunteers by role, precinct, availability, or performance metrics. Canvassers can filter their walk list by contact status, priority, or distance.</w:t>
      </w:r>
    </w:p>
    <w:p>
      <w:pPr>
        <w:pStyle w:val="Heading3"/>
        <w:spacing w:after="200" w:before="200"/>
      </w:pPr>
      <w:r>
        <w:t xml:space="preserve">Volunteer Dashboard</w:t>
      </w:r>
    </w:p>
    <w:p>
      <w:pPr>
        <w:spacing w:after="200"/>
        <w:ind w:left="0"/>
        <w:jc w:val="left"/>
      </w:pPr>
      <w:r>
        <w:t xml:space="preserve">The Inspinia Dashboard component presents the volunteer workday summary: shift start time, assigned turf, contacts completed, contacts remaining, current contact rate, contacts-per-hour pace, and progress toward personal daily goals. The dashboard uses progress bars and numeric displays for visual feedback.</w:t>
      </w:r>
    </w:p>
    <w:p>
      <w:pPr>
        <w:spacing w:after="200"/>
        <w:ind w:left="0"/>
        <w:jc w:val="left"/>
      </w:pPr>
      <w:r>
        <w:t xml:space="preserve">Below the summary stats, the dashboard shows the next household to be canvassed, with navigation button to launch turn-by-turn directions. A larger section displays the canvass script and survey questions for that household.</w:t>
      </w:r>
    </w:p>
    <w:p>
      <w:pPr>
        <w:spacing w:after="200"/>
        <w:ind w:left="0"/>
        <w:jc w:val="left"/>
      </w:pPr>
      <w:r>
        <w:t xml:space="preserve">Throughout the day, the dashboard updates in real time as contacts are completed, showing running totals and updated paces. Notifications alert the volunteer to milestones ("You've completed 50% of your turf!") and any updates from campaign managers (new turf assignments, updated scripts).</w:t>
      </w:r>
    </w:p>
    <w:p>
      <w:pPr>
        <w:pStyle w:val="Heading3"/>
        <w:spacing w:after="200" w:before="200"/>
      </w:pPr>
      <w:r>
        <w:t xml:space="preserve">Analytics Charts</w:t>
      </w:r>
    </w:p>
    <w:p>
      <w:pPr>
        <w:spacing w:after="200"/>
        <w:ind w:left="0"/>
        <w:jc w:val="left"/>
      </w:pPr>
      <w:r>
        <w:t xml:space="preserve">The Inspinia Analytics component presents canvassing performance data in intuitive chart formats. Charts include:</w:t>
      </w:r>
    </w:p>
    <w:p>
      <w:pPr>
        <w:spacing w:after="200"/>
        <w:ind w:left="51840"/>
        <w:jc w:val="left"/>
      </w:pPr>
      <w:r>
        <w:t xml:space="preserve">Bar Chart: Contacts by Precinct—horizontal bar chart showing total contacts completed in each precinct, enabling quick visual comparison of canvassing progress across the territory.</w:t>
      </w:r>
    </w:p>
    <w:p>
      <w:pPr>
        <w:spacing w:after="200"/>
        <w:ind w:left="51840"/>
        <w:jc w:val="left"/>
      </w:pPr>
      <w:r>
        <w:t xml:space="preserve">Line Chart: Coverage Over Time—line chart showing cumulative canvass coverage (households canvassed) over days, enabling campaigns to forecast when full coverage will be achieved.</w:t>
      </w:r>
    </w:p>
    <w:p>
      <w:pPr>
        <w:spacing w:after="200"/>
        <w:ind w:left="51840"/>
        <w:jc w:val="left"/>
      </w:pPr>
      <w:r>
        <w:t xml:space="preserve">Pie Chart: Outcome Distribution—pie chart showing the breakdown of canvass outcomes (Support, Persuadable, Undecided, Refused, Not Home) to visualize contact quality.</w:t>
      </w:r>
    </w:p>
    <w:p>
      <w:pPr>
        <w:spacing w:after="200"/>
        <w:ind w:left="51840"/>
        <w:jc w:val="left"/>
      </w:pPr>
      <w:r>
        <w:t xml:space="preserve">Heat Map: Geographic Contact Density—color-intensity map showing contact concentration by location, with darker colors indicating higher contact density.</w:t>
      </w:r>
    </w:p>
    <w:p>
      <w:pPr>
        <w:spacing w:after="200"/>
        <w:ind w:left="51840"/>
        <w:jc w:val="left"/>
      </w:pPr>
      <w:r>
        <w:t xml:space="preserve">Gauge Chart: Contact Rate—speedometer-style gauge showing current contact rate against a target range, enabling quick assessment of contact efficiency.</w:t>
      </w:r>
    </w:p>
    <w:p>
      <w:pPr>
        <w:spacing w:after="200"/>
        <w:ind w:left="0"/>
        <w:jc w:val="left"/>
      </w:pPr>
      <w:r>
        <w:t xml:space="preserve">Inspinia charts are interactive: hovering over chart elements displays detailed values, and clicking on chart segments (e.g., a bar, a pie slice) can filter other dashboard components to show only data from that segment.</w:t>
      </w:r>
    </w:p>
    <w:p>
      <w:pPr>
        <w:spacing w:after="600"/>
      </w:pPr>
    </w:p>
    <w:p>
      <w:pPr>
        <w:spacing w:after="400"/>
      </w:pPr>
    </w:p>
    <w:p>
      <w:pPr>
        <w:pStyle w:val="Heading2"/>
        <w:spacing w:after="300" w:before="300"/>
      </w:pPr>
      <w:r>
        <w:t xml:space="preserve">SECTION 7: SEARCH/SORT/SAVE/ACTIVATE</w:t>
      </w:r>
    </w:p>
    <w:p>
      <w:pPr>
        <w:spacing w:after="200"/>
        <w:ind w:left="0"/>
        <w:jc w:val="left"/>
      </w:pPr>
      <w:r>
        <w:t xml:space="preserve">E38 Field Operations includes powerful search, sort, and filtering capabilities to quickly locate voters, volunteers, and operational data. This section describes the complete search-to-action workflow that enables campaign staff to find, analyze, and deploy resources efficiently.</w:t>
      </w:r>
    </w:p>
    <w:p>
      <w:pPr>
        <w:pStyle w:val="Heading3"/>
        <w:spacing w:after="200" w:before="200"/>
      </w:pPr>
      <w:r>
        <w:t xml:space="preserve">Search Capabilities</w:t>
      </w:r>
    </w:p>
    <w:p>
      <w:pPr>
        <w:spacing w:after="200"/>
        <w:ind w:left="0"/>
        <w:jc w:val="left"/>
      </w:pPr>
      <w:r>
        <w:t xml:space="preserve">Voter Search: Campaign staff can search for voters by name, address, phone number, precinct, or combination. The search function supports partial matches (typing "John" returns all voters with "John" in their name) and fuzzy matching (spelling variations are accepted). Search results display voter name, address, phone, registration status, and prior contact history.</w:t>
      </w:r>
    </w:p>
    <w:p>
      <w:pPr>
        <w:spacing w:after="200"/>
        <w:ind w:left="0"/>
        <w:jc w:val="left"/>
      </w:pPr>
      <w:r>
        <w:t xml:space="preserve">Volunteer Search: Staff can search available volunteers by name, location, skill, or role. The search function filters volunteer availability (available today, available this week, not available) enabling quick recruitment for immediate needs. Search results show volunteer name, contact info, volunteer hours, and contact rate.</w:t>
      </w:r>
    </w:p>
    <w:p>
      <w:pPr>
        <w:spacing w:after="200"/>
        <w:ind w:left="0"/>
        <w:jc w:val="left"/>
      </w:pPr>
      <w:r>
        <w:t xml:space="preserve">Precinct Search: Staff can search for precincts by name or ID, precinct characteristics (voter count, coverage status, persuasion rate), or geographic location. Precinct search results display precinct map, voter statistics, and canvassing progress.</w:t>
      </w:r>
    </w:p>
    <w:p>
      <w:pPr>
        <w:spacing w:after="200"/>
        <w:ind w:left="0"/>
        <w:jc w:val="left"/>
      </w:pPr>
      <w:r>
        <w:t xml:space="preserve">Result Code Search: Staff can locate all contacts with a specific result code (all "Persuadable" voters, all "Refused" contacts) within a date range or geographic area. This enables targeted follow-up and analysis of contact patterns.</w:t>
      </w:r>
    </w:p>
    <w:p>
      <w:pPr>
        <w:pStyle w:val="Heading3"/>
        <w:spacing w:after="200" w:before="200"/>
      </w:pPr>
      <w:r>
        <w:t xml:space="preserve">Sort Options</w:t>
      </w:r>
    </w:p>
    <w:p>
      <w:pPr>
        <w:spacing w:after="200"/>
        <w:ind w:left="0"/>
        <w:jc w:val="left"/>
      </w:pPr>
      <w:r>
        <w:t xml:space="preserve">Priority Sorting: Walk lists and voter contact lists can be sorted by voter priority score, which combines persuadability, turnout likelihood, and issue salience. High-priority voters appear first, ensuring that canvassers contact the most valuable voters early in their shift.</w:t>
      </w:r>
    </w:p>
    <w:p>
      <w:pPr>
        <w:spacing w:after="200"/>
        <w:ind w:left="0"/>
        <w:jc w:val="left"/>
      </w:pPr>
      <w:r>
        <w:t xml:space="preserve">Distance Sorting: Walk lists can be sorted by distance from the current location, enabling sequential household visiting that minimizes travel time. Distance-based sorting is especially valuable in rural areas where geographic efficiency directly impacts volunteer productivity.</w:t>
      </w:r>
    </w:p>
    <w:p>
      <w:pPr>
        <w:spacing w:after="200"/>
        <w:ind w:left="0"/>
        <w:jc w:val="left"/>
      </w:pPr>
      <w:r>
        <w:t xml:space="preserve">Last Contact Sorting: Walk lists can be sorted by date of last contact, ensuring that recently contacted voters are recontacted after sufficient time has passed. This prevents over-contact and enables follow-up conversations when voters have had time to consider campaign messaging.</w:t>
      </w:r>
    </w:p>
    <w:p>
      <w:pPr>
        <w:spacing w:after="200"/>
        <w:ind w:left="0"/>
        <w:jc w:val="left"/>
      </w:pPr>
      <w:r>
        <w:t xml:space="preserve">Volunteer Performance Sorting: Volunteer lists can be sorted by contact rate, persuasion rate, hours worked, or retention (return visits). This enables identification of top performers for recognition and peer learning, or identification of struggling volunteers who need coaching.</w:t>
      </w:r>
    </w:p>
    <w:p>
      <w:pPr>
        <w:spacing w:after="200"/>
        <w:ind w:left="0"/>
        <w:jc w:val="left"/>
      </w:pPr>
      <w:r>
        <w:t xml:space="preserve">Precinct Coverage Sorting: Precinct lists can be sorted by coverage percentage, contact rate, or persuasion rate, enabling campaign managers to prioritize resource allocation to most under-served or high-opportunity areas.</w:t>
      </w:r>
    </w:p>
    <w:p>
      <w:pPr>
        <w:pStyle w:val="Heading3"/>
        <w:spacing w:after="200" w:before="200"/>
      </w:pPr>
      <w:r>
        <w:t xml:space="preserve">Save Functionality</w:t>
      </w:r>
    </w:p>
    <w:p>
      <w:pPr>
        <w:spacing w:after="200"/>
        <w:ind w:left="0"/>
        <w:jc w:val="left"/>
      </w:pPr>
      <w:r>
        <w:t xml:space="preserve">Save Turf Templates: Campaign managers can save commonly used turf assignments as templates for easy reuse. A template might specify "Medium-density precinct, 150-200 households, 5-7 hour estimated time." Templates accelerate turf creation and ensure consistency across the campaign.</w:t>
      </w:r>
    </w:p>
    <w:p>
      <w:pPr>
        <w:spacing w:after="200"/>
        <w:ind w:left="0"/>
        <w:jc w:val="left"/>
      </w:pPr>
      <w:r>
        <w:t xml:space="preserve">Save Walk Lists: Walk lists generated through specific parameters (e.g., "Persuadable voters in urban areas, sorted by contact rate, excluding no-contact households") can be saved and regenerated as volunteer availability changes or as new contact data arrives. Saved walk lists ensure that similar targeting criteria are applied consistently across multiple canvass periods.</w:t>
      </w:r>
    </w:p>
    <w:p>
      <w:pPr>
        <w:spacing w:after="200"/>
        <w:ind w:left="0"/>
        <w:jc w:val="left"/>
      </w:pPr>
      <w:r>
        <w:t xml:space="preserve">Save Volunteer Groups: Campaign managers can create and save volunteer groups (e.g., "Spanish-speaking canvassers," "High-performing volunteers," "New volunteer cohort") for quick reference when assigning volunteers to turfs or designing training programs.</w:t>
      </w:r>
    </w:p>
    <w:p>
      <w:pPr>
        <w:spacing w:after="200"/>
        <w:ind w:left="0"/>
        <w:jc w:val="left"/>
      </w:pPr>
      <w:r>
        <w:t xml:space="preserve">Save Search Criteria: Commonly run searches (e.g., "Uncanvassed voters in Precinct 5," "Volunteers available Saturday 10am-3pm," "Households refusing contact") can be saved and executed again with a single click. Saved searches enable routine analysis without repeating filter selections.</w:t>
      </w:r>
    </w:p>
    <w:p>
      <w:pPr>
        <w:spacing w:after="200"/>
        <w:ind w:left="0"/>
        <w:jc w:val="left"/>
      </w:pPr>
      <w:r>
        <w:t xml:space="preserve">Save Reports: Analytics reports and dashboards displaying key metrics can be saved as snapshots or scheduled for automated generation. Saved reports enable tracking metrics over time and identifying trends in field performance.</w:t>
      </w:r>
    </w:p>
    <w:p>
      <w:pPr>
        <w:pStyle w:val="Heading3"/>
        <w:spacing w:after="200" w:before="200"/>
      </w:pPr>
      <w:r>
        <w:t xml:space="preserve">Activate Functions</w:t>
      </w:r>
    </w:p>
    <w:p>
      <w:pPr>
        <w:spacing w:after="200"/>
        <w:ind w:left="0"/>
        <w:jc w:val="left"/>
      </w:pPr>
      <w:r>
        <w:t xml:space="preserve">Assign Turf: Campaign managers search for volunteer candidates and turfs to assign, then click "Activate Assign" to create the assignment. The assignment appears on the volunteer's mobile device within 30 seconds, and the volunteer can begin canvassing immediately. The assignment includes walk list, scripts, survey questions, and coverage map.</w:t>
      </w:r>
    </w:p>
    <w:p>
      <w:pPr>
        <w:spacing w:after="200"/>
        <w:ind w:left="0"/>
        <w:jc w:val="left"/>
      </w:pPr>
      <w:r>
        <w:t xml:space="preserve">Deploy Volunteers: Campaign managers can deploy specific volunteers or volunteer groups to turfs through a single action. The system can deploy multiple volunteers simultaneously (e.g., "Deploy top 6 volunteers to Precinct 12 this Saturday morning"), synchronizing assignments across the volunteer group.</w:t>
      </w:r>
    </w:p>
    <w:p>
      <w:pPr>
        <w:spacing w:after="200"/>
        <w:ind w:left="0"/>
        <w:jc w:val="left"/>
      </w:pPr>
      <w:r>
        <w:t xml:space="preserve">Generate Walk List: Campaign managers search for a voter universe and parameters (geographic area, priority sorting, offline readiness), then click "Activate Generate Walk List" to create an optimized walk list. The walk list is immediately available for volunteer download and canvassing.</w:t>
      </w:r>
    </w:p>
    <w:p>
      <w:pPr>
        <w:spacing w:after="200"/>
        <w:ind w:left="0"/>
        <w:jc w:val="left"/>
      </w:pPr>
      <w:r>
        <w:t xml:space="preserve">Start GOTV Operation: Campaign managers initiate GOTV operations by selecting a voter universe (e.g., "All identified supporters"), choosing a contact method (door knock, phone call, mail piece), and clicking "Activate Start GOTV." The system generates routed contact lists for volunteers and phone bankers, triggering immediate outreach.</w:t>
      </w:r>
    </w:p>
    <w:p>
      <w:pPr>
        <w:spacing w:after="200"/>
        <w:ind w:left="0"/>
        <w:jc w:val="left"/>
      </w:pPr>
      <w:r>
        <w:t xml:space="preserve">Send Notification: Campaign managers can send notifications to volunteers (turf assignment alerts, updated scripts, performance recognition) by searching for target volunteers and clicking "Activate Send Notification." Notifications appear on volunteer mobile devices in real time.</w:t>
      </w:r>
    </w:p>
    <w:p>
      <w:pPr>
        <w:spacing w:after="600"/>
      </w:pPr>
    </w:p>
    <w:p>
      <w:pPr>
        <w:spacing w:after="400"/>
      </w:pPr>
    </w:p>
    <w:p>
      <w:pPr>
        <w:pStyle w:val="Heading2"/>
        <w:spacing w:after="300" w:before="300"/>
      </w:pPr>
      <w:r>
        <w:t xml:space="preserve">SECTION 8: CAMPAIGN CHIEF INTEGRATION</w:t>
      </w:r>
    </w:p>
    <w:p>
      <w:pPr>
        <w:spacing w:after="200"/>
        <w:ind w:left="0"/>
        <w:jc w:val="left"/>
      </w:pPr>
      <w:r>
        <w:t xml:space="preserve">Campaign Chief is an AI assistant that monitors E38 field operations and proactively provides strategic recommendations to campaign managers. Campaign Chief analyzes real-time field data, identifies operational challenges and opportunities, and suggests concrete next steps. This section presents four representative Campaign Chief interactions that demonstrate the range of strategic value Campaign Chief provides.</w:t>
      </w:r>
    </w:p>
    <w:p>
      <w:pPr>
        <w:pStyle w:val="Heading3"/>
        <w:spacing w:after="200" w:before="200"/>
      </w:pPr>
      <w:r>
        <w:t xml:space="preserve">Campaign Chief Dialog 1: Coverage Acceleration Recommendation</w:t>
      </w:r>
    </w:p>
    <w:p>
      <w:pPr>
        <w:spacing w:after="200"/>
        <w:ind w:left="0"/>
        <w:jc w:val="left"/>
      </w:pPr>
      <w:r>
        <w:t xml:space="preserve">Scenario: Campaign has 3 weeks until election. Real-time canvass analytics show that Precinct 12 has been canvassed in only 34% of households, compared to the campaign average of 52% coverage at this point in the campaign cycle. Historical data shows that precincts with less than 50% coverage one month before election typically end the campaign with lower persuasion impact.</w:t>
      </w:r>
    </w:p>
    <w:p>
      <w:pPr>
        <w:spacing w:after="200"/>
        <w:ind w:left="0"/>
        <w:jc w:val="left"/>
      </w:pPr>
      <w:r>
        <w:t xml:space="preserve">Campaign Chief Dialog:</w:t>
      </w:r>
    </w:p>
    <w:p>
      <w:pPr>
        <w:spacing w:after="200"/>
        <w:ind w:left="0"/>
        <w:jc w:val="left"/>
      </w:pPr>
      <w:r>
        <w:t xml:space="preserve">"Precinct 12 has only 34% door contact rate with 3 weeks until election. I recommend deploying 6 volunteers this Saturday to cover the remaining 200 households. Want me to schedule and assign?"</w:t>
      </w:r>
    </w:p>
    <w:p>
      <w:pPr>
        <w:spacing w:after="200"/>
        <w:ind w:left="0"/>
        <w:jc w:val="left"/>
      </w:pPr>
      <w:r>
        <w:t xml:space="preserve">Analysis: Campaign Chief recognizes that Precinct 12 is lagging coverage targets based on historical patterns. Campaign Chief recommends a specific remedy: specific volunteer count, specific date and time, specific coverage goal. Campaign Chief offers to execute the recommendation immediately, reducing the friction between insight and action.</w:t>
      </w:r>
    </w:p>
    <w:p>
      <w:pPr>
        <w:spacing w:after="200"/>
        <w:ind w:left="0"/>
        <w:jc w:val="left"/>
      </w:pPr>
      <w:r>
        <w:t xml:space="preserve">Manager Response Options:</w:t>
      </w:r>
    </w:p>
    <w:p>
      <w:pPr>
        <w:spacing w:after="200"/>
        <w:ind w:left="51840"/>
        <w:jc w:val="left"/>
      </w:pPr>
      <w:r>
        <w:t xml:space="preserve">"Yes, schedule it" - Campaign Chief immediately creates shift for Saturday, recruits volunteers, and assigns Precinct 12 turfs to them. Volunteers receive notifications within minutes.</w:t>
      </w:r>
    </w:p>
    <w:p>
      <w:pPr>
        <w:spacing w:after="200"/>
        <w:ind w:left="51840"/>
        <w:jc w:val="left"/>
      </w:pPr>
      <w:r>
        <w:t xml:space="preserve">"I don't have 6 volunteers available Saturday. What if we split it across Saturday and Sunday?" - Campaign Chief recalculates and proposes an alternative deployment schedule.</w:t>
      </w:r>
    </w:p>
    <w:p>
      <w:pPr>
        <w:spacing w:after="200"/>
        <w:ind w:left="51840"/>
        <w:jc w:val="left"/>
      </w:pPr>
      <w:r>
        <w:t xml:space="preserve">"No, let's focus on Precinct 8 instead" - Campaign Chief updates focus and provides equivalent recommendation for Precinct 8.</w:t>
      </w:r>
    </w:p>
    <w:p>
      <w:pPr>
        <w:spacing w:after="200"/>
        <w:ind w:left="0"/>
        <w:jc w:val="left"/>
      </w:pPr>
      <w:r>
        <w:t xml:space="preserve">Impact: This interaction converts a potential coverage gap into remedial action within 24 hours, preventing end-of-campaign scrambling to reach under-canvassed voters.</w:t>
      </w:r>
    </w:p>
    <w:p>
      <w:pPr>
        <w:pStyle w:val="Heading3"/>
        <w:spacing w:after="200" w:before="200"/>
      </w:pPr>
      <w:r>
        <w:t xml:space="preserve">Campaign Chief Dialog 2: Targeted Voter List Recommendation</w:t>
      </w:r>
    </w:p>
    <w:p>
      <w:pPr>
        <w:spacing w:after="200"/>
        <w:ind w:left="0"/>
        <w:jc w:val="left"/>
      </w:pPr>
      <w:r>
        <w:t xml:space="preserve">Scenario: E38 canvass data shows that 67 persuadable voters live on the Elm Street corridor. These voters indicated during canvassing that education is their top priority issue. However, none of these voters have received targeted follow-up messaging about the candidate's education platform. Campaign Chief identifies this mismatch between identified voter priority and campaign messaging emphasis.</w:t>
      </w:r>
    </w:p>
    <w:p>
      <w:pPr>
        <w:spacing w:after="200"/>
        <w:ind w:left="0"/>
        <w:jc w:val="left"/>
      </w:pPr>
      <w:r>
        <w:t xml:space="preserve">Campaign Chief Dialog:</w:t>
      </w:r>
    </w:p>
    <w:p>
      <w:pPr>
        <w:spacing w:after="200"/>
        <w:ind w:left="0"/>
        <w:jc w:val="left"/>
      </w:pPr>
      <w:r>
        <w:t xml:space="preserve">"Your canvass data shows 67 persuadable voters on Elm Street corridor. None have been contacted about your education platform. I've created a targeted walk list with education-focused scripts."</w:t>
      </w:r>
    </w:p>
    <w:p>
      <w:pPr>
        <w:spacing w:after="200"/>
        <w:ind w:left="0"/>
        <w:jc w:val="left"/>
      </w:pPr>
      <w:r>
        <w:t xml:space="preserve">Analysis: Campaign Chief identifies a specific voter universe (persuadable + education priority + Elm Street corridor + no education messaging contact). Campaign Chief recognizes that education platform is a core campaign message. Campaign Chief proactively generates a targeted walk list with customized scripts. This is highly efficient: 67 voters are pre-screened, geographically clustered, and messaging is matched to voter priorities.</w:t>
      </w:r>
    </w:p>
    <w:p>
      <w:pPr>
        <w:spacing w:after="200"/>
        <w:ind w:left="0"/>
        <w:jc w:val="left"/>
      </w:pPr>
      <w:r>
        <w:t xml:space="preserve">Manager Response Options:</w:t>
      </w:r>
    </w:p>
    <w:p>
      <w:pPr>
        <w:spacing w:after="200"/>
        <w:ind w:left="51840"/>
        <w:jc w:val="left"/>
      </w:pPr>
      <w:r>
        <w:t xml:space="preserve">"Perfect, deploy this tomorrow morning" - Campaign Chief creates shift and assigns the Elm Street walk list to available canvassers.</w:t>
      </w:r>
    </w:p>
    <w:p>
      <w:pPr>
        <w:spacing w:after="200"/>
        <w:ind w:left="51840"/>
        <w:jc w:val="left"/>
      </w:pPr>
      <w:r>
        <w:t xml:space="preserve">"Let me review the scripts first" - Campaign Chief displays the education-focused scripts for manager approval before deployment.</w:t>
      </w:r>
    </w:p>
    <w:p>
      <w:pPr>
        <w:spacing w:after="200"/>
        <w:ind w:left="51840"/>
        <w:jc w:val="left"/>
      </w:pPr>
      <w:r>
        <w:t xml:space="preserve">"Add phone banking follow-up to this list too" - Campaign Chief adds phone banking contacts for these 67 voters and creates phone banking call lists.</w:t>
      </w:r>
    </w:p>
    <w:p>
      <w:pPr>
        <w:spacing w:after="200"/>
        <w:ind w:left="0"/>
        <w:jc w:val="left"/>
      </w:pPr>
      <w:r>
        <w:t xml:space="preserve">Impact: This interaction ensures that persuadable voters receive messaging matched to their stated priorities, increasing persuasion likelihood and conversion to supporters.</w:t>
      </w:r>
    </w:p>
    <w:p>
      <w:pPr>
        <w:pStyle w:val="Heading3"/>
        <w:spacing w:after="200" w:before="200"/>
      </w:pPr>
      <w:r>
        <w:t xml:space="preserve">Campaign Chief Dialog 3: Volunteer Promotion Recommendation</w:t>
      </w:r>
    </w:p>
    <w:p>
      <w:pPr>
        <w:spacing w:after="200"/>
        <w:ind w:left="0"/>
        <w:jc w:val="left"/>
      </w:pPr>
      <w:r>
        <w:t xml:space="preserve">Scenario: Campaign Chief analyzes volunteer performance data and identifies Mark, who has completed 45 door contacts in 3 hours (15 doors/hour, well above campaign average of 12 doors/hour). Mark is a new volunteer in his second week. Analysis shows Mark is naturally talented and motivated. Campaign Chief recommends promoting him to turf captain—a position with higher responsibility and leadership status.</w:t>
      </w:r>
    </w:p>
    <w:p>
      <w:pPr>
        <w:spacing w:after="200"/>
        <w:ind w:left="0"/>
        <w:jc w:val="left"/>
      </w:pPr>
      <w:r>
        <w:t xml:space="preserve">Campaign Chief Dialog:</w:t>
      </w:r>
    </w:p>
    <w:p>
      <w:pPr>
        <w:spacing w:after="200"/>
        <w:ind w:left="0"/>
        <w:jc w:val="left"/>
      </w:pPr>
      <w:r>
        <w:t xml:space="preserve">"Volunteer Mark completed 45 doors in 3 hours — top performer this week. Want me to promote him to turf captain and assign him the high-priority Henderson precinct?"</w:t>
      </w:r>
    </w:p>
    <w:p>
      <w:pPr>
        <w:spacing w:after="200"/>
        <w:ind w:left="0"/>
        <w:jc w:val="left"/>
      </w:pPr>
      <w:r>
        <w:t xml:space="preserve">Analysis: Campaign Chief identifies high performance relative to peer volunteers and relative to volunteer cohort average. Campaign Chief recognizes that top performers are valuable for leadership roles and for deployment to high-priority areas. Campaign Chief offers concrete recognition and higher-value assignment.</w:t>
      </w:r>
    </w:p>
    <w:p>
      <w:pPr>
        <w:spacing w:after="200"/>
        <w:ind w:left="0"/>
        <w:jc w:val="left"/>
      </w:pPr>
      <w:r>
        <w:t xml:space="preserve">Manager Response Options:</w:t>
      </w:r>
    </w:p>
    <w:p>
      <w:pPr>
        <w:spacing w:after="200"/>
        <w:ind w:left="51840"/>
        <w:jc w:val="left"/>
      </w:pPr>
      <w:r>
        <w:t xml:space="preserve">"Yes, promote Mark and assign him Henderson" - Campaign Chief updates Mark's role, notifies him of the promotion, creates Henderson turf assignment, and provides turf captain training materials.</w:t>
      </w:r>
    </w:p>
    <w:p>
      <w:pPr>
        <w:spacing w:after="200"/>
        <w:ind w:left="51840"/>
        <w:jc w:val="left"/>
      </w:pPr>
      <w:r>
        <w:t xml:space="preserve">"Let me talk to Mark first" - Campaign Chief provides Mark's contact info and a suggested conversation starter about his high performance.</w:t>
      </w:r>
    </w:p>
    <w:p>
      <w:pPr>
        <w:spacing w:after="200"/>
        <w:ind w:left="51840"/>
        <w:jc w:val="left"/>
      </w:pPr>
      <w:r>
        <w:t xml:space="preserve">"Assign him Henderson but don't promote yet" - Campaign Chief assigns Henderson turf but maintains his current role, allowing a trial period for leadership readiness.</w:t>
      </w:r>
    </w:p>
    <w:p>
      <w:pPr>
        <w:spacing w:after="200"/>
        <w:ind w:left="0"/>
        <w:jc w:val="left"/>
      </w:pPr>
      <w:r>
        <w:t xml:space="preserve">Impact: This interaction identifies and retains high performers, enabling succession planning and increasing volunteer motivation through recognition and advancement opportunity.</w:t>
      </w:r>
    </w:p>
    <w:p>
      <w:pPr>
        <w:pStyle w:val="Heading3"/>
        <w:spacing w:after="200" w:before="200"/>
      </w:pPr>
      <w:r>
        <w:t xml:space="preserve">Campaign Chief Dialog 4: GOTV Emergency Response</w:t>
      </w:r>
    </w:p>
    <w:p>
      <w:pPr>
        <w:spacing w:after="200"/>
        <w:ind w:left="0"/>
        <w:jc w:val="left"/>
      </w:pPr>
      <w:r>
        <w:t xml:space="preserve">Scenario: It is election day, late afternoon. Polls close in 4 hours. Campaign Chief reviews early voting data and identifies 340 voters that the campaign identified as supporters who have not yet voted. This is a critical moment: these voters are likely to vote (history suggests 85% turnout), but only if reminded by campaign contact. Campaign Chief generates chase lists for all active volunteers with optimized routes to contact these 340 voters before polls close.</w:t>
      </w:r>
    </w:p>
    <w:p>
      <w:pPr>
        <w:spacing w:after="200"/>
        <w:ind w:left="0"/>
        <w:jc w:val="left"/>
      </w:pPr>
      <w:r>
        <w:t xml:space="preserve">Campaign Chief Dialog:</w:t>
      </w:r>
    </w:p>
    <w:p>
      <w:pPr>
        <w:spacing w:after="200"/>
        <w:ind w:left="0"/>
        <w:jc w:val="left"/>
      </w:pPr>
      <w:r>
        <w:t xml:space="preserve">"GOTV alert: 340 of your identified supporters haven't voted yet and polls close in 4 hours. I've generated chase lists for your 8 active volunteers with optimized routes."</w:t>
      </w:r>
    </w:p>
    <w:p>
      <w:pPr>
        <w:spacing w:after="200"/>
        <w:ind w:left="0"/>
        <w:jc w:val="left"/>
      </w:pPr>
      <w:r>
        <w:t xml:space="preserve">Analysis: Campaign Chief synthesizes real-time voter file data (early voting tracking), campaign supporter database, and volunteer availability to identify a time-critical opportunity. Campaign Chief generates immediate action: specific chase lists, specific volunteer assignments, optimized routes. Campaign Chief communicates urgency ("4 hours remaining") and concrete action items.</w:t>
      </w:r>
    </w:p>
    <w:p>
      <w:pPr>
        <w:spacing w:after="200"/>
        <w:ind w:left="0"/>
        <w:jc w:val="left"/>
      </w:pPr>
      <w:r>
        <w:t xml:space="preserve">Manager Response Options:</w:t>
      </w:r>
    </w:p>
    <w:p>
      <w:pPr>
        <w:spacing w:after="200"/>
        <w:ind w:left="51840"/>
        <w:jc w:val="left"/>
      </w:pPr>
      <w:r>
        <w:t xml:space="preserve">"Deploy the chase lists now" - Campaign Chief immediately sends chase lists to all 8 active volunteers with turn-by-turn navigation and contact scripts. Volunteers begin contacting voters within minutes.</w:t>
      </w:r>
    </w:p>
    <w:p>
      <w:pPr>
        <w:spacing w:after="200"/>
        <w:ind w:left="51840"/>
        <w:jc w:val="left"/>
      </w:pPr>
      <w:r>
        <w:t xml:space="preserve">"Can we also make calls instead of door knocks?" - Campaign Chief generates both phone lists and door-knock lists, deploying phone volunteers in addition to door volunteers.</w:t>
      </w:r>
    </w:p>
    <w:p>
      <w:pPr>
        <w:spacing w:after="200"/>
        <w:ind w:left="51840"/>
        <w:jc w:val="left"/>
      </w:pPr>
      <w:r>
        <w:t xml:space="preserve">"Which 4 volunteers should get which areas?" - Campaign Chief recommends volunteer-area assignments based on volunteer location and historical performance.</w:t>
      </w:r>
    </w:p>
    <w:p>
      <w:pPr>
        <w:spacing w:after="200"/>
        <w:ind w:left="0"/>
        <w:jc w:val="left"/>
      </w:pPr>
      <w:r>
        <w:t xml:space="preserve">Impact: This interaction converts a pool of 340 supporters (representing potentially 289 votes) into immediate contact and turnout. Every contact in those final 4 hours could swing a close election.</w:t>
      </w:r>
    </w:p>
    <w:p>
      <w:pPr>
        <w:pStyle w:val="Heading3"/>
        <w:spacing w:after="200" w:before="200"/>
      </w:pPr>
      <w:r>
        <w:t xml:space="preserve">Campaign Chief Operating Principles</w:t>
      </w:r>
    </w:p>
    <w:p>
      <w:pPr>
        <w:spacing w:after="200"/>
        <w:ind w:left="0"/>
        <w:jc w:val="left"/>
      </w:pPr>
      <w:r>
        <w:t xml:space="preserve">Proactive Monitoring: Campaign Chief continuously monitors all E38 data streams—field canvassing progress, volunteer performance, voter contact outcomes, geographic coverage, GOTV readiness. Campaign Chief does not wait for human queries; it identifies insights and recommends actions automatically.</w:t>
      </w:r>
    </w:p>
    <w:p>
      <w:pPr>
        <w:spacing w:after="200"/>
        <w:ind w:left="0"/>
        <w:jc w:val="left"/>
      </w:pPr>
      <w:r>
        <w:t xml:space="preserve">Data-Driven Recommendations: Every Campaign Chief recommendation is grounded in specific data analysis. Campaign Chief does not make vague suggestions ("consider this precinct"); Campaign Chief makes specific, actionable recommendations with data justification.</w:t>
      </w:r>
    </w:p>
    <w:p>
      <w:pPr>
        <w:spacing w:after="200"/>
        <w:ind w:left="0"/>
        <w:jc w:val="left"/>
      </w:pPr>
      <w:r>
        <w:t xml:space="preserve">Operational Feasibility: Campaign Chief understands campaign constraints (volunteer availability, time until election, budget) and recommends actions that are operationally achievable. Campaign Chief does not recommend deploying 50 volunteers if only 15 are available.</w:t>
      </w:r>
    </w:p>
    <w:p>
      <w:pPr>
        <w:spacing w:after="200"/>
        <w:ind w:left="0"/>
        <w:jc w:val="left"/>
      </w:pPr>
      <w:r>
        <w:t xml:space="preserve">Offer to Execute: Campaign Chief goes beyond recommending action; Campaign Chief offers to execute the recommendation immediately upon manager approval. This reduces decision-to-action time from hours to seconds.</w:t>
      </w:r>
    </w:p>
    <w:p>
      <w:pPr>
        <w:spacing w:after="200"/>
        <w:ind w:left="0"/>
        <w:jc w:val="left"/>
      </w:pPr>
      <w:r>
        <w:t xml:space="preserve">Conversational Refinement: Campaign Chief accepts manager input, refines recommendations based on constraints, and presents alternatives. Campaign Chief is not prescriptive; it is advisory and responsive to human judgment.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2026-02-17T04:57:23.949Z</dcterms:created>
  <dcterms:modified xsi:type="dcterms:W3CDTF">2026-02-17T04:57:23.949Z</dcterms:modified>
</cp:coreProperties>
</file>

<file path=docProps/custom.xml><?xml version="1.0" encoding="utf-8"?>
<Properties xmlns="http://schemas.openxmlformats.org/officeDocument/2006/custom-properties" xmlns:vt="http://schemas.openxmlformats.org/officeDocument/2006/docPropsVTypes"/>
</file>