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852767" w14:textId="77777777" w:rsidR="002854F5" w:rsidRPr="006A367B" w:rsidRDefault="002854F5" w:rsidP="002854F5">
      <w:r w:rsidRPr="006A367B">
        <w:rPr>
          <w:lang w:eastAsia="nl-NL"/>
        </w:rPr>
        <w:drawing>
          <wp:anchor distT="0" distB="0" distL="114300" distR="114300" simplePos="0" relativeHeight="251660288" behindDoc="0" locked="0" layoutInCell="1" allowOverlap="1" wp14:anchorId="6C2F2639" wp14:editId="67DA5589">
            <wp:simplePos x="0" y="0"/>
            <wp:positionH relativeFrom="column">
              <wp:posOffset>0</wp:posOffset>
            </wp:positionH>
            <wp:positionV relativeFrom="paragraph">
              <wp:posOffset>-62865</wp:posOffset>
            </wp:positionV>
            <wp:extent cx="3479165" cy="509905"/>
            <wp:effectExtent l="0" t="0" r="0" b="0"/>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165" cy="509905"/>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67B">
        <w:rPr>
          <w:lang w:eastAsia="nl-NL"/>
        </w:rPr>
        <w:drawing>
          <wp:anchor distT="0" distB="0" distL="114300" distR="114300" simplePos="0" relativeHeight="251661312" behindDoc="0" locked="0" layoutInCell="1" allowOverlap="1" wp14:anchorId="3E105A49" wp14:editId="1464837B">
            <wp:simplePos x="0" y="0"/>
            <wp:positionH relativeFrom="column">
              <wp:posOffset>4598035</wp:posOffset>
            </wp:positionH>
            <wp:positionV relativeFrom="paragraph">
              <wp:posOffset>-6350</wp:posOffset>
            </wp:positionV>
            <wp:extent cx="1201420" cy="365760"/>
            <wp:effectExtent l="0" t="0" r="0" b="0"/>
            <wp:wrapNone/>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1420" cy="365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A455996" w14:textId="77777777" w:rsidR="002854F5" w:rsidRPr="006A367B" w:rsidRDefault="002854F5" w:rsidP="002854F5"/>
    <w:p w14:paraId="718A87B0" w14:textId="77777777" w:rsidR="002854F5" w:rsidRPr="006A367B" w:rsidRDefault="002854F5" w:rsidP="002854F5"/>
    <w:p w14:paraId="6A844D9E" w14:textId="77777777" w:rsidR="002854F5" w:rsidRPr="006A367B" w:rsidRDefault="002854F5" w:rsidP="002854F5">
      <w:pPr>
        <w:rPr>
          <w:b/>
          <w:sz w:val="24"/>
          <w:szCs w:val="36"/>
        </w:rPr>
      </w:pPr>
      <w:r w:rsidRPr="006A367B">
        <w:rPr>
          <w:b/>
          <w:sz w:val="24"/>
          <w:szCs w:val="36"/>
        </w:rPr>
        <w:t xml:space="preserve">Lay-out, </w:t>
      </w:r>
      <w:proofErr w:type="spellStart"/>
      <w:r w:rsidRPr="006A367B">
        <w:rPr>
          <w:b/>
          <w:sz w:val="24"/>
          <w:szCs w:val="36"/>
        </w:rPr>
        <w:t>Structuur</w:t>
      </w:r>
      <w:proofErr w:type="spellEnd"/>
      <w:r w:rsidRPr="006A367B">
        <w:rPr>
          <w:b/>
          <w:sz w:val="24"/>
          <w:szCs w:val="36"/>
        </w:rPr>
        <w:t xml:space="preserve"> en </w:t>
      </w:r>
      <w:proofErr w:type="spellStart"/>
      <w:r w:rsidRPr="006A367B">
        <w:rPr>
          <w:b/>
          <w:sz w:val="24"/>
          <w:szCs w:val="36"/>
        </w:rPr>
        <w:t>Inhoud</w:t>
      </w:r>
      <w:proofErr w:type="spellEnd"/>
      <w:r w:rsidRPr="006A367B">
        <w:rPr>
          <w:b/>
          <w:sz w:val="24"/>
          <w:szCs w:val="36"/>
        </w:rPr>
        <w:t xml:space="preserve"> </w:t>
      </w:r>
      <w:proofErr w:type="spellStart"/>
      <w:r w:rsidRPr="006A367B">
        <w:rPr>
          <w:b/>
          <w:sz w:val="24"/>
          <w:szCs w:val="36"/>
        </w:rPr>
        <w:t>voor</w:t>
      </w:r>
      <w:proofErr w:type="spellEnd"/>
      <w:r w:rsidRPr="006A367B">
        <w:rPr>
          <w:b/>
          <w:sz w:val="24"/>
          <w:szCs w:val="36"/>
        </w:rPr>
        <w:t xml:space="preserve"> </w:t>
      </w:r>
      <w:proofErr w:type="spellStart"/>
      <w:r w:rsidRPr="006A367B">
        <w:rPr>
          <w:b/>
          <w:sz w:val="24"/>
          <w:szCs w:val="36"/>
        </w:rPr>
        <w:t>verslagen</w:t>
      </w:r>
      <w:proofErr w:type="spellEnd"/>
      <w:r w:rsidRPr="006A367B">
        <w:rPr>
          <w:b/>
          <w:sz w:val="24"/>
          <w:szCs w:val="36"/>
        </w:rPr>
        <w:t xml:space="preserve"> </w:t>
      </w:r>
      <w:proofErr w:type="spellStart"/>
      <w:proofErr w:type="gramStart"/>
      <w:r w:rsidRPr="006A367B">
        <w:rPr>
          <w:b/>
          <w:sz w:val="24"/>
          <w:szCs w:val="36"/>
        </w:rPr>
        <w:t>Elektrotechniek</w:t>
      </w:r>
      <w:proofErr w:type="spellEnd"/>
      <w:proofErr w:type="gramEnd"/>
    </w:p>
    <w:p w14:paraId="70A288C7" w14:textId="77777777" w:rsidR="002854F5" w:rsidRPr="006A367B" w:rsidRDefault="002854F5" w:rsidP="002854F5">
      <w:pPr>
        <w:rPr>
          <w:color w:val="7F7F7F"/>
          <w:sz w:val="16"/>
        </w:rPr>
      </w:pPr>
    </w:p>
    <w:p w14:paraId="26662717" w14:textId="77777777" w:rsidR="002854F5" w:rsidRPr="006A367B" w:rsidRDefault="002854F5" w:rsidP="002854F5">
      <w:pPr>
        <w:rPr>
          <w:i/>
          <w:color w:val="7F7F7F"/>
          <w:sz w:val="22"/>
        </w:rPr>
      </w:pPr>
      <w:r w:rsidRPr="006A367B">
        <w:rPr>
          <w:i/>
          <w:color w:val="7F7F7F"/>
          <w:sz w:val="22"/>
        </w:rPr>
        <w:t xml:space="preserve">Versie </w:t>
      </w:r>
      <w:proofErr w:type="spellStart"/>
      <w:r w:rsidRPr="006A367B">
        <w:rPr>
          <w:i/>
          <w:color w:val="7F7F7F"/>
          <w:sz w:val="22"/>
        </w:rPr>
        <w:t>mei</w:t>
      </w:r>
      <w:proofErr w:type="spellEnd"/>
      <w:r w:rsidRPr="006A367B">
        <w:rPr>
          <w:i/>
          <w:color w:val="7F7F7F"/>
          <w:sz w:val="22"/>
        </w:rPr>
        <w:t xml:space="preserve"> 2017; auteurs Michiel Scager, Petra Verbeek</w:t>
      </w:r>
    </w:p>
    <w:p w14:paraId="37F66D4E" w14:textId="77777777" w:rsidR="002854F5" w:rsidRPr="006A367B" w:rsidRDefault="002854F5" w:rsidP="002854F5"/>
    <w:p w14:paraId="03CC1BE9" w14:textId="77777777" w:rsidR="002854F5" w:rsidRPr="006A367B" w:rsidRDefault="002854F5" w:rsidP="002854F5"/>
    <w:p w14:paraId="48577390" w14:textId="77777777" w:rsidR="002854F5" w:rsidRPr="006A367B" w:rsidRDefault="002854F5" w:rsidP="002854F5">
      <w:r w:rsidRPr="006A367B">
        <w:rPr>
          <w:lang w:eastAsia="nl-NL"/>
        </w:rPr>
        <mc:AlternateContent>
          <mc:Choice Requires="wps">
            <w:drawing>
              <wp:anchor distT="0" distB="0" distL="114300" distR="114300" simplePos="0" relativeHeight="251659264" behindDoc="0" locked="0" layoutInCell="1" allowOverlap="1" wp14:anchorId="6F14BACE" wp14:editId="094F68BA">
                <wp:simplePos x="0" y="0"/>
                <wp:positionH relativeFrom="column">
                  <wp:posOffset>35156</wp:posOffset>
                </wp:positionH>
                <wp:positionV relativeFrom="paragraph">
                  <wp:posOffset>100792</wp:posOffset>
                </wp:positionV>
                <wp:extent cx="5854700" cy="2860963"/>
                <wp:effectExtent l="0" t="0" r="12700" b="15875"/>
                <wp:wrapNone/>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4700" cy="2860963"/>
                        </a:xfrm>
                        <a:prstGeom prst="rect">
                          <a:avLst/>
                        </a:prstGeom>
                        <a:solidFill>
                          <a:srgbClr val="F2F2F2"/>
                        </a:solidFill>
                        <a:ln w="3175">
                          <a:solidFill>
                            <a:srgbClr val="000000"/>
                          </a:solidFill>
                          <a:miter lim="800000"/>
                          <a:headEnd/>
                          <a:tailEnd/>
                        </a:ln>
                      </wps:spPr>
                      <wps:txbx>
                        <w:txbxContent>
                          <w:p w14:paraId="3B545B2C" w14:textId="77777777" w:rsidR="004E1334" w:rsidRPr="003E455A" w:rsidRDefault="004E1334" w:rsidP="002854F5">
                            <w:pPr>
                              <w:rPr>
                                <w:sz w:val="18"/>
                                <w:szCs w:val="20"/>
                                <w:lang w:val="nl-NL"/>
                              </w:rPr>
                            </w:pPr>
                            <w:r>
                              <w:rPr>
                                <w:sz w:val="18"/>
                                <w:szCs w:val="20"/>
                                <w:lang w:val="nl-NL"/>
                              </w:rPr>
                              <w:t xml:space="preserve">Dit </w:t>
                            </w:r>
                            <w:r w:rsidRPr="00FA7894">
                              <w:rPr>
                                <w:i/>
                                <w:sz w:val="18"/>
                                <w:szCs w:val="20"/>
                                <w:lang w:val="nl-NL"/>
                              </w:rPr>
                              <w:t>format Verslag</w:t>
                            </w:r>
                            <w:r w:rsidRPr="003972D5">
                              <w:rPr>
                                <w:sz w:val="18"/>
                                <w:szCs w:val="20"/>
                                <w:lang w:val="nl-NL"/>
                              </w:rPr>
                              <w:t xml:space="preserve"> is een werkdocument op 'metaniveau' voor direct gebruik door de student. Het geeft handvatten </w:t>
                            </w:r>
                            <w:r>
                              <w:rPr>
                                <w:sz w:val="18"/>
                                <w:szCs w:val="20"/>
                                <w:lang w:val="nl-NL"/>
                              </w:rPr>
                              <w:t xml:space="preserve">voor </w:t>
                            </w:r>
                            <w:r w:rsidRPr="003972D5">
                              <w:rPr>
                                <w:sz w:val="18"/>
                                <w:szCs w:val="20"/>
                                <w:lang w:val="nl-NL"/>
                              </w:rPr>
                              <w:t>en inzicht in de structuur</w:t>
                            </w:r>
                            <w:r>
                              <w:rPr>
                                <w:sz w:val="18"/>
                                <w:szCs w:val="20"/>
                                <w:lang w:val="nl-NL"/>
                              </w:rPr>
                              <w:t xml:space="preserve">, </w:t>
                            </w:r>
                            <w:r w:rsidRPr="003972D5">
                              <w:rPr>
                                <w:sz w:val="18"/>
                                <w:szCs w:val="20"/>
                                <w:lang w:val="nl-NL"/>
                              </w:rPr>
                              <w:t xml:space="preserve">de inhoudelijke aspecten </w:t>
                            </w:r>
                            <w:r>
                              <w:rPr>
                                <w:sz w:val="18"/>
                                <w:szCs w:val="20"/>
                                <w:lang w:val="nl-NL"/>
                              </w:rPr>
                              <w:t xml:space="preserve">en de </w:t>
                            </w:r>
                            <w:r w:rsidRPr="003972D5">
                              <w:rPr>
                                <w:sz w:val="18"/>
                                <w:szCs w:val="20"/>
                                <w:lang w:val="nl-NL"/>
                              </w:rPr>
                              <w:t>lay</w:t>
                            </w:r>
                            <w:r>
                              <w:rPr>
                                <w:sz w:val="18"/>
                                <w:szCs w:val="20"/>
                                <w:lang w:val="nl-NL"/>
                              </w:rPr>
                              <w:t>-out</w:t>
                            </w:r>
                            <w:r w:rsidRPr="003972D5">
                              <w:rPr>
                                <w:sz w:val="18"/>
                                <w:szCs w:val="20"/>
                                <w:lang w:val="nl-NL"/>
                              </w:rPr>
                              <w:t xml:space="preserve"> van verslagen. </w:t>
                            </w:r>
                            <w:r>
                              <w:rPr>
                                <w:sz w:val="18"/>
                                <w:szCs w:val="20"/>
                                <w:lang w:val="nl-NL"/>
                              </w:rPr>
                              <w:t xml:space="preserve">Het </w:t>
                            </w:r>
                            <w:r w:rsidRPr="00FA7894">
                              <w:rPr>
                                <w:i/>
                                <w:sz w:val="18"/>
                                <w:szCs w:val="20"/>
                                <w:lang w:val="nl-NL"/>
                              </w:rPr>
                              <w:t>format Verslag</w:t>
                            </w:r>
                            <w:r>
                              <w:rPr>
                                <w:sz w:val="18"/>
                                <w:szCs w:val="20"/>
                                <w:lang w:val="nl-NL"/>
                              </w:rPr>
                              <w:t xml:space="preserve"> sluit aan op het boek Rapportagetechniek van Elling e.a.</w:t>
                            </w:r>
                          </w:p>
                          <w:p w14:paraId="2E3A6CAB" w14:textId="77777777" w:rsidR="004E1334" w:rsidRDefault="004E1334" w:rsidP="002854F5">
                            <w:pPr>
                              <w:rPr>
                                <w:sz w:val="18"/>
                                <w:szCs w:val="20"/>
                                <w:lang w:val="nl-NL"/>
                              </w:rPr>
                            </w:pPr>
                          </w:p>
                          <w:p w14:paraId="1267B31E" w14:textId="77777777" w:rsidR="004E1334" w:rsidRDefault="004E1334" w:rsidP="002854F5">
                            <w:pPr>
                              <w:rPr>
                                <w:sz w:val="18"/>
                                <w:szCs w:val="20"/>
                                <w:lang w:val="nl-NL"/>
                              </w:rPr>
                            </w:pPr>
                            <w:r>
                              <w:rPr>
                                <w:sz w:val="18"/>
                                <w:szCs w:val="20"/>
                                <w:lang w:val="nl-NL"/>
                              </w:rPr>
                              <w:t>Dit format wordt gebruikt als</w:t>
                            </w:r>
                          </w:p>
                          <w:p w14:paraId="2F4F34F4" w14:textId="77777777" w:rsidR="004E1334" w:rsidRPr="00A11C1E" w:rsidRDefault="004E1334" w:rsidP="002854F5">
                            <w:pPr>
                              <w:numPr>
                                <w:ilvl w:val="0"/>
                                <w:numId w:val="10"/>
                              </w:numPr>
                              <w:rPr>
                                <w:sz w:val="18"/>
                                <w:szCs w:val="20"/>
                                <w:lang w:val="nl-NL"/>
                              </w:rPr>
                            </w:pPr>
                            <w:r>
                              <w:rPr>
                                <w:b/>
                                <w:sz w:val="18"/>
                                <w:szCs w:val="20"/>
                                <w:lang w:val="nl-NL"/>
                              </w:rPr>
                              <w:t>R</w:t>
                            </w:r>
                            <w:r w:rsidRPr="00A11C1E">
                              <w:rPr>
                                <w:b/>
                                <w:sz w:val="18"/>
                                <w:szCs w:val="20"/>
                                <w:lang w:val="nl-NL"/>
                              </w:rPr>
                              <w:t>ichtlijn</w:t>
                            </w:r>
                            <w:r>
                              <w:rPr>
                                <w:sz w:val="18"/>
                                <w:szCs w:val="20"/>
                                <w:lang w:val="nl-NL"/>
                              </w:rPr>
                              <w:t>, w</w:t>
                            </w:r>
                            <w:r w:rsidRPr="00A11C1E">
                              <w:rPr>
                                <w:sz w:val="18"/>
                                <w:szCs w:val="20"/>
                                <w:lang w:val="nl-NL"/>
                              </w:rPr>
                              <w:t xml:space="preserve">aar het de </w:t>
                            </w:r>
                            <w:r w:rsidRPr="00A11C1E">
                              <w:rPr>
                                <w:i/>
                                <w:sz w:val="18"/>
                                <w:szCs w:val="20"/>
                                <w:lang w:val="nl-NL"/>
                              </w:rPr>
                              <w:t>structuu</w:t>
                            </w:r>
                            <w:r>
                              <w:rPr>
                                <w:i/>
                                <w:sz w:val="18"/>
                                <w:szCs w:val="20"/>
                                <w:lang w:val="nl-NL"/>
                              </w:rPr>
                              <w:t xml:space="preserve">r, </w:t>
                            </w:r>
                            <w:r w:rsidRPr="00A11C1E">
                              <w:rPr>
                                <w:i/>
                                <w:sz w:val="18"/>
                                <w:szCs w:val="20"/>
                                <w:lang w:val="nl-NL"/>
                              </w:rPr>
                              <w:t>volgorde</w:t>
                            </w:r>
                            <w:r w:rsidRPr="00A11C1E">
                              <w:rPr>
                                <w:sz w:val="18"/>
                                <w:szCs w:val="20"/>
                                <w:lang w:val="nl-NL"/>
                              </w:rPr>
                              <w:t xml:space="preserve"> (van hoofdstukken</w:t>
                            </w:r>
                            <w:r>
                              <w:rPr>
                                <w:sz w:val="18"/>
                                <w:szCs w:val="20"/>
                                <w:lang w:val="nl-NL"/>
                              </w:rPr>
                              <w:t xml:space="preserve">) </w:t>
                            </w:r>
                            <w:r w:rsidRPr="003B061E">
                              <w:rPr>
                                <w:i/>
                                <w:sz w:val="18"/>
                                <w:szCs w:val="20"/>
                                <w:lang w:val="nl-NL"/>
                              </w:rPr>
                              <w:t>en inhoud</w:t>
                            </w:r>
                            <w:r>
                              <w:rPr>
                                <w:sz w:val="18"/>
                                <w:szCs w:val="20"/>
                                <w:lang w:val="nl-NL"/>
                              </w:rPr>
                              <w:t xml:space="preserve"> betreft;</w:t>
                            </w:r>
                          </w:p>
                          <w:p w14:paraId="0CAF512E" w14:textId="77777777" w:rsidR="004E1334" w:rsidRDefault="004E1334" w:rsidP="002854F5">
                            <w:pPr>
                              <w:numPr>
                                <w:ilvl w:val="0"/>
                                <w:numId w:val="10"/>
                              </w:numPr>
                              <w:rPr>
                                <w:sz w:val="18"/>
                                <w:szCs w:val="20"/>
                                <w:lang w:val="nl-NL"/>
                              </w:rPr>
                            </w:pPr>
                            <w:r>
                              <w:rPr>
                                <w:b/>
                                <w:sz w:val="18"/>
                                <w:szCs w:val="20"/>
                                <w:lang w:val="nl-NL"/>
                              </w:rPr>
                              <w:t>S</w:t>
                            </w:r>
                            <w:r w:rsidRPr="00A11C1E">
                              <w:rPr>
                                <w:b/>
                                <w:sz w:val="18"/>
                                <w:szCs w:val="20"/>
                                <w:lang w:val="nl-NL"/>
                              </w:rPr>
                              <w:t>tandaard</w:t>
                            </w:r>
                            <w:r>
                              <w:rPr>
                                <w:sz w:val="18"/>
                                <w:szCs w:val="20"/>
                                <w:lang w:val="nl-NL"/>
                              </w:rPr>
                              <w:t>, w</w:t>
                            </w:r>
                            <w:r w:rsidRPr="00A11C1E">
                              <w:rPr>
                                <w:sz w:val="18"/>
                                <w:szCs w:val="20"/>
                                <w:lang w:val="nl-NL"/>
                              </w:rPr>
                              <w:t xml:space="preserve">aar het gaat om </w:t>
                            </w:r>
                            <w:r w:rsidRPr="00A11C1E">
                              <w:rPr>
                                <w:i/>
                                <w:sz w:val="18"/>
                                <w:szCs w:val="20"/>
                                <w:lang w:val="nl-NL"/>
                              </w:rPr>
                              <w:t>vormaspecten</w:t>
                            </w:r>
                            <w:r w:rsidRPr="00A11C1E">
                              <w:rPr>
                                <w:sz w:val="18"/>
                                <w:szCs w:val="20"/>
                                <w:lang w:val="nl-NL"/>
                              </w:rPr>
                              <w:t xml:space="preserve"> (font, regelafstand, hoofdstuknummering, </w:t>
                            </w:r>
                            <w:proofErr w:type="spellStart"/>
                            <w:r w:rsidRPr="00A11C1E">
                              <w:rPr>
                                <w:sz w:val="18"/>
                                <w:szCs w:val="20"/>
                                <w:lang w:val="nl-NL"/>
                              </w:rPr>
                              <w:t>footers</w:t>
                            </w:r>
                            <w:proofErr w:type="spellEnd"/>
                            <w:r w:rsidRPr="00A11C1E">
                              <w:rPr>
                                <w:sz w:val="18"/>
                                <w:szCs w:val="20"/>
                                <w:lang w:val="nl-NL"/>
                              </w:rPr>
                              <w:t xml:space="preserve">, paginanummering) en </w:t>
                            </w:r>
                            <w:r w:rsidRPr="00A11C1E">
                              <w:rPr>
                                <w:i/>
                                <w:sz w:val="18"/>
                                <w:szCs w:val="20"/>
                                <w:lang w:val="nl-NL"/>
                              </w:rPr>
                              <w:t>standaardelementen</w:t>
                            </w:r>
                            <w:r w:rsidRPr="00A11C1E">
                              <w:rPr>
                                <w:sz w:val="18"/>
                                <w:szCs w:val="20"/>
                                <w:lang w:val="nl-NL"/>
                              </w:rPr>
                              <w:t xml:space="preserve"> (</w:t>
                            </w:r>
                            <w:r>
                              <w:rPr>
                                <w:sz w:val="18"/>
                                <w:szCs w:val="20"/>
                                <w:lang w:val="nl-NL"/>
                              </w:rPr>
                              <w:t>verplicht: titelpagina, inhoudsopgave,</w:t>
                            </w:r>
                            <w:r w:rsidRPr="00A11C1E">
                              <w:rPr>
                                <w:sz w:val="18"/>
                                <w:szCs w:val="20"/>
                                <w:lang w:val="nl-NL"/>
                              </w:rPr>
                              <w:t xml:space="preserve"> </w:t>
                            </w:r>
                            <w:r>
                              <w:rPr>
                                <w:sz w:val="18"/>
                                <w:szCs w:val="20"/>
                                <w:lang w:val="nl-NL"/>
                              </w:rPr>
                              <w:t xml:space="preserve">samenvatting, </w:t>
                            </w:r>
                            <w:r w:rsidRPr="00A11C1E">
                              <w:rPr>
                                <w:sz w:val="18"/>
                                <w:szCs w:val="20"/>
                                <w:lang w:val="nl-NL"/>
                              </w:rPr>
                              <w:t xml:space="preserve">inleiding, </w:t>
                            </w:r>
                            <w:r>
                              <w:rPr>
                                <w:sz w:val="18"/>
                                <w:szCs w:val="20"/>
                                <w:lang w:val="nl-NL"/>
                              </w:rPr>
                              <w:t xml:space="preserve">hoofdstukken. Bij de meeste verslagen horen </w:t>
                            </w:r>
                            <w:proofErr w:type="gramStart"/>
                            <w:r>
                              <w:rPr>
                                <w:sz w:val="18"/>
                                <w:szCs w:val="20"/>
                                <w:lang w:val="nl-NL"/>
                              </w:rPr>
                              <w:t>tevens</w:t>
                            </w:r>
                            <w:proofErr w:type="gramEnd"/>
                            <w:r>
                              <w:rPr>
                                <w:sz w:val="18"/>
                                <w:szCs w:val="20"/>
                                <w:lang w:val="nl-NL"/>
                              </w:rPr>
                              <w:t xml:space="preserve"> conclusies en aanbevelingen en bijlagen. Zijn gegevens ontleend aan internet of literatuur, dan is een bronvermelding verplicht</w:t>
                            </w:r>
                            <w:r w:rsidRPr="00A11C1E">
                              <w:rPr>
                                <w:sz w:val="18"/>
                                <w:szCs w:val="20"/>
                                <w:lang w:val="nl-NL"/>
                              </w:rPr>
                              <w:t xml:space="preserve">). </w:t>
                            </w:r>
                          </w:p>
                          <w:p w14:paraId="3CCA11B3" w14:textId="77777777" w:rsidR="004E1334" w:rsidRDefault="004E1334" w:rsidP="002854F5">
                            <w:pPr>
                              <w:rPr>
                                <w:sz w:val="18"/>
                                <w:szCs w:val="20"/>
                                <w:lang w:val="nl-NL"/>
                              </w:rPr>
                            </w:pPr>
                          </w:p>
                          <w:p w14:paraId="2F15DE83" w14:textId="77777777" w:rsidR="004E1334" w:rsidRDefault="004E1334" w:rsidP="002854F5">
                            <w:pPr>
                              <w:rPr>
                                <w:sz w:val="18"/>
                                <w:szCs w:val="20"/>
                                <w:lang w:val="nl-NL"/>
                              </w:rPr>
                            </w:pPr>
                            <w:r w:rsidRPr="003972D5">
                              <w:rPr>
                                <w:sz w:val="18"/>
                                <w:szCs w:val="20"/>
                                <w:lang w:val="nl-NL"/>
                              </w:rPr>
                              <w:t xml:space="preserve">Het </w:t>
                            </w:r>
                            <w:r>
                              <w:rPr>
                                <w:sz w:val="18"/>
                                <w:szCs w:val="20"/>
                                <w:lang w:val="nl-NL"/>
                              </w:rPr>
                              <w:t>wordt van de student verwacht, dat hij dit format gebruikt en zodanig aanpast, dat het de context en de inhoud optimaal dient.</w:t>
                            </w:r>
                            <w:r w:rsidRPr="003972D5">
                              <w:rPr>
                                <w:sz w:val="18"/>
                                <w:szCs w:val="20"/>
                                <w:lang w:val="nl-NL"/>
                              </w:rPr>
                              <w:t xml:space="preserve"> Daartoe moeten </w:t>
                            </w:r>
                            <w:r>
                              <w:rPr>
                                <w:sz w:val="18"/>
                                <w:szCs w:val="20"/>
                                <w:lang w:val="nl-NL"/>
                              </w:rPr>
                              <w:t xml:space="preserve">onder meer </w:t>
                            </w:r>
                            <w:r w:rsidRPr="003972D5">
                              <w:rPr>
                                <w:sz w:val="18"/>
                                <w:szCs w:val="20"/>
                                <w:lang w:val="nl-NL"/>
                              </w:rPr>
                              <w:t xml:space="preserve">de begeleidende teksten </w:t>
                            </w:r>
                            <w:r>
                              <w:rPr>
                                <w:sz w:val="18"/>
                                <w:szCs w:val="20"/>
                                <w:lang w:val="nl-NL"/>
                              </w:rPr>
                              <w:t>tussen [vierkante haken]</w:t>
                            </w:r>
                            <w:r w:rsidRPr="003972D5">
                              <w:rPr>
                                <w:sz w:val="18"/>
                                <w:szCs w:val="20"/>
                                <w:lang w:val="nl-NL"/>
                              </w:rPr>
                              <w:t xml:space="preserve"> gewist en</w:t>
                            </w:r>
                            <w:r>
                              <w:rPr>
                                <w:sz w:val="18"/>
                                <w:szCs w:val="20"/>
                                <w:lang w:val="nl-NL"/>
                              </w:rPr>
                              <w:t>/of</w:t>
                            </w:r>
                            <w:r w:rsidRPr="003972D5">
                              <w:rPr>
                                <w:sz w:val="18"/>
                                <w:szCs w:val="20"/>
                                <w:lang w:val="nl-NL"/>
                              </w:rPr>
                              <w:t xml:space="preserve"> vervangen worden door eigen tekst. </w:t>
                            </w:r>
                            <w:proofErr w:type="gramStart"/>
                            <w:r w:rsidRPr="003972D5">
                              <w:rPr>
                                <w:sz w:val="18"/>
                                <w:szCs w:val="20"/>
                                <w:lang w:val="nl-NL"/>
                              </w:rPr>
                              <w:t>Tevens</w:t>
                            </w:r>
                            <w:proofErr w:type="gramEnd"/>
                            <w:r w:rsidRPr="003972D5">
                              <w:rPr>
                                <w:sz w:val="18"/>
                                <w:szCs w:val="20"/>
                                <w:lang w:val="nl-NL"/>
                              </w:rPr>
                              <w:t xml:space="preserve"> dienen </w:t>
                            </w:r>
                            <w:r>
                              <w:rPr>
                                <w:sz w:val="18"/>
                                <w:szCs w:val="20"/>
                                <w:lang w:val="nl-NL"/>
                              </w:rPr>
                              <w:t xml:space="preserve">uiteraard </w:t>
                            </w:r>
                            <w:r w:rsidRPr="003972D5">
                              <w:rPr>
                                <w:sz w:val="18"/>
                                <w:szCs w:val="20"/>
                                <w:lang w:val="nl-NL"/>
                              </w:rPr>
                              <w:t xml:space="preserve">documentnaam, titel en voetteksten aangepast te worden.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14BACE" id="_x0000_t202" coordsize="21600,21600" o:spt="202" path="m,l,21600r21600,l21600,xe">
                <v:stroke joinstyle="miter"/>
                <v:path gradientshapeok="t" o:connecttype="rect"/>
              </v:shapetype>
              <v:shape id="Text Box 5" o:spid="_x0000_s1026" type="#_x0000_t202" style="position:absolute;margin-left:2.75pt;margin-top:7.95pt;width:461pt;height:22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" fillcolor="#f2f2f2" strokeweight=".25pt">
                <v:textbox>
                  <w:txbxContent>
                    <w:p w14:paraId="3B545B2C" w14:textId="77777777" w:rsidR="004E1334" w:rsidRPr="003E455A" w:rsidRDefault="004E1334" w:rsidP="002854F5">
                      <w:pPr>
                        <w:rPr>
                          <w:sz w:val="18"/>
                          <w:szCs w:val="20"/>
                          <w:lang w:val="nl-NL"/>
                        </w:rPr>
                      </w:pPr>
                      <w:r>
                        <w:rPr>
                          <w:sz w:val="18"/>
                          <w:szCs w:val="20"/>
                          <w:lang w:val="nl-NL"/>
                        </w:rPr>
                        <w:t xml:space="preserve">Dit </w:t>
                      </w:r>
                      <w:r w:rsidRPr="00FA7894">
                        <w:rPr>
                          <w:i/>
                          <w:sz w:val="18"/>
                          <w:szCs w:val="20"/>
                          <w:lang w:val="nl-NL"/>
                        </w:rPr>
                        <w:t>format Verslag</w:t>
                      </w:r>
                      <w:r w:rsidRPr="003972D5">
                        <w:rPr>
                          <w:sz w:val="18"/>
                          <w:szCs w:val="20"/>
                          <w:lang w:val="nl-NL"/>
                        </w:rPr>
                        <w:t xml:space="preserve"> is een werkdocument op 'metaniveau' voor direct gebruik door de student. Het geeft handvatten </w:t>
                      </w:r>
                      <w:r>
                        <w:rPr>
                          <w:sz w:val="18"/>
                          <w:szCs w:val="20"/>
                          <w:lang w:val="nl-NL"/>
                        </w:rPr>
                        <w:t xml:space="preserve">voor </w:t>
                      </w:r>
                      <w:r w:rsidRPr="003972D5">
                        <w:rPr>
                          <w:sz w:val="18"/>
                          <w:szCs w:val="20"/>
                          <w:lang w:val="nl-NL"/>
                        </w:rPr>
                        <w:t>en inzicht in de structuur</w:t>
                      </w:r>
                      <w:r>
                        <w:rPr>
                          <w:sz w:val="18"/>
                          <w:szCs w:val="20"/>
                          <w:lang w:val="nl-NL"/>
                        </w:rPr>
                        <w:t xml:space="preserve">, </w:t>
                      </w:r>
                      <w:r w:rsidRPr="003972D5">
                        <w:rPr>
                          <w:sz w:val="18"/>
                          <w:szCs w:val="20"/>
                          <w:lang w:val="nl-NL"/>
                        </w:rPr>
                        <w:t xml:space="preserve">de inhoudelijke aspecten </w:t>
                      </w:r>
                      <w:r>
                        <w:rPr>
                          <w:sz w:val="18"/>
                          <w:szCs w:val="20"/>
                          <w:lang w:val="nl-NL"/>
                        </w:rPr>
                        <w:t xml:space="preserve">en de </w:t>
                      </w:r>
                      <w:r w:rsidRPr="003972D5">
                        <w:rPr>
                          <w:sz w:val="18"/>
                          <w:szCs w:val="20"/>
                          <w:lang w:val="nl-NL"/>
                        </w:rPr>
                        <w:t>lay</w:t>
                      </w:r>
                      <w:r>
                        <w:rPr>
                          <w:sz w:val="18"/>
                          <w:szCs w:val="20"/>
                          <w:lang w:val="nl-NL"/>
                        </w:rPr>
                        <w:t>-out</w:t>
                      </w:r>
                      <w:r w:rsidRPr="003972D5">
                        <w:rPr>
                          <w:sz w:val="18"/>
                          <w:szCs w:val="20"/>
                          <w:lang w:val="nl-NL"/>
                        </w:rPr>
                        <w:t xml:space="preserve"> van verslagen. </w:t>
                      </w:r>
                      <w:r>
                        <w:rPr>
                          <w:sz w:val="18"/>
                          <w:szCs w:val="20"/>
                          <w:lang w:val="nl-NL"/>
                        </w:rPr>
                        <w:t xml:space="preserve">Het </w:t>
                      </w:r>
                      <w:r w:rsidRPr="00FA7894">
                        <w:rPr>
                          <w:i/>
                          <w:sz w:val="18"/>
                          <w:szCs w:val="20"/>
                          <w:lang w:val="nl-NL"/>
                        </w:rPr>
                        <w:t>format Verslag</w:t>
                      </w:r>
                      <w:r>
                        <w:rPr>
                          <w:sz w:val="18"/>
                          <w:szCs w:val="20"/>
                          <w:lang w:val="nl-NL"/>
                        </w:rPr>
                        <w:t xml:space="preserve"> sluit aan op het boek Rapportagetechniek van Elling e.a.</w:t>
                      </w:r>
                    </w:p>
                    <w:p w14:paraId="2E3A6CAB" w14:textId="77777777" w:rsidR="004E1334" w:rsidRDefault="004E1334" w:rsidP="002854F5">
                      <w:pPr>
                        <w:rPr>
                          <w:sz w:val="18"/>
                          <w:szCs w:val="20"/>
                          <w:lang w:val="nl-NL"/>
                        </w:rPr>
                      </w:pPr>
                    </w:p>
                    <w:p w14:paraId="1267B31E" w14:textId="77777777" w:rsidR="004E1334" w:rsidRDefault="004E1334" w:rsidP="002854F5">
                      <w:pPr>
                        <w:rPr>
                          <w:sz w:val="18"/>
                          <w:szCs w:val="20"/>
                          <w:lang w:val="nl-NL"/>
                        </w:rPr>
                      </w:pPr>
                      <w:r>
                        <w:rPr>
                          <w:sz w:val="18"/>
                          <w:szCs w:val="20"/>
                          <w:lang w:val="nl-NL"/>
                        </w:rPr>
                        <w:t>Dit format wordt gebruikt als</w:t>
                      </w:r>
                    </w:p>
                    <w:p w14:paraId="2F4F34F4" w14:textId="77777777" w:rsidR="004E1334" w:rsidRPr="00A11C1E" w:rsidRDefault="004E1334" w:rsidP="002854F5">
                      <w:pPr>
                        <w:numPr>
                          <w:ilvl w:val="0"/>
                          <w:numId w:val="10"/>
                        </w:numPr>
                        <w:rPr>
                          <w:sz w:val="18"/>
                          <w:szCs w:val="20"/>
                          <w:lang w:val="nl-NL"/>
                        </w:rPr>
                      </w:pPr>
                      <w:r>
                        <w:rPr>
                          <w:b/>
                          <w:sz w:val="18"/>
                          <w:szCs w:val="20"/>
                          <w:lang w:val="nl-NL"/>
                        </w:rPr>
                        <w:t>R</w:t>
                      </w:r>
                      <w:r w:rsidRPr="00A11C1E">
                        <w:rPr>
                          <w:b/>
                          <w:sz w:val="18"/>
                          <w:szCs w:val="20"/>
                          <w:lang w:val="nl-NL"/>
                        </w:rPr>
                        <w:t>ichtlijn</w:t>
                      </w:r>
                      <w:r>
                        <w:rPr>
                          <w:sz w:val="18"/>
                          <w:szCs w:val="20"/>
                          <w:lang w:val="nl-NL"/>
                        </w:rPr>
                        <w:t>, w</w:t>
                      </w:r>
                      <w:r w:rsidRPr="00A11C1E">
                        <w:rPr>
                          <w:sz w:val="18"/>
                          <w:szCs w:val="20"/>
                          <w:lang w:val="nl-NL"/>
                        </w:rPr>
                        <w:t xml:space="preserve">aar het de </w:t>
                      </w:r>
                      <w:r w:rsidRPr="00A11C1E">
                        <w:rPr>
                          <w:i/>
                          <w:sz w:val="18"/>
                          <w:szCs w:val="20"/>
                          <w:lang w:val="nl-NL"/>
                        </w:rPr>
                        <w:t>structuu</w:t>
                      </w:r>
                      <w:r>
                        <w:rPr>
                          <w:i/>
                          <w:sz w:val="18"/>
                          <w:szCs w:val="20"/>
                          <w:lang w:val="nl-NL"/>
                        </w:rPr>
                        <w:t xml:space="preserve">r, </w:t>
                      </w:r>
                      <w:r w:rsidRPr="00A11C1E">
                        <w:rPr>
                          <w:i/>
                          <w:sz w:val="18"/>
                          <w:szCs w:val="20"/>
                          <w:lang w:val="nl-NL"/>
                        </w:rPr>
                        <w:t>volgorde</w:t>
                      </w:r>
                      <w:r w:rsidRPr="00A11C1E">
                        <w:rPr>
                          <w:sz w:val="18"/>
                          <w:szCs w:val="20"/>
                          <w:lang w:val="nl-NL"/>
                        </w:rPr>
                        <w:t xml:space="preserve"> (van hoofdstukken</w:t>
                      </w:r>
                      <w:r>
                        <w:rPr>
                          <w:sz w:val="18"/>
                          <w:szCs w:val="20"/>
                          <w:lang w:val="nl-NL"/>
                        </w:rPr>
                        <w:t xml:space="preserve">) </w:t>
                      </w:r>
                      <w:r w:rsidRPr="003B061E">
                        <w:rPr>
                          <w:i/>
                          <w:sz w:val="18"/>
                          <w:szCs w:val="20"/>
                          <w:lang w:val="nl-NL"/>
                        </w:rPr>
                        <w:t>en inhoud</w:t>
                      </w:r>
                      <w:r>
                        <w:rPr>
                          <w:sz w:val="18"/>
                          <w:szCs w:val="20"/>
                          <w:lang w:val="nl-NL"/>
                        </w:rPr>
                        <w:t xml:space="preserve"> betreft;</w:t>
                      </w:r>
                    </w:p>
                    <w:p w14:paraId="0CAF512E" w14:textId="77777777" w:rsidR="004E1334" w:rsidRDefault="004E1334" w:rsidP="002854F5">
                      <w:pPr>
                        <w:numPr>
                          <w:ilvl w:val="0"/>
                          <w:numId w:val="10"/>
                        </w:numPr>
                        <w:rPr>
                          <w:sz w:val="18"/>
                          <w:szCs w:val="20"/>
                          <w:lang w:val="nl-NL"/>
                        </w:rPr>
                      </w:pPr>
                      <w:r>
                        <w:rPr>
                          <w:b/>
                          <w:sz w:val="18"/>
                          <w:szCs w:val="20"/>
                          <w:lang w:val="nl-NL"/>
                        </w:rPr>
                        <w:t>S</w:t>
                      </w:r>
                      <w:r w:rsidRPr="00A11C1E">
                        <w:rPr>
                          <w:b/>
                          <w:sz w:val="18"/>
                          <w:szCs w:val="20"/>
                          <w:lang w:val="nl-NL"/>
                        </w:rPr>
                        <w:t>tandaard</w:t>
                      </w:r>
                      <w:r>
                        <w:rPr>
                          <w:sz w:val="18"/>
                          <w:szCs w:val="20"/>
                          <w:lang w:val="nl-NL"/>
                        </w:rPr>
                        <w:t>, w</w:t>
                      </w:r>
                      <w:r w:rsidRPr="00A11C1E">
                        <w:rPr>
                          <w:sz w:val="18"/>
                          <w:szCs w:val="20"/>
                          <w:lang w:val="nl-NL"/>
                        </w:rPr>
                        <w:t xml:space="preserve">aar het gaat om </w:t>
                      </w:r>
                      <w:r w:rsidRPr="00A11C1E">
                        <w:rPr>
                          <w:i/>
                          <w:sz w:val="18"/>
                          <w:szCs w:val="20"/>
                          <w:lang w:val="nl-NL"/>
                        </w:rPr>
                        <w:t>vormaspecten</w:t>
                      </w:r>
                      <w:r w:rsidRPr="00A11C1E">
                        <w:rPr>
                          <w:sz w:val="18"/>
                          <w:szCs w:val="20"/>
                          <w:lang w:val="nl-NL"/>
                        </w:rPr>
                        <w:t xml:space="preserve"> (font, regelafstand, hoofdstuknummering, </w:t>
                      </w:r>
                      <w:proofErr w:type="spellStart"/>
                      <w:r w:rsidRPr="00A11C1E">
                        <w:rPr>
                          <w:sz w:val="18"/>
                          <w:szCs w:val="20"/>
                          <w:lang w:val="nl-NL"/>
                        </w:rPr>
                        <w:t>footers</w:t>
                      </w:r>
                      <w:proofErr w:type="spellEnd"/>
                      <w:r w:rsidRPr="00A11C1E">
                        <w:rPr>
                          <w:sz w:val="18"/>
                          <w:szCs w:val="20"/>
                          <w:lang w:val="nl-NL"/>
                        </w:rPr>
                        <w:t xml:space="preserve">, paginanummering) en </w:t>
                      </w:r>
                      <w:r w:rsidRPr="00A11C1E">
                        <w:rPr>
                          <w:i/>
                          <w:sz w:val="18"/>
                          <w:szCs w:val="20"/>
                          <w:lang w:val="nl-NL"/>
                        </w:rPr>
                        <w:t>standaardelementen</w:t>
                      </w:r>
                      <w:r w:rsidRPr="00A11C1E">
                        <w:rPr>
                          <w:sz w:val="18"/>
                          <w:szCs w:val="20"/>
                          <w:lang w:val="nl-NL"/>
                        </w:rPr>
                        <w:t xml:space="preserve"> (</w:t>
                      </w:r>
                      <w:r>
                        <w:rPr>
                          <w:sz w:val="18"/>
                          <w:szCs w:val="20"/>
                          <w:lang w:val="nl-NL"/>
                        </w:rPr>
                        <w:t>verplicht: titelpagina, inhoudsopgave,</w:t>
                      </w:r>
                      <w:r w:rsidRPr="00A11C1E">
                        <w:rPr>
                          <w:sz w:val="18"/>
                          <w:szCs w:val="20"/>
                          <w:lang w:val="nl-NL"/>
                        </w:rPr>
                        <w:t xml:space="preserve"> </w:t>
                      </w:r>
                      <w:r>
                        <w:rPr>
                          <w:sz w:val="18"/>
                          <w:szCs w:val="20"/>
                          <w:lang w:val="nl-NL"/>
                        </w:rPr>
                        <w:t xml:space="preserve">samenvatting, </w:t>
                      </w:r>
                      <w:r w:rsidRPr="00A11C1E">
                        <w:rPr>
                          <w:sz w:val="18"/>
                          <w:szCs w:val="20"/>
                          <w:lang w:val="nl-NL"/>
                        </w:rPr>
                        <w:t xml:space="preserve">inleiding, </w:t>
                      </w:r>
                      <w:r>
                        <w:rPr>
                          <w:sz w:val="18"/>
                          <w:szCs w:val="20"/>
                          <w:lang w:val="nl-NL"/>
                        </w:rPr>
                        <w:t xml:space="preserve">hoofdstukken. Bij de meeste verslagen horen </w:t>
                      </w:r>
                      <w:proofErr w:type="gramStart"/>
                      <w:r>
                        <w:rPr>
                          <w:sz w:val="18"/>
                          <w:szCs w:val="20"/>
                          <w:lang w:val="nl-NL"/>
                        </w:rPr>
                        <w:t>tevens</w:t>
                      </w:r>
                      <w:proofErr w:type="gramEnd"/>
                      <w:r>
                        <w:rPr>
                          <w:sz w:val="18"/>
                          <w:szCs w:val="20"/>
                          <w:lang w:val="nl-NL"/>
                        </w:rPr>
                        <w:t xml:space="preserve"> conclusies en aanbevelingen en bijlagen. Zijn gegevens ontleend aan internet of literatuur, dan is een bronvermelding verplicht</w:t>
                      </w:r>
                      <w:r w:rsidRPr="00A11C1E">
                        <w:rPr>
                          <w:sz w:val="18"/>
                          <w:szCs w:val="20"/>
                          <w:lang w:val="nl-NL"/>
                        </w:rPr>
                        <w:t xml:space="preserve">). </w:t>
                      </w:r>
                    </w:p>
                    <w:p w14:paraId="3CCA11B3" w14:textId="77777777" w:rsidR="004E1334" w:rsidRDefault="004E1334" w:rsidP="002854F5">
                      <w:pPr>
                        <w:rPr>
                          <w:sz w:val="18"/>
                          <w:szCs w:val="20"/>
                          <w:lang w:val="nl-NL"/>
                        </w:rPr>
                      </w:pPr>
                    </w:p>
                    <w:p w14:paraId="2F15DE83" w14:textId="77777777" w:rsidR="004E1334" w:rsidRDefault="004E1334" w:rsidP="002854F5">
                      <w:pPr>
                        <w:rPr>
                          <w:sz w:val="18"/>
                          <w:szCs w:val="20"/>
                          <w:lang w:val="nl-NL"/>
                        </w:rPr>
                      </w:pPr>
                      <w:r w:rsidRPr="003972D5">
                        <w:rPr>
                          <w:sz w:val="18"/>
                          <w:szCs w:val="20"/>
                          <w:lang w:val="nl-NL"/>
                        </w:rPr>
                        <w:t xml:space="preserve">Het </w:t>
                      </w:r>
                      <w:r>
                        <w:rPr>
                          <w:sz w:val="18"/>
                          <w:szCs w:val="20"/>
                          <w:lang w:val="nl-NL"/>
                        </w:rPr>
                        <w:t>wordt van de student verwacht, dat hij dit format gebruikt en zodanig aanpast, dat het de context en de inhoud optimaal dient.</w:t>
                      </w:r>
                      <w:r w:rsidRPr="003972D5">
                        <w:rPr>
                          <w:sz w:val="18"/>
                          <w:szCs w:val="20"/>
                          <w:lang w:val="nl-NL"/>
                        </w:rPr>
                        <w:t xml:space="preserve"> Daartoe moeten </w:t>
                      </w:r>
                      <w:r>
                        <w:rPr>
                          <w:sz w:val="18"/>
                          <w:szCs w:val="20"/>
                          <w:lang w:val="nl-NL"/>
                        </w:rPr>
                        <w:t xml:space="preserve">onder meer </w:t>
                      </w:r>
                      <w:r w:rsidRPr="003972D5">
                        <w:rPr>
                          <w:sz w:val="18"/>
                          <w:szCs w:val="20"/>
                          <w:lang w:val="nl-NL"/>
                        </w:rPr>
                        <w:t xml:space="preserve">de begeleidende teksten </w:t>
                      </w:r>
                      <w:r>
                        <w:rPr>
                          <w:sz w:val="18"/>
                          <w:szCs w:val="20"/>
                          <w:lang w:val="nl-NL"/>
                        </w:rPr>
                        <w:t>tussen [vierkante haken]</w:t>
                      </w:r>
                      <w:r w:rsidRPr="003972D5">
                        <w:rPr>
                          <w:sz w:val="18"/>
                          <w:szCs w:val="20"/>
                          <w:lang w:val="nl-NL"/>
                        </w:rPr>
                        <w:t xml:space="preserve"> gewist en</w:t>
                      </w:r>
                      <w:r>
                        <w:rPr>
                          <w:sz w:val="18"/>
                          <w:szCs w:val="20"/>
                          <w:lang w:val="nl-NL"/>
                        </w:rPr>
                        <w:t>/of</w:t>
                      </w:r>
                      <w:r w:rsidRPr="003972D5">
                        <w:rPr>
                          <w:sz w:val="18"/>
                          <w:szCs w:val="20"/>
                          <w:lang w:val="nl-NL"/>
                        </w:rPr>
                        <w:t xml:space="preserve"> vervangen worden door eigen tekst. </w:t>
                      </w:r>
                      <w:proofErr w:type="gramStart"/>
                      <w:r w:rsidRPr="003972D5">
                        <w:rPr>
                          <w:sz w:val="18"/>
                          <w:szCs w:val="20"/>
                          <w:lang w:val="nl-NL"/>
                        </w:rPr>
                        <w:t>Tevens</w:t>
                      </w:r>
                      <w:proofErr w:type="gramEnd"/>
                      <w:r w:rsidRPr="003972D5">
                        <w:rPr>
                          <w:sz w:val="18"/>
                          <w:szCs w:val="20"/>
                          <w:lang w:val="nl-NL"/>
                        </w:rPr>
                        <w:t xml:space="preserve"> dienen </w:t>
                      </w:r>
                      <w:r>
                        <w:rPr>
                          <w:sz w:val="18"/>
                          <w:szCs w:val="20"/>
                          <w:lang w:val="nl-NL"/>
                        </w:rPr>
                        <w:t xml:space="preserve">uiteraard </w:t>
                      </w:r>
                      <w:r w:rsidRPr="003972D5">
                        <w:rPr>
                          <w:sz w:val="18"/>
                          <w:szCs w:val="20"/>
                          <w:lang w:val="nl-NL"/>
                        </w:rPr>
                        <w:t xml:space="preserve">documentnaam, titel en voetteksten aangepast te worden. </w:t>
                      </w:r>
                    </w:p>
                  </w:txbxContent>
                </v:textbox>
              </v:shape>
            </w:pict>
          </mc:Fallback>
        </mc:AlternateContent>
      </w:r>
    </w:p>
    <w:p w14:paraId="5DF944CF" w14:textId="77777777" w:rsidR="002854F5" w:rsidRPr="006A367B" w:rsidRDefault="002854F5" w:rsidP="002854F5"/>
    <w:p w14:paraId="3ED1AFD0" w14:textId="77777777" w:rsidR="002854F5" w:rsidRPr="006A367B" w:rsidRDefault="002854F5" w:rsidP="002854F5"/>
    <w:p w14:paraId="0D5286A6" w14:textId="77777777" w:rsidR="002854F5" w:rsidRPr="006A367B" w:rsidRDefault="002854F5" w:rsidP="002854F5"/>
    <w:p w14:paraId="320437BE" w14:textId="77777777" w:rsidR="002854F5" w:rsidRPr="006A367B" w:rsidRDefault="002854F5" w:rsidP="002854F5"/>
    <w:p w14:paraId="66DB38A8" w14:textId="77777777" w:rsidR="002854F5" w:rsidRPr="006A367B" w:rsidRDefault="002854F5" w:rsidP="002854F5"/>
    <w:p w14:paraId="03196D8F" w14:textId="77777777" w:rsidR="002854F5" w:rsidRPr="006A367B" w:rsidRDefault="002854F5" w:rsidP="002854F5"/>
    <w:p w14:paraId="018CC957" w14:textId="77777777" w:rsidR="002854F5" w:rsidRPr="006A367B" w:rsidRDefault="002854F5" w:rsidP="002854F5">
      <w:pPr>
        <w:rPr>
          <w:b/>
        </w:rPr>
      </w:pPr>
    </w:p>
    <w:p w14:paraId="1114BF8A" w14:textId="77777777" w:rsidR="002854F5" w:rsidRPr="006A367B" w:rsidRDefault="002854F5" w:rsidP="002854F5">
      <w:pPr>
        <w:rPr>
          <w:b/>
        </w:rPr>
      </w:pPr>
    </w:p>
    <w:p w14:paraId="6404CCB1" w14:textId="77777777" w:rsidR="002854F5" w:rsidRPr="006A367B" w:rsidRDefault="002854F5" w:rsidP="002854F5">
      <w:pPr>
        <w:rPr>
          <w:b/>
        </w:rPr>
      </w:pPr>
    </w:p>
    <w:p w14:paraId="272D9EE4" w14:textId="77777777" w:rsidR="002854F5" w:rsidRPr="006A367B" w:rsidRDefault="002854F5" w:rsidP="002854F5">
      <w:pPr>
        <w:rPr>
          <w:b/>
        </w:rPr>
      </w:pPr>
    </w:p>
    <w:p w14:paraId="1C354ECC" w14:textId="77777777" w:rsidR="002854F5" w:rsidRPr="006A367B" w:rsidRDefault="002854F5" w:rsidP="002854F5">
      <w:pPr>
        <w:rPr>
          <w:b/>
        </w:rPr>
      </w:pPr>
    </w:p>
    <w:p w14:paraId="441CA3E7" w14:textId="77777777" w:rsidR="002854F5" w:rsidRPr="006A367B" w:rsidRDefault="002854F5" w:rsidP="002854F5">
      <w:pPr>
        <w:rPr>
          <w:b/>
        </w:rPr>
      </w:pPr>
    </w:p>
    <w:p w14:paraId="19C8ACD0" w14:textId="77777777" w:rsidR="002854F5" w:rsidRPr="006A367B" w:rsidRDefault="002854F5" w:rsidP="002854F5">
      <w:pPr>
        <w:rPr>
          <w:b/>
        </w:rPr>
      </w:pPr>
    </w:p>
    <w:p w14:paraId="429A5D83" w14:textId="77777777" w:rsidR="002854F5" w:rsidRPr="006A367B" w:rsidRDefault="002854F5" w:rsidP="002854F5">
      <w:pPr>
        <w:rPr>
          <w:b/>
        </w:rPr>
      </w:pPr>
    </w:p>
    <w:p w14:paraId="37023C0A" w14:textId="77777777" w:rsidR="002854F5" w:rsidRPr="006A367B" w:rsidRDefault="002854F5" w:rsidP="002854F5"/>
    <w:p w14:paraId="6BC6101D" w14:textId="77777777" w:rsidR="002854F5" w:rsidRPr="006A367B" w:rsidRDefault="002854F5" w:rsidP="002854F5"/>
    <w:p w14:paraId="2865297D" w14:textId="77777777" w:rsidR="002854F5" w:rsidRPr="006A367B" w:rsidRDefault="002854F5" w:rsidP="002854F5"/>
    <w:p w14:paraId="4BF56B1D" w14:textId="77777777" w:rsidR="002854F5" w:rsidRPr="006A367B" w:rsidRDefault="002854F5" w:rsidP="002854F5"/>
    <w:p w14:paraId="211B150C" w14:textId="77777777" w:rsidR="002854F5" w:rsidRPr="006A367B" w:rsidRDefault="002854F5" w:rsidP="002854F5"/>
    <w:p w14:paraId="27033B36" w14:textId="77777777" w:rsidR="002854F5" w:rsidRPr="006A367B" w:rsidRDefault="002854F5" w:rsidP="002854F5"/>
    <w:p w14:paraId="420355E4" w14:textId="77777777" w:rsidR="002854F5" w:rsidRPr="006A367B" w:rsidRDefault="002854F5" w:rsidP="002854F5">
      <w:pPr>
        <w:rPr>
          <w:bCs/>
          <w:color w:val="000000"/>
          <w:szCs w:val="21"/>
        </w:rPr>
      </w:pPr>
      <w:r w:rsidRPr="006A367B">
        <w:t>[</w:t>
      </w:r>
      <w:proofErr w:type="spellStart"/>
      <w:r w:rsidRPr="006A367B">
        <w:t>Voorblad</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verslag</w:t>
      </w:r>
      <w:proofErr w:type="spellEnd"/>
      <w:r w:rsidRPr="006A367B">
        <w:t xml:space="preserve"> </w:t>
      </w:r>
      <w:proofErr w:type="spellStart"/>
      <w:r w:rsidRPr="006A367B">
        <w:t>kleiner</w:t>
      </w:r>
      <w:proofErr w:type="spellEnd"/>
      <w:r w:rsidRPr="006A367B">
        <w:t xml:space="preserve"> dan 20 of 25 A4 is </w:t>
      </w:r>
      <w:proofErr w:type="spellStart"/>
      <w:r w:rsidRPr="006A367B">
        <w:t>een</w:t>
      </w:r>
      <w:proofErr w:type="spellEnd"/>
      <w:r w:rsidRPr="006A367B">
        <w:t xml:space="preserve"> </w:t>
      </w:r>
      <w:proofErr w:type="spellStart"/>
      <w:r w:rsidRPr="006A367B">
        <w:t>voorblad</w:t>
      </w:r>
      <w:proofErr w:type="spellEnd"/>
      <w:r w:rsidRPr="006A367B">
        <w:t xml:space="preserve"> </w:t>
      </w:r>
      <w:proofErr w:type="spellStart"/>
      <w:r w:rsidRPr="006A367B">
        <w:t>niet</w:t>
      </w:r>
      <w:proofErr w:type="spellEnd"/>
      <w:r w:rsidRPr="006A367B">
        <w:t xml:space="preserve"> </w:t>
      </w:r>
      <w:proofErr w:type="spellStart"/>
      <w:r w:rsidRPr="006A367B">
        <w:t>noodzakelijk</w:t>
      </w:r>
      <w:proofErr w:type="spellEnd"/>
      <w:r w:rsidRPr="006A367B">
        <w:t xml:space="preserve">: </w:t>
      </w:r>
      <w:proofErr w:type="spellStart"/>
      <w:r w:rsidRPr="006A367B">
        <w:t>voorblad</w:t>
      </w:r>
      <w:proofErr w:type="spellEnd"/>
      <w:r w:rsidRPr="006A367B">
        <w:t xml:space="preserve"> en </w:t>
      </w:r>
      <w:proofErr w:type="spellStart"/>
      <w:r w:rsidRPr="006A367B">
        <w:t>titelpagina</w:t>
      </w:r>
      <w:proofErr w:type="spellEnd"/>
      <w:r w:rsidRPr="006A367B">
        <w:t xml:space="preserve"> </w:t>
      </w:r>
      <w:proofErr w:type="spellStart"/>
      <w:r w:rsidRPr="006A367B">
        <w:t>vallen</w:t>
      </w:r>
      <w:proofErr w:type="spellEnd"/>
      <w:r w:rsidRPr="006A367B">
        <w:t xml:space="preserve"> dan </w:t>
      </w:r>
      <w:proofErr w:type="spellStart"/>
      <w:r w:rsidRPr="006A367B">
        <w:t>samen</w:t>
      </w:r>
      <w:proofErr w:type="spellEnd"/>
      <w:r w:rsidRPr="006A367B">
        <w:t xml:space="preserve">. Op het </w:t>
      </w:r>
      <w:proofErr w:type="spellStart"/>
      <w:r w:rsidRPr="006A367B">
        <w:t>voorblad</w:t>
      </w:r>
      <w:proofErr w:type="spellEnd"/>
      <w:r w:rsidRPr="006A367B">
        <w:rPr>
          <w:i/>
        </w:rPr>
        <w:t xml:space="preserve"> </w:t>
      </w:r>
      <w:proofErr w:type="spellStart"/>
      <w:r w:rsidRPr="006A367B">
        <w:t>karakteriseert</w:t>
      </w:r>
      <w:proofErr w:type="spellEnd"/>
      <w:r w:rsidRPr="006A367B">
        <w:t xml:space="preserve"> d</w:t>
      </w:r>
      <w:r w:rsidRPr="006A367B">
        <w:rPr>
          <w:bCs/>
          <w:color w:val="000000"/>
          <w:szCs w:val="21"/>
        </w:rPr>
        <w:t xml:space="preserve">e </w:t>
      </w:r>
      <w:proofErr w:type="spellStart"/>
      <w:r w:rsidRPr="006A367B">
        <w:rPr>
          <w:bCs/>
          <w:i/>
          <w:color w:val="000000"/>
          <w:szCs w:val="21"/>
        </w:rPr>
        <w:t>titel</w:t>
      </w:r>
      <w:proofErr w:type="spellEnd"/>
      <w:r w:rsidRPr="006A367B">
        <w:rPr>
          <w:bCs/>
          <w:i/>
          <w:color w:val="000000"/>
          <w:szCs w:val="21"/>
        </w:rPr>
        <w:t xml:space="preserve"> </w:t>
      </w:r>
      <w:proofErr w:type="spellStart"/>
      <w:r w:rsidRPr="006A367B">
        <w:rPr>
          <w:bCs/>
          <w:color w:val="000000"/>
          <w:szCs w:val="21"/>
        </w:rPr>
        <w:t>kort</w:t>
      </w:r>
      <w:proofErr w:type="spellEnd"/>
      <w:r w:rsidRPr="006A367B">
        <w:rPr>
          <w:bCs/>
          <w:color w:val="000000"/>
          <w:szCs w:val="21"/>
        </w:rPr>
        <w:t xml:space="preserve"> en </w:t>
      </w:r>
      <w:proofErr w:type="spellStart"/>
      <w:r w:rsidRPr="006A367B">
        <w:rPr>
          <w:bCs/>
          <w:color w:val="000000"/>
          <w:szCs w:val="21"/>
        </w:rPr>
        <w:t>krachtig</w:t>
      </w:r>
      <w:proofErr w:type="spellEnd"/>
      <w:r w:rsidRPr="006A367B">
        <w:rPr>
          <w:bCs/>
          <w:color w:val="000000"/>
          <w:szCs w:val="21"/>
        </w:rPr>
        <w:t xml:space="preserve"> de </w:t>
      </w:r>
      <w:proofErr w:type="spellStart"/>
      <w:r w:rsidRPr="006A367B">
        <w:rPr>
          <w:bCs/>
          <w:color w:val="000000"/>
          <w:szCs w:val="21"/>
        </w:rPr>
        <w:t>inhoud</w:t>
      </w:r>
      <w:proofErr w:type="spellEnd"/>
      <w:r w:rsidRPr="006A367B">
        <w:rPr>
          <w:bCs/>
          <w:color w:val="000000"/>
          <w:szCs w:val="21"/>
        </w:rPr>
        <w:t xml:space="preserve">. </w:t>
      </w:r>
      <w:proofErr w:type="spellStart"/>
      <w:r w:rsidRPr="006A367B">
        <w:rPr>
          <w:bCs/>
          <w:color w:val="000000"/>
          <w:szCs w:val="21"/>
        </w:rPr>
        <w:t>Gebruik</w:t>
      </w:r>
      <w:proofErr w:type="spellEnd"/>
      <w:r w:rsidRPr="006A367B">
        <w:rPr>
          <w:bCs/>
          <w:color w:val="000000"/>
          <w:szCs w:val="21"/>
        </w:rPr>
        <w:t xml:space="preserve"> </w:t>
      </w:r>
      <w:proofErr w:type="spellStart"/>
      <w:r w:rsidRPr="006A367B">
        <w:rPr>
          <w:bCs/>
          <w:color w:val="000000"/>
          <w:szCs w:val="21"/>
        </w:rPr>
        <w:t>geen</w:t>
      </w:r>
      <w:proofErr w:type="spellEnd"/>
      <w:r w:rsidRPr="006A367B">
        <w:rPr>
          <w:bCs/>
          <w:color w:val="000000"/>
          <w:szCs w:val="21"/>
        </w:rPr>
        <w:t xml:space="preserve"> </w:t>
      </w:r>
      <w:proofErr w:type="spellStart"/>
      <w:r w:rsidRPr="006A367B">
        <w:rPr>
          <w:bCs/>
          <w:color w:val="000000"/>
          <w:szCs w:val="21"/>
        </w:rPr>
        <w:t>afkortingen</w:t>
      </w:r>
      <w:proofErr w:type="spellEnd"/>
      <w:r w:rsidRPr="006A367B">
        <w:rPr>
          <w:bCs/>
          <w:color w:val="000000"/>
          <w:szCs w:val="21"/>
        </w:rPr>
        <w:t xml:space="preserve"> in de </w:t>
      </w:r>
      <w:proofErr w:type="spellStart"/>
      <w:r w:rsidRPr="006A367B">
        <w:rPr>
          <w:bCs/>
          <w:color w:val="000000"/>
          <w:szCs w:val="21"/>
        </w:rPr>
        <w:t>titel</w:t>
      </w:r>
      <w:proofErr w:type="spellEnd"/>
      <w:r w:rsidRPr="006A367B">
        <w:rPr>
          <w:bCs/>
          <w:color w:val="000000"/>
          <w:szCs w:val="21"/>
        </w:rPr>
        <w:t xml:space="preserve">. </w:t>
      </w:r>
      <w:proofErr w:type="spellStart"/>
      <w:r w:rsidRPr="006A367B">
        <w:rPr>
          <w:bCs/>
          <w:color w:val="000000"/>
          <w:szCs w:val="21"/>
        </w:rPr>
        <w:t>Bij</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omvangrijk</w:t>
      </w:r>
      <w:proofErr w:type="spellEnd"/>
      <w:r w:rsidRPr="006A367B">
        <w:rPr>
          <w:bCs/>
          <w:color w:val="000000"/>
          <w:szCs w:val="21"/>
        </w:rPr>
        <w:t xml:space="preserve"> rapport (</w:t>
      </w:r>
      <w:proofErr w:type="spellStart"/>
      <w:r w:rsidRPr="006A367B">
        <w:rPr>
          <w:bCs/>
          <w:color w:val="000000"/>
          <w:szCs w:val="21"/>
        </w:rPr>
        <w:t>bv</w:t>
      </w:r>
      <w:proofErr w:type="spellEnd"/>
      <w:r w:rsidRPr="006A367B">
        <w:rPr>
          <w:bCs/>
          <w:color w:val="000000"/>
          <w:szCs w:val="21"/>
        </w:rPr>
        <w:t xml:space="preserve">. </w:t>
      </w:r>
      <w:proofErr w:type="spellStart"/>
      <w:r w:rsidRPr="006A367B">
        <w:rPr>
          <w:bCs/>
          <w:color w:val="000000"/>
          <w:szCs w:val="21"/>
        </w:rPr>
        <w:t>afstudeerverslag</w:t>
      </w:r>
      <w:proofErr w:type="spellEnd"/>
      <w:r w:rsidRPr="006A367B">
        <w:rPr>
          <w:bCs/>
          <w:color w:val="000000"/>
          <w:szCs w:val="21"/>
        </w:rPr>
        <w:t xml:space="preserve">) </w:t>
      </w:r>
      <w:proofErr w:type="spellStart"/>
      <w:r w:rsidRPr="006A367B">
        <w:rPr>
          <w:bCs/>
          <w:color w:val="000000"/>
          <w:szCs w:val="21"/>
        </w:rPr>
        <w:t>bestaat</w:t>
      </w:r>
      <w:proofErr w:type="spellEnd"/>
      <w:r w:rsidRPr="006A367B">
        <w:rPr>
          <w:bCs/>
          <w:color w:val="000000"/>
          <w:szCs w:val="21"/>
        </w:rPr>
        <w:t xml:space="preserve"> de </w:t>
      </w:r>
      <w:proofErr w:type="spellStart"/>
      <w:r w:rsidRPr="006A367B">
        <w:rPr>
          <w:bCs/>
          <w:color w:val="000000"/>
          <w:szCs w:val="21"/>
        </w:rPr>
        <w:t>titel</w:t>
      </w:r>
      <w:proofErr w:type="spellEnd"/>
      <w:r w:rsidRPr="006A367B">
        <w:rPr>
          <w:bCs/>
          <w:color w:val="000000"/>
          <w:szCs w:val="21"/>
        </w:rPr>
        <w:t xml:space="preserve"> </w:t>
      </w:r>
      <w:proofErr w:type="spellStart"/>
      <w:r w:rsidRPr="006A367B">
        <w:rPr>
          <w:bCs/>
          <w:color w:val="000000"/>
          <w:szCs w:val="21"/>
        </w:rPr>
        <w:t>uit</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i/>
          <w:color w:val="000000"/>
          <w:szCs w:val="21"/>
        </w:rPr>
        <w:t>hoofdtitel</w:t>
      </w:r>
      <w:proofErr w:type="spellEnd"/>
      <w:r w:rsidRPr="006A367B">
        <w:rPr>
          <w:bCs/>
          <w:color w:val="000000"/>
          <w:szCs w:val="21"/>
        </w:rPr>
        <w:t xml:space="preserve"> met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i/>
          <w:color w:val="000000"/>
          <w:szCs w:val="21"/>
        </w:rPr>
        <w:t>informatieve</w:t>
      </w:r>
      <w:proofErr w:type="spellEnd"/>
      <w:r w:rsidRPr="006A367B">
        <w:rPr>
          <w:bCs/>
          <w:i/>
          <w:color w:val="000000"/>
          <w:szCs w:val="21"/>
        </w:rPr>
        <w:t xml:space="preserve"> </w:t>
      </w:r>
      <w:proofErr w:type="spellStart"/>
      <w:r w:rsidRPr="006A367B">
        <w:rPr>
          <w:bCs/>
          <w:i/>
          <w:color w:val="000000"/>
          <w:szCs w:val="21"/>
        </w:rPr>
        <w:t>ondertitel</w:t>
      </w:r>
      <w:proofErr w:type="spellEnd"/>
      <w:r w:rsidRPr="006A367B">
        <w:rPr>
          <w:bCs/>
          <w:color w:val="000000"/>
          <w:szCs w:val="21"/>
        </w:rPr>
        <w:t xml:space="preserve"> om de </w:t>
      </w:r>
      <w:proofErr w:type="spellStart"/>
      <w:r w:rsidRPr="006A367B">
        <w:rPr>
          <w:bCs/>
          <w:color w:val="000000"/>
          <w:szCs w:val="21"/>
        </w:rPr>
        <w:t>inhoud</w:t>
      </w:r>
      <w:proofErr w:type="spellEnd"/>
      <w:r w:rsidRPr="006A367B">
        <w:rPr>
          <w:bCs/>
          <w:color w:val="000000"/>
          <w:szCs w:val="21"/>
        </w:rPr>
        <w:t xml:space="preserve"> te </w:t>
      </w:r>
      <w:proofErr w:type="spellStart"/>
      <w:r w:rsidRPr="006A367B">
        <w:rPr>
          <w:bCs/>
          <w:color w:val="000000"/>
          <w:szCs w:val="21"/>
        </w:rPr>
        <w:t>specificeren</w:t>
      </w:r>
      <w:proofErr w:type="spellEnd"/>
      <w:r w:rsidRPr="006A367B">
        <w:rPr>
          <w:bCs/>
          <w:color w:val="000000"/>
          <w:szCs w:val="21"/>
        </w:rPr>
        <w:t xml:space="preserve">. </w:t>
      </w:r>
    </w:p>
    <w:p w14:paraId="1502EC6A" w14:textId="77777777" w:rsidR="002854F5" w:rsidRPr="006A367B" w:rsidRDefault="002854F5" w:rsidP="002854F5">
      <w:pPr>
        <w:rPr>
          <w:bCs/>
          <w:color w:val="000000"/>
          <w:szCs w:val="21"/>
        </w:rPr>
      </w:pPr>
      <w:proofErr w:type="spellStart"/>
      <w:r w:rsidRPr="006A367B">
        <w:rPr>
          <w:bCs/>
          <w:color w:val="000000"/>
          <w:szCs w:val="21"/>
        </w:rPr>
        <w:t>Onder</w:t>
      </w:r>
      <w:proofErr w:type="spellEnd"/>
      <w:r w:rsidRPr="006A367B">
        <w:rPr>
          <w:bCs/>
          <w:color w:val="000000"/>
          <w:szCs w:val="21"/>
        </w:rPr>
        <w:t xml:space="preserve"> de </w:t>
      </w:r>
      <w:proofErr w:type="spellStart"/>
      <w:r w:rsidRPr="006A367B">
        <w:rPr>
          <w:bCs/>
          <w:color w:val="000000"/>
          <w:szCs w:val="21"/>
        </w:rPr>
        <w:t>titel</w:t>
      </w:r>
      <w:proofErr w:type="spellEnd"/>
      <w:r w:rsidRPr="006A367B">
        <w:rPr>
          <w:bCs/>
          <w:color w:val="000000"/>
          <w:szCs w:val="21"/>
        </w:rPr>
        <w:t xml:space="preserve"> wordt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i/>
          <w:color w:val="000000"/>
          <w:szCs w:val="21"/>
        </w:rPr>
        <w:t>illustratie</w:t>
      </w:r>
      <w:proofErr w:type="spellEnd"/>
      <w:r w:rsidRPr="006A367B">
        <w:rPr>
          <w:bCs/>
          <w:color w:val="000000"/>
          <w:szCs w:val="21"/>
        </w:rPr>
        <w:t xml:space="preserve"> (</w:t>
      </w:r>
      <w:proofErr w:type="spellStart"/>
      <w:r w:rsidRPr="006A367B">
        <w:rPr>
          <w:bCs/>
          <w:color w:val="000000"/>
          <w:szCs w:val="21"/>
        </w:rPr>
        <w:t>bv</w:t>
      </w:r>
      <w:proofErr w:type="spellEnd"/>
      <w:r w:rsidRPr="006A367B">
        <w:rPr>
          <w:bCs/>
          <w:color w:val="000000"/>
          <w:szCs w:val="21"/>
        </w:rPr>
        <w:t xml:space="preserve">. van het </w:t>
      </w:r>
      <w:proofErr w:type="spellStart"/>
      <w:r w:rsidRPr="006A367B">
        <w:rPr>
          <w:bCs/>
          <w:color w:val="000000"/>
          <w:szCs w:val="21"/>
        </w:rPr>
        <w:t>eindproduct</w:t>
      </w:r>
      <w:proofErr w:type="spellEnd"/>
      <w:r w:rsidRPr="006A367B">
        <w:rPr>
          <w:bCs/>
          <w:color w:val="000000"/>
          <w:szCs w:val="21"/>
        </w:rPr>
        <w:t xml:space="preserve">) en/of </w:t>
      </w:r>
      <w:proofErr w:type="spellStart"/>
      <w:r w:rsidRPr="006A367B">
        <w:rPr>
          <w:bCs/>
          <w:color w:val="000000"/>
          <w:szCs w:val="21"/>
        </w:rPr>
        <w:t>bedrijfslogo</w:t>
      </w:r>
      <w:proofErr w:type="spellEnd"/>
      <w:r w:rsidRPr="006A367B">
        <w:rPr>
          <w:bCs/>
          <w:color w:val="000000"/>
          <w:szCs w:val="21"/>
        </w:rPr>
        <w:t xml:space="preserve"> </w:t>
      </w:r>
      <w:proofErr w:type="spellStart"/>
      <w:r w:rsidRPr="006A367B">
        <w:rPr>
          <w:bCs/>
          <w:color w:val="000000"/>
          <w:szCs w:val="21"/>
        </w:rPr>
        <w:t>geplaatst</w:t>
      </w:r>
      <w:proofErr w:type="spellEnd"/>
      <w:r w:rsidRPr="006A367B">
        <w:rPr>
          <w:bCs/>
          <w:color w:val="000000"/>
          <w:szCs w:val="21"/>
        </w:rPr>
        <w:t xml:space="preserve">. </w:t>
      </w:r>
    </w:p>
    <w:p w14:paraId="2C345728" w14:textId="77777777" w:rsidR="002854F5" w:rsidRPr="006A367B" w:rsidRDefault="002854F5" w:rsidP="002854F5">
      <w:pPr>
        <w:rPr>
          <w:bCs/>
          <w:color w:val="000000"/>
          <w:szCs w:val="21"/>
        </w:rPr>
      </w:pPr>
      <w:r w:rsidRPr="006A367B">
        <w:rPr>
          <w:bCs/>
          <w:color w:val="000000"/>
          <w:szCs w:val="21"/>
        </w:rPr>
        <w:t xml:space="preserve">Op het </w:t>
      </w:r>
      <w:proofErr w:type="spellStart"/>
      <w:r w:rsidRPr="006A367B">
        <w:rPr>
          <w:bCs/>
          <w:color w:val="000000"/>
          <w:szCs w:val="21"/>
        </w:rPr>
        <w:t>voorblad</w:t>
      </w:r>
      <w:proofErr w:type="spellEnd"/>
      <w:r w:rsidRPr="006A367B">
        <w:rPr>
          <w:bCs/>
          <w:color w:val="000000"/>
          <w:szCs w:val="21"/>
        </w:rPr>
        <w:t xml:space="preserve"> </w:t>
      </w:r>
      <w:proofErr w:type="spellStart"/>
      <w:r w:rsidRPr="006A367B">
        <w:rPr>
          <w:bCs/>
          <w:color w:val="000000"/>
          <w:szCs w:val="21"/>
        </w:rPr>
        <w:t>dienen</w:t>
      </w:r>
      <w:proofErr w:type="spellEnd"/>
      <w:r w:rsidRPr="006A367B">
        <w:rPr>
          <w:bCs/>
          <w:color w:val="000000"/>
          <w:szCs w:val="21"/>
        </w:rPr>
        <w:t xml:space="preserve"> </w:t>
      </w:r>
      <w:proofErr w:type="spellStart"/>
      <w:r w:rsidRPr="006A367B">
        <w:rPr>
          <w:bCs/>
          <w:color w:val="000000"/>
          <w:szCs w:val="21"/>
        </w:rPr>
        <w:t>tevens</w:t>
      </w:r>
      <w:proofErr w:type="spellEnd"/>
      <w:r w:rsidRPr="006A367B">
        <w:rPr>
          <w:bCs/>
          <w:color w:val="000000"/>
          <w:szCs w:val="21"/>
        </w:rPr>
        <w:t xml:space="preserve"> </w:t>
      </w:r>
      <w:proofErr w:type="spellStart"/>
      <w:r w:rsidRPr="006A367B">
        <w:rPr>
          <w:bCs/>
          <w:color w:val="000000"/>
          <w:szCs w:val="21"/>
        </w:rPr>
        <w:t>minimaal</w:t>
      </w:r>
      <w:proofErr w:type="spellEnd"/>
      <w:r w:rsidRPr="006A367B">
        <w:rPr>
          <w:bCs/>
          <w:color w:val="000000"/>
          <w:szCs w:val="21"/>
        </w:rPr>
        <w:t xml:space="preserve"> </w:t>
      </w:r>
      <w:proofErr w:type="spellStart"/>
      <w:r w:rsidRPr="006A367B">
        <w:rPr>
          <w:bCs/>
          <w:i/>
          <w:color w:val="000000"/>
          <w:szCs w:val="21"/>
        </w:rPr>
        <w:t>klas</w:t>
      </w:r>
      <w:proofErr w:type="spellEnd"/>
      <w:r w:rsidRPr="006A367B">
        <w:rPr>
          <w:bCs/>
          <w:i/>
          <w:color w:val="000000"/>
          <w:szCs w:val="21"/>
        </w:rPr>
        <w:t xml:space="preserve">, </w:t>
      </w:r>
      <w:proofErr w:type="spellStart"/>
      <w:r w:rsidRPr="006A367B">
        <w:rPr>
          <w:bCs/>
          <w:i/>
          <w:color w:val="000000"/>
          <w:szCs w:val="21"/>
        </w:rPr>
        <w:t>projectgroep</w:t>
      </w:r>
      <w:proofErr w:type="spellEnd"/>
      <w:r w:rsidRPr="006A367B">
        <w:rPr>
          <w:bCs/>
          <w:i/>
          <w:color w:val="000000"/>
          <w:szCs w:val="21"/>
        </w:rPr>
        <w:t xml:space="preserve">, naam, </w:t>
      </w:r>
      <w:proofErr w:type="spellStart"/>
      <w:r w:rsidRPr="006A367B">
        <w:rPr>
          <w:bCs/>
          <w:i/>
          <w:color w:val="000000"/>
          <w:szCs w:val="21"/>
        </w:rPr>
        <w:t>studentnummer</w:t>
      </w:r>
      <w:proofErr w:type="spellEnd"/>
      <w:r w:rsidRPr="006A367B">
        <w:rPr>
          <w:bCs/>
          <w:i/>
          <w:color w:val="000000"/>
          <w:szCs w:val="21"/>
        </w:rPr>
        <w:t xml:space="preserve">, cursus, </w:t>
      </w:r>
      <w:proofErr w:type="spellStart"/>
      <w:r w:rsidRPr="006A367B">
        <w:rPr>
          <w:bCs/>
          <w:i/>
          <w:color w:val="000000"/>
          <w:szCs w:val="21"/>
        </w:rPr>
        <w:t>cursuscode</w:t>
      </w:r>
      <w:proofErr w:type="spellEnd"/>
      <w:r w:rsidRPr="006A367B">
        <w:rPr>
          <w:bCs/>
          <w:i/>
          <w:color w:val="000000"/>
          <w:szCs w:val="21"/>
        </w:rPr>
        <w:t xml:space="preserve">, </w:t>
      </w:r>
      <w:proofErr w:type="spellStart"/>
      <w:r w:rsidRPr="006A367B">
        <w:rPr>
          <w:bCs/>
          <w:i/>
          <w:color w:val="000000"/>
          <w:szCs w:val="21"/>
        </w:rPr>
        <w:t>cursusonderdeel</w:t>
      </w:r>
      <w:proofErr w:type="spellEnd"/>
      <w:r w:rsidRPr="006A367B">
        <w:rPr>
          <w:bCs/>
          <w:i/>
          <w:color w:val="000000"/>
          <w:szCs w:val="21"/>
        </w:rPr>
        <w:t xml:space="preserve"> </w:t>
      </w:r>
      <w:r w:rsidRPr="006A367B">
        <w:rPr>
          <w:bCs/>
          <w:color w:val="000000"/>
          <w:szCs w:val="21"/>
        </w:rPr>
        <w:t>en</w:t>
      </w:r>
      <w:r w:rsidRPr="006A367B">
        <w:rPr>
          <w:bCs/>
          <w:i/>
          <w:color w:val="000000"/>
          <w:szCs w:val="21"/>
        </w:rPr>
        <w:t xml:space="preserve"> datum</w:t>
      </w:r>
      <w:r w:rsidRPr="006A367B">
        <w:rPr>
          <w:bCs/>
          <w:color w:val="000000"/>
          <w:szCs w:val="21"/>
        </w:rPr>
        <w:t xml:space="preserve"> </w:t>
      </w:r>
      <w:proofErr w:type="spellStart"/>
      <w:r w:rsidRPr="006A367B">
        <w:rPr>
          <w:bCs/>
          <w:color w:val="000000"/>
          <w:szCs w:val="21"/>
        </w:rPr>
        <w:t>aangegeven</w:t>
      </w:r>
      <w:proofErr w:type="spellEnd"/>
      <w:r w:rsidRPr="006A367B">
        <w:rPr>
          <w:bCs/>
          <w:color w:val="000000"/>
          <w:szCs w:val="21"/>
        </w:rPr>
        <w:t xml:space="preserve"> te </w:t>
      </w:r>
      <w:proofErr w:type="spellStart"/>
      <w:r w:rsidRPr="006A367B">
        <w:rPr>
          <w:bCs/>
          <w:color w:val="000000"/>
          <w:szCs w:val="21"/>
        </w:rPr>
        <w:t>worden</w:t>
      </w:r>
      <w:proofErr w:type="spellEnd"/>
      <w:r w:rsidRPr="006A367B">
        <w:rPr>
          <w:bCs/>
          <w:color w:val="000000"/>
          <w:szCs w:val="21"/>
        </w:rPr>
        <w:t xml:space="preserve">, </w:t>
      </w:r>
      <w:proofErr w:type="spellStart"/>
      <w:r w:rsidRPr="006A367B">
        <w:rPr>
          <w:bCs/>
          <w:color w:val="000000"/>
          <w:szCs w:val="21"/>
        </w:rPr>
        <w:t>bv</w:t>
      </w:r>
      <w:proofErr w:type="spellEnd"/>
      <w:r w:rsidRPr="006A367B">
        <w:rPr>
          <w:bCs/>
          <w:color w:val="000000"/>
          <w:szCs w:val="21"/>
        </w:rPr>
        <w:t xml:space="preserve">. </w:t>
      </w:r>
      <w:proofErr w:type="spellStart"/>
      <w:r w:rsidRPr="006A367B">
        <w:rPr>
          <w:bCs/>
          <w:color w:val="000000"/>
          <w:szCs w:val="21"/>
        </w:rPr>
        <w:t>zoals</w:t>
      </w:r>
      <w:proofErr w:type="spellEnd"/>
      <w:r w:rsidRPr="006A367B">
        <w:rPr>
          <w:bCs/>
          <w:color w:val="000000"/>
          <w:szCs w:val="21"/>
        </w:rPr>
        <w:t xml:space="preserve"> in </w:t>
      </w:r>
      <w:proofErr w:type="spellStart"/>
      <w:r w:rsidRPr="006A367B">
        <w:rPr>
          <w:bCs/>
          <w:color w:val="000000"/>
          <w:szCs w:val="21"/>
        </w:rPr>
        <w:t>onderstaande</w:t>
      </w:r>
      <w:proofErr w:type="spellEnd"/>
      <w:r w:rsidRPr="006A367B">
        <w:rPr>
          <w:bCs/>
          <w:color w:val="000000"/>
          <w:szCs w:val="21"/>
        </w:rPr>
        <w:t xml:space="preserve"> </w:t>
      </w:r>
      <w:proofErr w:type="spellStart"/>
      <w:r w:rsidRPr="006A367B">
        <w:rPr>
          <w:bCs/>
          <w:color w:val="000000"/>
          <w:szCs w:val="21"/>
        </w:rPr>
        <w:t>tabel</w:t>
      </w:r>
      <w:proofErr w:type="spellEnd"/>
      <w:r w:rsidRPr="006A367B">
        <w:rPr>
          <w:bCs/>
          <w:color w:val="000000"/>
          <w:szCs w:val="21"/>
        </w:rPr>
        <w:t xml:space="preserve">. Print het </w:t>
      </w:r>
      <w:proofErr w:type="spellStart"/>
      <w:r w:rsidRPr="006A367B">
        <w:rPr>
          <w:bCs/>
          <w:color w:val="000000"/>
          <w:szCs w:val="21"/>
        </w:rPr>
        <w:t>voorblad</w:t>
      </w:r>
      <w:proofErr w:type="spellEnd"/>
      <w:r w:rsidRPr="006A367B">
        <w:rPr>
          <w:bCs/>
          <w:color w:val="000000"/>
          <w:szCs w:val="21"/>
        </w:rPr>
        <w:t xml:space="preserve"> in </w:t>
      </w:r>
      <w:proofErr w:type="spellStart"/>
      <w:r w:rsidRPr="006A367B">
        <w:rPr>
          <w:bCs/>
          <w:color w:val="000000"/>
          <w:szCs w:val="21"/>
        </w:rPr>
        <w:t>kleur</w:t>
      </w:r>
      <w:proofErr w:type="spellEnd"/>
      <w:r w:rsidRPr="006A367B">
        <w:rPr>
          <w:bCs/>
          <w:color w:val="000000"/>
          <w:szCs w:val="21"/>
        </w:rPr>
        <w:t xml:space="preserve">, de </w:t>
      </w:r>
      <w:proofErr w:type="spellStart"/>
      <w:r w:rsidRPr="006A367B">
        <w:rPr>
          <w:bCs/>
          <w:color w:val="000000"/>
          <w:szCs w:val="21"/>
        </w:rPr>
        <w:t>titelpagina</w:t>
      </w:r>
      <w:proofErr w:type="spellEnd"/>
      <w:r w:rsidRPr="006A367B">
        <w:rPr>
          <w:bCs/>
          <w:color w:val="000000"/>
          <w:szCs w:val="21"/>
        </w:rPr>
        <w:t xml:space="preserve"> (</w:t>
      </w:r>
      <w:proofErr w:type="spellStart"/>
      <w:r w:rsidRPr="006A367B">
        <w:rPr>
          <w:bCs/>
          <w:color w:val="000000"/>
          <w:szCs w:val="21"/>
        </w:rPr>
        <w:t>hierna</w:t>
      </w:r>
      <w:proofErr w:type="spellEnd"/>
      <w:r w:rsidRPr="006A367B">
        <w:rPr>
          <w:bCs/>
          <w:color w:val="000000"/>
          <w:szCs w:val="21"/>
        </w:rPr>
        <w:t xml:space="preserve">) </w:t>
      </w:r>
      <w:proofErr w:type="spellStart"/>
      <w:r w:rsidRPr="006A367B">
        <w:rPr>
          <w:bCs/>
          <w:color w:val="000000"/>
          <w:szCs w:val="21"/>
        </w:rPr>
        <w:t>kan</w:t>
      </w:r>
      <w:proofErr w:type="spellEnd"/>
      <w:r w:rsidRPr="006A367B">
        <w:rPr>
          <w:bCs/>
          <w:color w:val="000000"/>
          <w:szCs w:val="21"/>
        </w:rPr>
        <w:t xml:space="preserve"> in </w:t>
      </w:r>
      <w:proofErr w:type="spellStart"/>
      <w:r w:rsidRPr="006A367B">
        <w:rPr>
          <w:bCs/>
          <w:color w:val="000000"/>
          <w:szCs w:val="21"/>
        </w:rPr>
        <w:t>zwart</w:t>
      </w:r>
      <w:proofErr w:type="spellEnd"/>
      <w:r w:rsidRPr="006A367B">
        <w:rPr>
          <w:bCs/>
          <w:color w:val="000000"/>
          <w:szCs w:val="21"/>
        </w:rPr>
        <w:t xml:space="preserve">-wit </w:t>
      </w:r>
      <w:proofErr w:type="spellStart"/>
      <w:r w:rsidRPr="006A367B">
        <w:rPr>
          <w:bCs/>
          <w:color w:val="000000"/>
          <w:szCs w:val="21"/>
        </w:rPr>
        <w:t>afgedrukt</w:t>
      </w:r>
      <w:proofErr w:type="spellEnd"/>
      <w:r w:rsidRPr="006A367B">
        <w:rPr>
          <w:bCs/>
          <w:color w:val="000000"/>
          <w:szCs w:val="21"/>
        </w:rPr>
        <w:t xml:space="preserve"> </w:t>
      </w:r>
      <w:proofErr w:type="spellStart"/>
      <w:r w:rsidRPr="006A367B">
        <w:rPr>
          <w:bCs/>
          <w:color w:val="000000"/>
          <w:szCs w:val="21"/>
        </w:rPr>
        <w:t>worden</w:t>
      </w:r>
      <w:proofErr w:type="spellEnd"/>
      <w:r w:rsidRPr="006A367B">
        <w:rPr>
          <w:bCs/>
          <w:color w:val="000000"/>
          <w:szCs w:val="21"/>
        </w:rPr>
        <w:t xml:space="preserve">. Het </w:t>
      </w:r>
      <w:proofErr w:type="spellStart"/>
      <w:r w:rsidRPr="006A367B">
        <w:rPr>
          <w:bCs/>
          <w:color w:val="000000"/>
          <w:szCs w:val="21"/>
        </w:rPr>
        <w:t>voorblad</w:t>
      </w:r>
      <w:proofErr w:type="spellEnd"/>
      <w:r w:rsidRPr="006A367B">
        <w:rPr>
          <w:bCs/>
          <w:color w:val="000000"/>
          <w:szCs w:val="21"/>
        </w:rPr>
        <w:t xml:space="preserve"> is van </w:t>
      </w:r>
      <w:proofErr w:type="spellStart"/>
      <w:r w:rsidRPr="006A367B">
        <w:rPr>
          <w:bCs/>
          <w:color w:val="000000"/>
          <w:szCs w:val="21"/>
        </w:rPr>
        <w:t>stevig</w:t>
      </w:r>
      <w:proofErr w:type="spellEnd"/>
      <w:r w:rsidRPr="006A367B">
        <w:rPr>
          <w:bCs/>
          <w:color w:val="000000"/>
          <w:szCs w:val="21"/>
        </w:rPr>
        <w:t xml:space="preserve"> papier.]</w:t>
      </w:r>
    </w:p>
    <w:p w14:paraId="6F00594B" w14:textId="77777777" w:rsidR="002854F5" w:rsidRPr="006A367B" w:rsidRDefault="002854F5" w:rsidP="002854F5">
      <w:pPr>
        <w:rPr>
          <w:bCs/>
          <w:color w:val="000080"/>
          <w:szCs w:val="21"/>
        </w:rPr>
      </w:pPr>
    </w:p>
    <w:p w14:paraId="7B6E8230" w14:textId="77777777" w:rsidR="002854F5" w:rsidRPr="006A367B" w:rsidRDefault="002854F5" w:rsidP="002854F5">
      <w:pPr>
        <w:rPr>
          <w:bCs/>
          <w:color w:val="000080"/>
          <w:szCs w:val="21"/>
        </w:rPr>
      </w:pPr>
    </w:p>
    <w:p w14:paraId="598553A9" w14:textId="77777777" w:rsidR="002854F5" w:rsidRPr="006A367B" w:rsidRDefault="002854F5" w:rsidP="002854F5">
      <w:pPr>
        <w:rPr>
          <w:bCs/>
          <w:color w:val="000080"/>
          <w:szCs w:val="21"/>
        </w:rPr>
      </w:pPr>
    </w:p>
    <w:p w14:paraId="6AE76DB5" w14:textId="77777777" w:rsidR="002854F5" w:rsidRPr="006A367B" w:rsidRDefault="002854F5" w:rsidP="002854F5">
      <w:pPr>
        <w:rPr>
          <w:bCs/>
          <w:color w:val="000080"/>
          <w:szCs w:val="21"/>
        </w:rPr>
      </w:pPr>
    </w:p>
    <w:p w14:paraId="4B68A77F" w14:textId="77777777" w:rsidR="002854F5" w:rsidRPr="006A367B" w:rsidRDefault="002854F5" w:rsidP="002854F5">
      <w:r w:rsidRPr="006A367B">
        <w:rPr>
          <w:color w:val="000080"/>
        </w:rPr>
        <w:br w:type="page"/>
      </w:r>
    </w:p>
    <w:p w14:paraId="08EE9EF6" w14:textId="77777777" w:rsidR="002854F5" w:rsidRPr="006A367B" w:rsidRDefault="002854F5" w:rsidP="002854F5"/>
    <w:p w14:paraId="45550574" w14:textId="77777777" w:rsidR="002854F5" w:rsidRPr="006A367B" w:rsidRDefault="002854F5" w:rsidP="002854F5">
      <w:r w:rsidRPr="006A367B">
        <w:br w:type="page"/>
      </w:r>
    </w:p>
    <w:p w14:paraId="69BF14EB" w14:textId="77777777" w:rsidR="002854F5" w:rsidRPr="006A367B" w:rsidRDefault="002854F5" w:rsidP="002854F5">
      <w:r w:rsidRPr="006A367B">
        <w:rPr>
          <w:lang w:eastAsia="nl-NL"/>
        </w:rPr>
        <w:lastRenderedPageBreak/>
        <w:drawing>
          <wp:anchor distT="0" distB="0" distL="114300" distR="114300" simplePos="0" relativeHeight="251663360" behindDoc="0" locked="0" layoutInCell="1" allowOverlap="1" wp14:anchorId="46714CA9" wp14:editId="0396C5DE">
            <wp:simplePos x="0" y="0"/>
            <wp:positionH relativeFrom="column">
              <wp:posOffset>4603750</wp:posOffset>
            </wp:positionH>
            <wp:positionV relativeFrom="paragraph">
              <wp:posOffset>-197485</wp:posOffset>
            </wp:positionV>
            <wp:extent cx="1201420" cy="365760"/>
            <wp:effectExtent l="0" t="0" r="0" b="0"/>
            <wp:wrapNone/>
            <wp:docPr id="15" name="Afbeelding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01420" cy="3657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367B">
        <w:rPr>
          <w:lang w:eastAsia="nl-NL"/>
        </w:rPr>
        <w:drawing>
          <wp:anchor distT="0" distB="0" distL="114300" distR="114300" simplePos="0" relativeHeight="251662336" behindDoc="0" locked="0" layoutInCell="1" allowOverlap="1" wp14:anchorId="4A317A4A" wp14:editId="672D3BE7">
            <wp:simplePos x="0" y="0"/>
            <wp:positionH relativeFrom="column">
              <wp:posOffset>0</wp:posOffset>
            </wp:positionH>
            <wp:positionV relativeFrom="paragraph">
              <wp:posOffset>-247015</wp:posOffset>
            </wp:positionV>
            <wp:extent cx="3479165" cy="509905"/>
            <wp:effectExtent l="0" t="0" r="0" b="0"/>
            <wp:wrapNone/>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9165" cy="5099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2927D25" w14:textId="77777777" w:rsidR="002854F5" w:rsidRPr="006A367B" w:rsidRDefault="002854F5" w:rsidP="002854F5"/>
    <w:p w14:paraId="28D7E55C" w14:textId="77777777" w:rsidR="002854F5" w:rsidRPr="006A367B" w:rsidRDefault="002854F5" w:rsidP="002854F5">
      <w:pPr>
        <w:rPr>
          <w:b/>
          <w:sz w:val="24"/>
          <w:szCs w:val="36"/>
        </w:rPr>
      </w:pPr>
      <w:r w:rsidRPr="006A367B">
        <w:rPr>
          <w:b/>
          <w:sz w:val="24"/>
          <w:szCs w:val="36"/>
        </w:rPr>
        <w:t xml:space="preserve">Lay-out, </w:t>
      </w:r>
      <w:proofErr w:type="spellStart"/>
      <w:r w:rsidRPr="006A367B">
        <w:rPr>
          <w:b/>
          <w:sz w:val="24"/>
          <w:szCs w:val="36"/>
        </w:rPr>
        <w:t>Structuur</w:t>
      </w:r>
      <w:proofErr w:type="spellEnd"/>
      <w:r w:rsidRPr="006A367B">
        <w:rPr>
          <w:b/>
          <w:sz w:val="24"/>
          <w:szCs w:val="36"/>
        </w:rPr>
        <w:t xml:space="preserve"> en </w:t>
      </w:r>
      <w:proofErr w:type="spellStart"/>
      <w:r w:rsidRPr="006A367B">
        <w:rPr>
          <w:b/>
          <w:sz w:val="24"/>
          <w:szCs w:val="36"/>
        </w:rPr>
        <w:t>Inhoud</w:t>
      </w:r>
      <w:proofErr w:type="spellEnd"/>
      <w:r w:rsidRPr="006A367B">
        <w:rPr>
          <w:b/>
          <w:sz w:val="24"/>
          <w:szCs w:val="36"/>
        </w:rPr>
        <w:t xml:space="preserve"> </w:t>
      </w:r>
      <w:proofErr w:type="spellStart"/>
      <w:r w:rsidRPr="006A367B">
        <w:rPr>
          <w:b/>
          <w:sz w:val="24"/>
          <w:szCs w:val="36"/>
        </w:rPr>
        <w:t>voor</w:t>
      </w:r>
      <w:proofErr w:type="spellEnd"/>
      <w:r w:rsidRPr="006A367B">
        <w:rPr>
          <w:b/>
          <w:sz w:val="24"/>
          <w:szCs w:val="36"/>
        </w:rPr>
        <w:t xml:space="preserve"> </w:t>
      </w:r>
      <w:proofErr w:type="spellStart"/>
      <w:r w:rsidRPr="006A367B">
        <w:rPr>
          <w:b/>
          <w:sz w:val="24"/>
          <w:szCs w:val="36"/>
        </w:rPr>
        <w:t>verslagen</w:t>
      </w:r>
      <w:proofErr w:type="spellEnd"/>
      <w:r w:rsidRPr="006A367B">
        <w:rPr>
          <w:b/>
          <w:sz w:val="24"/>
          <w:szCs w:val="36"/>
        </w:rPr>
        <w:t xml:space="preserve"> </w:t>
      </w:r>
      <w:proofErr w:type="spellStart"/>
      <w:proofErr w:type="gramStart"/>
      <w:r w:rsidRPr="006A367B">
        <w:rPr>
          <w:b/>
          <w:sz w:val="24"/>
          <w:szCs w:val="36"/>
        </w:rPr>
        <w:t>Elektrotechniek</w:t>
      </w:r>
      <w:proofErr w:type="spellEnd"/>
      <w:proofErr w:type="gramEnd"/>
    </w:p>
    <w:p w14:paraId="7D86C9FE" w14:textId="77777777" w:rsidR="002854F5" w:rsidRPr="006A367B" w:rsidRDefault="002854F5" w:rsidP="002854F5"/>
    <w:p w14:paraId="370011BB" w14:textId="77777777" w:rsidR="002854F5" w:rsidRPr="006A367B" w:rsidRDefault="002854F5" w:rsidP="002854F5"/>
    <w:p w14:paraId="18B50189" w14:textId="77777777" w:rsidR="002854F5" w:rsidRPr="006A367B" w:rsidRDefault="002854F5" w:rsidP="002854F5">
      <w:r w:rsidRPr="006A367B">
        <w:t xml:space="preserve">[De </w:t>
      </w:r>
      <w:proofErr w:type="spellStart"/>
      <w:r w:rsidRPr="006A367B">
        <w:rPr>
          <w:i/>
        </w:rPr>
        <w:t>titelpagina</w:t>
      </w:r>
      <w:proofErr w:type="spellEnd"/>
      <w:r w:rsidRPr="006A367B">
        <w:t xml:space="preserve"> </w:t>
      </w:r>
      <w:proofErr w:type="spellStart"/>
      <w:r w:rsidRPr="006A367B">
        <w:t>komt</w:t>
      </w:r>
      <w:proofErr w:type="spellEnd"/>
      <w:r w:rsidRPr="006A367B">
        <w:t xml:space="preserve"> </w:t>
      </w:r>
      <w:proofErr w:type="spellStart"/>
      <w:r w:rsidRPr="006A367B">
        <w:t>altijd</w:t>
      </w:r>
      <w:proofErr w:type="spellEnd"/>
      <w:r w:rsidRPr="006A367B">
        <w:t xml:space="preserve"> op </w:t>
      </w:r>
      <w:proofErr w:type="spellStart"/>
      <w:r w:rsidRPr="006A367B">
        <w:t>een</w:t>
      </w:r>
      <w:proofErr w:type="spellEnd"/>
      <w:r w:rsidRPr="006A367B">
        <w:t xml:space="preserve"> </w:t>
      </w:r>
      <w:proofErr w:type="spellStart"/>
      <w:r w:rsidRPr="006A367B">
        <w:t>nieuw</w:t>
      </w:r>
      <w:proofErr w:type="spellEnd"/>
      <w:r w:rsidRPr="006A367B">
        <w:t xml:space="preserve"> </w:t>
      </w:r>
      <w:proofErr w:type="spellStart"/>
      <w:r w:rsidRPr="006A367B">
        <w:t>blad</w:t>
      </w:r>
      <w:proofErr w:type="spellEnd"/>
      <w:r w:rsidRPr="006A367B">
        <w:t xml:space="preserve"> </w:t>
      </w:r>
      <w:proofErr w:type="spellStart"/>
      <w:r w:rsidRPr="006A367B">
        <w:t>terecht</w:t>
      </w:r>
      <w:proofErr w:type="spellEnd"/>
      <w:r w:rsidRPr="006A367B">
        <w:t xml:space="preserve">, </w:t>
      </w:r>
      <w:proofErr w:type="spellStart"/>
      <w:r w:rsidRPr="006A367B">
        <w:t>dus</w:t>
      </w:r>
      <w:proofErr w:type="spellEnd"/>
      <w:r w:rsidRPr="006A367B">
        <w:t xml:space="preserve"> </w:t>
      </w:r>
      <w:proofErr w:type="spellStart"/>
      <w:r w:rsidRPr="006A367B">
        <w:t>niet</w:t>
      </w:r>
      <w:proofErr w:type="spellEnd"/>
      <w:r w:rsidRPr="006A367B">
        <w:t xml:space="preserve"> op de </w:t>
      </w:r>
      <w:proofErr w:type="spellStart"/>
      <w:r w:rsidRPr="006A367B">
        <w:t>achterzijde</w:t>
      </w:r>
      <w:proofErr w:type="spellEnd"/>
      <w:r w:rsidRPr="006A367B">
        <w:t xml:space="preserve"> van het </w:t>
      </w:r>
      <w:proofErr w:type="spellStart"/>
      <w:r w:rsidRPr="006A367B">
        <w:t>voorblad</w:t>
      </w:r>
      <w:proofErr w:type="spellEnd"/>
      <w:r w:rsidRPr="006A367B">
        <w:t xml:space="preserve">. </w:t>
      </w:r>
    </w:p>
    <w:p w14:paraId="7308ACFF" w14:textId="77777777" w:rsidR="002854F5" w:rsidRPr="006A367B" w:rsidRDefault="002854F5" w:rsidP="002854F5">
      <w:r w:rsidRPr="006A367B">
        <w:t xml:space="preserve">De </w:t>
      </w:r>
      <w:proofErr w:type="spellStart"/>
      <w:r w:rsidRPr="006A367B">
        <w:rPr>
          <w:i/>
        </w:rPr>
        <w:t>titelpagina</w:t>
      </w:r>
      <w:proofErr w:type="spellEnd"/>
      <w:r w:rsidRPr="006A367B">
        <w:t xml:space="preserve"> is </w:t>
      </w:r>
      <w:proofErr w:type="spellStart"/>
      <w:r w:rsidRPr="006A367B">
        <w:t>doorgaans</w:t>
      </w:r>
      <w:proofErr w:type="spellEnd"/>
      <w:r w:rsidRPr="006A367B">
        <w:t xml:space="preserve"> </w:t>
      </w:r>
      <w:proofErr w:type="spellStart"/>
      <w:r w:rsidRPr="006A367B">
        <w:t>een</w:t>
      </w:r>
      <w:proofErr w:type="spellEnd"/>
      <w:r w:rsidRPr="006A367B">
        <w:t xml:space="preserve"> </w:t>
      </w:r>
      <w:proofErr w:type="spellStart"/>
      <w:r w:rsidRPr="006A367B">
        <w:t>kopie</w:t>
      </w:r>
      <w:proofErr w:type="spellEnd"/>
      <w:r w:rsidRPr="006A367B">
        <w:t xml:space="preserve"> van het </w:t>
      </w:r>
      <w:proofErr w:type="spellStart"/>
      <w:r w:rsidRPr="006A367B">
        <w:t>voorblad</w:t>
      </w:r>
      <w:proofErr w:type="spellEnd"/>
      <w:r w:rsidRPr="006A367B">
        <w:t xml:space="preserve">, maar nu met </w:t>
      </w:r>
      <w:proofErr w:type="spellStart"/>
      <w:r w:rsidRPr="006A367B">
        <w:t>meer</w:t>
      </w:r>
      <w:proofErr w:type="spellEnd"/>
      <w:r w:rsidRPr="006A367B">
        <w:t xml:space="preserve"> </w:t>
      </w:r>
      <w:proofErr w:type="spellStart"/>
      <w:r w:rsidRPr="006A367B">
        <w:t>informatie</w:t>
      </w:r>
      <w:proofErr w:type="spellEnd"/>
      <w:r w:rsidRPr="006A367B">
        <w:t xml:space="preserve">. </w:t>
      </w:r>
      <w:proofErr w:type="spellStart"/>
      <w:r w:rsidRPr="006A367B">
        <w:t>Deze</w:t>
      </w:r>
      <w:proofErr w:type="spellEnd"/>
      <w:r w:rsidRPr="006A367B">
        <w:t xml:space="preserve"> </w:t>
      </w:r>
      <w:proofErr w:type="spellStart"/>
      <w:r w:rsidRPr="006A367B">
        <w:t>informatie</w:t>
      </w:r>
      <w:proofErr w:type="spellEnd"/>
      <w:r w:rsidRPr="006A367B">
        <w:t xml:space="preserve"> </w:t>
      </w:r>
      <w:proofErr w:type="spellStart"/>
      <w:r w:rsidRPr="006A367B">
        <w:t>heeft</w:t>
      </w:r>
      <w:proofErr w:type="spellEnd"/>
      <w:r w:rsidRPr="006A367B">
        <w:t xml:space="preserve"> de </w:t>
      </w:r>
      <w:proofErr w:type="spellStart"/>
      <w:r w:rsidRPr="006A367B">
        <w:t>lezer</w:t>
      </w:r>
      <w:proofErr w:type="spellEnd"/>
      <w:r w:rsidRPr="006A367B">
        <w:t xml:space="preserve"> </w:t>
      </w:r>
      <w:proofErr w:type="spellStart"/>
      <w:r w:rsidRPr="006A367B">
        <w:t>nodig</w:t>
      </w:r>
      <w:proofErr w:type="spellEnd"/>
      <w:r w:rsidRPr="006A367B">
        <w:t xml:space="preserve"> om </w:t>
      </w:r>
      <w:proofErr w:type="spellStart"/>
      <w:r w:rsidRPr="006A367B">
        <w:t>een</w:t>
      </w:r>
      <w:proofErr w:type="spellEnd"/>
      <w:r w:rsidRPr="006A367B">
        <w:t xml:space="preserve"> </w:t>
      </w:r>
      <w:proofErr w:type="spellStart"/>
      <w:r w:rsidRPr="006A367B">
        <w:t>bronvermelding</w:t>
      </w:r>
      <w:proofErr w:type="spellEnd"/>
      <w:r w:rsidRPr="006A367B">
        <w:t xml:space="preserve"> van het </w:t>
      </w:r>
      <w:proofErr w:type="spellStart"/>
      <w:r w:rsidRPr="006A367B">
        <w:t>verslag</w:t>
      </w:r>
      <w:proofErr w:type="spellEnd"/>
      <w:r w:rsidRPr="006A367B">
        <w:t xml:space="preserve"> te </w:t>
      </w:r>
      <w:proofErr w:type="spellStart"/>
      <w:r w:rsidRPr="006A367B">
        <w:t>maken</w:t>
      </w:r>
      <w:proofErr w:type="spellEnd"/>
      <w:r w:rsidRPr="006A367B">
        <w:t xml:space="preserve"> of om het </w:t>
      </w:r>
      <w:proofErr w:type="spellStart"/>
      <w:r w:rsidRPr="006A367B">
        <w:t>verslag</w:t>
      </w:r>
      <w:proofErr w:type="spellEnd"/>
      <w:r w:rsidRPr="006A367B">
        <w:t xml:space="preserve"> op te </w:t>
      </w:r>
      <w:proofErr w:type="spellStart"/>
      <w:r w:rsidRPr="006A367B">
        <w:t>vragen</w:t>
      </w:r>
      <w:proofErr w:type="spellEnd"/>
      <w:r w:rsidRPr="006A367B">
        <w:t xml:space="preserve">. Denk aan: school, </w:t>
      </w:r>
      <w:proofErr w:type="spellStart"/>
      <w:r w:rsidRPr="006A367B">
        <w:t>faculteit</w:t>
      </w:r>
      <w:proofErr w:type="spellEnd"/>
      <w:r w:rsidRPr="006A367B">
        <w:t xml:space="preserve">, </w:t>
      </w:r>
      <w:proofErr w:type="spellStart"/>
      <w:r w:rsidRPr="006A367B">
        <w:t>instituut</w:t>
      </w:r>
      <w:proofErr w:type="spellEnd"/>
      <w:r w:rsidRPr="006A367B">
        <w:t xml:space="preserve">, </w:t>
      </w:r>
      <w:proofErr w:type="spellStart"/>
      <w:r w:rsidRPr="006A367B">
        <w:t>opleiding</w:t>
      </w:r>
      <w:proofErr w:type="spellEnd"/>
      <w:r w:rsidRPr="006A367B">
        <w:t xml:space="preserve"> / </w:t>
      </w:r>
      <w:proofErr w:type="spellStart"/>
      <w:r w:rsidRPr="006A367B">
        <w:t>projectgroep</w:t>
      </w:r>
      <w:proofErr w:type="spellEnd"/>
      <w:r w:rsidRPr="006A367B">
        <w:t>, naam van het project/</w:t>
      </w:r>
      <w:proofErr w:type="spellStart"/>
      <w:r w:rsidRPr="006A367B">
        <w:t>opdracht</w:t>
      </w:r>
      <w:proofErr w:type="spellEnd"/>
      <w:r w:rsidRPr="006A367B">
        <w:t xml:space="preserve">, </w:t>
      </w:r>
      <w:proofErr w:type="spellStart"/>
      <w:r w:rsidRPr="006A367B">
        <w:t>studentnaam</w:t>
      </w:r>
      <w:proofErr w:type="spellEnd"/>
      <w:r w:rsidRPr="006A367B">
        <w:t>, -</w:t>
      </w:r>
      <w:proofErr w:type="spellStart"/>
      <w:r w:rsidRPr="006A367B">
        <w:t>nummer</w:t>
      </w:r>
      <w:proofErr w:type="spellEnd"/>
      <w:r w:rsidRPr="006A367B">
        <w:t xml:space="preserve">, </w:t>
      </w:r>
      <w:proofErr w:type="spellStart"/>
      <w:r w:rsidRPr="006A367B">
        <w:t>telefoonnummer</w:t>
      </w:r>
      <w:proofErr w:type="spellEnd"/>
      <w:r w:rsidRPr="006A367B">
        <w:t xml:space="preserve"> / </w:t>
      </w:r>
      <w:proofErr w:type="spellStart"/>
      <w:r w:rsidRPr="006A367B">
        <w:t>cursusonderdeel</w:t>
      </w:r>
      <w:proofErr w:type="spellEnd"/>
      <w:r w:rsidRPr="006A367B">
        <w:t xml:space="preserve">, </w:t>
      </w:r>
      <w:proofErr w:type="spellStart"/>
      <w:r w:rsidRPr="006A367B">
        <w:t>cursuscode</w:t>
      </w:r>
      <w:proofErr w:type="spellEnd"/>
      <w:r w:rsidRPr="006A367B">
        <w:t xml:space="preserve">, </w:t>
      </w:r>
      <w:proofErr w:type="spellStart"/>
      <w:r w:rsidRPr="006A367B">
        <w:t>namen</w:t>
      </w:r>
      <w:proofErr w:type="spellEnd"/>
      <w:r w:rsidRPr="006A367B">
        <w:t xml:space="preserve"> van de </w:t>
      </w:r>
      <w:proofErr w:type="spellStart"/>
      <w:r w:rsidRPr="006A367B">
        <w:t>docenten</w:t>
      </w:r>
      <w:proofErr w:type="spellEnd"/>
      <w:r w:rsidRPr="006A367B">
        <w:t>/</w:t>
      </w:r>
      <w:proofErr w:type="spellStart"/>
      <w:r w:rsidRPr="006A367B">
        <w:t>tutoren</w:t>
      </w:r>
      <w:proofErr w:type="spellEnd"/>
      <w:r w:rsidRPr="006A367B">
        <w:t>/</w:t>
      </w:r>
      <w:proofErr w:type="spellStart"/>
      <w:r w:rsidRPr="006A367B">
        <w:t>examinatoren</w:t>
      </w:r>
      <w:proofErr w:type="spellEnd"/>
      <w:r w:rsidRPr="006A367B">
        <w:t xml:space="preserve"> / </w:t>
      </w:r>
      <w:proofErr w:type="spellStart"/>
      <w:r w:rsidRPr="006A367B">
        <w:t>plaats</w:t>
      </w:r>
      <w:proofErr w:type="spellEnd"/>
      <w:r w:rsidRPr="006A367B">
        <w:t xml:space="preserve"> en datum van </w:t>
      </w:r>
      <w:proofErr w:type="spellStart"/>
      <w:r w:rsidRPr="006A367B">
        <w:t>uitgave</w:t>
      </w:r>
      <w:proofErr w:type="spellEnd"/>
      <w:r w:rsidRPr="006A367B">
        <w:t xml:space="preserve"> / </w:t>
      </w:r>
      <w:proofErr w:type="spellStart"/>
      <w:r w:rsidRPr="006A367B">
        <w:t>versiebeheer</w:t>
      </w:r>
      <w:proofErr w:type="spellEnd"/>
      <w:r w:rsidRPr="006A367B">
        <w:t>.</w:t>
      </w:r>
    </w:p>
    <w:p w14:paraId="2EE1B6BD" w14:textId="77777777" w:rsidR="002854F5" w:rsidRPr="006A367B" w:rsidRDefault="002854F5" w:rsidP="002854F5"/>
    <w:p w14:paraId="242C2D21" w14:textId="77777777" w:rsidR="002854F5" w:rsidRPr="006A367B" w:rsidRDefault="002854F5" w:rsidP="002854F5">
      <w:r w:rsidRPr="006A367B">
        <w:t xml:space="preserve">De </w:t>
      </w:r>
      <w:proofErr w:type="spellStart"/>
      <w:r w:rsidRPr="006A367B">
        <w:t>informatie</w:t>
      </w:r>
      <w:proofErr w:type="spellEnd"/>
      <w:r w:rsidRPr="006A367B">
        <w:t xml:space="preserve"> van het </w:t>
      </w:r>
      <w:proofErr w:type="spellStart"/>
      <w:r w:rsidRPr="006A367B">
        <w:t>voorblad</w:t>
      </w:r>
      <w:proofErr w:type="spellEnd"/>
      <w:r w:rsidRPr="006A367B">
        <w:t xml:space="preserve"> wordt </w:t>
      </w:r>
      <w:proofErr w:type="spellStart"/>
      <w:r w:rsidRPr="006A367B">
        <w:t>één</w:t>
      </w:r>
      <w:proofErr w:type="spellEnd"/>
      <w:r w:rsidRPr="006A367B">
        <w:t xml:space="preserve"> op </w:t>
      </w:r>
      <w:proofErr w:type="spellStart"/>
      <w:r w:rsidRPr="006A367B">
        <w:t>één</w:t>
      </w:r>
      <w:proofErr w:type="spellEnd"/>
      <w:r w:rsidRPr="006A367B">
        <w:t xml:space="preserve"> </w:t>
      </w:r>
      <w:proofErr w:type="spellStart"/>
      <w:r w:rsidRPr="006A367B">
        <w:t>overgenomen</w:t>
      </w:r>
      <w:proofErr w:type="spellEnd"/>
      <w:r w:rsidRPr="006A367B">
        <w:t xml:space="preserve"> (</w:t>
      </w:r>
      <w:proofErr w:type="spellStart"/>
      <w:r w:rsidRPr="006A367B">
        <w:t>zelfde</w:t>
      </w:r>
      <w:proofErr w:type="spellEnd"/>
      <w:r w:rsidRPr="006A367B">
        <w:t xml:space="preserve"> </w:t>
      </w:r>
      <w:proofErr w:type="spellStart"/>
      <w:r w:rsidRPr="006A367B">
        <w:t>lettertype</w:t>
      </w:r>
      <w:proofErr w:type="spellEnd"/>
      <w:r w:rsidRPr="006A367B">
        <w:t>, -</w:t>
      </w:r>
      <w:proofErr w:type="spellStart"/>
      <w:r w:rsidRPr="006A367B">
        <w:t>grootte</w:t>
      </w:r>
      <w:proofErr w:type="spellEnd"/>
      <w:r w:rsidRPr="006A367B">
        <w:t xml:space="preserve">, </w:t>
      </w:r>
      <w:proofErr w:type="spellStart"/>
      <w:r w:rsidRPr="006A367B">
        <w:t>positie</w:t>
      </w:r>
      <w:proofErr w:type="spellEnd"/>
      <w:r w:rsidRPr="006A367B">
        <w:t xml:space="preserve">). De </w:t>
      </w:r>
      <w:proofErr w:type="spellStart"/>
      <w:r w:rsidRPr="006A367B">
        <w:t>illustratie</w:t>
      </w:r>
      <w:proofErr w:type="spellEnd"/>
      <w:r w:rsidRPr="006A367B">
        <w:t xml:space="preserve"> van het </w:t>
      </w:r>
      <w:proofErr w:type="spellStart"/>
      <w:r w:rsidRPr="006A367B">
        <w:t>voorblad</w:t>
      </w:r>
      <w:proofErr w:type="spellEnd"/>
      <w:r w:rsidRPr="006A367B">
        <w:t xml:space="preserve"> </w:t>
      </w:r>
      <w:proofErr w:type="spellStart"/>
      <w:r w:rsidRPr="006A367B">
        <w:t>valt</w:t>
      </w:r>
      <w:proofErr w:type="spellEnd"/>
      <w:r w:rsidRPr="006A367B">
        <w:t xml:space="preserve"> op de </w:t>
      </w:r>
      <w:proofErr w:type="spellStart"/>
      <w:r w:rsidRPr="006A367B">
        <w:t>titelpagina</w:t>
      </w:r>
      <w:proofErr w:type="spellEnd"/>
      <w:r w:rsidRPr="006A367B">
        <w:t xml:space="preserve"> </w:t>
      </w:r>
      <w:proofErr w:type="spellStart"/>
      <w:r w:rsidRPr="006A367B">
        <w:t>weg</w:t>
      </w:r>
      <w:proofErr w:type="spellEnd"/>
      <w:r w:rsidRPr="006A367B">
        <w:t>.]</w:t>
      </w:r>
    </w:p>
    <w:p w14:paraId="4DCC14DE" w14:textId="77777777" w:rsidR="002854F5" w:rsidRPr="006A367B" w:rsidRDefault="002854F5" w:rsidP="002854F5"/>
    <w:p w14:paraId="2949663C" w14:textId="77777777" w:rsidR="002854F5" w:rsidRPr="006A367B" w:rsidRDefault="002854F5" w:rsidP="002854F5">
      <w:pPr>
        <w:rPr>
          <w:color w:val="FF0000"/>
        </w:rPr>
      </w:pPr>
      <w:r w:rsidRPr="006A367B">
        <w:rPr>
          <w:color w:val="FF0000"/>
        </w:rPr>
        <w:t>[</w:t>
      </w:r>
      <w:proofErr w:type="spellStart"/>
      <w:r w:rsidRPr="006A367B">
        <w:rPr>
          <w:color w:val="FF0000"/>
        </w:rPr>
        <w:t>Verplicht</w:t>
      </w:r>
      <w:proofErr w:type="spellEnd"/>
      <w:r w:rsidRPr="006A367B">
        <w:rPr>
          <w:color w:val="FF0000"/>
        </w:rPr>
        <w:t xml:space="preserve"> op te </w:t>
      </w:r>
      <w:proofErr w:type="spellStart"/>
      <w:r w:rsidRPr="006A367B">
        <w:rPr>
          <w:color w:val="FF0000"/>
        </w:rPr>
        <w:t>nemen</w:t>
      </w:r>
      <w:proofErr w:type="spellEnd"/>
      <w:r w:rsidRPr="006A367B">
        <w:rPr>
          <w:color w:val="FF0000"/>
        </w:rPr>
        <w:t xml:space="preserve"> </w:t>
      </w:r>
      <w:proofErr w:type="spellStart"/>
      <w:r w:rsidRPr="006A367B">
        <w:rPr>
          <w:color w:val="FF0000"/>
        </w:rPr>
        <w:t>tekst</w:t>
      </w:r>
      <w:proofErr w:type="spellEnd"/>
      <w:r w:rsidRPr="006A367B">
        <w:rPr>
          <w:color w:val="FF0000"/>
        </w:rPr>
        <w:t>]</w:t>
      </w:r>
    </w:p>
    <w:p w14:paraId="7FE3E09D" w14:textId="77777777" w:rsidR="002854F5" w:rsidRPr="006A367B" w:rsidRDefault="002854F5" w:rsidP="002854F5">
      <w:pPr>
        <w:pBdr>
          <w:top w:val="single" w:sz="4" w:space="1" w:color="FF0000"/>
          <w:left w:val="single" w:sz="4" w:space="0" w:color="FF0000"/>
          <w:bottom w:val="single" w:sz="4" w:space="1" w:color="FF0000"/>
          <w:right w:val="single" w:sz="4" w:space="4" w:color="FF0000"/>
        </w:pBdr>
        <w:rPr>
          <w:color w:val="FF0000"/>
        </w:rPr>
      </w:pPr>
      <w:r w:rsidRPr="006A367B">
        <w:rPr>
          <w:color w:val="FF0000"/>
        </w:rPr>
        <w:t xml:space="preserve">Het </w:t>
      </w:r>
      <w:proofErr w:type="spellStart"/>
      <w:r w:rsidRPr="006A367B">
        <w:rPr>
          <w:color w:val="FF0000"/>
        </w:rPr>
        <w:t>bestuur</w:t>
      </w:r>
      <w:proofErr w:type="spellEnd"/>
      <w:r w:rsidRPr="006A367B">
        <w:rPr>
          <w:color w:val="FF0000"/>
        </w:rPr>
        <w:t xml:space="preserve"> van de </w:t>
      </w:r>
      <w:proofErr w:type="spellStart"/>
      <w:r w:rsidRPr="006A367B">
        <w:rPr>
          <w:color w:val="FF0000"/>
        </w:rPr>
        <w:t>Stichting</w:t>
      </w:r>
      <w:proofErr w:type="spellEnd"/>
      <w:r w:rsidRPr="006A367B">
        <w:rPr>
          <w:color w:val="FF0000"/>
        </w:rPr>
        <w:t xml:space="preserve"> </w:t>
      </w:r>
      <w:proofErr w:type="spellStart"/>
      <w:r w:rsidRPr="006A367B">
        <w:rPr>
          <w:color w:val="FF0000"/>
        </w:rPr>
        <w:t>Hogeschool</w:t>
      </w:r>
      <w:proofErr w:type="spellEnd"/>
      <w:r w:rsidRPr="006A367B">
        <w:rPr>
          <w:color w:val="FF0000"/>
        </w:rPr>
        <w:t xml:space="preserve"> Utrecht te Utrecht </w:t>
      </w:r>
      <w:proofErr w:type="spellStart"/>
      <w:r w:rsidRPr="006A367B">
        <w:rPr>
          <w:color w:val="FF0000"/>
        </w:rPr>
        <w:t>aanvaardt</w:t>
      </w:r>
      <w:proofErr w:type="spellEnd"/>
      <w:r w:rsidRPr="006A367B">
        <w:rPr>
          <w:color w:val="FF0000"/>
        </w:rPr>
        <w:t xml:space="preserve"> </w:t>
      </w:r>
      <w:proofErr w:type="spellStart"/>
      <w:r w:rsidRPr="006A367B">
        <w:rPr>
          <w:color w:val="FF0000"/>
        </w:rPr>
        <w:t>geen</w:t>
      </w:r>
      <w:proofErr w:type="spellEnd"/>
      <w:r w:rsidRPr="006A367B">
        <w:rPr>
          <w:color w:val="FF0000"/>
        </w:rPr>
        <w:t xml:space="preserve"> </w:t>
      </w:r>
      <w:proofErr w:type="spellStart"/>
      <w:r w:rsidRPr="006A367B">
        <w:rPr>
          <w:color w:val="FF0000"/>
        </w:rPr>
        <w:t>enkele</w:t>
      </w:r>
      <w:proofErr w:type="spellEnd"/>
      <w:r w:rsidRPr="006A367B">
        <w:rPr>
          <w:color w:val="FF0000"/>
        </w:rPr>
        <w:t xml:space="preserve"> </w:t>
      </w:r>
      <w:proofErr w:type="spellStart"/>
      <w:r w:rsidRPr="006A367B">
        <w:rPr>
          <w:color w:val="FF0000"/>
        </w:rPr>
        <w:t>aansprakelijkheid</w:t>
      </w:r>
      <w:proofErr w:type="spellEnd"/>
      <w:r w:rsidRPr="006A367B">
        <w:rPr>
          <w:color w:val="FF0000"/>
        </w:rPr>
        <w:t xml:space="preserve"> </w:t>
      </w:r>
      <w:proofErr w:type="spellStart"/>
      <w:r w:rsidRPr="006A367B">
        <w:rPr>
          <w:color w:val="FF0000"/>
        </w:rPr>
        <w:t>voor</w:t>
      </w:r>
      <w:proofErr w:type="spellEnd"/>
      <w:r w:rsidRPr="006A367B">
        <w:rPr>
          <w:color w:val="FF0000"/>
        </w:rPr>
        <w:t xml:space="preserve"> </w:t>
      </w:r>
      <w:proofErr w:type="spellStart"/>
      <w:r w:rsidRPr="006A367B">
        <w:rPr>
          <w:color w:val="FF0000"/>
        </w:rPr>
        <w:t>schade</w:t>
      </w:r>
      <w:proofErr w:type="spellEnd"/>
      <w:r w:rsidRPr="006A367B">
        <w:rPr>
          <w:color w:val="FF0000"/>
        </w:rPr>
        <w:t xml:space="preserve"> </w:t>
      </w:r>
      <w:proofErr w:type="spellStart"/>
      <w:r w:rsidRPr="006A367B">
        <w:rPr>
          <w:color w:val="FF0000"/>
        </w:rPr>
        <w:t>voortvloeiende</w:t>
      </w:r>
      <w:proofErr w:type="spellEnd"/>
      <w:r w:rsidRPr="006A367B">
        <w:rPr>
          <w:color w:val="FF0000"/>
        </w:rPr>
        <w:t xml:space="preserve"> </w:t>
      </w:r>
      <w:proofErr w:type="spellStart"/>
      <w:r w:rsidRPr="006A367B">
        <w:rPr>
          <w:color w:val="FF0000"/>
        </w:rPr>
        <w:t>uit</w:t>
      </w:r>
      <w:proofErr w:type="spellEnd"/>
      <w:r w:rsidRPr="006A367B">
        <w:rPr>
          <w:color w:val="FF0000"/>
        </w:rPr>
        <w:t xml:space="preserve"> het </w:t>
      </w:r>
      <w:proofErr w:type="spellStart"/>
      <w:r w:rsidRPr="006A367B">
        <w:rPr>
          <w:color w:val="FF0000"/>
        </w:rPr>
        <w:t>gebruik</w:t>
      </w:r>
      <w:proofErr w:type="spellEnd"/>
      <w:r w:rsidRPr="006A367B">
        <w:rPr>
          <w:color w:val="FF0000"/>
        </w:rPr>
        <w:t xml:space="preserve"> van </w:t>
      </w:r>
      <w:proofErr w:type="spellStart"/>
      <w:r w:rsidRPr="006A367B">
        <w:rPr>
          <w:color w:val="FF0000"/>
        </w:rPr>
        <w:t>enig</w:t>
      </w:r>
      <w:proofErr w:type="spellEnd"/>
      <w:r w:rsidRPr="006A367B">
        <w:rPr>
          <w:color w:val="FF0000"/>
        </w:rPr>
        <w:t xml:space="preserve"> </w:t>
      </w:r>
      <w:proofErr w:type="spellStart"/>
      <w:r w:rsidRPr="006A367B">
        <w:rPr>
          <w:color w:val="FF0000"/>
        </w:rPr>
        <w:t>gegeven</w:t>
      </w:r>
      <w:proofErr w:type="spellEnd"/>
      <w:r w:rsidRPr="006A367B">
        <w:rPr>
          <w:color w:val="FF0000"/>
        </w:rPr>
        <w:t xml:space="preserve">, </w:t>
      </w:r>
      <w:proofErr w:type="spellStart"/>
      <w:r w:rsidRPr="006A367B">
        <w:rPr>
          <w:color w:val="FF0000"/>
        </w:rPr>
        <w:t>hulpmiddel</w:t>
      </w:r>
      <w:proofErr w:type="spellEnd"/>
      <w:r w:rsidRPr="006A367B">
        <w:rPr>
          <w:color w:val="FF0000"/>
        </w:rPr>
        <w:t xml:space="preserve">, </w:t>
      </w:r>
      <w:proofErr w:type="spellStart"/>
      <w:r w:rsidRPr="006A367B">
        <w:rPr>
          <w:color w:val="FF0000"/>
        </w:rPr>
        <w:t>werkwijze</w:t>
      </w:r>
      <w:proofErr w:type="spellEnd"/>
      <w:r w:rsidRPr="006A367B">
        <w:rPr>
          <w:color w:val="FF0000"/>
        </w:rPr>
        <w:t xml:space="preserve"> of procedure in </w:t>
      </w:r>
      <w:proofErr w:type="spellStart"/>
      <w:r w:rsidRPr="006A367B">
        <w:rPr>
          <w:color w:val="FF0000"/>
        </w:rPr>
        <w:t>dit</w:t>
      </w:r>
      <w:proofErr w:type="spellEnd"/>
      <w:r w:rsidRPr="006A367B">
        <w:rPr>
          <w:color w:val="FF0000"/>
        </w:rPr>
        <w:t xml:space="preserve"> </w:t>
      </w:r>
      <w:proofErr w:type="spellStart"/>
      <w:r w:rsidRPr="006A367B">
        <w:rPr>
          <w:color w:val="FF0000"/>
        </w:rPr>
        <w:t>verslag</w:t>
      </w:r>
      <w:proofErr w:type="spellEnd"/>
      <w:r w:rsidRPr="006A367B">
        <w:rPr>
          <w:color w:val="FF0000"/>
        </w:rPr>
        <w:t xml:space="preserve"> </w:t>
      </w:r>
      <w:proofErr w:type="spellStart"/>
      <w:r w:rsidRPr="006A367B">
        <w:rPr>
          <w:color w:val="FF0000"/>
        </w:rPr>
        <w:t>beschreven</w:t>
      </w:r>
      <w:proofErr w:type="spellEnd"/>
      <w:r w:rsidRPr="006A367B">
        <w:rPr>
          <w:color w:val="FF0000"/>
        </w:rPr>
        <w:t xml:space="preserve">. </w:t>
      </w:r>
      <w:proofErr w:type="spellStart"/>
      <w:r w:rsidRPr="006A367B">
        <w:rPr>
          <w:color w:val="FF0000"/>
        </w:rPr>
        <w:t>Vermenigvuldiging</w:t>
      </w:r>
      <w:proofErr w:type="spellEnd"/>
      <w:r w:rsidRPr="006A367B">
        <w:rPr>
          <w:color w:val="FF0000"/>
        </w:rPr>
        <w:t xml:space="preserve"> </w:t>
      </w:r>
      <w:proofErr w:type="spellStart"/>
      <w:r w:rsidRPr="006A367B">
        <w:rPr>
          <w:color w:val="FF0000"/>
        </w:rPr>
        <w:t>zonder</w:t>
      </w:r>
      <w:proofErr w:type="spellEnd"/>
      <w:r w:rsidRPr="006A367B">
        <w:rPr>
          <w:color w:val="FF0000"/>
        </w:rPr>
        <w:t xml:space="preserve"> </w:t>
      </w:r>
      <w:proofErr w:type="spellStart"/>
      <w:r w:rsidRPr="006A367B">
        <w:rPr>
          <w:color w:val="FF0000"/>
        </w:rPr>
        <w:t>toestemming</w:t>
      </w:r>
      <w:proofErr w:type="spellEnd"/>
      <w:r w:rsidRPr="006A367B">
        <w:rPr>
          <w:color w:val="FF0000"/>
        </w:rPr>
        <w:t xml:space="preserve"> van de auteur(s), de school of het </w:t>
      </w:r>
      <w:proofErr w:type="spellStart"/>
      <w:r w:rsidRPr="006A367B">
        <w:rPr>
          <w:color w:val="FF0000"/>
        </w:rPr>
        <w:t>bedrijf</w:t>
      </w:r>
      <w:proofErr w:type="spellEnd"/>
      <w:r w:rsidRPr="006A367B">
        <w:rPr>
          <w:color w:val="FF0000"/>
        </w:rPr>
        <w:t xml:space="preserve"> (</w:t>
      </w:r>
      <w:proofErr w:type="spellStart"/>
      <w:r w:rsidRPr="006A367B">
        <w:rPr>
          <w:color w:val="FF0000"/>
        </w:rPr>
        <w:t>indien</w:t>
      </w:r>
      <w:proofErr w:type="spellEnd"/>
      <w:r w:rsidRPr="006A367B">
        <w:rPr>
          <w:color w:val="FF0000"/>
        </w:rPr>
        <w:t xml:space="preserve"> van </w:t>
      </w:r>
      <w:proofErr w:type="spellStart"/>
      <w:r w:rsidRPr="006A367B">
        <w:rPr>
          <w:color w:val="FF0000"/>
        </w:rPr>
        <w:t>toepassing</w:t>
      </w:r>
      <w:proofErr w:type="spellEnd"/>
      <w:r w:rsidRPr="006A367B">
        <w:rPr>
          <w:color w:val="FF0000"/>
        </w:rPr>
        <w:t xml:space="preserve">) is </w:t>
      </w:r>
      <w:proofErr w:type="spellStart"/>
      <w:r w:rsidRPr="006A367B">
        <w:rPr>
          <w:color w:val="FF0000"/>
        </w:rPr>
        <w:t>niet</w:t>
      </w:r>
      <w:proofErr w:type="spellEnd"/>
      <w:r w:rsidRPr="006A367B">
        <w:rPr>
          <w:color w:val="FF0000"/>
        </w:rPr>
        <w:t xml:space="preserve"> </w:t>
      </w:r>
      <w:proofErr w:type="spellStart"/>
      <w:r w:rsidRPr="006A367B">
        <w:rPr>
          <w:color w:val="FF0000"/>
        </w:rPr>
        <w:t>toegestaan</w:t>
      </w:r>
      <w:proofErr w:type="spellEnd"/>
      <w:r w:rsidRPr="006A367B">
        <w:rPr>
          <w:color w:val="FF0000"/>
        </w:rPr>
        <w:t xml:space="preserve">. </w:t>
      </w:r>
    </w:p>
    <w:p w14:paraId="642CD88D" w14:textId="77777777" w:rsidR="002854F5" w:rsidRPr="006A367B" w:rsidRDefault="002854F5" w:rsidP="002854F5"/>
    <w:p w14:paraId="277C7A42" w14:textId="77777777" w:rsidR="002854F5" w:rsidRPr="006A367B" w:rsidRDefault="002854F5" w:rsidP="002854F5"/>
    <w:p w14:paraId="6D6AF211" w14:textId="77777777" w:rsidR="002854F5" w:rsidRPr="006A367B" w:rsidRDefault="002854F5" w:rsidP="002854F5"/>
    <w:p w14:paraId="766408EA" w14:textId="20EE11A1" w:rsidR="002854F5" w:rsidRPr="006A367B" w:rsidRDefault="002854F5" w:rsidP="002854F5">
      <w:r w:rsidRPr="006A367B">
        <w:br w:type="page"/>
      </w:r>
      <w:proofErr w:type="spellStart"/>
      <w:r w:rsidRPr="006A367B">
        <w:rPr>
          <w:b/>
          <w:sz w:val="36"/>
          <w:szCs w:val="36"/>
        </w:rPr>
        <w:lastRenderedPageBreak/>
        <w:t>Inhoudsopgave</w:t>
      </w:r>
      <w:proofErr w:type="spellEnd"/>
    </w:p>
    <w:p w14:paraId="76B70126" w14:textId="77777777" w:rsidR="002854F5" w:rsidRPr="006A367B" w:rsidRDefault="002854F5" w:rsidP="002854F5"/>
    <w:p w14:paraId="65B410A7" w14:textId="77777777" w:rsidR="002854F5" w:rsidRPr="006A367B" w:rsidRDefault="002854F5" w:rsidP="002854F5">
      <w:pPr>
        <w:autoSpaceDE w:val="0"/>
        <w:autoSpaceDN w:val="0"/>
        <w:adjustRightInd w:val="0"/>
      </w:pPr>
      <w:r w:rsidRPr="006A367B">
        <w:rPr>
          <w:color w:val="000000"/>
          <w:szCs w:val="21"/>
        </w:rPr>
        <w:t xml:space="preserve">[De </w:t>
      </w:r>
      <w:proofErr w:type="spellStart"/>
      <w:r w:rsidRPr="006A367B">
        <w:rPr>
          <w:i/>
          <w:color w:val="000000"/>
          <w:szCs w:val="21"/>
        </w:rPr>
        <w:t>inhoudsopgave</w:t>
      </w:r>
      <w:proofErr w:type="spellEnd"/>
      <w:r w:rsidRPr="006A367B">
        <w:rPr>
          <w:color w:val="000000"/>
          <w:szCs w:val="21"/>
        </w:rPr>
        <w:t xml:space="preserve"> is </w:t>
      </w:r>
      <w:proofErr w:type="spellStart"/>
      <w:r w:rsidRPr="006A367B">
        <w:rPr>
          <w:color w:val="000000"/>
          <w:szCs w:val="21"/>
        </w:rPr>
        <w:t>niet</w:t>
      </w:r>
      <w:proofErr w:type="spellEnd"/>
      <w:r w:rsidRPr="006A367B">
        <w:rPr>
          <w:color w:val="000000"/>
          <w:szCs w:val="21"/>
        </w:rPr>
        <w:t xml:space="preserve"> </w:t>
      </w:r>
      <w:proofErr w:type="spellStart"/>
      <w:r w:rsidRPr="006A367B">
        <w:rPr>
          <w:color w:val="000000"/>
          <w:szCs w:val="21"/>
        </w:rPr>
        <w:t>alleen</w:t>
      </w:r>
      <w:proofErr w:type="spellEnd"/>
      <w:r w:rsidRPr="006A367B">
        <w:rPr>
          <w:color w:val="000000"/>
          <w:szCs w:val="21"/>
        </w:rPr>
        <w:t xml:space="preserve"> </w:t>
      </w:r>
      <w:proofErr w:type="spellStart"/>
      <w:r w:rsidRPr="006A367B">
        <w:rPr>
          <w:color w:val="000000"/>
          <w:szCs w:val="21"/>
        </w:rPr>
        <w:t>een</w:t>
      </w:r>
      <w:proofErr w:type="spellEnd"/>
      <w:r w:rsidRPr="006A367B">
        <w:rPr>
          <w:color w:val="000000"/>
          <w:szCs w:val="21"/>
        </w:rPr>
        <w:t xml:space="preserve"> instrument </w:t>
      </w:r>
      <w:proofErr w:type="spellStart"/>
      <w:r w:rsidRPr="006A367B">
        <w:rPr>
          <w:color w:val="000000"/>
          <w:szCs w:val="21"/>
        </w:rPr>
        <w:t>voor</w:t>
      </w:r>
      <w:proofErr w:type="spellEnd"/>
      <w:r w:rsidRPr="006A367B">
        <w:rPr>
          <w:color w:val="000000"/>
          <w:szCs w:val="21"/>
        </w:rPr>
        <w:t xml:space="preserve"> de </w:t>
      </w:r>
      <w:proofErr w:type="spellStart"/>
      <w:r w:rsidRPr="006A367B">
        <w:rPr>
          <w:color w:val="000000"/>
          <w:szCs w:val="21"/>
        </w:rPr>
        <w:t>lezer</w:t>
      </w:r>
      <w:proofErr w:type="spellEnd"/>
      <w:r w:rsidRPr="006A367B">
        <w:rPr>
          <w:color w:val="000000"/>
          <w:szCs w:val="21"/>
        </w:rPr>
        <w:t xml:space="preserve"> om </w:t>
      </w:r>
      <w:proofErr w:type="spellStart"/>
      <w:r w:rsidRPr="006A367B">
        <w:rPr>
          <w:color w:val="000000"/>
          <w:szCs w:val="21"/>
        </w:rPr>
        <w:t>informatie</w:t>
      </w:r>
      <w:proofErr w:type="spellEnd"/>
      <w:r w:rsidRPr="006A367B">
        <w:rPr>
          <w:color w:val="000000"/>
          <w:szCs w:val="21"/>
        </w:rPr>
        <w:t xml:space="preserve"> in het </w:t>
      </w:r>
      <w:proofErr w:type="spellStart"/>
      <w:r w:rsidRPr="006A367B">
        <w:rPr>
          <w:color w:val="000000"/>
          <w:szCs w:val="21"/>
        </w:rPr>
        <w:t>verslag</w:t>
      </w:r>
      <w:proofErr w:type="spellEnd"/>
      <w:r w:rsidRPr="006A367B">
        <w:rPr>
          <w:color w:val="000000"/>
          <w:szCs w:val="21"/>
        </w:rPr>
        <w:t xml:space="preserve"> te </w:t>
      </w:r>
      <w:proofErr w:type="spellStart"/>
      <w:r w:rsidRPr="006A367B">
        <w:rPr>
          <w:color w:val="000000"/>
          <w:szCs w:val="21"/>
        </w:rPr>
        <w:t>vinden</w:t>
      </w:r>
      <w:proofErr w:type="spellEnd"/>
      <w:r w:rsidRPr="006A367B">
        <w:rPr>
          <w:color w:val="000000"/>
          <w:szCs w:val="21"/>
        </w:rPr>
        <w:t xml:space="preserve">, maar </w:t>
      </w:r>
      <w:proofErr w:type="spellStart"/>
      <w:r w:rsidRPr="006A367B">
        <w:rPr>
          <w:color w:val="000000"/>
          <w:szCs w:val="21"/>
        </w:rPr>
        <w:t>geeft</w:t>
      </w:r>
      <w:proofErr w:type="spellEnd"/>
      <w:r w:rsidRPr="006A367B">
        <w:rPr>
          <w:color w:val="000000"/>
          <w:szCs w:val="21"/>
        </w:rPr>
        <w:t xml:space="preserve"> ook de </w:t>
      </w:r>
      <w:proofErr w:type="spellStart"/>
      <w:r w:rsidRPr="006A367B">
        <w:rPr>
          <w:color w:val="000000"/>
          <w:szCs w:val="21"/>
        </w:rPr>
        <w:t>opbouw</w:t>
      </w:r>
      <w:proofErr w:type="spellEnd"/>
      <w:r w:rsidRPr="006A367B">
        <w:rPr>
          <w:color w:val="000000"/>
          <w:szCs w:val="21"/>
        </w:rPr>
        <w:t xml:space="preserve"> van het </w:t>
      </w:r>
      <w:proofErr w:type="spellStart"/>
      <w:r w:rsidRPr="006A367B">
        <w:rPr>
          <w:color w:val="000000"/>
          <w:szCs w:val="21"/>
        </w:rPr>
        <w:t>verslag</w:t>
      </w:r>
      <w:proofErr w:type="spellEnd"/>
      <w:r w:rsidRPr="006A367B">
        <w:rPr>
          <w:color w:val="000000"/>
          <w:szCs w:val="21"/>
        </w:rPr>
        <w:t xml:space="preserve"> </w:t>
      </w:r>
      <w:proofErr w:type="spellStart"/>
      <w:r w:rsidRPr="006A367B">
        <w:rPr>
          <w:color w:val="000000"/>
          <w:szCs w:val="21"/>
        </w:rPr>
        <w:t>weer</w:t>
      </w:r>
      <w:proofErr w:type="spellEnd"/>
      <w:r w:rsidRPr="006A367B">
        <w:rPr>
          <w:color w:val="000000"/>
          <w:szCs w:val="21"/>
        </w:rPr>
        <w:t xml:space="preserve">. </w:t>
      </w:r>
      <w:proofErr w:type="spellStart"/>
      <w:r w:rsidRPr="006A367B">
        <w:rPr>
          <w:color w:val="000000"/>
          <w:szCs w:val="21"/>
        </w:rPr>
        <w:t>Daartoe</w:t>
      </w:r>
      <w:proofErr w:type="spellEnd"/>
      <w:r w:rsidRPr="006A367B">
        <w:rPr>
          <w:color w:val="000000"/>
          <w:szCs w:val="21"/>
        </w:rPr>
        <w:t xml:space="preserve"> is het </w:t>
      </w:r>
      <w:proofErr w:type="spellStart"/>
      <w:r w:rsidRPr="006A367B">
        <w:rPr>
          <w:color w:val="000000"/>
          <w:szCs w:val="21"/>
        </w:rPr>
        <w:t>belangrijk</w:t>
      </w:r>
      <w:proofErr w:type="spellEnd"/>
      <w:r w:rsidRPr="006A367B">
        <w:rPr>
          <w:color w:val="000000"/>
          <w:szCs w:val="21"/>
        </w:rPr>
        <w:t xml:space="preserve"> </w:t>
      </w:r>
      <w:proofErr w:type="spellStart"/>
      <w:r w:rsidRPr="006A367B">
        <w:rPr>
          <w:color w:val="000000"/>
          <w:szCs w:val="21"/>
        </w:rPr>
        <w:t>dat</w:t>
      </w:r>
      <w:proofErr w:type="spellEnd"/>
      <w:r w:rsidRPr="006A367B">
        <w:rPr>
          <w:color w:val="000000"/>
          <w:szCs w:val="21"/>
        </w:rPr>
        <w:t xml:space="preserve"> de </w:t>
      </w:r>
      <w:proofErr w:type="spellStart"/>
      <w:r w:rsidRPr="006A367B">
        <w:rPr>
          <w:color w:val="000000"/>
          <w:szCs w:val="21"/>
        </w:rPr>
        <w:t>koptitels</w:t>
      </w:r>
      <w:proofErr w:type="spellEnd"/>
      <w:r w:rsidRPr="006A367B">
        <w:rPr>
          <w:color w:val="000000"/>
          <w:szCs w:val="21"/>
        </w:rPr>
        <w:t xml:space="preserve"> van </w:t>
      </w:r>
      <w:proofErr w:type="spellStart"/>
      <w:r w:rsidRPr="006A367B">
        <w:rPr>
          <w:color w:val="000000"/>
          <w:szCs w:val="21"/>
        </w:rPr>
        <w:t>hoofdstukken</w:t>
      </w:r>
      <w:proofErr w:type="spellEnd"/>
      <w:r w:rsidRPr="006A367B">
        <w:rPr>
          <w:color w:val="000000"/>
          <w:szCs w:val="21"/>
        </w:rPr>
        <w:t xml:space="preserve">, </w:t>
      </w:r>
      <w:proofErr w:type="spellStart"/>
      <w:r w:rsidRPr="006A367B">
        <w:rPr>
          <w:color w:val="000000"/>
          <w:szCs w:val="21"/>
        </w:rPr>
        <w:t>paragrafen</w:t>
      </w:r>
      <w:proofErr w:type="spellEnd"/>
      <w:r w:rsidRPr="006A367B">
        <w:rPr>
          <w:color w:val="000000"/>
          <w:szCs w:val="21"/>
        </w:rPr>
        <w:t xml:space="preserve"> en </w:t>
      </w:r>
      <w:proofErr w:type="spellStart"/>
      <w:r w:rsidRPr="006A367B">
        <w:rPr>
          <w:color w:val="000000"/>
          <w:szCs w:val="21"/>
        </w:rPr>
        <w:t>subparagrafen</w:t>
      </w:r>
      <w:proofErr w:type="spellEnd"/>
      <w:r w:rsidRPr="006A367B">
        <w:rPr>
          <w:color w:val="000000"/>
          <w:szCs w:val="21"/>
        </w:rPr>
        <w:t xml:space="preserve"> </w:t>
      </w:r>
      <w:proofErr w:type="spellStart"/>
      <w:r w:rsidRPr="006A367B">
        <w:t>informatief</w:t>
      </w:r>
      <w:proofErr w:type="spellEnd"/>
      <w:r w:rsidRPr="006A367B">
        <w:t xml:space="preserve"> </w:t>
      </w:r>
      <w:proofErr w:type="spellStart"/>
      <w:r w:rsidRPr="006A367B">
        <w:t>zijn</w:t>
      </w:r>
      <w:proofErr w:type="spellEnd"/>
      <w:r w:rsidRPr="006A367B">
        <w:t>.</w:t>
      </w:r>
    </w:p>
    <w:p w14:paraId="47EFCEA1" w14:textId="77777777" w:rsidR="002854F5" w:rsidRPr="006A367B" w:rsidRDefault="002854F5" w:rsidP="002854F5">
      <w:pPr>
        <w:autoSpaceDE w:val="0"/>
        <w:autoSpaceDN w:val="0"/>
        <w:adjustRightInd w:val="0"/>
        <w:rPr>
          <w:bCs/>
          <w:color w:val="000000"/>
          <w:szCs w:val="21"/>
        </w:rPr>
      </w:pPr>
      <w:r w:rsidRPr="006A367B">
        <w:rPr>
          <w:bCs/>
          <w:color w:val="000000"/>
          <w:szCs w:val="21"/>
        </w:rPr>
        <w:t xml:space="preserve">Let op de </w:t>
      </w:r>
      <w:proofErr w:type="spellStart"/>
      <w:r w:rsidRPr="006A367B">
        <w:rPr>
          <w:bCs/>
          <w:color w:val="000000"/>
          <w:szCs w:val="21"/>
        </w:rPr>
        <w:t>volgende</w:t>
      </w:r>
      <w:proofErr w:type="spellEnd"/>
      <w:r w:rsidRPr="006A367B">
        <w:rPr>
          <w:bCs/>
          <w:color w:val="000000"/>
          <w:szCs w:val="21"/>
        </w:rPr>
        <w:t xml:space="preserve"> </w:t>
      </w:r>
      <w:proofErr w:type="spellStart"/>
      <w:r w:rsidRPr="006A367B">
        <w:rPr>
          <w:bCs/>
          <w:color w:val="000000"/>
          <w:szCs w:val="21"/>
        </w:rPr>
        <w:t>punten</w:t>
      </w:r>
      <w:proofErr w:type="spellEnd"/>
      <w:r w:rsidRPr="006A367B">
        <w:rPr>
          <w:bCs/>
          <w:color w:val="000000"/>
          <w:szCs w:val="21"/>
        </w:rPr>
        <w:t>:</w:t>
      </w:r>
    </w:p>
    <w:p w14:paraId="55D6C8E9"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Onderdelen</w:t>
      </w:r>
      <w:proofErr w:type="spellEnd"/>
      <w:r w:rsidRPr="006A367B">
        <w:rPr>
          <w:bCs/>
          <w:color w:val="000000"/>
          <w:szCs w:val="21"/>
        </w:rPr>
        <w:t xml:space="preserve"> </w:t>
      </w:r>
      <w:proofErr w:type="spellStart"/>
      <w:r w:rsidRPr="006A367B">
        <w:rPr>
          <w:bCs/>
          <w:color w:val="000000"/>
          <w:szCs w:val="21"/>
        </w:rPr>
        <w:t>decimaal</w:t>
      </w:r>
      <w:proofErr w:type="spellEnd"/>
      <w:r w:rsidRPr="006A367B">
        <w:rPr>
          <w:bCs/>
          <w:color w:val="000000"/>
          <w:szCs w:val="21"/>
        </w:rPr>
        <w:t xml:space="preserve"> </w:t>
      </w:r>
      <w:proofErr w:type="spellStart"/>
      <w:r w:rsidRPr="006A367B">
        <w:rPr>
          <w:bCs/>
          <w:color w:val="000000"/>
          <w:szCs w:val="21"/>
        </w:rPr>
        <w:t>nummeren</w:t>
      </w:r>
      <w:proofErr w:type="spellEnd"/>
      <w:r w:rsidRPr="006A367B">
        <w:rPr>
          <w:bCs/>
          <w:color w:val="000000"/>
          <w:szCs w:val="21"/>
        </w:rPr>
        <w:t xml:space="preserve">: </w:t>
      </w:r>
      <w:proofErr w:type="spellStart"/>
      <w:r w:rsidRPr="006A367B">
        <w:rPr>
          <w:bCs/>
          <w:color w:val="000000"/>
          <w:szCs w:val="21"/>
        </w:rPr>
        <w:t>hoofdstuk</w:t>
      </w:r>
      <w:proofErr w:type="spellEnd"/>
      <w:r w:rsidRPr="006A367B">
        <w:rPr>
          <w:bCs/>
          <w:color w:val="000000"/>
          <w:szCs w:val="21"/>
        </w:rPr>
        <w:t xml:space="preserve"> 1, </w:t>
      </w:r>
      <w:proofErr w:type="spellStart"/>
      <w:r w:rsidRPr="006A367B">
        <w:rPr>
          <w:bCs/>
          <w:color w:val="000000"/>
          <w:szCs w:val="21"/>
        </w:rPr>
        <w:t>hoofdstuk</w:t>
      </w:r>
      <w:proofErr w:type="spellEnd"/>
      <w:r w:rsidRPr="006A367B">
        <w:rPr>
          <w:bCs/>
          <w:color w:val="000000"/>
          <w:szCs w:val="21"/>
        </w:rPr>
        <w:t xml:space="preserve"> 2 etc.; </w:t>
      </w:r>
      <w:proofErr w:type="spellStart"/>
      <w:r w:rsidRPr="006A367B">
        <w:rPr>
          <w:bCs/>
          <w:color w:val="000000"/>
          <w:szCs w:val="21"/>
        </w:rPr>
        <w:t>paragraafkopjes</w:t>
      </w:r>
      <w:proofErr w:type="spellEnd"/>
      <w:r w:rsidRPr="006A367B">
        <w:rPr>
          <w:bCs/>
          <w:color w:val="000000"/>
          <w:szCs w:val="21"/>
        </w:rPr>
        <w:t xml:space="preserve"> 1.1 en 1.2 etc. </w:t>
      </w:r>
      <w:proofErr w:type="spellStart"/>
      <w:r w:rsidRPr="006A367B">
        <w:rPr>
          <w:bCs/>
          <w:color w:val="000000"/>
          <w:szCs w:val="21"/>
        </w:rPr>
        <w:t>Gebruik</w:t>
      </w:r>
      <w:proofErr w:type="spellEnd"/>
      <w:r w:rsidRPr="006A367B">
        <w:rPr>
          <w:bCs/>
          <w:color w:val="000000"/>
          <w:szCs w:val="21"/>
        </w:rPr>
        <w:t xml:space="preserve"> </w:t>
      </w:r>
      <w:proofErr w:type="spellStart"/>
      <w:r w:rsidRPr="006A367B">
        <w:rPr>
          <w:bCs/>
          <w:color w:val="000000"/>
          <w:szCs w:val="21"/>
        </w:rPr>
        <w:t>geen</w:t>
      </w:r>
      <w:proofErr w:type="spellEnd"/>
      <w:r w:rsidRPr="006A367B">
        <w:rPr>
          <w:bCs/>
          <w:color w:val="000000"/>
          <w:szCs w:val="21"/>
        </w:rPr>
        <w:t xml:space="preserve"> </w:t>
      </w:r>
      <w:proofErr w:type="spellStart"/>
      <w:r w:rsidRPr="006A367B">
        <w:rPr>
          <w:bCs/>
          <w:color w:val="000000"/>
          <w:szCs w:val="21"/>
        </w:rPr>
        <w:t>dubbele</w:t>
      </w:r>
      <w:proofErr w:type="spellEnd"/>
      <w:r w:rsidRPr="006A367B">
        <w:rPr>
          <w:bCs/>
          <w:color w:val="000000"/>
          <w:szCs w:val="21"/>
        </w:rPr>
        <w:t xml:space="preserve"> </w:t>
      </w:r>
      <w:proofErr w:type="spellStart"/>
      <w:r w:rsidRPr="006A367B">
        <w:rPr>
          <w:bCs/>
          <w:color w:val="000000"/>
          <w:szCs w:val="21"/>
        </w:rPr>
        <w:t>punten</w:t>
      </w:r>
      <w:proofErr w:type="spellEnd"/>
      <w:r w:rsidRPr="006A367B">
        <w:rPr>
          <w:bCs/>
          <w:color w:val="000000"/>
          <w:szCs w:val="21"/>
        </w:rPr>
        <w:t>.</w:t>
      </w:r>
    </w:p>
    <w:p w14:paraId="2BE664FE"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FF0000"/>
          <w:szCs w:val="21"/>
        </w:rPr>
        <w:t>Houd</w:t>
      </w:r>
      <w:proofErr w:type="spellEnd"/>
      <w:r w:rsidRPr="006A367B">
        <w:rPr>
          <w:bCs/>
          <w:color w:val="FF0000"/>
          <w:szCs w:val="21"/>
        </w:rPr>
        <w:t xml:space="preserve"> de </w:t>
      </w:r>
      <w:proofErr w:type="spellStart"/>
      <w:r w:rsidRPr="006A367B">
        <w:rPr>
          <w:bCs/>
          <w:color w:val="FF0000"/>
          <w:szCs w:val="21"/>
        </w:rPr>
        <w:t>inhoudsopgave</w:t>
      </w:r>
      <w:proofErr w:type="spellEnd"/>
      <w:r w:rsidRPr="006A367B">
        <w:rPr>
          <w:bCs/>
          <w:color w:val="FF0000"/>
          <w:szCs w:val="21"/>
        </w:rPr>
        <w:t xml:space="preserve"> compact: </w:t>
      </w:r>
      <w:proofErr w:type="spellStart"/>
      <w:r w:rsidRPr="006A367B">
        <w:rPr>
          <w:bCs/>
          <w:color w:val="FF0000"/>
          <w:szCs w:val="21"/>
        </w:rPr>
        <w:t>een</w:t>
      </w:r>
      <w:proofErr w:type="spellEnd"/>
      <w:r w:rsidRPr="006A367B">
        <w:rPr>
          <w:bCs/>
          <w:color w:val="FF0000"/>
          <w:szCs w:val="21"/>
        </w:rPr>
        <w:t xml:space="preserve"> '</w:t>
      </w:r>
      <w:proofErr w:type="spellStart"/>
      <w:r w:rsidRPr="006A367B">
        <w:rPr>
          <w:bCs/>
          <w:color w:val="FF0000"/>
          <w:szCs w:val="21"/>
        </w:rPr>
        <w:t>diepte</w:t>
      </w:r>
      <w:proofErr w:type="spellEnd"/>
      <w:r w:rsidRPr="006A367B">
        <w:rPr>
          <w:bCs/>
          <w:color w:val="FF0000"/>
          <w:szCs w:val="21"/>
        </w:rPr>
        <w:t xml:space="preserve">' van 2 </w:t>
      </w:r>
      <w:proofErr w:type="spellStart"/>
      <w:r w:rsidRPr="006A367B">
        <w:rPr>
          <w:bCs/>
          <w:color w:val="FF0000"/>
          <w:szCs w:val="21"/>
        </w:rPr>
        <w:t>niveaus</w:t>
      </w:r>
      <w:proofErr w:type="spellEnd"/>
      <w:r w:rsidRPr="006A367B">
        <w:rPr>
          <w:bCs/>
          <w:color w:val="FF0000"/>
          <w:szCs w:val="21"/>
        </w:rPr>
        <w:t xml:space="preserve"> is </w:t>
      </w:r>
      <w:proofErr w:type="spellStart"/>
      <w:r w:rsidRPr="006A367B">
        <w:rPr>
          <w:bCs/>
          <w:color w:val="FF0000"/>
          <w:szCs w:val="21"/>
        </w:rPr>
        <w:t>doorgaans</w:t>
      </w:r>
      <w:proofErr w:type="spellEnd"/>
      <w:r w:rsidRPr="006A367B">
        <w:rPr>
          <w:bCs/>
          <w:color w:val="FF0000"/>
          <w:szCs w:val="21"/>
        </w:rPr>
        <w:t xml:space="preserve"> </w:t>
      </w:r>
      <w:proofErr w:type="spellStart"/>
      <w:r w:rsidRPr="006A367B">
        <w:rPr>
          <w:bCs/>
          <w:color w:val="FF0000"/>
          <w:szCs w:val="21"/>
        </w:rPr>
        <w:t>voldoende</w:t>
      </w:r>
      <w:proofErr w:type="spellEnd"/>
      <w:r w:rsidRPr="006A367B">
        <w:rPr>
          <w:bCs/>
          <w:color w:val="000000"/>
          <w:szCs w:val="21"/>
        </w:rPr>
        <w:t xml:space="preserve"> (</w:t>
      </w:r>
      <w:proofErr w:type="spellStart"/>
      <w:r w:rsidRPr="006A367B">
        <w:rPr>
          <w:bCs/>
          <w:color w:val="000000"/>
          <w:szCs w:val="21"/>
        </w:rPr>
        <w:t>wel</w:t>
      </w:r>
      <w:proofErr w:type="spellEnd"/>
      <w:r w:rsidRPr="006A367B">
        <w:rPr>
          <w:bCs/>
          <w:color w:val="000000"/>
          <w:szCs w:val="21"/>
        </w:rPr>
        <w:t xml:space="preserve">: 1.1, 1.2 – </w:t>
      </w:r>
      <w:proofErr w:type="spellStart"/>
      <w:r w:rsidRPr="006A367B">
        <w:rPr>
          <w:bCs/>
          <w:color w:val="000000"/>
          <w:szCs w:val="21"/>
        </w:rPr>
        <w:t>liever</w:t>
      </w:r>
      <w:proofErr w:type="spellEnd"/>
      <w:r w:rsidRPr="006A367B">
        <w:rPr>
          <w:bCs/>
          <w:color w:val="000000"/>
          <w:szCs w:val="21"/>
        </w:rPr>
        <w:t xml:space="preserve"> </w:t>
      </w:r>
      <w:proofErr w:type="spellStart"/>
      <w:r w:rsidRPr="006A367B">
        <w:rPr>
          <w:bCs/>
          <w:color w:val="000000"/>
          <w:szCs w:val="21"/>
        </w:rPr>
        <w:t>niet</w:t>
      </w:r>
      <w:proofErr w:type="spellEnd"/>
      <w:r w:rsidRPr="006A367B">
        <w:rPr>
          <w:bCs/>
          <w:color w:val="000000"/>
          <w:szCs w:val="21"/>
        </w:rPr>
        <w:t xml:space="preserve">: 1.1.1) </w:t>
      </w:r>
    </w:p>
    <w:p w14:paraId="40BD2FA7" w14:textId="77777777" w:rsidR="002854F5" w:rsidRPr="006A367B" w:rsidRDefault="002854F5" w:rsidP="002854F5">
      <w:pPr>
        <w:numPr>
          <w:ilvl w:val="0"/>
          <w:numId w:val="12"/>
        </w:numPr>
        <w:autoSpaceDE w:val="0"/>
        <w:autoSpaceDN w:val="0"/>
        <w:adjustRightInd w:val="0"/>
        <w:rPr>
          <w:bCs/>
          <w:color w:val="000000"/>
          <w:szCs w:val="21"/>
        </w:rPr>
      </w:pPr>
      <w:r w:rsidRPr="006A367B">
        <w:rPr>
          <w:bCs/>
          <w:color w:val="000000"/>
          <w:szCs w:val="21"/>
        </w:rPr>
        <w:t xml:space="preserve">De </w:t>
      </w:r>
      <w:proofErr w:type="spellStart"/>
      <w:r w:rsidRPr="006A367B">
        <w:rPr>
          <w:bCs/>
          <w:color w:val="000000"/>
          <w:szCs w:val="21"/>
        </w:rPr>
        <w:t>onderdelen</w:t>
      </w:r>
      <w:proofErr w:type="spellEnd"/>
      <w:r w:rsidRPr="006A367B">
        <w:rPr>
          <w:bCs/>
          <w:color w:val="000000"/>
          <w:szCs w:val="21"/>
        </w:rPr>
        <w:t xml:space="preserve"> </w:t>
      </w:r>
      <w:proofErr w:type="spellStart"/>
      <w:r w:rsidRPr="006A367B">
        <w:rPr>
          <w:bCs/>
          <w:color w:val="000000"/>
          <w:szCs w:val="21"/>
        </w:rPr>
        <w:t>inhoudsopgave</w:t>
      </w:r>
      <w:proofErr w:type="spellEnd"/>
      <w:r w:rsidRPr="006A367B">
        <w:rPr>
          <w:bCs/>
          <w:color w:val="000000"/>
          <w:szCs w:val="21"/>
        </w:rPr>
        <w:t xml:space="preserve">, </w:t>
      </w:r>
      <w:proofErr w:type="spellStart"/>
      <w:r w:rsidRPr="006A367B">
        <w:rPr>
          <w:bCs/>
          <w:color w:val="000000"/>
          <w:szCs w:val="21"/>
        </w:rPr>
        <w:t>samenvatting</w:t>
      </w:r>
      <w:proofErr w:type="spellEnd"/>
      <w:r w:rsidRPr="006A367B">
        <w:rPr>
          <w:bCs/>
          <w:color w:val="000000"/>
          <w:szCs w:val="21"/>
        </w:rPr>
        <w:t xml:space="preserve">, </w:t>
      </w:r>
      <w:proofErr w:type="spellStart"/>
      <w:r w:rsidRPr="006A367B">
        <w:rPr>
          <w:bCs/>
          <w:color w:val="000000"/>
          <w:szCs w:val="21"/>
        </w:rPr>
        <w:t>voorwoord</w:t>
      </w:r>
      <w:proofErr w:type="spellEnd"/>
      <w:r w:rsidRPr="006A367B">
        <w:rPr>
          <w:bCs/>
          <w:color w:val="000000"/>
          <w:szCs w:val="21"/>
        </w:rPr>
        <w:t xml:space="preserve">, </w:t>
      </w:r>
      <w:proofErr w:type="spellStart"/>
      <w:r w:rsidRPr="006A367B">
        <w:rPr>
          <w:bCs/>
          <w:color w:val="000000"/>
          <w:szCs w:val="21"/>
        </w:rPr>
        <w:t>inleiding</w:t>
      </w:r>
      <w:proofErr w:type="spellEnd"/>
      <w:r w:rsidRPr="006A367B">
        <w:rPr>
          <w:bCs/>
          <w:color w:val="000000"/>
          <w:szCs w:val="21"/>
        </w:rPr>
        <w:t xml:space="preserve">, </w:t>
      </w:r>
      <w:proofErr w:type="spellStart"/>
      <w:r w:rsidRPr="006A367B">
        <w:rPr>
          <w:bCs/>
          <w:color w:val="000000"/>
          <w:szCs w:val="21"/>
        </w:rPr>
        <w:t>lijst</w:t>
      </w:r>
      <w:proofErr w:type="spellEnd"/>
      <w:r w:rsidRPr="006A367B">
        <w:rPr>
          <w:bCs/>
          <w:color w:val="000000"/>
          <w:szCs w:val="21"/>
        </w:rPr>
        <w:t xml:space="preserve"> van </w:t>
      </w:r>
      <w:proofErr w:type="spellStart"/>
      <w:r w:rsidRPr="006A367B">
        <w:rPr>
          <w:bCs/>
          <w:color w:val="000000"/>
          <w:szCs w:val="21"/>
        </w:rPr>
        <w:t>afkortingen</w:t>
      </w:r>
      <w:proofErr w:type="spellEnd"/>
      <w:r w:rsidRPr="006A367B">
        <w:rPr>
          <w:bCs/>
          <w:color w:val="000000"/>
          <w:szCs w:val="21"/>
        </w:rPr>
        <w:t xml:space="preserve">, </w:t>
      </w:r>
      <w:proofErr w:type="spellStart"/>
      <w:r w:rsidRPr="006A367B">
        <w:rPr>
          <w:bCs/>
          <w:color w:val="000000"/>
          <w:szCs w:val="21"/>
        </w:rPr>
        <w:t>bronnen</w:t>
      </w:r>
      <w:proofErr w:type="spellEnd"/>
      <w:r w:rsidRPr="006A367B">
        <w:rPr>
          <w:bCs/>
          <w:color w:val="000000"/>
          <w:szCs w:val="21"/>
        </w:rPr>
        <w:t xml:space="preserve"> en </w:t>
      </w:r>
      <w:proofErr w:type="spellStart"/>
      <w:r w:rsidRPr="006A367B">
        <w:rPr>
          <w:bCs/>
          <w:color w:val="000000"/>
          <w:szCs w:val="21"/>
        </w:rPr>
        <w:t>bijlagen</w:t>
      </w:r>
      <w:proofErr w:type="spellEnd"/>
      <w:r w:rsidRPr="006A367B">
        <w:rPr>
          <w:bCs/>
          <w:color w:val="000000"/>
          <w:szCs w:val="21"/>
        </w:rPr>
        <w:t xml:space="preserve"> </w:t>
      </w:r>
      <w:proofErr w:type="spellStart"/>
      <w:r w:rsidRPr="006A367B">
        <w:rPr>
          <w:bCs/>
          <w:color w:val="000000"/>
          <w:szCs w:val="21"/>
        </w:rPr>
        <w:t>krijgen</w:t>
      </w:r>
      <w:proofErr w:type="spellEnd"/>
      <w:r w:rsidRPr="006A367B">
        <w:rPr>
          <w:bCs/>
          <w:color w:val="000000"/>
          <w:szCs w:val="21"/>
        </w:rPr>
        <w:t xml:space="preserve"> </w:t>
      </w:r>
      <w:proofErr w:type="spellStart"/>
      <w:r w:rsidRPr="006A367B">
        <w:rPr>
          <w:bCs/>
          <w:color w:val="000000"/>
          <w:szCs w:val="21"/>
        </w:rPr>
        <w:t>géén</w:t>
      </w:r>
      <w:proofErr w:type="spellEnd"/>
      <w:r w:rsidRPr="006A367B">
        <w:rPr>
          <w:bCs/>
          <w:color w:val="000000"/>
          <w:szCs w:val="21"/>
        </w:rPr>
        <w:t xml:space="preserve"> </w:t>
      </w:r>
      <w:proofErr w:type="spellStart"/>
      <w:r w:rsidRPr="006A367B">
        <w:rPr>
          <w:bCs/>
          <w:color w:val="000000"/>
          <w:szCs w:val="21"/>
        </w:rPr>
        <w:t>hoofdstuknummering</w:t>
      </w:r>
      <w:proofErr w:type="spellEnd"/>
      <w:r w:rsidRPr="006A367B">
        <w:rPr>
          <w:bCs/>
          <w:color w:val="000000"/>
          <w:szCs w:val="21"/>
        </w:rPr>
        <w:t>.</w:t>
      </w:r>
    </w:p>
    <w:p w14:paraId="34D9E92B"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Titelpagina</w:t>
      </w:r>
      <w:proofErr w:type="spellEnd"/>
      <w:r w:rsidRPr="006A367B">
        <w:rPr>
          <w:bCs/>
          <w:color w:val="000000"/>
          <w:szCs w:val="21"/>
        </w:rPr>
        <w:t xml:space="preserve">, </w:t>
      </w:r>
      <w:proofErr w:type="spellStart"/>
      <w:r w:rsidRPr="006A367B">
        <w:rPr>
          <w:bCs/>
          <w:color w:val="000000"/>
          <w:szCs w:val="21"/>
        </w:rPr>
        <w:t>voorwoord</w:t>
      </w:r>
      <w:proofErr w:type="spellEnd"/>
      <w:r w:rsidRPr="006A367B">
        <w:rPr>
          <w:bCs/>
          <w:color w:val="000000"/>
          <w:szCs w:val="21"/>
        </w:rPr>
        <w:t xml:space="preserve"> en </w:t>
      </w:r>
      <w:proofErr w:type="spellStart"/>
      <w:r w:rsidRPr="006A367B">
        <w:rPr>
          <w:bCs/>
          <w:color w:val="000000"/>
          <w:szCs w:val="21"/>
        </w:rPr>
        <w:t>inhoudsopgave</w:t>
      </w:r>
      <w:proofErr w:type="spellEnd"/>
      <w:r w:rsidRPr="006A367B">
        <w:rPr>
          <w:bCs/>
          <w:color w:val="000000"/>
          <w:szCs w:val="21"/>
        </w:rPr>
        <w:t xml:space="preserve"> </w:t>
      </w:r>
      <w:proofErr w:type="spellStart"/>
      <w:r w:rsidRPr="006A367B">
        <w:rPr>
          <w:bCs/>
          <w:color w:val="000000"/>
          <w:szCs w:val="21"/>
        </w:rPr>
        <w:t>maken</w:t>
      </w:r>
      <w:proofErr w:type="spellEnd"/>
      <w:r w:rsidRPr="006A367B">
        <w:rPr>
          <w:bCs/>
          <w:color w:val="000000"/>
          <w:szCs w:val="21"/>
        </w:rPr>
        <w:t xml:space="preserve"> </w:t>
      </w:r>
      <w:proofErr w:type="spellStart"/>
      <w:r w:rsidRPr="006A367B">
        <w:rPr>
          <w:bCs/>
          <w:color w:val="000000"/>
          <w:szCs w:val="21"/>
        </w:rPr>
        <w:t>geen</w:t>
      </w:r>
      <w:proofErr w:type="spellEnd"/>
      <w:r w:rsidRPr="006A367B">
        <w:rPr>
          <w:bCs/>
          <w:color w:val="000000"/>
          <w:szCs w:val="21"/>
        </w:rPr>
        <w:t xml:space="preserve"> </w:t>
      </w:r>
      <w:proofErr w:type="spellStart"/>
      <w:r w:rsidRPr="006A367B">
        <w:rPr>
          <w:bCs/>
          <w:color w:val="000000"/>
          <w:szCs w:val="21"/>
        </w:rPr>
        <w:t>deel</w:t>
      </w:r>
      <w:proofErr w:type="spellEnd"/>
      <w:r w:rsidRPr="006A367B">
        <w:rPr>
          <w:bCs/>
          <w:color w:val="000000"/>
          <w:szCs w:val="21"/>
        </w:rPr>
        <w:t xml:space="preserve"> </w:t>
      </w:r>
      <w:proofErr w:type="spellStart"/>
      <w:r w:rsidRPr="006A367B">
        <w:rPr>
          <w:bCs/>
          <w:color w:val="000000"/>
          <w:szCs w:val="21"/>
        </w:rPr>
        <w:t>uit</w:t>
      </w:r>
      <w:proofErr w:type="spellEnd"/>
      <w:r w:rsidRPr="006A367B">
        <w:rPr>
          <w:bCs/>
          <w:color w:val="000000"/>
          <w:szCs w:val="21"/>
        </w:rPr>
        <w:t xml:space="preserve"> van de </w:t>
      </w:r>
      <w:proofErr w:type="spellStart"/>
      <w:r w:rsidRPr="006A367B">
        <w:rPr>
          <w:bCs/>
          <w:color w:val="000000"/>
          <w:szCs w:val="21"/>
        </w:rPr>
        <w:t>inhoudsopgave</w:t>
      </w:r>
      <w:proofErr w:type="spellEnd"/>
      <w:r w:rsidRPr="006A367B">
        <w:rPr>
          <w:bCs/>
          <w:color w:val="000000"/>
          <w:szCs w:val="21"/>
        </w:rPr>
        <w:t>.</w:t>
      </w:r>
    </w:p>
    <w:p w14:paraId="26D2E5BF"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Eventuele</w:t>
      </w:r>
      <w:proofErr w:type="spellEnd"/>
      <w:r w:rsidRPr="006A367B">
        <w:rPr>
          <w:bCs/>
          <w:color w:val="000000"/>
          <w:szCs w:val="21"/>
        </w:rPr>
        <w:t xml:space="preserve"> </w:t>
      </w:r>
      <w:proofErr w:type="spellStart"/>
      <w:r w:rsidRPr="006A367B">
        <w:rPr>
          <w:bCs/>
          <w:color w:val="000000"/>
          <w:szCs w:val="21"/>
        </w:rPr>
        <w:t>bijlagen</w:t>
      </w:r>
      <w:proofErr w:type="spellEnd"/>
      <w:r w:rsidRPr="006A367B">
        <w:rPr>
          <w:bCs/>
          <w:color w:val="000000"/>
          <w:szCs w:val="21"/>
        </w:rPr>
        <w:t xml:space="preserve"> </w:t>
      </w:r>
      <w:proofErr w:type="spellStart"/>
      <w:r w:rsidRPr="006A367B">
        <w:rPr>
          <w:bCs/>
          <w:color w:val="000000"/>
          <w:szCs w:val="21"/>
        </w:rPr>
        <w:t>komen</w:t>
      </w:r>
      <w:proofErr w:type="spellEnd"/>
      <w:r w:rsidRPr="006A367B">
        <w:rPr>
          <w:bCs/>
          <w:color w:val="000000"/>
          <w:szCs w:val="21"/>
        </w:rPr>
        <w:t xml:space="preserve"> </w:t>
      </w:r>
      <w:proofErr w:type="spellStart"/>
      <w:r w:rsidRPr="006A367B">
        <w:rPr>
          <w:bCs/>
          <w:color w:val="000000"/>
          <w:szCs w:val="21"/>
        </w:rPr>
        <w:t>achteraan</w:t>
      </w:r>
      <w:proofErr w:type="spellEnd"/>
      <w:r w:rsidRPr="006A367B">
        <w:rPr>
          <w:bCs/>
          <w:color w:val="000000"/>
          <w:szCs w:val="21"/>
        </w:rPr>
        <w:t xml:space="preserve"> en </w:t>
      </w:r>
      <w:proofErr w:type="spellStart"/>
      <w:r w:rsidRPr="006A367B">
        <w:rPr>
          <w:bCs/>
          <w:color w:val="000000"/>
          <w:szCs w:val="21"/>
        </w:rPr>
        <w:t>moeten</w:t>
      </w:r>
      <w:proofErr w:type="spellEnd"/>
      <w:r w:rsidRPr="006A367B">
        <w:rPr>
          <w:bCs/>
          <w:color w:val="000000"/>
          <w:szCs w:val="21"/>
        </w:rPr>
        <w:t xml:space="preserve"> </w:t>
      </w:r>
      <w:proofErr w:type="spellStart"/>
      <w:r w:rsidRPr="006A367B">
        <w:rPr>
          <w:bCs/>
          <w:color w:val="000000"/>
          <w:szCs w:val="21"/>
        </w:rPr>
        <w:t>voorzien</w:t>
      </w:r>
      <w:proofErr w:type="spellEnd"/>
      <w:r w:rsidRPr="006A367B">
        <w:rPr>
          <w:bCs/>
          <w:color w:val="000000"/>
          <w:szCs w:val="21"/>
        </w:rPr>
        <w:t xml:space="preserve"> </w:t>
      </w:r>
      <w:proofErr w:type="spellStart"/>
      <w:r w:rsidRPr="006A367B">
        <w:rPr>
          <w:bCs/>
          <w:color w:val="000000"/>
          <w:szCs w:val="21"/>
        </w:rPr>
        <w:t>zijn</w:t>
      </w:r>
      <w:proofErr w:type="spellEnd"/>
      <w:r w:rsidRPr="006A367B">
        <w:rPr>
          <w:bCs/>
          <w:color w:val="000000"/>
          <w:szCs w:val="21"/>
        </w:rPr>
        <w:t xml:space="preserve"> van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titel</w:t>
      </w:r>
      <w:proofErr w:type="spellEnd"/>
      <w:r w:rsidRPr="006A367B">
        <w:rPr>
          <w:bCs/>
          <w:color w:val="000000"/>
          <w:szCs w:val="21"/>
        </w:rPr>
        <w:t xml:space="preserve"> en van </w:t>
      </w:r>
      <w:proofErr w:type="spellStart"/>
      <w:r w:rsidRPr="006A367B">
        <w:rPr>
          <w:bCs/>
          <w:color w:val="000000"/>
          <w:szCs w:val="21"/>
        </w:rPr>
        <w:t>een</w:t>
      </w:r>
      <w:proofErr w:type="spellEnd"/>
      <w:r w:rsidRPr="006A367B">
        <w:rPr>
          <w:bCs/>
          <w:color w:val="000000"/>
          <w:szCs w:val="21"/>
        </w:rPr>
        <w:t xml:space="preserve"> eigen </w:t>
      </w:r>
      <w:proofErr w:type="spellStart"/>
      <w:r w:rsidRPr="006A367B">
        <w:rPr>
          <w:bCs/>
          <w:color w:val="000000"/>
          <w:szCs w:val="21"/>
        </w:rPr>
        <w:t>nummer</w:t>
      </w:r>
      <w:proofErr w:type="spellEnd"/>
      <w:r w:rsidRPr="006A367B">
        <w:rPr>
          <w:bCs/>
          <w:color w:val="000000"/>
          <w:szCs w:val="21"/>
        </w:rPr>
        <w:t xml:space="preserve"> </w:t>
      </w:r>
      <w:proofErr w:type="spellStart"/>
      <w:r w:rsidRPr="006A367B">
        <w:rPr>
          <w:bCs/>
          <w:color w:val="000000"/>
          <w:szCs w:val="21"/>
        </w:rPr>
        <w:t>als</w:t>
      </w:r>
      <w:proofErr w:type="spellEnd"/>
      <w:r w:rsidRPr="006A367B">
        <w:rPr>
          <w:bCs/>
          <w:color w:val="000000"/>
          <w:szCs w:val="21"/>
        </w:rPr>
        <w:t xml:space="preserve"> er </w:t>
      </w:r>
      <w:proofErr w:type="spellStart"/>
      <w:r w:rsidRPr="006A367B">
        <w:rPr>
          <w:bCs/>
          <w:color w:val="000000"/>
          <w:szCs w:val="21"/>
        </w:rPr>
        <w:t>meerdere</w:t>
      </w:r>
      <w:proofErr w:type="spellEnd"/>
      <w:r w:rsidRPr="006A367B">
        <w:rPr>
          <w:bCs/>
          <w:color w:val="000000"/>
          <w:szCs w:val="21"/>
        </w:rPr>
        <w:t xml:space="preserve"> </w:t>
      </w:r>
      <w:proofErr w:type="spellStart"/>
      <w:r w:rsidRPr="006A367B">
        <w:rPr>
          <w:bCs/>
          <w:color w:val="000000"/>
          <w:szCs w:val="21"/>
        </w:rPr>
        <w:t>zijn</w:t>
      </w:r>
      <w:proofErr w:type="spellEnd"/>
      <w:r w:rsidRPr="006A367B">
        <w:rPr>
          <w:bCs/>
          <w:color w:val="000000"/>
          <w:szCs w:val="21"/>
        </w:rPr>
        <w:t xml:space="preserve"> (A, B, … of I, II …). </w:t>
      </w:r>
      <w:proofErr w:type="spellStart"/>
      <w:r w:rsidRPr="006A367B">
        <w:rPr>
          <w:bCs/>
          <w:color w:val="000000"/>
          <w:szCs w:val="21"/>
        </w:rPr>
        <w:t>Bv</w:t>
      </w:r>
      <w:proofErr w:type="spellEnd"/>
      <w:r w:rsidRPr="006A367B">
        <w:rPr>
          <w:bCs/>
          <w:color w:val="000000"/>
          <w:szCs w:val="21"/>
        </w:rPr>
        <w:t xml:space="preserve">. </w:t>
      </w:r>
      <w:proofErr w:type="spellStart"/>
      <w:r w:rsidRPr="006A367B">
        <w:rPr>
          <w:bCs/>
          <w:color w:val="000000"/>
          <w:szCs w:val="21"/>
        </w:rPr>
        <w:t>Bijlage</w:t>
      </w:r>
      <w:proofErr w:type="spellEnd"/>
      <w:r w:rsidRPr="006A367B">
        <w:rPr>
          <w:bCs/>
          <w:color w:val="000000"/>
          <w:szCs w:val="21"/>
        </w:rPr>
        <w:t xml:space="preserve"> A </w:t>
      </w:r>
      <w:proofErr w:type="spellStart"/>
      <w:r w:rsidRPr="006A367B">
        <w:rPr>
          <w:bCs/>
          <w:color w:val="000000"/>
          <w:szCs w:val="21"/>
        </w:rPr>
        <w:t>Tabellen</w:t>
      </w:r>
      <w:proofErr w:type="spellEnd"/>
    </w:p>
    <w:p w14:paraId="03C4A309" w14:textId="77777777" w:rsidR="002854F5" w:rsidRPr="006A367B" w:rsidRDefault="002854F5" w:rsidP="002854F5">
      <w:pPr>
        <w:numPr>
          <w:ilvl w:val="0"/>
          <w:numId w:val="12"/>
        </w:numPr>
        <w:autoSpaceDE w:val="0"/>
        <w:autoSpaceDN w:val="0"/>
        <w:adjustRightInd w:val="0"/>
        <w:rPr>
          <w:bCs/>
          <w:color w:val="000000"/>
          <w:szCs w:val="21"/>
        </w:rPr>
      </w:pPr>
      <w:r w:rsidRPr="006A367B">
        <w:rPr>
          <w:bCs/>
          <w:color w:val="000000"/>
          <w:szCs w:val="21"/>
        </w:rPr>
        <w:t xml:space="preserve">De </w:t>
      </w:r>
      <w:proofErr w:type="spellStart"/>
      <w:r w:rsidRPr="006A367B">
        <w:rPr>
          <w:bCs/>
          <w:color w:val="000000"/>
          <w:szCs w:val="21"/>
        </w:rPr>
        <w:t>paginanummering</w:t>
      </w:r>
      <w:proofErr w:type="spellEnd"/>
      <w:r w:rsidRPr="006A367B">
        <w:rPr>
          <w:bCs/>
          <w:color w:val="000000"/>
          <w:szCs w:val="21"/>
        </w:rPr>
        <w:t xml:space="preserve"> </w:t>
      </w:r>
      <w:proofErr w:type="spellStart"/>
      <w:r w:rsidRPr="006A367B">
        <w:rPr>
          <w:bCs/>
          <w:color w:val="000000"/>
          <w:szCs w:val="21"/>
        </w:rPr>
        <w:t>loopt</w:t>
      </w:r>
      <w:proofErr w:type="spellEnd"/>
      <w:r w:rsidRPr="006A367B">
        <w:rPr>
          <w:bCs/>
          <w:color w:val="000000"/>
          <w:szCs w:val="21"/>
        </w:rPr>
        <w:t xml:space="preserve"> (</w:t>
      </w:r>
      <w:proofErr w:type="spellStart"/>
      <w:r w:rsidRPr="006A367B">
        <w:rPr>
          <w:bCs/>
          <w:color w:val="000000"/>
          <w:szCs w:val="21"/>
        </w:rPr>
        <w:t>mits</w:t>
      </w:r>
      <w:proofErr w:type="spellEnd"/>
      <w:r w:rsidRPr="006A367B">
        <w:rPr>
          <w:bCs/>
          <w:color w:val="000000"/>
          <w:szCs w:val="21"/>
        </w:rPr>
        <w:t xml:space="preserve"> </w:t>
      </w:r>
      <w:proofErr w:type="spellStart"/>
      <w:r w:rsidRPr="006A367B">
        <w:rPr>
          <w:bCs/>
          <w:color w:val="000000"/>
          <w:szCs w:val="21"/>
        </w:rPr>
        <w:t>mogelijk</w:t>
      </w:r>
      <w:proofErr w:type="spellEnd"/>
      <w:r w:rsidRPr="006A367B">
        <w:rPr>
          <w:bCs/>
          <w:color w:val="000000"/>
          <w:szCs w:val="21"/>
        </w:rPr>
        <w:t xml:space="preserve">) in de </w:t>
      </w:r>
      <w:proofErr w:type="spellStart"/>
      <w:r w:rsidRPr="006A367B">
        <w:rPr>
          <w:bCs/>
          <w:color w:val="000000"/>
          <w:szCs w:val="21"/>
        </w:rPr>
        <w:t>bijlagen</w:t>
      </w:r>
      <w:proofErr w:type="spellEnd"/>
      <w:r w:rsidRPr="006A367B">
        <w:rPr>
          <w:bCs/>
          <w:color w:val="000000"/>
          <w:szCs w:val="21"/>
        </w:rPr>
        <w:t xml:space="preserve"> door.</w:t>
      </w:r>
    </w:p>
    <w:p w14:paraId="29AF5129" w14:textId="77777777" w:rsidR="002854F5" w:rsidRPr="006A367B" w:rsidRDefault="002854F5" w:rsidP="002854F5">
      <w:pPr>
        <w:numPr>
          <w:ilvl w:val="0"/>
          <w:numId w:val="12"/>
        </w:numPr>
        <w:autoSpaceDE w:val="0"/>
        <w:autoSpaceDN w:val="0"/>
        <w:adjustRightInd w:val="0"/>
        <w:rPr>
          <w:bCs/>
          <w:color w:val="000000"/>
          <w:szCs w:val="21"/>
        </w:rPr>
      </w:pPr>
      <w:proofErr w:type="spellStart"/>
      <w:r w:rsidRPr="006A367B">
        <w:rPr>
          <w:bCs/>
          <w:color w:val="000000"/>
          <w:szCs w:val="21"/>
        </w:rPr>
        <w:t>Controleer</w:t>
      </w:r>
      <w:proofErr w:type="spellEnd"/>
      <w:r w:rsidRPr="006A367B">
        <w:rPr>
          <w:bCs/>
          <w:color w:val="000000"/>
          <w:szCs w:val="21"/>
        </w:rPr>
        <w:t xml:space="preserve"> </w:t>
      </w:r>
      <w:proofErr w:type="spellStart"/>
      <w:r w:rsidRPr="006A367B">
        <w:rPr>
          <w:bCs/>
          <w:color w:val="000000"/>
          <w:szCs w:val="21"/>
        </w:rPr>
        <w:t>vóór</w:t>
      </w:r>
      <w:proofErr w:type="spellEnd"/>
      <w:r w:rsidRPr="006A367B">
        <w:rPr>
          <w:bCs/>
          <w:color w:val="000000"/>
          <w:szCs w:val="21"/>
        </w:rPr>
        <w:t xml:space="preserve"> </w:t>
      </w:r>
      <w:proofErr w:type="spellStart"/>
      <w:r w:rsidRPr="006A367B">
        <w:rPr>
          <w:bCs/>
          <w:color w:val="000000"/>
          <w:szCs w:val="21"/>
        </w:rPr>
        <w:t>inleveren</w:t>
      </w:r>
      <w:proofErr w:type="spellEnd"/>
      <w:r w:rsidRPr="006A367B">
        <w:rPr>
          <w:bCs/>
          <w:color w:val="000000"/>
          <w:szCs w:val="21"/>
        </w:rPr>
        <w:t xml:space="preserve"> </w:t>
      </w:r>
      <w:proofErr w:type="spellStart"/>
      <w:r w:rsidRPr="006A367B">
        <w:rPr>
          <w:bCs/>
          <w:color w:val="000000"/>
          <w:szCs w:val="21"/>
        </w:rPr>
        <w:t>altijd</w:t>
      </w:r>
      <w:proofErr w:type="spellEnd"/>
      <w:r w:rsidRPr="006A367B">
        <w:rPr>
          <w:bCs/>
          <w:color w:val="000000"/>
          <w:szCs w:val="21"/>
        </w:rPr>
        <w:t xml:space="preserve"> of de </w:t>
      </w:r>
      <w:proofErr w:type="spellStart"/>
      <w:r w:rsidRPr="006A367B">
        <w:rPr>
          <w:bCs/>
          <w:color w:val="000000"/>
          <w:szCs w:val="21"/>
        </w:rPr>
        <w:t>inhoudsopgave</w:t>
      </w:r>
      <w:proofErr w:type="spellEnd"/>
      <w:r w:rsidRPr="006A367B">
        <w:rPr>
          <w:bCs/>
          <w:color w:val="000000"/>
          <w:szCs w:val="21"/>
        </w:rPr>
        <w:t xml:space="preserve"> </w:t>
      </w:r>
      <w:proofErr w:type="gramStart"/>
      <w:r w:rsidRPr="006A367B">
        <w:rPr>
          <w:bCs/>
          <w:color w:val="000000"/>
          <w:szCs w:val="21"/>
        </w:rPr>
        <w:t>up-to-date</w:t>
      </w:r>
      <w:proofErr w:type="gramEnd"/>
      <w:r w:rsidRPr="006A367B">
        <w:rPr>
          <w:bCs/>
          <w:color w:val="000000"/>
          <w:szCs w:val="21"/>
        </w:rPr>
        <w:t xml:space="preserve"> is.</w:t>
      </w:r>
    </w:p>
    <w:p w14:paraId="45C950E9" w14:textId="77777777" w:rsidR="002854F5" w:rsidRPr="006A367B" w:rsidRDefault="002854F5" w:rsidP="002854F5">
      <w:pPr>
        <w:rPr>
          <w:bCs/>
          <w:color w:val="000000"/>
          <w:szCs w:val="21"/>
        </w:rPr>
      </w:pPr>
      <w:proofErr w:type="spellStart"/>
      <w:r w:rsidRPr="006A367B">
        <w:rPr>
          <w:bCs/>
          <w:color w:val="000000"/>
          <w:szCs w:val="21"/>
        </w:rPr>
        <w:t>Onderstaande</w:t>
      </w:r>
      <w:proofErr w:type="spellEnd"/>
      <w:r w:rsidRPr="006A367B">
        <w:rPr>
          <w:bCs/>
          <w:color w:val="000000"/>
          <w:szCs w:val="21"/>
        </w:rPr>
        <w:t xml:space="preserve"> </w:t>
      </w:r>
      <w:proofErr w:type="spellStart"/>
      <w:r w:rsidRPr="006A367B">
        <w:rPr>
          <w:bCs/>
          <w:color w:val="000000"/>
          <w:szCs w:val="21"/>
        </w:rPr>
        <w:t>inhoudsopgave</w:t>
      </w:r>
      <w:proofErr w:type="spellEnd"/>
      <w:r w:rsidRPr="006A367B">
        <w:rPr>
          <w:bCs/>
          <w:color w:val="000000"/>
          <w:szCs w:val="21"/>
        </w:rPr>
        <w:t xml:space="preserve"> is </w:t>
      </w:r>
      <w:proofErr w:type="spellStart"/>
      <w:r w:rsidRPr="006A367B">
        <w:rPr>
          <w:bCs/>
          <w:color w:val="000000"/>
          <w:szCs w:val="21"/>
        </w:rPr>
        <w:t>automatisch</w:t>
      </w:r>
      <w:proofErr w:type="spellEnd"/>
      <w:r w:rsidRPr="006A367B">
        <w:rPr>
          <w:bCs/>
          <w:color w:val="000000"/>
          <w:szCs w:val="21"/>
        </w:rPr>
        <w:t xml:space="preserve"> </w:t>
      </w:r>
      <w:proofErr w:type="spellStart"/>
      <w:r w:rsidRPr="006A367B">
        <w:rPr>
          <w:bCs/>
          <w:color w:val="000000"/>
          <w:szCs w:val="21"/>
        </w:rPr>
        <w:t>opgesteld</w:t>
      </w:r>
      <w:proofErr w:type="spellEnd"/>
      <w:r w:rsidRPr="006A367B">
        <w:rPr>
          <w:bCs/>
          <w:color w:val="000000"/>
          <w:szCs w:val="21"/>
        </w:rPr>
        <w:t>.]</w:t>
      </w:r>
    </w:p>
    <w:p w14:paraId="5731CB44" w14:textId="77777777" w:rsidR="002854F5" w:rsidRPr="006A367B" w:rsidRDefault="002854F5" w:rsidP="002854F5">
      <w:pPr>
        <w:rPr>
          <w:bCs/>
          <w:color w:val="000000"/>
          <w:szCs w:val="21"/>
        </w:rPr>
      </w:pPr>
    </w:p>
    <w:p w14:paraId="201054EC" w14:textId="5F50782F" w:rsidR="009A362A" w:rsidRPr="006A367B" w:rsidRDefault="002854F5">
      <w:pPr>
        <w:pStyle w:val="TOC1"/>
        <w:rPr>
          <w:rFonts w:asciiTheme="minorHAnsi" w:eastAsiaTheme="minorEastAsia" w:hAnsiTheme="minorHAnsi" w:cstheme="minorBidi"/>
          <w:b w:val="0"/>
          <w:noProof w:val="0"/>
          <w:sz w:val="22"/>
          <w:szCs w:val="22"/>
        </w:rPr>
      </w:pPr>
      <w:r w:rsidRPr="006A367B">
        <w:rPr>
          <w:noProof w:val="0"/>
          <w:color w:val="1F497D"/>
        </w:rPr>
        <w:fldChar w:fldCharType="begin"/>
      </w:r>
      <w:r w:rsidRPr="006A367B">
        <w:rPr>
          <w:noProof w:val="0"/>
          <w:color w:val="1F497D"/>
        </w:rPr>
        <w:instrText xml:space="preserve"> TOC \o "1-2" \h \z \u </w:instrText>
      </w:r>
      <w:r w:rsidRPr="006A367B">
        <w:rPr>
          <w:noProof w:val="0"/>
          <w:color w:val="1F497D"/>
        </w:rPr>
        <w:fldChar w:fldCharType="separate"/>
      </w:r>
      <w:hyperlink w:anchor="_Toc62756930" w:history="1">
        <w:r w:rsidR="009A362A" w:rsidRPr="006A367B">
          <w:rPr>
            <w:rStyle w:val="Hyperlink"/>
            <w:noProof w:val="0"/>
          </w:rPr>
          <w:t>Introduction</w:t>
        </w:r>
        <w:r w:rsidR="009A362A" w:rsidRPr="006A367B">
          <w:rPr>
            <w:noProof w:val="0"/>
            <w:webHidden/>
          </w:rPr>
          <w:tab/>
        </w:r>
        <w:r w:rsidR="009A362A" w:rsidRPr="006A367B">
          <w:rPr>
            <w:noProof w:val="0"/>
            <w:webHidden/>
          </w:rPr>
          <w:fldChar w:fldCharType="begin"/>
        </w:r>
        <w:r w:rsidR="009A362A" w:rsidRPr="006A367B">
          <w:rPr>
            <w:noProof w:val="0"/>
            <w:webHidden/>
          </w:rPr>
          <w:instrText xml:space="preserve"> PAGEREF _Toc62756930 \h </w:instrText>
        </w:r>
        <w:r w:rsidR="009A362A" w:rsidRPr="006A367B">
          <w:rPr>
            <w:noProof w:val="0"/>
            <w:webHidden/>
          </w:rPr>
        </w:r>
        <w:r w:rsidR="009A362A" w:rsidRPr="006A367B">
          <w:rPr>
            <w:noProof w:val="0"/>
            <w:webHidden/>
          </w:rPr>
          <w:fldChar w:fldCharType="separate"/>
        </w:r>
        <w:r w:rsidR="009A362A" w:rsidRPr="006A367B">
          <w:rPr>
            <w:noProof w:val="0"/>
            <w:webHidden/>
          </w:rPr>
          <w:t>6</w:t>
        </w:r>
        <w:r w:rsidR="009A362A" w:rsidRPr="006A367B">
          <w:rPr>
            <w:noProof w:val="0"/>
            <w:webHidden/>
          </w:rPr>
          <w:fldChar w:fldCharType="end"/>
        </w:r>
      </w:hyperlink>
    </w:p>
    <w:p w14:paraId="2D969895" w14:textId="19EE8569" w:rsidR="009A362A" w:rsidRPr="006A367B" w:rsidRDefault="009A362A">
      <w:pPr>
        <w:pStyle w:val="TOC1"/>
        <w:rPr>
          <w:rFonts w:asciiTheme="minorHAnsi" w:eastAsiaTheme="minorEastAsia" w:hAnsiTheme="minorHAnsi" w:cstheme="minorBidi"/>
          <w:b w:val="0"/>
          <w:noProof w:val="0"/>
          <w:sz w:val="22"/>
          <w:szCs w:val="22"/>
        </w:rPr>
      </w:pPr>
      <w:hyperlink w:anchor="_Toc62756931" w:history="1">
        <w:r w:rsidRPr="006A367B">
          <w:rPr>
            <w:rStyle w:val="Hyperlink"/>
            <w:noProof w:val="0"/>
          </w:rPr>
          <w:t>1</w:t>
        </w:r>
        <w:r w:rsidRPr="006A367B">
          <w:rPr>
            <w:rFonts w:asciiTheme="minorHAnsi" w:eastAsiaTheme="minorEastAsia" w:hAnsiTheme="minorHAnsi" w:cstheme="minorBidi"/>
            <w:b w:val="0"/>
            <w:noProof w:val="0"/>
            <w:sz w:val="22"/>
            <w:szCs w:val="22"/>
          </w:rPr>
          <w:tab/>
        </w:r>
        <w:r w:rsidRPr="006A367B">
          <w:rPr>
            <w:rStyle w:val="Hyperlink"/>
            <w:noProof w:val="0"/>
          </w:rPr>
          <w:t>Assignment</w:t>
        </w:r>
        <w:r w:rsidRPr="006A367B">
          <w:rPr>
            <w:noProof w:val="0"/>
            <w:webHidden/>
          </w:rPr>
          <w:tab/>
        </w:r>
        <w:r w:rsidRPr="006A367B">
          <w:rPr>
            <w:noProof w:val="0"/>
            <w:webHidden/>
          </w:rPr>
          <w:fldChar w:fldCharType="begin"/>
        </w:r>
        <w:r w:rsidRPr="006A367B">
          <w:rPr>
            <w:noProof w:val="0"/>
            <w:webHidden/>
          </w:rPr>
          <w:instrText xml:space="preserve"> PAGEREF _Toc62756931 \h </w:instrText>
        </w:r>
        <w:r w:rsidRPr="006A367B">
          <w:rPr>
            <w:noProof w:val="0"/>
            <w:webHidden/>
          </w:rPr>
        </w:r>
        <w:r w:rsidRPr="006A367B">
          <w:rPr>
            <w:noProof w:val="0"/>
            <w:webHidden/>
          </w:rPr>
          <w:fldChar w:fldCharType="separate"/>
        </w:r>
        <w:r w:rsidRPr="006A367B">
          <w:rPr>
            <w:noProof w:val="0"/>
            <w:webHidden/>
          </w:rPr>
          <w:t>8</w:t>
        </w:r>
        <w:r w:rsidRPr="006A367B">
          <w:rPr>
            <w:noProof w:val="0"/>
            <w:webHidden/>
          </w:rPr>
          <w:fldChar w:fldCharType="end"/>
        </w:r>
      </w:hyperlink>
    </w:p>
    <w:p w14:paraId="05686479" w14:textId="75900950" w:rsidR="009A362A" w:rsidRPr="006A367B" w:rsidRDefault="009A362A">
      <w:pPr>
        <w:pStyle w:val="TOC2"/>
        <w:rPr>
          <w:rFonts w:asciiTheme="minorHAnsi" w:eastAsiaTheme="minorEastAsia" w:hAnsiTheme="minorHAnsi" w:cstheme="minorBidi"/>
          <w:i w:val="0"/>
          <w:sz w:val="22"/>
          <w:szCs w:val="22"/>
        </w:rPr>
      </w:pPr>
      <w:hyperlink w:anchor="_Toc62756932" w:history="1">
        <w:r w:rsidRPr="006A367B">
          <w:rPr>
            <w:rStyle w:val="Hyperlink"/>
          </w:rPr>
          <w:t>1.1</w:t>
        </w:r>
        <w:r w:rsidRPr="006A367B">
          <w:rPr>
            <w:rFonts w:asciiTheme="minorHAnsi" w:eastAsiaTheme="minorEastAsia" w:hAnsiTheme="minorHAnsi" w:cstheme="minorBidi"/>
            <w:i w:val="0"/>
            <w:sz w:val="22"/>
            <w:szCs w:val="22"/>
          </w:rPr>
          <w:tab/>
        </w:r>
        <w:r w:rsidRPr="006A367B">
          <w:rPr>
            <w:rStyle w:val="Hyperlink"/>
          </w:rPr>
          <w:t>Assignment description</w:t>
        </w:r>
        <w:r w:rsidRPr="006A367B">
          <w:rPr>
            <w:webHidden/>
          </w:rPr>
          <w:tab/>
        </w:r>
        <w:r w:rsidRPr="006A367B">
          <w:rPr>
            <w:webHidden/>
          </w:rPr>
          <w:fldChar w:fldCharType="begin"/>
        </w:r>
        <w:r w:rsidRPr="006A367B">
          <w:rPr>
            <w:webHidden/>
          </w:rPr>
          <w:instrText xml:space="preserve"> PAGEREF _Toc62756932 \h </w:instrText>
        </w:r>
        <w:r w:rsidRPr="006A367B">
          <w:rPr>
            <w:webHidden/>
          </w:rPr>
        </w:r>
        <w:r w:rsidRPr="006A367B">
          <w:rPr>
            <w:webHidden/>
          </w:rPr>
          <w:fldChar w:fldCharType="separate"/>
        </w:r>
        <w:r w:rsidRPr="006A367B">
          <w:rPr>
            <w:webHidden/>
          </w:rPr>
          <w:t>8</w:t>
        </w:r>
        <w:r w:rsidRPr="006A367B">
          <w:rPr>
            <w:webHidden/>
          </w:rPr>
          <w:fldChar w:fldCharType="end"/>
        </w:r>
      </w:hyperlink>
    </w:p>
    <w:p w14:paraId="10E32F5B" w14:textId="4FA925AE" w:rsidR="009A362A" w:rsidRPr="006A367B" w:rsidRDefault="009A362A">
      <w:pPr>
        <w:pStyle w:val="TOC2"/>
        <w:rPr>
          <w:rFonts w:asciiTheme="minorHAnsi" w:eastAsiaTheme="minorEastAsia" w:hAnsiTheme="minorHAnsi" w:cstheme="minorBidi"/>
          <w:i w:val="0"/>
          <w:sz w:val="22"/>
          <w:szCs w:val="22"/>
        </w:rPr>
      </w:pPr>
      <w:hyperlink w:anchor="_Toc62756933" w:history="1">
        <w:r w:rsidRPr="006A367B">
          <w:rPr>
            <w:rStyle w:val="Hyperlink"/>
          </w:rPr>
          <w:t>1.2</w:t>
        </w:r>
        <w:r w:rsidRPr="006A367B">
          <w:rPr>
            <w:rFonts w:asciiTheme="minorHAnsi" w:eastAsiaTheme="minorEastAsia" w:hAnsiTheme="minorHAnsi" w:cstheme="minorBidi"/>
            <w:i w:val="0"/>
            <w:sz w:val="22"/>
            <w:szCs w:val="22"/>
          </w:rPr>
          <w:tab/>
        </w:r>
        <w:r w:rsidRPr="006A367B">
          <w:rPr>
            <w:rStyle w:val="Hyperlink"/>
          </w:rPr>
          <w:t>Goals and deliverables</w:t>
        </w:r>
        <w:r w:rsidRPr="006A367B">
          <w:rPr>
            <w:webHidden/>
          </w:rPr>
          <w:tab/>
        </w:r>
        <w:r w:rsidRPr="006A367B">
          <w:rPr>
            <w:webHidden/>
          </w:rPr>
          <w:fldChar w:fldCharType="begin"/>
        </w:r>
        <w:r w:rsidRPr="006A367B">
          <w:rPr>
            <w:webHidden/>
          </w:rPr>
          <w:instrText xml:space="preserve"> PAGEREF _Toc62756933 \h </w:instrText>
        </w:r>
        <w:r w:rsidRPr="006A367B">
          <w:rPr>
            <w:webHidden/>
          </w:rPr>
        </w:r>
        <w:r w:rsidRPr="006A367B">
          <w:rPr>
            <w:webHidden/>
          </w:rPr>
          <w:fldChar w:fldCharType="separate"/>
        </w:r>
        <w:r w:rsidRPr="006A367B">
          <w:rPr>
            <w:webHidden/>
          </w:rPr>
          <w:t>9</w:t>
        </w:r>
        <w:r w:rsidRPr="006A367B">
          <w:rPr>
            <w:webHidden/>
          </w:rPr>
          <w:fldChar w:fldCharType="end"/>
        </w:r>
      </w:hyperlink>
    </w:p>
    <w:p w14:paraId="769C6EC7" w14:textId="675C14BF" w:rsidR="009A362A" w:rsidRPr="006A367B" w:rsidRDefault="009A362A">
      <w:pPr>
        <w:pStyle w:val="TOC2"/>
        <w:rPr>
          <w:rFonts w:asciiTheme="minorHAnsi" w:eastAsiaTheme="minorEastAsia" w:hAnsiTheme="minorHAnsi" w:cstheme="minorBidi"/>
          <w:i w:val="0"/>
          <w:sz w:val="22"/>
          <w:szCs w:val="22"/>
        </w:rPr>
      </w:pPr>
      <w:hyperlink w:anchor="_Toc62756934" w:history="1">
        <w:r w:rsidRPr="006A367B">
          <w:rPr>
            <w:rStyle w:val="Hyperlink"/>
          </w:rPr>
          <w:t>1.3</w:t>
        </w:r>
        <w:r w:rsidRPr="006A367B">
          <w:rPr>
            <w:rFonts w:asciiTheme="minorHAnsi" w:eastAsiaTheme="minorEastAsia" w:hAnsiTheme="minorHAnsi" w:cstheme="minorBidi"/>
            <w:i w:val="0"/>
            <w:sz w:val="22"/>
            <w:szCs w:val="22"/>
          </w:rPr>
          <w:tab/>
        </w:r>
        <w:r w:rsidRPr="006A367B">
          <w:rPr>
            <w:rStyle w:val="Hyperlink"/>
          </w:rPr>
          <w:t>Criteria</w:t>
        </w:r>
        <w:r w:rsidRPr="006A367B">
          <w:rPr>
            <w:webHidden/>
          </w:rPr>
          <w:tab/>
        </w:r>
        <w:r w:rsidRPr="006A367B">
          <w:rPr>
            <w:webHidden/>
          </w:rPr>
          <w:fldChar w:fldCharType="begin"/>
        </w:r>
        <w:r w:rsidRPr="006A367B">
          <w:rPr>
            <w:webHidden/>
          </w:rPr>
          <w:instrText xml:space="preserve"> PAGEREF _Toc62756934 \h </w:instrText>
        </w:r>
        <w:r w:rsidRPr="006A367B">
          <w:rPr>
            <w:webHidden/>
          </w:rPr>
        </w:r>
        <w:r w:rsidRPr="006A367B">
          <w:rPr>
            <w:webHidden/>
          </w:rPr>
          <w:fldChar w:fldCharType="separate"/>
        </w:r>
        <w:r w:rsidRPr="006A367B">
          <w:rPr>
            <w:webHidden/>
          </w:rPr>
          <w:t>10</w:t>
        </w:r>
        <w:r w:rsidRPr="006A367B">
          <w:rPr>
            <w:webHidden/>
          </w:rPr>
          <w:fldChar w:fldCharType="end"/>
        </w:r>
      </w:hyperlink>
    </w:p>
    <w:p w14:paraId="6A52B563" w14:textId="471FC50E" w:rsidR="009A362A" w:rsidRPr="006A367B" w:rsidRDefault="009A362A">
      <w:pPr>
        <w:pStyle w:val="TOC1"/>
        <w:rPr>
          <w:rFonts w:asciiTheme="minorHAnsi" w:eastAsiaTheme="minorEastAsia" w:hAnsiTheme="minorHAnsi" w:cstheme="minorBidi"/>
          <w:b w:val="0"/>
          <w:noProof w:val="0"/>
          <w:sz w:val="22"/>
          <w:szCs w:val="22"/>
        </w:rPr>
      </w:pPr>
      <w:hyperlink w:anchor="_Toc62756935" w:history="1">
        <w:r w:rsidRPr="006A367B">
          <w:rPr>
            <w:rStyle w:val="Hyperlink"/>
            <w:noProof w:val="0"/>
          </w:rPr>
          <w:t>2</w:t>
        </w:r>
        <w:r w:rsidRPr="006A367B">
          <w:rPr>
            <w:rFonts w:asciiTheme="minorHAnsi" w:eastAsiaTheme="minorEastAsia" w:hAnsiTheme="minorHAnsi" w:cstheme="minorBidi"/>
            <w:b w:val="0"/>
            <w:noProof w:val="0"/>
            <w:sz w:val="22"/>
            <w:szCs w:val="22"/>
          </w:rPr>
          <w:tab/>
        </w:r>
        <w:r w:rsidRPr="006A367B">
          <w:rPr>
            <w:rStyle w:val="Hyperlink"/>
            <w:noProof w:val="0"/>
          </w:rPr>
          <w:t>Realization</w:t>
        </w:r>
        <w:r w:rsidRPr="006A367B">
          <w:rPr>
            <w:noProof w:val="0"/>
            <w:webHidden/>
          </w:rPr>
          <w:tab/>
        </w:r>
        <w:r w:rsidRPr="006A367B">
          <w:rPr>
            <w:noProof w:val="0"/>
            <w:webHidden/>
          </w:rPr>
          <w:fldChar w:fldCharType="begin"/>
        </w:r>
        <w:r w:rsidRPr="006A367B">
          <w:rPr>
            <w:noProof w:val="0"/>
            <w:webHidden/>
          </w:rPr>
          <w:instrText xml:space="preserve"> PAGEREF _Toc62756935 \h </w:instrText>
        </w:r>
        <w:r w:rsidRPr="006A367B">
          <w:rPr>
            <w:noProof w:val="0"/>
            <w:webHidden/>
          </w:rPr>
        </w:r>
        <w:r w:rsidRPr="006A367B">
          <w:rPr>
            <w:noProof w:val="0"/>
            <w:webHidden/>
          </w:rPr>
          <w:fldChar w:fldCharType="separate"/>
        </w:r>
        <w:r w:rsidRPr="006A367B">
          <w:rPr>
            <w:noProof w:val="0"/>
            <w:webHidden/>
          </w:rPr>
          <w:t>11</w:t>
        </w:r>
        <w:r w:rsidRPr="006A367B">
          <w:rPr>
            <w:noProof w:val="0"/>
            <w:webHidden/>
          </w:rPr>
          <w:fldChar w:fldCharType="end"/>
        </w:r>
      </w:hyperlink>
    </w:p>
    <w:p w14:paraId="020582CA" w14:textId="2B39A38B" w:rsidR="009A362A" w:rsidRPr="006A367B" w:rsidRDefault="009A362A">
      <w:pPr>
        <w:pStyle w:val="TOC2"/>
        <w:rPr>
          <w:rFonts w:asciiTheme="minorHAnsi" w:eastAsiaTheme="minorEastAsia" w:hAnsiTheme="minorHAnsi" w:cstheme="minorBidi"/>
          <w:i w:val="0"/>
          <w:sz w:val="22"/>
          <w:szCs w:val="22"/>
        </w:rPr>
      </w:pPr>
      <w:hyperlink w:anchor="_Toc62756936" w:history="1">
        <w:r w:rsidRPr="006A367B">
          <w:rPr>
            <w:rStyle w:val="Hyperlink"/>
          </w:rPr>
          <w:t>2.1</w:t>
        </w:r>
        <w:r w:rsidRPr="006A367B">
          <w:rPr>
            <w:rFonts w:asciiTheme="minorHAnsi" w:eastAsiaTheme="minorEastAsia" w:hAnsiTheme="minorHAnsi" w:cstheme="minorBidi"/>
            <w:i w:val="0"/>
            <w:sz w:val="22"/>
            <w:szCs w:val="22"/>
          </w:rPr>
          <w:tab/>
        </w:r>
        <w:r w:rsidRPr="006A367B">
          <w:rPr>
            <w:rStyle w:val="Hyperlink"/>
          </w:rPr>
          <w:t>DFT</w:t>
        </w:r>
        <w:r w:rsidRPr="006A367B">
          <w:rPr>
            <w:webHidden/>
          </w:rPr>
          <w:tab/>
        </w:r>
        <w:r w:rsidRPr="006A367B">
          <w:rPr>
            <w:webHidden/>
          </w:rPr>
          <w:fldChar w:fldCharType="begin"/>
        </w:r>
        <w:r w:rsidRPr="006A367B">
          <w:rPr>
            <w:webHidden/>
          </w:rPr>
          <w:instrText xml:space="preserve"> PAGEREF _Toc62756936 \h </w:instrText>
        </w:r>
        <w:r w:rsidRPr="006A367B">
          <w:rPr>
            <w:webHidden/>
          </w:rPr>
        </w:r>
        <w:r w:rsidRPr="006A367B">
          <w:rPr>
            <w:webHidden/>
          </w:rPr>
          <w:fldChar w:fldCharType="separate"/>
        </w:r>
        <w:r w:rsidRPr="006A367B">
          <w:rPr>
            <w:webHidden/>
          </w:rPr>
          <w:t>11</w:t>
        </w:r>
        <w:r w:rsidRPr="006A367B">
          <w:rPr>
            <w:webHidden/>
          </w:rPr>
          <w:fldChar w:fldCharType="end"/>
        </w:r>
      </w:hyperlink>
    </w:p>
    <w:p w14:paraId="28774179" w14:textId="332BB93C" w:rsidR="009A362A" w:rsidRPr="006A367B" w:rsidRDefault="009A362A">
      <w:pPr>
        <w:pStyle w:val="TOC2"/>
        <w:rPr>
          <w:rFonts w:asciiTheme="minorHAnsi" w:eastAsiaTheme="minorEastAsia" w:hAnsiTheme="minorHAnsi" w:cstheme="minorBidi"/>
          <w:i w:val="0"/>
          <w:sz w:val="22"/>
          <w:szCs w:val="22"/>
        </w:rPr>
      </w:pPr>
      <w:hyperlink w:anchor="_Toc62756937" w:history="1">
        <w:r w:rsidRPr="006A367B">
          <w:rPr>
            <w:rStyle w:val="Hyperlink"/>
          </w:rPr>
          <w:t>2.2</w:t>
        </w:r>
        <w:r w:rsidRPr="006A367B">
          <w:rPr>
            <w:rFonts w:asciiTheme="minorHAnsi" w:eastAsiaTheme="minorEastAsia" w:hAnsiTheme="minorHAnsi" w:cstheme="minorBidi"/>
            <w:i w:val="0"/>
            <w:sz w:val="22"/>
            <w:szCs w:val="22"/>
          </w:rPr>
          <w:tab/>
        </w:r>
        <w:r w:rsidRPr="006A367B">
          <w:rPr>
            <w:rStyle w:val="Hyperlink"/>
          </w:rPr>
          <w:t>FSB</w:t>
        </w:r>
        <w:r w:rsidRPr="006A367B">
          <w:rPr>
            <w:webHidden/>
          </w:rPr>
          <w:tab/>
        </w:r>
        <w:r w:rsidRPr="006A367B">
          <w:rPr>
            <w:webHidden/>
          </w:rPr>
          <w:fldChar w:fldCharType="begin"/>
        </w:r>
        <w:r w:rsidRPr="006A367B">
          <w:rPr>
            <w:webHidden/>
          </w:rPr>
          <w:instrText xml:space="preserve"> PAGEREF _Toc62756937 \h </w:instrText>
        </w:r>
        <w:r w:rsidRPr="006A367B">
          <w:rPr>
            <w:webHidden/>
          </w:rPr>
        </w:r>
        <w:r w:rsidRPr="006A367B">
          <w:rPr>
            <w:webHidden/>
          </w:rPr>
          <w:fldChar w:fldCharType="separate"/>
        </w:r>
        <w:r w:rsidRPr="006A367B">
          <w:rPr>
            <w:webHidden/>
          </w:rPr>
          <w:t>11</w:t>
        </w:r>
        <w:r w:rsidRPr="006A367B">
          <w:rPr>
            <w:webHidden/>
          </w:rPr>
          <w:fldChar w:fldCharType="end"/>
        </w:r>
      </w:hyperlink>
    </w:p>
    <w:p w14:paraId="02177A62" w14:textId="56AF1B1C" w:rsidR="009A362A" w:rsidRPr="006A367B" w:rsidRDefault="009A362A">
      <w:pPr>
        <w:pStyle w:val="TOC2"/>
        <w:rPr>
          <w:rFonts w:asciiTheme="minorHAnsi" w:eastAsiaTheme="minorEastAsia" w:hAnsiTheme="minorHAnsi" w:cstheme="minorBidi"/>
          <w:i w:val="0"/>
          <w:sz w:val="22"/>
          <w:szCs w:val="22"/>
        </w:rPr>
      </w:pPr>
      <w:hyperlink w:anchor="_Toc62756938" w:history="1">
        <w:r w:rsidRPr="006A367B">
          <w:rPr>
            <w:rStyle w:val="Hyperlink"/>
          </w:rPr>
          <w:t>2.3</w:t>
        </w:r>
        <w:r w:rsidRPr="006A367B">
          <w:rPr>
            <w:rFonts w:asciiTheme="minorHAnsi" w:eastAsiaTheme="minorEastAsia" w:hAnsiTheme="minorHAnsi" w:cstheme="minorBidi"/>
            <w:i w:val="0"/>
            <w:sz w:val="22"/>
            <w:szCs w:val="22"/>
          </w:rPr>
          <w:tab/>
        </w:r>
        <w:r w:rsidRPr="006A367B">
          <w:rPr>
            <w:rStyle w:val="Hyperlink"/>
          </w:rPr>
          <w:t>Visualization</w:t>
        </w:r>
        <w:r w:rsidRPr="006A367B">
          <w:rPr>
            <w:webHidden/>
          </w:rPr>
          <w:tab/>
        </w:r>
        <w:r w:rsidRPr="006A367B">
          <w:rPr>
            <w:webHidden/>
          </w:rPr>
          <w:fldChar w:fldCharType="begin"/>
        </w:r>
        <w:r w:rsidRPr="006A367B">
          <w:rPr>
            <w:webHidden/>
          </w:rPr>
          <w:instrText xml:space="preserve"> PAGEREF _Toc62756938 \h </w:instrText>
        </w:r>
        <w:r w:rsidRPr="006A367B">
          <w:rPr>
            <w:webHidden/>
          </w:rPr>
        </w:r>
        <w:r w:rsidRPr="006A367B">
          <w:rPr>
            <w:webHidden/>
          </w:rPr>
          <w:fldChar w:fldCharType="separate"/>
        </w:r>
        <w:r w:rsidRPr="006A367B">
          <w:rPr>
            <w:webHidden/>
          </w:rPr>
          <w:t>11</w:t>
        </w:r>
        <w:r w:rsidRPr="006A367B">
          <w:rPr>
            <w:webHidden/>
          </w:rPr>
          <w:fldChar w:fldCharType="end"/>
        </w:r>
      </w:hyperlink>
    </w:p>
    <w:p w14:paraId="59BEA74A" w14:textId="30DCF8AE" w:rsidR="009A362A" w:rsidRPr="006A367B" w:rsidRDefault="009A362A">
      <w:pPr>
        <w:pStyle w:val="TOC1"/>
        <w:rPr>
          <w:rFonts w:asciiTheme="minorHAnsi" w:eastAsiaTheme="minorEastAsia" w:hAnsiTheme="minorHAnsi" w:cstheme="minorBidi"/>
          <w:b w:val="0"/>
          <w:noProof w:val="0"/>
          <w:sz w:val="22"/>
          <w:szCs w:val="22"/>
        </w:rPr>
      </w:pPr>
      <w:hyperlink w:anchor="_Toc62756939" w:history="1">
        <w:r w:rsidRPr="006A367B">
          <w:rPr>
            <w:rStyle w:val="Hyperlink"/>
            <w:noProof w:val="0"/>
          </w:rPr>
          <w:t>3</w:t>
        </w:r>
        <w:r w:rsidRPr="006A367B">
          <w:rPr>
            <w:rFonts w:asciiTheme="minorHAnsi" w:eastAsiaTheme="minorEastAsia" w:hAnsiTheme="minorHAnsi" w:cstheme="minorBidi"/>
            <w:b w:val="0"/>
            <w:noProof w:val="0"/>
            <w:sz w:val="22"/>
            <w:szCs w:val="22"/>
          </w:rPr>
          <w:tab/>
        </w:r>
        <w:r w:rsidRPr="006A367B">
          <w:rPr>
            <w:rStyle w:val="Hyperlink"/>
            <w:noProof w:val="0"/>
          </w:rPr>
          <w:t>Resultaten</w:t>
        </w:r>
        <w:r w:rsidRPr="006A367B">
          <w:rPr>
            <w:noProof w:val="0"/>
            <w:webHidden/>
          </w:rPr>
          <w:tab/>
        </w:r>
        <w:r w:rsidRPr="006A367B">
          <w:rPr>
            <w:noProof w:val="0"/>
            <w:webHidden/>
          </w:rPr>
          <w:fldChar w:fldCharType="begin"/>
        </w:r>
        <w:r w:rsidRPr="006A367B">
          <w:rPr>
            <w:noProof w:val="0"/>
            <w:webHidden/>
          </w:rPr>
          <w:instrText xml:space="preserve"> PAGEREF _Toc62756939 \h </w:instrText>
        </w:r>
        <w:r w:rsidRPr="006A367B">
          <w:rPr>
            <w:noProof w:val="0"/>
            <w:webHidden/>
          </w:rPr>
        </w:r>
        <w:r w:rsidRPr="006A367B">
          <w:rPr>
            <w:noProof w:val="0"/>
            <w:webHidden/>
          </w:rPr>
          <w:fldChar w:fldCharType="separate"/>
        </w:r>
        <w:r w:rsidRPr="006A367B">
          <w:rPr>
            <w:noProof w:val="0"/>
            <w:webHidden/>
          </w:rPr>
          <w:t>12</w:t>
        </w:r>
        <w:r w:rsidRPr="006A367B">
          <w:rPr>
            <w:noProof w:val="0"/>
            <w:webHidden/>
          </w:rPr>
          <w:fldChar w:fldCharType="end"/>
        </w:r>
      </w:hyperlink>
    </w:p>
    <w:p w14:paraId="0224A9BD" w14:textId="19AF9FDB" w:rsidR="009A362A" w:rsidRPr="006A367B" w:rsidRDefault="009A362A">
      <w:pPr>
        <w:pStyle w:val="TOC2"/>
        <w:rPr>
          <w:rFonts w:asciiTheme="minorHAnsi" w:eastAsiaTheme="minorEastAsia" w:hAnsiTheme="minorHAnsi" w:cstheme="minorBidi"/>
          <w:i w:val="0"/>
          <w:sz w:val="22"/>
          <w:szCs w:val="22"/>
        </w:rPr>
      </w:pPr>
      <w:hyperlink w:anchor="_Toc62756940" w:history="1">
        <w:r w:rsidRPr="006A367B">
          <w:rPr>
            <w:rStyle w:val="Hyperlink"/>
          </w:rPr>
          <w:t>3.1</w:t>
        </w:r>
        <w:r w:rsidRPr="006A367B">
          <w:rPr>
            <w:rFonts w:asciiTheme="minorHAnsi" w:eastAsiaTheme="minorEastAsia" w:hAnsiTheme="minorHAnsi" w:cstheme="minorBidi"/>
            <w:i w:val="0"/>
            <w:sz w:val="22"/>
            <w:szCs w:val="22"/>
          </w:rPr>
          <w:tab/>
        </w:r>
        <w:r w:rsidRPr="006A367B">
          <w:rPr>
            <w:rStyle w:val="Hyperlink"/>
          </w:rPr>
          <w:t>Eindproduct</w:t>
        </w:r>
        <w:r w:rsidRPr="006A367B">
          <w:rPr>
            <w:webHidden/>
          </w:rPr>
          <w:tab/>
        </w:r>
        <w:r w:rsidRPr="006A367B">
          <w:rPr>
            <w:webHidden/>
          </w:rPr>
          <w:fldChar w:fldCharType="begin"/>
        </w:r>
        <w:r w:rsidRPr="006A367B">
          <w:rPr>
            <w:webHidden/>
          </w:rPr>
          <w:instrText xml:space="preserve"> PAGEREF _Toc62756940 \h </w:instrText>
        </w:r>
        <w:r w:rsidRPr="006A367B">
          <w:rPr>
            <w:webHidden/>
          </w:rPr>
        </w:r>
        <w:r w:rsidRPr="006A367B">
          <w:rPr>
            <w:webHidden/>
          </w:rPr>
          <w:fldChar w:fldCharType="separate"/>
        </w:r>
        <w:r w:rsidRPr="006A367B">
          <w:rPr>
            <w:webHidden/>
          </w:rPr>
          <w:t>12</w:t>
        </w:r>
        <w:r w:rsidRPr="006A367B">
          <w:rPr>
            <w:webHidden/>
          </w:rPr>
          <w:fldChar w:fldCharType="end"/>
        </w:r>
      </w:hyperlink>
    </w:p>
    <w:p w14:paraId="539078B2" w14:textId="57062E92" w:rsidR="009A362A" w:rsidRPr="006A367B" w:rsidRDefault="009A362A">
      <w:pPr>
        <w:pStyle w:val="TOC2"/>
        <w:rPr>
          <w:rFonts w:asciiTheme="minorHAnsi" w:eastAsiaTheme="minorEastAsia" w:hAnsiTheme="minorHAnsi" w:cstheme="minorBidi"/>
          <w:i w:val="0"/>
          <w:sz w:val="22"/>
          <w:szCs w:val="22"/>
        </w:rPr>
      </w:pPr>
      <w:hyperlink w:anchor="_Toc62756941" w:history="1">
        <w:r w:rsidRPr="006A367B">
          <w:rPr>
            <w:rStyle w:val="Hyperlink"/>
          </w:rPr>
          <w:t>3.2</w:t>
        </w:r>
        <w:r w:rsidRPr="006A367B">
          <w:rPr>
            <w:rFonts w:asciiTheme="minorHAnsi" w:eastAsiaTheme="minorEastAsia" w:hAnsiTheme="minorHAnsi" w:cstheme="minorBidi"/>
            <w:i w:val="0"/>
            <w:sz w:val="22"/>
            <w:szCs w:val="22"/>
          </w:rPr>
          <w:tab/>
        </w:r>
        <w:r w:rsidRPr="006A367B">
          <w:rPr>
            <w:rStyle w:val="Hyperlink"/>
          </w:rPr>
          <w:t>Antwoord op de deelvragen</w:t>
        </w:r>
        <w:r w:rsidRPr="006A367B">
          <w:rPr>
            <w:webHidden/>
          </w:rPr>
          <w:tab/>
        </w:r>
        <w:r w:rsidRPr="006A367B">
          <w:rPr>
            <w:webHidden/>
          </w:rPr>
          <w:fldChar w:fldCharType="begin"/>
        </w:r>
        <w:r w:rsidRPr="006A367B">
          <w:rPr>
            <w:webHidden/>
          </w:rPr>
          <w:instrText xml:space="preserve"> PAGEREF _Toc62756941 \h </w:instrText>
        </w:r>
        <w:r w:rsidRPr="006A367B">
          <w:rPr>
            <w:webHidden/>
          </w:rPr>
        </w:r>
        <w:r w:rsidRPr="006A367B">
          <w:rPr>
            <w:webHidden/>
          </w:rPr>
          <w:fldChar w:fldCharType="separate"/>
        </w:r>
        <w:r w:rsidRPr="006A367B">
          <w:rPr>
            <w:webHidden/>
          </w:rPr>
          <w:t>12</w:t>
        </w:r>
        <w:r w:rsidRPr="006A367B">
          <w:rPr>
            <w:webHidden/>
          </w:rPr>
          <w:fldChar w:fldCharType="end"/>
        </w:r>
      </w:hyperlink>
    </w:p>
    <w:p w14:paraId="687337FB" w14:textId="690BD482" w:rsidR="009A362A" w:rsidRPr="006A367B" w:rsidRDefault="009A362A">
      <w:pPr>
        <w:pStyle w:val="TOC1"/>
        <w:rPr>
          <w:rFonts w:asciiTheme="minorHAnsi" w:eastAsiaTheme="minorEastAsia" w:hAnsiTheme="minorHAnsi" w:cstheme="minorBidi"/>
          <w:b w:val="0"/>
          <w:noProof w:val="0"/>
          <w:sz w:val="22"/>
          <w:szCs w:val="22"/>
        </w:rPr>
      </w:pPr>
      <w:hyperlink w:anchor="_Toc62756942" w:history="1">
        <w:r w:rsidRPr="006A367B">
          <w:rPr>
            <w:rStyle w:val="Hyperlink"/>
            <w:noProof w:val="0"/>
          </w:rPr>
          <w:t>4</w:t>
        </w:r>
        <w:r w:rsidRPr="006A367B">
          <w:rPr>
            <w:rFonts w:asciiTheme="minorHAnsi" w:eastAsiaTheme="minorEastAsia" w:hAnsiTheme="minorHAnsi" w:cstheme="minorBidi"/>
            <w:b w:val="0"/>
            <w:noProof w:val="0"/>
            <w:sz w:val="22"/>
            <w:szCs w:val="22"/>
          </w:rPr>
          <w:tab/>
        </w:r>
        <w:r w:rsidRPr="006A367B">
          <w:rPr>
            <w:rStyle w:val="Hyperlink"/>
            <w:noProof w:val="0"/>
          </w:rPr>
          <w:t>Conclusie en aanbevelingen</w:t>
        </w:r>
        <w:r w:rsidRPr="006A367B">
          <w:rPr>
            <w:noProof w:val="0"/>
            <w:webHidden/>
          </w:rPr>
          <w:tab/>
        </w:r>
        <w:r w:rsidRPr="006A367B">
          <w:rPr>
            <w:noProof w:val="0"/>
            <w:webHidden/>
          </w:rPr>
          <w:fldChar w:fldCharType="begin"/>
        </w:r>
        <w:r w:rsidRPr="006A367B">
          <w:rPr>
            <w:noProof w:val="0"/>
            <w:webHidden/>
          </w:rPr>
          <w:instrText xml:space="preserve"> PAGEREF _Toc62756942 \h </w:instrText>
        </w:r>
        <w:r w:rsidRPr="006A367B">
          <w:rPr>
            <w:noProof w:val="0"/>
            <w:webHidden/>
          </w:rPr>
        </w:r>
        <w:r w:rsidRPr="006A367B">
          <w:rPr>
            <w:noProof w:val="0"/>
            <w:webHidden/>
          </w:rPr>
          <w:fldChar w:fldCharType="separate"/>
        </w:r>
        <w:r w:rsidRPr="006A367B">
          <w:rPr>
            <w:noProof w:val="0"/>
            <w:webHidden/>
          </w:rPr>
          <w:t>13</w:t>
        </w:r>
        <w:r w:rsidRPr="006A367B">
          <w:rPr>
            <w:noProof w:val="0"/>
            <w:webHidden/>
          </w:rPr>
          <w:fldChar w:fldCharType="end"/>
        </w:r>
      </w:hyperlink>
    </w:p>
    <w:p w14:paraId="27377792" w14:textId="066B8511" w:rsidR="009A362A" w:rsidRPr="006A367B" w:rsidRDefault="009A362A">
      <w:pPr>
        <w:pStyle w:val="TOC2"/>
        <w:rPr>
          <w:rFonts w:asciiTheme="minorHAnsi" w:eastAsiaTheme="minorEastAsia" w:hAnsiTheme="minorHAnsi" w:cstheme="minorBidi"/>
          <w:i w:val="0"/>
          <w:sz w:val="22"/>
          <w:szCs w:val="22"/>
        </w:rPr>
      </w:pPr>
      <w:hyperlink w:anchor="_Toc62756943" w:history="1">
        <w:r w:rsidRPr="006A367B">
          <w:rPr>
            <w:rStyle w:val="Hyperlink"/>
          </w:rPr>
          <w:t>4.1</w:t>
        </w:r>
        <w:r w:rsidRPr="006A367B">
          <w:rPr>
            <w:rFonts w:asciiTheme="minorHAnsi" w:eastAsiaTheme="minorEastAsia" w:hAnsiTheme="minorHAnsi" w:cstheme="minorBidi"/>
            <w:i w:val="0"/>
            <w:sz w:val="22"/>
            <w:szCs w:val="22"/>
          </w:rPr>
          <w:tab/>
        </w:r>
        <w:r w:rsidRPr="006A367B">
          <w:rPr>
            <w:rStyle w:val="Hyperlink"/>
          </w:rPr>
          <w:t>Antwoord op de hoofdvraag</w:t>
        </w:r>
        <w:r w:rsidRPr="006A367B">
          <w:rPr>
            <w:webHidden/>
          </w:rPr>
          <w:tab/>
        </w:r>
        <w:r w:rsidRPr="006A367B">
          <w:rPr>
            <w:webHidden/>
          </w:rPr>
          <w:fldChar w:fldCharType="begin"/>
        </w:r>
        <w:r w:rsidRPr="006A367B">
          <w:rPr>
            <w:webHidden/>
          </w:rPr>
          <w:instrText xml:space="preserve"> PAGEREF _Toc62756943 \h </w:instrText>
        </w:r>
        <w:r w:rsidRPr="006A367B">
          <w:rPr>
            <w:webHidden/>
          </w:rPr>
        </w:r>
        <w:r w:rsidRPr="006A367B">
          <w:rPr>
            <w:webHidden/>
          </w:rPr>
          <w:fldChar w:fldCharType="separate"/>
        </w:r>
        <w:r w:rsidRPr="006A367B">
          <w:rPr>
            <w:webHidden/>
          </w:rPr>
          <w:t>13</w:t>
        </w:r>
        <w:r w:rsidRPr="006A367B">
          <w:rPr>
            <w:webHidden/>
          </w:rPr>
          <w:fldChar w:fldCharType="end"/>
        </w:r>
      </w:hyperlink>
    </w:p>
    <w:p w14:paraId="15F2D849" w14:textId="6CF61AA6" w:rsidR="009A362A" w:rsidRPr="006A367B" w:rsidRDefault="009A362A">
      <w:pPr>
        <w:pStyle w:val="TOC2"/>
        <w:rPr>
          <w:rFonts w:asciiTheme="minorHAnsi" w:eastAsiaTheme="minorEastAsia" w:hAnsiTheme="minorHAnsi" w:cstheme="minorBidi"/>
          <w:i w:val="0"/>
          <w:sz w:val="22"/>
          <w:szCs w:val="22"/>
        </w:rPr>
      </w:pPr>
      <w:hyperlink w:anchor="_Toc62756944" w:history="1">
        <w:r w:rsidRPr="006A367B">
          <w:rPr>
            <w:rStyle w:val="Hyperlink"/>
          </w:rPr>
          <w:t>4.2</w:t>
        </w:r>
        <w:r w:rsidRPr="006A367B">
          <w:rPr>
            <w:rFonts w:asciiTheme="minorHAnsi" w:eastAsiaTheme="minorEastAsia" w:hAnsiTheme="minorHAnsi" w:cstheme="minorBidi"/>
            <w:i w:val="0"/>
            <w:sz w:val="22"/>
            <w:szCs w:val="22"/>
          </w:rPr>
          <w:tab/>
        </w:r>
        <w:r w:rsidRPr="006A367B">
          <w:rPr>
            <w:rStyle w:val="Hyperlink"/>
          </w:rPr>
          <w:t>Aanbevelingen</w:t>
        </w:r>
        <w:r w:rsidRPr="006A367B">
          <w:rPr>
            <w:webHidden/>
          </w:rPr>
          <w:tab/>
        </w:r>
        <w:r w:rsidRPr="006A367B">
          <w:rPr>
            <w:webHidden/>
          </w:rPr>
          <w:fldChar w:fldCharType="begin"/>
        </w:r>
        <w:r w:rsidRPr="006A367B">
          <w:rPr>
            <w:webHidden/>
          </w:rPr>
          <w:instrText xml:space="preserve"> PAGEREF _Toc62756944 \h </w:instrText>
        </w:r>
        <w:r w:rsidRPr="006A367B">
          <w:rPr>
            <w:webHidden/>
          </w:rPr>
        </w:r>
        <w:r w:rsidRPr="006A367B">
          <w:rPr>
            <w:webHidden/>
          </w:rPr>
          <w:fldChar w:fldCharType="separate"/>
        </w:r>
        <w:r w:rsidRPr="006A367B">
          <w:rPr>
            <w:webHidden/>
          </w:rPr>
          <w:t>13</w:t>
        </w:r>
        <w:r w:rsidRPr="006A367B">
          <w:rPr>
            <w:webHidden/>
          </w:rPr>
          <w:fldChar w:fldCharType="end"/>
        </w:r>
      </w:hyperlink>
    </w:p>
    <w:p w14:paraId="20601D7F" w14:textId="05CBF4FD" w:rsidR="009A362A" w:rsidRPr="006A367B" w:rsidRDefault="009A362A">
      <w:pPr>
        <w:pStyle w:val="TOC1"/>
        <w:rPr>
          <w:rFonts w:asciiTheme="minorHAnsi" w:eastAsiaTheme="minorEastAsia" w:hAnsiTheme="minorHAnsi" w:cstheme="minorBidi"/>
          <w:b w:val="0"/>
          <w:noProof w:val="0"/>
          <w:sz w:val="22"/>
          <w:szCs w:val="22"/>
        </w:rPr>
      </w:pPr>
      <w:hyperlink w:anchor="_Toc62756945" w:history="1">
        <w:r w:rsidRPr="006A367B">
          <w:rPr>
            <w:rStyle w:val="Hyperlink"/>
            <w:noProof w:val="0"/>
          </w:rPr>
          <w:t>Afkortingen en begrippen</w:t>
        </w:r>
        <w:r w:rsidRPr="006A367B">
          <w:rPr>
            <w:noProof w:val="0"/>
            <w:webHidden/>
          </w:rPr>
          <w:tab/>
        </w:r>
        <w:r w:rsidRPr="006A367B">
          <w:rPr>
            <w:noProof w:val="0"/>
            <w:webHidden/>
          </w:rPr>
          <w:fldChar w:fldCharType="begin"/>
        </w:r>
        <w:r w:rsidRPr="006A367B">
          <w:rPr>
            <w:noProof w:val="0"/>
            <w:webHidden/>
          </w:rPr>
          <w:instrText xml:space="preserve"> PAGEREF _Toc62756945 \h </w:instrText>
        </w:r>
        <w:r w:rsidRPr="006A367B">
          <w:rPr>
            <w:noProof w:val="0"/>
            <w:webHidden/>
          </w:rPr>
        </w:r>
        <w:r w:rsidRPr="006A367B">
          <w:rPr>
            <w:noProof w:val="0"/>
            <w:webHidden/>
          </w:rPr>
          <w:fldChar w:fldCharType="separate"/>
        </w:r>
        <w:r w:rsidRPr="006A367B">
          <w:rPr>
            <w:noProof w:val="0"/>
            <w:webHidden/>
          </w:rPr>
          <w:t>14</w:t>
        </w:r>
        <w:r w:rsidRPr="006A367B">
          <w:rPr>
            <w:noProof w:val="0"/>
            <w:webHidden/>
          </w:rPr>
          <w:fldChar w:fldCharType="end"/>
        </w:r>
      </w:hyperlink>
    </w:p>
    <w:p w14:paraId="225854B9" w14:textId="78B161C6" w:rsidR="009A362A" w:rsidRPr="006A367B" w:rsidRDefault="009A362A">
      <w:pPr>
        <w:pStyle w:val="TOC2"/>
        <w:rPr>
          <w:rFonts w:asciiTheme="minorHAnsi" w:eastAsiaTheme="minorEastAsia" w:hAnsiTheme="minorHAnsi" w:cstheme="minorBidi"/>
          <w:i w:val="0"/>
          <w:sz w:val="22"/>
          <w:szCs w:val="22"/>
        </w:rPr>
      </w:pPr>
      <w:hyperlink w:anchor="_Toc62756946" w:history="1">
        <w:r w:rsidRPr="006A367B">
          <w:rPr>
            <w:rStyle w:val="Hyperlink"/>
          </w:rPr>
          <w:t>Lijst van Illustraties</w:t>
        </w:r>
        <w:r w:rsidRPr="006A367B">
          <w:rPr>
            <w:webHidden/>
          </w:rPr>
          <w:tab/>
        </w:r>
        <w:r w:rsidRPr="006A367B">
          <w:rPr>
            <w:webHidden/>
          </w:rPr>
          <w:fldChar w:fldCharType="begin"/>
        </w:r>
        <w:r w:rsidRPr="006A367B">
          <w:rPr>
            <w:webHidden/>
          </w:rPr>
          <w:instrText xml:space="preserve"> PAGEREF _Toc62756946 \h </w:instrText>
        </w:r>
        <w:r w:rsidRPr="006A367B">
          <w:rPr>
            <w:webHidden/>
          </w:rPr>
        </w:r>
        <w:r w:rsidRPr="006A367B">
          <w:rPr>
            <w:webHidden/>
          </w:rPr>
          <w:fldChar w:fldCharType="separate"/>
        </w:r>
        <w:r w:rsidRPr="006A367B">
          <w:rPr>
            <w:webHidden/>
          </w:rPr>
          <w:t>14</w:t>
        </w:r>
        <w:r w:rsidRPr="006A367B">
          <w:rPr>
            <w:webHidden/>
          </w:rPr>
          <w:fldChar w:fldCharType="end"/>
        </w:r>
      </w:hyperlink>
    </w:p>
    <w:p w14:paraId="31B710E7" w14:textId="1EB9ADB3" w:rsidR="009A362A" w:rsidRPr="006A367B" w:rsidRDefault="009A362A">
      <w:pPr>
        <w:pStyle w:val="TOC2"/>
        <w:rPr>
          <w:rFonts w:asciiTheme="minorHAnsi" w:eastAsiaTheme="minorEastAsia" w:hAnsiTheme="minorHAnsi" w:cstheme="minorBidi"/>
          <w:i w:val="0"/>
          <w:sz w:val="22"/>
          <w:szCs w:val="22"/>
        </w:rPr>
      </w:pPr>
      <w:hyperlink w:anchor="_Toc62756947" w:history="1">
        <w:r w:rsidRPr="006A367B">
          <w:rPr>
            <w:rStyle w:val="Hyperlink"/>
          </w:rPr>
          <w:t>Gebruikte afkortingen en symbolen</w:t>
        </w:r>
        <w:r w:rsidRPr="006A367B">
          <w:rPr>
            <w:webHidden/>
          </w:rPr>
          <w:tab/>
        </w:r>
        <w:r w:rsidRPr="006A367B">
          <w:rPr>
            <w:webHidden/>
          </w:rPr>
          <w:fldChar w:fldCharType="begin"/>
        </w:r>
        <w:r w:rsidRPr="006A367B">
          <w:rPr>
            <w:webHidden/>
          </w:rPr>
          <w:instrText xml:space="preserve"> PAGEREF _Toc62756947 \h </w:instrText>
        </w:r>
        <w:r w:rsidRPr="006A367B">
          <w:rPr>
            <w:webHidden/>
          </w:rPr>
        </w:r>
        <w:r w:rsidRPr="006A367B">
          <w:rPr>
            <w:webHidden/>
          </w:rPr>
          <w:fldChar w:fldCharType="separate"/>
        </w:r>
        <w:r w:rsidRPr="006A367B">
          <w:rPr>
            <w:webHidden/>
          </w:rPr>
          <w:t>14</w:t>
        </w:r>
        <w:r w:rsidRPr="006A367B">
          <w:rPr>
            <w:webHidden/>
          </w:rPr>
          <w:fldChar w:fldCharType="end"/>
        </w:r>
      </w:hyperlink>
    </w:p>
    <w:p w14:paraId="571043A3" w14:textId="40ECF26D" w:rsidR="009A362A" w:rsidRPr="006A367B" w:rsidRDefault="009A362A">
      <w:pPr>
        <w:pStyle w:val="TOC2"/>
        <w:rPr>
          <w:rFonts w:asciiTheme="minorHAnsi" w:eastAsiaTheme="minorEastAsia" w:hAnsiTheme="minorHAnsi" w:cstheme="minorBidi"/>
          <w:i w:val="0"/>
          <w:sz w:val="22"/>
          <w:szCs w:val="22"/>
        </w:rPr>
      </w:pPr>
      <w:hyperlink w:anchor="_Toc62756948" w:history="1">
        <w:r w:rsidRPr="006A367B">
          <w:rPr>
            <w:rStyle w:val="Hyperlink"/>
          </w:rPr>
          <w:t>Verklarende woordenlijst</w:t>
        </w:r>
        <w:r w:rsidRPr="006A367B">
          <w:rPr>
            <w:webHidden/>
          </w:rPr>
          <w:tab/>
        </w:r>
        <w:r w:rsidRPr="006A367B">
          <w:rPr>
            <w:webHidden/>
          </w:rPr>
          <w:fldChar w:fldCharType="begin"/>
        </w:r>
        <w:r w:rsidRPr="006A367B">
          <w:rPr>
            <w:webHidden/>
          </w:rPr>
          <w:instrText xml:space="preserve"> PAGEREF _Toc62756948 \h </w:instrText>
        </w:r>
        <w:r w:rsidRPr="006A367B">
          <w:rPr>
            <w:webHidden/>
          </w:rPr>
        </w:r>
        <w:r w:rsidRPr="006A367B">
          <w:rPr>
            <w:webHidden/>
          </w:rPr>
          <w:fldChar w:fldCharType="separate"/>
        </w:r>
        <w:r w:rsidRPr="006A367B">
          <w:rPr>
            <w:webHidden/>
          </w:rPr>
          <w:t>14</w:t>
        </w:r>
        <w:r w:rsidRPr="006A367B">
          <w:rPr>
            <w:webHidden/>
          </w:rPr>
          <w:fldChar w:fldCharType="end"/>
        </w:r>
      </w:hyperlink>
    </w:p>
    <w:p w14:paraId="25FF9643" w14:textId="19BB841C" w:rsidR="009A362A" w:rsidRPr="006A367B" w:rsidRDefault="009A362A">
      <w:pPr>
        <w:pStyle w:val="TOC2"/>
        <w:rPr>
          <w:rFonts w:asciiTheme="minorHAnsi" w:eastAsiaTheme="minorEastAsia" w:hAnsiTheme="minorHAnsi" w:cstheme="minorBidi"/>
          <w:i w:val="0"/>
          <w:sz w:val="22"/>
          <w:szCs w:val="22"/>
        </w:rPr>
      </w:pPr>
      <w:hyperlink w:anchor="_Toc62756949" w:history="1">
        <w:r w:rsidRPr="006A367B">
          <w:rPr>
            <w:rStyle w:val="Hyperlink"/>
          </w:rPr>
          <w:t>Index</w:t>
        </w:r>
        <w:r w:rsidRPr="006A367B">
          <w:rPr>
            <w:webHidden/>
          </w:rPr>
          <w:tab/>
        </w:r>
        <w:r w:rsidRPr="006A367B">
          <w:rPr>
            <w:webHidden/>
          </w:rPr>
          <w:fldChar w:fldCharType="begin"/>
        </w:r>
        <w:r w:rsidRPr="006A367B">
          <w:rPr>
            <w:webHidden/>
          </w:rPr>
          <w:instrText xml:space="preserve"> PAGEREF _Toc62756949 \h </w:instrText>
        </w:r>
        <w:r w:rsidRPr="006A367B">
          <w:rPr>
            <w:webHidden/>
          </w:rPr>
        </w:r>
        <w:r w:rsidRPr="006A367B">
          <w:rPr>
            <w:webHidden/>
          </w:rPr>
          <w:fldChar w:fldCharType="separate"/>
        </w:r>
        <w:r w:rsidRPr="006A367B">
          <w:rPr>
            <w:webHidden/>
          </w:rPr>
          <w:t>14</w:t>
        </w:r>
        <w:r w:rsidRPr="006A367B">
          <w:rPr>
            <w:webHidden/>
          </w:rPr>
          <w:fldChar w:fldCharType="end"/>
        </w:r>
      </w:hyperlink>
    </w:p>
    <w:p w14:paraId="59345E35" w14:textId="482EA155" w:rsidR="009A362A" w:rsidRPr="006A367B" w:rsidRDefault="009A362A">
      <w:pPr>
        <w:pStyle w:val="TOC1"/>
        <w:rPr>
          <w:rFonts w:asciiTheme="minorHAnsi" w:eastAsiaTheme="minorEastAsia" w:hAnsiTheme="minorHAnsi" w:cstheme="minorBidi"/>
          <w:b w:val="0"/>
          <w:noProof w:val="0"/>
          <w:sz w:val="22"/>
          <w:szCs w:val="22"/>
        </w:rPr>
      </w:pPr>
      <w:hyperlink w:anchor="_Toc62756950" w:history="1">
        <w:r w:rsidRPr="006A367B">
          <w:rPr>
            <w:rStyle w:val="Hyperlink"/>
            <w:noProof w:val="0"/>
          </w:rPr>
          <w:t>Bronnen</w:t>
        </w:r>
        <w:r w:rsidRPr="006A367B">
          <w:rPr>
            <w:noProof w:val="0"/>
            <w:webHidden/>
          </w:rPr>
          <w:tab/>
        </w:r>
        <w:r w:rsidRPr="006A367B">
          <w:rPr>
            <w:noProof w:val="0"/>
            <w:webHidden/>
          </w:rPr>
          <w:fldChar w:fldCharType="begin"/>
        </w:r>
        <w:r w:rsidRPr="006A367B">
          <w:rPr>
            <w:noProof w:val="0"/>
            <w:webHidden/>
          </w:rPr>
          <w:instrText xml:space="preserve"> PAGEREF _Toc62756950 \h </w:instrText>
        </w:r>
        <w:r w:rsidRPr="006A367B">
          <w:rPr>
            <w:noProof w:val="0"/>
            <w:webHidden/>
          </w:rPr>
        </w:r>
        <w:r w:rsidRPr="006A367B">
          <w:rPr>
            <w:noProof w:val="0"/>
            <w:webHidden/>
          </w:rPr>
          <w:fldChar w:fldCharType="separate"/>
        </w:r>
        <w:r w:rsidRPr="006A367B">
          <w:rPr>
            <w:noProof w:val="0"/>
            <w:webHidden/>
          </w:rPr>
          <w:t>15</w:t>
        </w:r>
        <w:r w:rsidRPr="006A367B">
          <w:rPr>
            <w:noProof w:val="0"/>
            <w:webHidden/>
          </w:rPr>
          <w:fldChar w:fldCharType="end"/>
        </w:r>
      </w:hyperlink>
    </w:p>
    <w:p w14:paraId="490EF73D" w14:textId="07B7ACCE" w:rsidR="009A362A" w:rsidRPr="006A367B" w:rsidRDefault="009A362A">
      <w:pPr>
        <w:pStyle w:val="TOC1"/>
        <w:rPr>
          <w:rFonts w:asciiTheme="minorHAnsi" w:eastAsiaTheme="minorEastAsia" w:hAnsiTheme="minorHAnsi" w:cstheme="minorBidi"/>
          <w:b w:val="0"/>
          <w:noProof w:val="0"/>
          <w:sz w:val="22"/>
          <w:szCs w:val="22"/>
        </w:rPr>
      </w:pPr>
      <w:hyperlink w:anchor="_Toc62756951" w:history="1">
        <w:r w:rsidRPr="006A367B">
          <w:rPr>
            <w:rStyle w:val="Hyperlink"/>
            <w:noProof w:val="0"/>
          </w:rPr>
          <w:t>Bijlagen</w:t>
        </w:r>
        <w:r w:rsidRPr="006A367B">
          <w:rPr>
            <w:noProof w:val="0"/>
            <w:webHidden/>
          </w:rPr>
          <w:tab/>
        </w:r>
        <w:r w:rsidRPr="006A367B">
          <w:rPr>
            <w:noProof w:val="0"/>
            <w:webHidden/>
          </w:rPr>
          <w:fldChar w:fldCharType="begin"/>
        </w:r>
        <w:r w:rsidRPr="006A367B">
          <w:rPr>
            <w:noProof w:val="0"/>
            <w:webHidden/>
          </w:rPr>
          <w:instrText xml:space="preserve"> PAGEREF _Toc62756951 \h </w:instrText>
        </w:r>
        <w:r w:rsidRPr="006A367B">
          <w:rPr>
            <w:noProof w:val="0"/>
            <w:webHidden/>
          </w:rPr>
        </w:r>
        <w:r w:rsidRPr="006A367B">
          <w:rPr>
            <w:noProof w:val="0"/>
            <w:webHidden/>
          </w:rPr>
          <w:fldChar w:fldCharType="separate"/>
        </w:r>
        <w:r w:rsidRPr="006A367B">
          <w:rPr>
            <w:noProof w:val="0"/>
            <w:webHidden/>
          </w:rPr>
          <w:t>16</w:t>
        </w:r>
        <w:r w:rsidRPr="006A367B">
          <w:rPr>
            <w:noProof w:val="0"/>
            <w:webHidden/>
          </w:rPr>
          <w:fldChar w:fldCharType="end"/>
        </w:r>
      </w:hyperlink>
    </w:p>
    <w:p w14:paraId="5E2FACC9" w14:textId="74F80D62" w:rsidR="009A362A" w:rsidRPr="006A367B" w:rsidRDefault="009A362A">
      <w:pPr>
        <w:pStyle w:val="TOC2"/>
        <w:rPr>
          <w:rFonts w:asciiTheme="minorHAnsi" w:eastAsiaTheme="minorEastAsia" w:hAnsiTheme="minorHAnsi" w:cstheme="minorBidi"/>
          <w:i w:val="0"/>
          <w:sz w:val="22"/>
          <w:szCs w:val="22"/>
        </w:rPr>
      </w:pPr>
      <w:hyperlink w:anchor="_Toc62756952" w:history="1">
        <w:r w:rsidRPr="006A367B">
          <w:rPr>
            <w:rStyle w:val="Hyperlink"/>
          </w:rPr>
          <w:t>Bijlage I: Aanwijzingen voor de schrijver</w:t>
        </w:r>
        <w:r w:rsidRPr="006A367B">
          <w:rPr>
            <w:webHidden/>
          </w:rPr>
          <w:tab/>
        </w:r>
        <w:r w:rsidRPr="006A367B">
          <w:rPr>
            <w:webHidden/>
          </w:rPr>
          <w:fldChar w:fldCharType="begin"/>
        </w:r>
        <w:r w:rsidRPr="006A367B">
          <w:rPr>
            <w:webHidden/>
          </w:rPr>
          <w:instrText xml:space="preserve"> PAGEREF _Toc62756952 \h </w:instrText>
        </w:r>
        <w:r w:rsidRPr="006A367B">
          <w:rPr>
            <w:webHidden/>
          </w:rPr>
        </w:r>
        <w:r w:rsidRPr="006A367B">
          <w:rPr>
            <w:webHidden/>
          </w:rPr>
          <w:fldChar w:fldCharType="separate"/>
        </w:r>
        <w:r w:rsidRPr="006A367B">
          <w:rPr>
            <w:webHidden/>
          </w:rPr>
          <w:t>17</w:t>
        </w:r>
        <w:r w:rsidRPr="006A367B">
          <w:rPr>
            <w:webHidden/>
          </w:rPr>
          <w:fldChar w:fldCharType="end"/>
        </w:r>
      </w:hyperlink>
    </w:p>
    <w:p w14:paraId="66047BC0" w14:textId="0FC6A816" w:rsidR="009A362A" w:rsidRPr="006A367B" w:rsidRDefault="009A362A">
      <w:pPr>
        <w:pStyle w:val="TOC2"/>
        <w:rPr>
          <w:rFonts w:asciiTheme="minorHAnsi" w:eastAsiaTheme="minorEastAsia" w:hAnsiTheme="minorHAnsi" w:cstheme="minorBidi"/>
          <w:i w:val="0"/>
          <w:sz w:val="22"/>
          <w:szCs w:val="22"/>
        </w:rPr>
      </w:pPr>
      <w:hyperlink w:anchor="_Toc62756953" w:history="1">
        <w:r w:rsidRPr="006A367B">
          <w:rPr>
            <w:rStyle w:val="Hyperlink"/>
          </w:rPr>
          <w:t>Bijlage II: De APA-standaard voor bronvermelding</w:t>
        </w:r>
        <w:r w:rsidRPr="006A367B">
          <w:rPr>
            <w:webHidden/>
          </w:rPr>
          <w:tab/>
        </w:r>
        <w:r w:rsidRPr="006A367B">
          <w:rPr>
            <w:webHidden/>
          </w:rPr>
          <w:fldChar w:fldCharType="begin"/>
        </w:r>
        <w:r w:rsidRPr="006A367B">
          <w:rPr>
            <w:webHidden/>
          </w:rPr>
          <w:instrText xml:space="preserve"> PAGEREF _Toc62756953 \h </w:instrText>
        </w:r>
        <w:r w:rsidRPr="006A367B">
          <w:rPr>
            <w:webHidden/>
          </w:rPr>
        </w:r>
        <w:r w:rsidRPr="006A367B">
          <w:rPr>
            <w:webHidden/>
          </w:rPr>
          <w:fldChar w:fldCharType="separate"/>
        </w:r>
        <w:r w:rsidRPr="006A367B">
          <w:rPr>
            <w:webHidden/>
          </w:rPr>
          <w:t>20</w:t>
        </w:r>
        <w:r w:rsidRPr="006A367B">
          <w:rPr>
            <w:webHidden/>
          </w:rPr>
          <w:fldChar w:fldCharType="end"/>
        </w:r>
      </w:hyperlink>
    </w:p>
    <w:p w14:paraId="550C61B2" w14:textId="03E30E61" w:rsidR="009A362A" w:rsidRPr="006A367B" w:rsidRDefault="009A362A">
      <w:pPr>
        <w:pStyle w:val="TOC2"/>
        <w:rPr>
          <w:rFonts w:asciiTheme="minorHAnsi" w:eastAsiaTheme="minorEastAsia" w:hAnsiTheme="minorHAnsi" w:cstheme="minorBidi"/>
          <w:i w:val="0"/>
          <w:sz w:val="22"/>
          <w:szCs w:val="22"/>
        </w:rPr>
      </w:pPr>
      <w:hyperlink w:anchor="_Toc62756954" w:history="1">
        <w:r w:rsidRPr="006A367B">
          <w:rPr>
            <w:rStyle w:val="Hyperlink"/>
          </w:rPr>
          <w:t>Bijlage III: Plagiaat</w:t>
        </w:r>
        <w:r w:rsidRPr="006A367B">
          <w:rPr>
            <w:webHidden/>
          </w:rPr>
          <w:tab/>
        </w:r>
        <w:r w:rsidRPr="006A367B">
          <w:rPr>
            <w:webHidden/>
          </w:rPr>
          <w:fldChar w:fldCharType="begin"/>
        </w:r>
        <w:r w:rsidRPr="006A367B">
          <w:rPr>
            <w:webHidden/>
          </w:rPr>
          <w:instrText xml:space="preserve"> PAGEREF _Toc62756954 \h </w:instrText>
        </w:r>
        <w:r w:rsidRPr="006A367B">
          <w:rPr>
            <w:webHidden/>
          </w:rPr>
        </w:r>
        <w:r w:rsidRPr="006A367B">
          <w:rPr>
            <w:webHidden/>
          </w:rPr>
          <w:fldChar w:fldCharType="separate"/>
        </w:r>
        <w:r w:rsidRPr="006A367B">
          <w:rPr>
            <w:webHidden/>
          </w:rPr>
          <w:t>21</w:t>
        </w:r>
        <w:r w:rsidRPr="006A367B">
          <w:rPr>
            <w:webHidden/>
          </w:rPr>
          <w:fldChar w:fldCharType="end"/>
        </w:r>
      </w:hyperlink>
    </w:p>
    <w:p w14:paraId="570CC78C" w14:textId="36DDB4AA" w:rsidR="009A362A" w:rsidRPr="006A367B" w:rsidRDefault="009A362A">
      <w:pPr>
        <w:pStyle w:val="TOC2"/>
        <w:rPr>
          <w:rFonts w:asciiTheme="minorHAnsi" w:eastAsiaTheme="minorEastAsia" w:hAnsiTheme="minorHAnsi" w:cstheme="minorBidi"/>
          <w:i w:val="0"/>
          <w:sz w:val="22"/>
          <w:szCs w:val="22"/>
        </w:rPr>
      </w:pPr>
      <w:hyperlink w:anchor="_Toc62756955" w:history="1">
        <w:r w:rsidRPr="006A367B">
          <w:rPr>
            <w:rStyle w:val="Hyperlink"/>
          </w:rPr>
          <w:t>Bijlage IV: Dit format en SCRUM</w:t>
        </w:r>
        <w:r w:rsidRPr="006A367B">
          <w:rPr>
            <w:webHidden/>
          </w:rPr>
          <w:tab/>
        </w:r>
        <w:r w:rsidRPr="006A367B">
          <w:rPr>
            <w:webHidden/>
          </w:rPr>
          <w:fldChar w:fldCharType="begin"/>
        </w:r>
        <w:r w:rsidRPr="006A367B">
          <w:rPr>
            <w:webHidden/>
          </w:rPr>
          <w:instrText xml:space="preserve"> PAGEREF _Toc62756955 \h </w:instrText>
        </w:r>
        <w:r w:rsidRPr="006A367B">
          <w:rPr>
            <w:webHidden/>
          </w:rPr>
        </w:r>
        <w:r w:rsidRPr="006A367B">
          <w:rPr>
            <w:webHidden/>
          </w:rPr>
          <w:fldChar w:fldCharType="separate"/>
        </w:r>
        <w:r w:rsidRPr="006A367B">
          <w:rPr>
            <w:webHidden/>
          </w:rPr>
          <w:t>22</w:t>
        </w:r>
        <w:r w:rsidRPr="006A367B">
          <w:rPr>
            <w:webHidden/>
          </w:rPr>
          <w:fldChar w:fldCharType="end"/>
        </w:r>
      </w:hyperlink>
    </w:p>
    <w:p w14:paraId="1EA648AE" w14:textId="2050368E" w:rsidR="002854F5" w:rsidRPr="006A367B" w:rsidRDefault="002854F5" w:rsidP="002854F5">
      <w:pPr>
        <w:rPr>
          <w:b/>
        </w:rPr>
      </w:pPr>
      <w:r w:rsidRPr="006A367B">
        <w:rPr>
          <w:color w:val="1F497D"/>
        </w:rPr>
        <w:fldChar w:fldCharType="end"/>
      </w:r>
    </w:p>
    <w:p w14:paraId="6C3EF008" w14:textId="77777777" w:rsidR="002854F5" w:rsidRPr="006A367B" w:rsidRDefault="002854F5" w:rsidP="002854F5">
      <w:pPr>
        <w:rPr>
          <w:b/>
        </w:rPr>
      </w:pPr>
    </w:p>
    <w:p w14:paraId="458B6548" w14:textId="77777777" w:rsidR="002854F5" w:rsidRPr="006A367B" w:rsidRDefault="002854F5" w:rsidP="002854F5">
      <w:r w:rsidRPr="006A367B">
        <w:t xml:space="preserve">[Let op. De </w:t>
      </w:r>
      <w:proofErr w:type="spellStart"/>
      <w:r w:rsidRPr="006A367B">
        <w:t>voettekst</w:t>
      </w:r>
      <w:proofErr w:type="spellEnd"/>
      <w:r w:rsidRPr="006A367B">
        <w:t xml:space="preserve"> (</w:t>
      </w:r>
      <w:proofErr w:type="spellStart"/>
      <w:r w:rsidRPr="006A367B">
        <w:t>titel</w:t>
      </w:r>
      <w:proofErr w:type="spellEnd"/>
      <w:r w:rsidRPr="006A367B">
        <w:t xml:space="preserve">, </w:t>
      </w:r>
      <w:proofErr w:type="spellStart"/>
      <w:r w:rsidRPr="006A367B">
        <w:t>paginanummering</w:t>
      </w:r>
      <w:proofErr w:type="spellEnd"/>
      <w:r w:rsidRPr="006A367B">
        <w:t xml:space="preserve">, </w:t>
      </w:r>
      <w:proofErr w:type="spellStart"/>
      <w:r w:rsidRPr="006A367B">
        <w:t>aantal</w:t>
      </w:r>
      <w:proofErr w:type="spellEnd"/>
      <w:r w:rsidRPr="006A367B">
        <w:t xml:space="preserve"> </w:t>
      </w:r>
      <w:proofErr w:type="spellStart"/>
      <w:r w:rsidRPr="006A367B">
        <w:t>pagina’s</w:t>
      </w:r>
      <w:proofErr w:type="spellEnd"/>
      <w:r w:rsidRPr="006A367B">
        <w:t xml:space="preserve">) </w:t>
      </w:r>
      <w:proofErr w:type="spellStart"/>
      <w:r w:rsidRPr="006A367B">
        <w:t>begint</w:t>
      </w:r>
      <w:proofErr w:type="spellEnd"/>
      <w:r w:rsidRPr="006A367B">
        <w:t xml:space="preserve"> </w:t>
      </w:r>
      <w:proofErr w:type="spellStart"/>
      <w:r w:rsidRPr="006A367B">
        <w:t>volgend</w:t>
      </w:r>
      <w:proofErr w:type="spellEnd"/>
      <w:r w:rsidRPr="006A367B">
        <w:t xml:space="preserve"> op de </w:t>
      </w:r>
      <w:proofErr w:type="spellStart"/>
      <w:r w:rsidRPr="006A367B">
        <w:t>pagina</w:t>
      </w:r>
      <w:proofErr w:type="spellEnd"/>
      <w:r w:rsidRPr="006A367B">
        <w:t xml:space="preserve"> met de </w:t>
      </w:r>
      <w:proofErr w:type="spellStart"/>
      <w:r w:rsidRPr="006A367B">
        <w:t>inhoudsopgave</w:t>
      </w:r>
      <w:proofErr w:type="spellEnd"/>
      <w:r w:rsidRPr="006A367B">
        <w:t xml:space="preserve">. </w:t>
      </w:r>
      <w:proofErr w:type="spellStart"/>
      <w:r w:rsidRPr="006A367B">
        <w:t>Daarom</w:t>
      </w:r>
      <w:proofErr w:type="spellEnd"/>
      <w:r w:rsidRPr="006A367B">
        <w:t xml:space="preserve"> is </w:t>
      </w:r>
      <w:proofErr w:type="spellStart"/>
      <w:r w:rsidRPr="006A367B">
        <w:t>vanaf</w:t>
      </w:r>
      <w:proofErr w:type="spellEnd"/>
      <w:r w:rsidRPr="006A367B">
        <w:t xml:space="preserve"> </w:t>
      </w:r>
      <w:proofErr w:type="spellStart"/>
      <w:r w:rsidRPr="006A367B">
        <w:t>hier</w:t>
      </w:r>
      <w:proofErr w:type="spellEnd"/>
      <w:r w:rsidRPr="006A367B">
        <w:t xml:space="preserve"> </w:t>
      </w:r>
      <w:proofErr w:type="spellStart"/>
      <w:r w:rsidRPr="006A367B">
        <w:t>een</w:t>
      </w:r>
      <w:proofErr w:type="spellEnd"/>
      <w:r w:rsidRPr="006A367B">
        <w:t xml:space="preserve"> Word-</w:t>
      </w:r>
      <w:proofErr w:type="spellStart"/>
      <w:r w:rsidRPr="006A367B">
        <w:t>sectie</w:t>
      </w:r>
      <w:proofErr w:type="spellEnd"/>
      <w:r w:rsidRPr="006A367B">
        <w:t xml:space="preserve"> </w:t>
      </w:r>
      <w:proofErr w:type="spellStart"/>
      <w:r w:rsidRPr="006A367B">
        <w:t>toegevoegd</w:t>
      </w:r>
      <w:proofErr w:type="spellEnd"/>
      <w:r w:rsidRPr="006A367B">
        <w:t xml:space="preserve"> (</w:t>
      </w:r>
      <w:proofErr w:type="spellStart"/>
      <w:r w:rsidRPr="006A367B">
        <w:t>druk</w:t>
      </w:r>
      <w:proofErr w:type="spellEnd"/>
      <w:r w:rsidRPr="006A367B">
        <w:t xml:space="preserve"> ctrl-shift-8 om de </w:t>
      </w:r>
      <w:proofErr w:type="spellStart"/>
      <w:r w:rsidRPr="006A367B">
        <w:t>speciale</w:t>
      </w:r>
      <w:proofErr w:type="spellEnd"/>
      <w:r w:rsidRPr="006A367B">
        <w:t xml:space="preserve"> </w:t>
      </w:r>
      <w:proofErr w:type="spellStart"/>
      <w:r w:rsidRPr="006A367B">
        <w:t>tekens</w:t>
      </w:r>
      <w:proofErr w:type="spellEnd"/>
      <w:r w:rsidRPr="006A367B">
        <w:t xml:space="preserve"> te </w:t>
      </w:r>
      <w:proofErr w:type="spellStart"/>
      <w:r w:rsidRPr="006A367B">
        <w:t>zien</w:t>
      </w:r>
      <w:proofErr w:type="spellEnd"/>
      <w:r w:rsidRPr="006A367B">
        <w:t>).]</w:t>
      </w:r>
    </w:p>
    <w:p w14:paraId="0FB95719" w14:textId="77777777" w:rsidR="002854F5" w:rsidRPr="006A367B" w:rsidRDefault="002854F5" w:rsidP="002854F5"/>
    <w:p w14:paraId="544F08B0" w14:textId="77777777" w:rsidR="002854F5" w:rsidRPr="006A367B" w:rsidRDefault="002854F5" w:rsidP="002854F5">
      <w:pPr>
        <w:sectPr w:rsidR="002854F5" w:rsidRPr="006A367B" w:rsidSect="00332EBD">
          <w:footerReference w:type="even" r:id="rId14"/>
          <w:footerReference w:type="default" r:id="rId15"/>
          <w:pgSz w:w="11907" w:h="16839" w:code="9"/>
          <w:pgMar w:top="1134" w:right="1418" w:bottom="1134" w:left="1701" w:header="709" w:footer="709" w:gutter="0"/>
          <w:cols w:space="708"/>
          <w:titlePg/>
          <w:docGrid w:linePitch="360"/>
        </w:sectPr>
      </w:pPr>
    </w:p>
    <w:p w14:paraId="6CAEA015" w14:textId="5D15E626" w:rsidR="002854F5" w:rsidRPr="006A367B" w:rsidRDefault="006F6B99" w:rsidP="002854F5">
      <w:pPr>
        <w:pStyle w:val="Heading1"/>
        <w:numPr>
          <w:ilvl w:val="0"/>
          <w:numId w:val="0"/>
        </w:numPr>
      </w:pPr>
      <w:bookmarkStart w:id="0" w:name="_Toc62756930"/>
      <w:r w:rsidRPr="006A367B">
        <w:lastRenderedPageBreak/>
        <w:t>Introduction</w:t>
      </w:r>
      <w:bookmarkEnd w:id="0"/>
    </w:p>
    <w:p w14:paraId="02403640" w14:textId="2C2B34EB" w:rsidR="002854F5" w:rsidRPr="006A367B" w:rsidRDefault="002854F5" w:rsidP="002854F5"/>
    <w:p w14:paraId="1099F18B" w14:textId="3646EEF0" w:rsidR="006F6B99" w:rsidRPr="006A367B" w:rsidRDefault="006F6B99" w:rsidP="002854F5">
      <w:r w:rsidRPr="006A367B">
        <w:t xml:space="preserve">For the 5LIU0 course, the students </w:t>
      </w:r>
      <w:proofErr w:type="gramStart"/>
      <w:r w:rsidRPr="006A367B">
        <w:t>were allowed to</w:t>
      </w:r>
      <w:proofErr w:type="gramEnd"/>
      <w:r w:rsidRPr="006A367B">
        <w:t xml:space="preserve"> define their own project related to signal processing or feedback control. During my previous education both subjects were touched upon, control systems much more than signals. The idea was to combine a signals related project with a control related project. </w:t>
      </w:r>
    </w:p>
    <w:p w14:paraId="7DD6A967" w14:textId="47EFC0BF" w:rsidR="006F6B99" w:rsidRPr="006A367B" w:rsidRDefault="006F6B99" w:rsidP="002854F5">
      <w:r w:rsidRPr="006A367B">
        <w:t xml:space="preserve">During my previous education I struggled with understanding the practical side of the signals course. For a group project, my partners wrote their implementation of a Discrete Fourier Analysis, while I wrote a VGA controller and USB receiver for an FPGA for the game we were developing. </w:t>
      </w:r>
      <w:proofErr w:type="gramStart"/>
      <w:r w:rsidRPr="006A367B">
        <w:t>Needless to say, I</w:t>
      </w:r>
      <w:proofErr w:type="gramEnd"/>
      <w:r w:rsidRPr="006A367B">
        <w:t xml:space="preserve"> wanted to prove to myself I could do it.</w:t>
      </w:r>
    </w:p>
    <w:p w14:paraId="65D566B7" w14:textId="77777777" w:rsidR="006F6B99" w:rsidRPr="006A367B" w:rsidRDefault="006F6B99" w:rsidP="002854F5"/>
    <w:p w14:paraId="5F28C847" w14:textId="63CE301A" w:rsidR="006F6B99" w:rsidRPr="006A367B" w:rsidRDefault="006F6B99" w:rsidP="002854F5">
      <w:r w:rsidRPr="006A367B">
        <w:t xml:space="preserve">As for the control </w:t>
      </w:r>
      <w:proofErr w:type="spellStart"/>
      <w:r w:rsidRPr="006A367B">
        <w:t>prt</w:t>
      </w:r>
      <w:proofErr w:type="spellEnd"/>
      <w:r w:rsidRPr="006A367B">
        <w:t xml:space="preserve">, simulations </w:t>
      </w:r>
      <w:proofErr w:type="gramStart"/>
      <w:r w:rsidRPr="006A367B">
        <w:t>is</w:t>
      </w:r>
      <w:proofErr w:type="gramEnd"/>
      <w:r w:rsidRPr="006A367B">
        <w:t xml:space="preserve"> what we did during those courses. Once we wrote a PID controller, but not from the ground up. I would like to write my own controller just to see if I could do it and what challenges I would face. </w:t>
      </w:r>
    </w:p>
    <w:p w14:paraId="78184037" w14:textId="556477F6" w:rsidR="006F6B99" w:rsidRPr="006A367B" w:rsidRDefault="006F6B99" w:rsidP="002854F5"/>
    <w:p w14:paraId="0A5B0D7C" w14:textId="33445465" w:rsidR="006F6B99" w:rsidRPr="006A367B" w:rsidRDefault="006F6B99" w:rsidP="002854F5">
      <w:r w:rsidRPr="006A367B">
        <w:t>This report details my journey through this project.</w:t>
      </w:r>
    </w:p>
    <w:p w14:paraId="5F667F2E" w14:textId="7A29F567" w:rsidR="006F6B99" w:rsidRPr="006A367B" w:rsidRDefault="006F6B99" w:rsidP="002854F5"/>
    <w:p w14:paraId="36B86DA0" w14:textId="30917198" w:rsidR="006F6B99" w:rsidRPr="006A367B" w:rsidRDefault="006F6B99" w:rsidP="002854F5">
      <w:r w:rsidRPr="006A367B">
        <w:t xml:space="preserve">Chapter walkthrough… </w:t>
      </w:r>
    </w:p>
    <w:p w14:paraId="53E692A2" w14:textId="4F9428D1" w:rsidR="006F6B99" w:rsidRPr="006A367B" w:rsidRDefault="006F6B99" w:rsidP="002854F5"/>
    <w:p w14:paraId="01EEBD36" w14:textId="77777777" w:rsidR="006F6B99" w:rsidRPr="006A367B" w:rsidRDefault="006F6B99" w:rsidP="002854F5"/>
    <w:p w14:paraId="746DE906" w14:textId="3E2CB017" w:rsidR="002854F5" w:rsidRPr="006A367B" w:rsidRDefault="002854F5" w:rsidP="002854F5">
      <w:pPr>
        <w:autoSpaceDE w:val="0"/>
        <w:autoSpaceDN w:val="0"/>
        <w:adjustRightInd w:val="0"/>
      </w:pPr>
      <w:r w:rsidRPr="006A367B">
        <w:t xml:space="preserve">[In de </w:t>
      </w:r>
      <w:r w:rsidR="006F6B99" w:rsidRPr="006A367B">
        <w:rPr>
          <w:i/>
        </w:rPr>
        <w:pgNum/>
        <w:t>eft</w:t>
      </w:r>
      <w:r w:rsidR="006F6B99" w:rsidRPr="006A367B">
        <w:rPr>
          <w:i/>
        </w:rPr>
        <w:pgNum/>
        <w:t>ding</w:t>
      </w:r>
      <w:r w:rsidRPr="006A367B">
        <w:t xml:space="preserve"> wordt </w:t>
      </w:r>
      <w:proofErr w:type="spellStart"/>
      <w:r w:rsidRPr="006A367B">
        <w:t>beschreven</w:t>
      </w:r>
      <w:proofErr w:type="spellEnd"/>
      <w:r w:rsidRPr="006A367B">
        <w:t xml:space="preserve"> </w:t>
      </w:r>
      <w:proofErr w:type="spellStart"/>
      <w:r w:rsidRPr="006A367B">
        <w:t>waar</w:t>
      </w:r>
      <w:proofErr w:type="spellEnd"/>
      <w:r w:rsidRPr="006A367B">
        <w:t xml:space="preserve"> het </w:t>
      </w:r>
      <w:proofErr w:type="spellStart"/>
      <w:r w:rsidRPr="006A367B">
        <w:t>verslag</w:t>
      </w:r>
      <w:proofErr w:type="spellEnd"/>
      <w:r w:rsidRPr="006A367B">
        <w:t xml:space="preserve"> over </w:t>
      </w:r>
      <w:proofErr w:type="spellStart"/>
      <w:r w:rsidRPr="006A367B">
        <w:t>gaat</w:t>
      </w:r>
      <w:proofErr w:type="spellEnd"/>
      <w:r w:rsidRPr="006A367B">
        <w:t xml:space="preserve"> </w:t>
      </w:r>
      <w:proofErr w:type="spellStart"/>
      <w:r w:rsidRPr="006A367B">
        <w:t>én</w:t>
      </w:r>
      <w:proofErr w:type="spellEnd"/>
      <w:r w:rsidRPr="006A367B">
        <w:t xml:space="preserve"> hoe het </w:t>
      </w:r>
      <w:proofErr w:type="spellStart"/>
      <w:r w:rsidRPr="006A367B">
        <w:t>opgebouwd</w:t>
      </w:r>
      <w:proofErr w:type="spellEnd"/>
      <w:r w:rsidRPr="006A367B">
        <w:t xml:space="preserve"> is. De </w:t>
      </w:r>
      <w:r w:rsidR="006F6B99" w:rsidRPr="006A367B">
        <w:pgNum/>
        <w:t>eft</w:t>
      </w:r>
      <w:r w:rsidR="006F6B99" w:rsidRPr="006A367B">
        <w:pgNum/>
        <w:t>ding</w:t>
      </w:r>
      <w:r w:rsidRPr="006A367B">
        <w:t xml:space="preserve"> is </w:t>
      </w:r>
      <w:proofErr w:type="spellStart"/>
      <w:r w:rsidRPr="006A367B">
        <w:t>parafraserend</w:t>
      </w:r>
      <w:proofErr w:type="spellEnd"/>
      <w:r w:rsidRPr="006A367B">
        <w:t xml:space="preserve">, </w:t>
      </w:r>
      <w:proofErr w:type="spellStart"/>
      <w:r w:rsidRPr="006A367B">
        <w:t>verhalend</w:t>
      </w:r>
      <w:proofErr w:type="spellEnd"/>
      <w:r w:rsidRPr="006A367B">
        <w:t xml:space="preserve">, </w:t>
      </w:r>
      <w:proofErr w:type="spellStart"/>
      <w:r w:rsidRPr="006A367B">
        <w:t>bedoeld</w:t>
      </w:r>
      <w:proofErr w:type="spellEnd"/>
      <w:r w:rsidRPr="006A367B">
        <w:t xml:space="preserve">. Anders dan de </w:t>
      </w:r>
      <w:proofErr w:type="spellStart"/>
      <w:r w:rsidRPr="006A367B">
        <w:t>samenvatting</w:t>
      </w:r>
      <w:proofErr w:type="spellEnd"/>
      <w:r w:rsidRPr="006A367B">
        <w:t xml:space="preserve"> </w:t>
      </w:r>
      <w:proofErr w:type="spellStart"/>
      <w:r w:rsidRPr="006A367B">
        <w:t>bevat</w:t>
      </w:r>
      <w:proofErr w:type="spellEnd"/>
      <w:r w:rsidRPr="006A367B">
        <w:t xml:space="preserve"> de </w:t>
      </w:r>
      <w:r w:rsidR="006F6B99" w:rsidRPr="006A367B">
        <w:pgNum/>
        <w:t>eft</w:t>
      </w:r>
      <w:r w:rsidR="006F6B99" w:rsidRPr="006A367B">
        <w:pgNum/>
        <w:t>ding</w:t>
      </w:r>
      <w:r w:rsidRPr="006A367B">
        <w:t xml:space="preserve"> dan ook </w:t>
      </w:r>
      <w:proofErr w:type="spellStart"/>
      <w:r w:rsidRPr="006A367B">
        <w:rPr>
          <w:i/>
        </w:rPr>
        <w:t>géén</w:t>
      </w:r>
      <w:proofErr w:type="spellEnd"/>
      <w:r w:rsidRPr="006A367B">
        <w:rPr>
          <w:i/>
        </w:rPr>
        <w:t xml:space="preserve"> </w:t>
      </w:r>
      <w:proofErr w:type="spellStart"/>
      <w:r w:rsidRPr="006A367B">
        <w:rPr>
          <w:i/>
        </w:rPr>
        <w:t>technisch-inhoudelijke</w:t>
      </w:r>
      <w:proofErr w:type="spellEnd"/>
      <w:r w:rsidRPr="006A367B">
        <w:rPr>
          <w:i/>
        </w:rPr>
        <w:t xml:space="preserve"> </w:t>
      </w:r>
      <w:proofErr w:type="spellStart"/>
      <w:r w:rsidRPr="006A367B">
        <w:rPr>
          <w:i/>
        </w:rPr>
        <w:t>tekst</w:t>
      </w:r>
      <w:proofErr w:type="spellEnd"/>
      <w:r w:rsidRPr="006A367B">
        <w:t xml:space="preserve">, </w:t>
      </w:r>
      <w:proofErr w:type="spellStart"/>
      <w:r w:rsidRPr="006A367B">
        <w:t>zoals</w:t>
      </w:r>
      <w:proofErr w:type="spellEnd"/>
      <w:r w:rsidRPr="006A367B">
        <w:t xml:space="preserve"> de </w:t>
      </w:r>
      <w:r w:rsidR="006F6B99" w:rsidRPr="006A367B">
        <w:pgNum/>
        <w:t>eft</w:t>
      </w:r>
      <w:r w:rsidR="006F6B99" w:rsidRPr="006A367B">
        <w:pgNum/>
      </w:r>
      <w:r w:rsidRPr="006A367B">
        <w:t xml:space="preserve"> aan het product (die </w:t>
      </w:r>
      <w:proofErr w:type="spellStart"/>
      <w:r w:rsidRPr="006A367B">
        <w:t>worden</w:t>
      </w:r>
      <w:proofErr w:type="spellEnd"/>
      <w:r w:rsidRPr="006A367B">
        <w:t xml:space="preserve"> </w:t>
      </w:r>
      <w:proofErr w:type="spellStart"/>
      <w:r w:rsidRPr="006A367B">
        <w:t>namelijk</w:t>
      </w:r>
      <w:proofErr w:type="spellEnd"/>
      <w:r w:rsidRPr="006A367B">
        <w:t xml:space="preserve"> apart </w:t>
      </w:r>
      <w:proofErr w:type="spellStart"/>
      <w:r w:rsidRPr="006A367B">
        <w:t>vermeld</w:t>
      </w:r>
      <w:proofErr w:type="spellEnd"/>
      <w:r w:rsidRPr="006A367B">
        <w:t xml:space="preserve">). De </w:t>
      </w:r>
      <w:proofErr w:type="spellStart"/>
      <w:r w:rsidRPr="006A367B">
        <w:t>tekst</w:t>
      </w:r>
      <w:proofErr w:type="spellEnd"/>
      <w:r w:rsidRPr="006A367B">
        <w:t xml:space="preserve"> in de </w:t>
      </w:r>
      <w:r w:rsidR="006F6B99" w:rsidRPr="006A367B">
        <w:pgNum/>
        <w:t>eft</w:t>
      </w:r>
      <w:r w:rsidR="006F6B99" w:rsidRPr="006A367B">
        <w:pgNum/>
        <w:t>ding</w:t>
      </w:r>
      <w:r w:rsidRPr="006A367B">
        <w:t xml:space="preserve"> mag in </w:t>
      </w:r>
      <w:proofErr w:type="spellStart"/>
      <w:r w:rsidRPr="006A367B">
        <w:t>principe</w:t>
      </w:r>
      <w:proofErr w:type="spellEnd"/>
      <w:r w:rsidRPr="006A367B">
        <w:t xml:space="preserve"> </w:t>
      </w:r>
      <w:proofErr w:type="spellStart"/>
      <w:r w:rsidRPr="006A367B">
        <w:t>niet</w:t>
      </w:r>
      <w:proofErr w:type="spellEnd"/>
      <w:r w:rsidRPr="006A367B">
        <w:t xml:space="preserve"> in </w:t>
      </w:r>
      <w:proofErr w:type="spellStart"/>
      <w:r w:rsidRPr="006A367B">
        <w:t>dezelfde</w:t>
      </w:r>
      <w:proofErr w:type="spellEnd"/>
      <w:r w:rsidRPr="006A367B">
        <w:t xml:space="preserve"> </w:t>
      </w:r>
      <w:proofErr w:type="spellStart"/>
      <w:r w:rsidRPr="006A367B">
        <w:t>vorm</w:t>
      </w:r>
      <w:proofErr w:type="spellEnd"/>
      <w:r w:rsidRPr="006A367B">
        <w:t xml:space="preserve"> later in het </w:t>
      </w:r>
      <w:proofErr w:type="spellStart"/>
      <w:r w:rsidRPr="006A367B">
        <w:t>verslag</w:t>
      </w:r>
      <w:proofErr w:type="spellEnd"/>
      <w:r w:rsidRPr="006A367B">
        <w:t xml:space="preserve"> </w:t>
      </w:r>
      <w:proofErr w:type="spellStart"/>
      <w:r w:rsidRPr="006A367B">
        <w:t>terugkomen</w:t>
      </w:r>
      <w:proofErr w:type="spellEnd"/>
      <w:r w:rsidRPr="006A367B">
        <w:t xml:space="preserve">. </w:t>
      </w:r>
    </w:p>
    <w:p w14:paraId="379178BA" w14:textId="77777777" w:rsidR="002854F5" w:rsidRPr="006A367B" w:rsidRDefault="002854F5" w:rsidP="002854F5">
      <w:pPr>
        <w:autoSpaceDE w:val="0"/>
        <w:autoSpaceDN w:val="0"/>
        <w:adjustRightInd w:val="0"/>
      </w:pPr>
    </w:p>
    <w:p w14:paraId="62D1578D" w14:textId="0637D9D6" w:rsidR="002854F5" w:rsidRPr="006A367B" w:rsidRDefault="002854F5" w:rsidP="002854F5">
      <w:pPr>
        <w:autoSpaceDE w:val="0"/>
        <w:autoSpaceDN w:val="0"/>
        <w:adjustRightInd w:val="0"/>
      </w:pPr>
      <w:r w:rsidRPr="006A367B">
        <w:t xml:space="preserve">Na het </w:t>
      </w:r>
      <w:proofErr w:type="spellStart"/>
      <w:r w:rsidRPr="006A367B">
        <w:t>lezen</w:t>
      </w:r>
      <w:proofErr w:type="spellEnd"/>
      <w:r w:rsidRPr="006A367B">
        <w:t xml:space="preserve"> van de </w:t>
      </w:r>
      <w:r w:rsidR="006F6B99" w:rsidRPr="006A367B">
        <w:pgNum/>
        <w:t>eft</w:t>
      </w:r>
      <w:r w:rsidR="006F6B99" w:rsidRPr="006A367B">
        <w:pgNum/>
        <w:t>ding</w:t>
      </w:r>
      <w:r w:rsidRPr="006A367B">
        <w:t xml:space="preserve"> </w:t>
      </w:r>
      <w:proofErr w:type="spellStart"/>
      <w:r w:rsidRPr="006A367B">
        <w:t>moet</w:t>
      </w:r>
      <w:proofErr w:type="spellEnd"/>
      <w:r w:rsidRPr="006A367B">
        <w:t xml:space="preserve"> de </w:t>
      </w:r>
      <w:proofErr w:type="spellStart"/>
      <w:r w:rsidRPr="006A367B">
        <w:t>lezer</w:t>
      </w:r>
      <w:proofErr w:type="spellEnd"/>
      <w:r w:rsidRPr="006A367B">
        <w:t xml:space="preserve"> op de </w:t>
      </w:r>
      <w:proofErr w:type="spellStart"/>
      <w:r w:rsidRPr="006A367B">
        <w:t>hoogte</w:t>
      </w:r>
      <w:proofErr w:type="spellEnd"/>
      <w:r w:rsidRPr="006A367B">
        <w:t xml:space="preserve"> </w:t>
      </w:r>
      <w:proofErr w:type="spellStart"/>
      <w:r w:rsidRPr="006A367B">
        <w:t>zijn</w:t>
      </w:r>
      <w:proofErr w:type="spellEnd"/>
      <w:r w:rsidRPr="006A367B">
        <w:t xml:space="preserve"> van de </w:t>
      </w:r>
      <w:proofErr w:type="spellStart"/>
      <w:r w:rsidRPr="006A367B">
        <w:rPr>
          <w:i/>
        </w:rPr>
        <w:t>aanleiding</w:t>
      </w:r>
      <w:proofErr w:type="spellEnd"/>
      <w:r w:rsidRPr="006A367B">
        <w:t xml:space="preserve">, de </w:t>
      </w:r>
      <w:proofErr w:type="spellStart"/>
      <w:r w:rsidRPr="006A367B">
        <w:rPr>
          <w:i/>
        </w:rPr>
        <w:t>doelstelling</w:t>
      </w:r>
      <w:proofErr w:type="spellEnd"/>
      <w:r w:rsidRPr="006A367B">
        <w:t xml:space="preserve"> en de </w:t>
      </w:r>
      <w:proofErr w:type="spellStart"/>
      <w:r w:rsidRPr="006A367B">
        <w:rPr>
          <w:i/>
        </w:rPr>
        <w:t>structuur</w:t>
      </w:r>
      <w:proofErr w:type="spellEnd"/>
      <w:r w:rsidRPr="006A367B">
        <w:t xml:space="preserve"> van het </w:t>
      </w:r>
      <w:proofErr w:type="spellStart"/>
      <w:r w:rsidRPr="006A367B">
        <w:t>verslag</w:t>
      </w:r>
      <w:proofErr w:type="spellEnd"/>
      <w:r w:rsidRPr="006A367B">
        <w:t xml:space="preserve">. De </w:t>
      </w:r>
      <w:proofErr w:type="spellStart"/>
      <w:r w:rsidRPr="006A367B">
        <w:t>volgende</w:t>
      </w:r>
      <w:proofErr w:type="spellEnd"/>
      <w:r w:rsidRPr="006A367B">
        <w:t xml:space="preserve"> </w:t>
      </w:r>
      <w:proofErr w:type="spellStart"/>
      <w:r w:rsidRPr="006A367B">
        <w:t>onderdelen</w:t>
      </w:r>
      <w:proofErr w:type="spellEnd"/>
      <w:r w:rsidRPr="006A367B">
        <w:t xml:space="preserve"> </w:t>
      </w:r>
      <w:proofErr w:type="spellStart"/>
      <w:r w:rsidRPr="006A367B">
        <w:t>moeten</w:t>
      </w:r>
      <w:proofErr w:type="spellEnd"/>
      <w:r w:rsidRPr="006A367B">
        <w:t xml:space="preserve"> </w:t>
      </w:r>
      <w:proofErr w:type="spellStart"/>
      <w:r w:rsidRPr="006A367B">
        <w:t>terugkomen</w:t>
      </w:r>
      <w:proofErr w:type="spellEnd"/>
      <w:r w:rsidRPr="006A367B">
        <w:t xml:space="preserve"> (in </w:t>
      </w:r>
      <w:proofErr w:type="spellStart"/>
      <w:r w:rsidRPr="006A367B">
        <w:t>drie</w:t>
      </w:r>
      <w:proofErr w:type="spellEnd"/>
      <w:r w:rsidRPr="006A367B">
        <w:t xml:space="preserve"> </w:t>
      </w:r>
      <w:r w:rsidR="006F6B99" w:rsidRPr="006A367B">
        <w:pgNum/>
        <w:t>eft</w:t>
      </w:r>
      <w:r w:rsidR="006F6B99" w:rsidRPr="006A367B">
        <w:pgNum/>
        <w:t>d</w:t>
      </w:r>
      <w:r w:rsidRPr="006A367B">
        <w:t xml:space="preserve">’s of </w:t>
      </w:r>
      <w:proofErr w:type="spellStart"/>
      <w:r w:rsidRPr="006A367B">
        <w:t>bij</w:t>
      </w:r>
      <w:proofErr w:type="spellEnd"/>
      <w:r w:rsidRPr="006A367B">
        <w:t xml:space="preserve"> </w:t>
      </w:r>
      <w:proofErr w:type="spellStart"/>
      <w:r w:rsidRPr="006A367B">
        <w:t>een</w:t>
      </w:r>
      <w:proofErr w:type="spellEnd"/>
      <w:r w:rsidRPr="006A367B">
        <w:t xml:space="preserve"> </w:t>
      </w:r>
      <w:proofErr w:type="spellStart"/>
      <w:r w:rsidRPr="006A367B">
        <w:t>omvangrijk</w:t>
      </w:r>
      <w:proofErr w:type="spellEnd"/>
      <w:r w:rsidRPr="006A367B">
        <w:t xml:space="preserve"> </w:t>
      </w:r>
      <w:proofErr w:type="spellStart"/>
      <w:r w:rsidRPr="006A367B">
        <w:t>verslag</w:t>
      </w:r>
      <w:proofErr w:type="spellEnd"/>
      <w:r w:rsidRPr="006A367B">
        <w:t xml:space="preserve"> </w:t>
      </w:r>
      <w:proofErr w:type="spellStart"/>
      <w:r w:rsidRPr="006A367B">
        <w:t>drie</w:t>
      </w:r>
      <w:proofErr w:type="spellEnd"/>
      <w:r w:rsidRPr="006A367B">
        <w:t xml:space="preserve"> </w:t>
      </w:r>
      <w:proofErr w:type="spellStart"/>
      <w:r w:rsidRPr="006A367B">
        <w:t>paragrafen</w:t>
      </w:r>
      <w:proofErr w:type="spellEnd"/>
      <w:r w:rsidRPr="006A367B">
        <w:t>):</w:t>
      </w:r>
    </w:p>
    <w:p w14:paraId="1418B037" w14:textId="77777777" w:rsidR="002854F5" w:rsidRPr="006A367B" w:rsidRDefault="002854F5" w:rsidP="002854F5">
      <w:pPr>
        <w:autoSpaceDE w:val="0"/>
        <w:autoSpaceDN w:val="0"/>
        <w:adjustRightInd w:val="0"/>
      </w:pPr>
    </w:p>
    <w:p w14:paraId="122CE85A" w14:textId="224F1768" w:rsidR="002854F5" w:rsidRPr="006A367B" w:rsidRDefault="002854F5" w:rsidP="002854F5">
      <w:pPr>
        <w:numPr>
          <w:ilvl w:val="0"/>
          <w:numId w:val="13"/>
        </w:numPr>
        <w:autoSpaceDE w:val="0"/>
        <w:autoSpaceDN w:val="0"/>
        <w:adjustRightInd w:val="0"/>
        <w:rPr>
          <w:bCs/>
          <w:color w:val="000000"/>
          <w:szCs w:val="21"/>
        </w:rPr>
      </w:pPr>
      <w:proofErr w:type="spellStart"/>
      <w:r w:rsidRPr="006A367B">
        <w:rPr>
          <w:bCs/>
          <w:i/>
          <w:color w:val="000000"/>
          <w:szCs w:val="21"/>
        </w:rPr>
        <w:t>Aanleiding</w:t>
      </w:r>
      <w:proofErr w:type="spellEnd"/>
      <w:r w:rsidRPr="006A367B">
        <w:rPr>
          <w:bCs/>
          <w:i/>
          <w:color w:val="000000"/>
          <w:szCs w:val="21"/>
        </w:rPr>
        <w:t>.</w:t>
      </w:r>
      <w:r w:rsidRPr="006A367B">
        <w:rPr>
          <w:bCs/>
          <w:color w:val="000000"/>
          <w:szCs w:val="21"/>
        </w:rPr>
        <w:t xml:space="preserve"> </w:t>
      </w:r>
      <w:proofErr w:type="spellStart"/>
      <w:r w:rsidRPr="006A367B">
        <w:rPr>
          <w:bCs/>
          <w:color w:val="000000"/>
          <w:szCs w:val="21"/>
        </w:rPr>
        <w:t>Beschrijf</w:t>
      </w:r>
      <w:proofErr w:type="spellEnd"/>
      <w:r w:rsidRPr="006A367B">
        <w:rPr>
          <w:bCs/>
          <w:color w:val="000000"/>
          <w:szCs w:val="21"/>
        </w:rPr>
        <w:t xml:space="preserve"> </w:t>
      </w:r>
      <w:proofErr w:type="spellStart"/>
      <w:r w:rsidRPr="006A367B">
        <w:rPr>
          <w:bCs/>
          <w:color w:val="000000"/>
          <w:szCs w:val="21"/>
        </w:rPr>
        <w:t>kort</w:t>
      </w:r>
      <w:proofErr w:type="spellEnd"/>
      <w:r w:rsidRPr="006A367B">
        <w:rPr>
          <w:bCs/>
          <w:color w:val="000000"/>
          <w:szCs w:val="21"/>
        </w:rPr>
        <w:t xml:space="preserve"> </w:t>
      </w:r>
      <w:proofErr w:type="spellStart"/>
      <w:r w:rsidRPr="006A367B">
        <w:rPr>
          <w:bCs/>
          <w:color w:val="000000"/>
          <w:szCs w:val="21"/>
        </w:rPr>
        <w:t>waarom</w:t>
      </w:r>
      <w:proofErr w:type="spellEnd"/>
      <w:r w:rsidRPr="006A367B">
        <w:rPr>
          <w:bCs/>
          <w:color w:val="000000"/>
          <w:szCs w:val="21"/>
        </w:rPr>
        <w:t xml:space="preserve"> de </w:t>
      </w:r>
      <w:proofErr w:type="spellStart"/>
      <w:r w:rsidRPr="006A367B">
        <w:rPr>
          <w:bCs/>
          <w:color w:val="000000"/>
          <w:szCs w:val="21"/>
        </w:rPr>
        <w:t>tekst</w:t>
      </w:r>
      <w:proofErr w:type="spellEnd"/>
      <w:r w:rsidRPr="006A367B">
        <w:rPr>
          <w:bCs/>
          <w:color w:val="000000"/>
          <w:szCs w:val="21"/>
        </w:rPr>
        <w:t xml:space="preserve"> </w:t>
      </w:r>
      <w:proofErr w:type="spellStart"/>
      <w:r w:rsidRPr="006A367B">
        <w:rPr>
          <w:bCs/>
          <w:color w:val="000000"/>
          <w:szCs w:val="21"/>
        </w:rPr>
        <w:t>voor</w:t>
      </w:r>
      <w:proofErr w:type="spellEnd"/>
      <w:r w:rsidRPr="006A367B">
        <w:rPr>
          <w:bCs/>
          <w:color w:val="000000"/>
          <w:szCs w:val="21"/>
        </w:rPr>
        <w:t xml:space="preserve"> de </w:t>
      </w:r>
      <w:proofErr w:type="spellStart"/>
      <w:r w:rsidRPr="006A367B">
        <w:rPr>
          <w:bCs/>
          <w:color w:val="000000"/>
          <w:szCs w:val="21"/>
        </w:rPr>
        <w:t>lezers</w:t>
      </w:r>
      <w:proofErr w:type="spellEnd"/>
      <w:r w:rsidRPr="006A367B">
        <w:rPr>
          <w:bCs/>
          <w:color w:val="000000"/>
          <w:szCs w:val="21"/>
        </w:rPr>
        <w:t xml:space="preserve"> </w:t>
      </w:r>
      <w:proofErr w:type="spellStart"/>
      <w:r w:rsidRPr="006A367B">
        <w:rPr>
          <w:bCs/>
          <w:color w:val="000000"/>
          <w:szCs w:val="21"/>
        </w:rPr>
        <w:t>belangrijk</w:t>
      </w:r>
      <w:proofErr w:type="spellEnd"/>
      <w:r w:rsidRPr="006A367B">
        <w:rPr>
          <w:bCs/>
          <w:color w:val="000000"/>
          <w:szCs w:val="21"/>
        </w:rPr>
        <w:t>/</w:t>
      </w:r>
      <w:proofErr w:type="spellStart"/>
      <w:r w:rsidRPr="006A367B">
        <w:rPr>
          <w:bCs/>
          <w:color w:val="000000"/>
          <w:szCs w:val="21"/>
        </w:rPr>
        <w:t>interessant</w:t>
      </w:r>
      <w:proofErr w:type="spellEnd"/>
      <w:r w:rsidRPr="006A367B">
        <w:rPr>
          <w:bCs/>
          <w:color w:val="000000"/>
          <w:szCs w:val="21"/>
        </w:rPr>
        <w:t xml:space="preserve"> is en </w:t>
      </w:r>
      <w:proofErr w:type="spellStart"/>
      <w:r w:rsidRPr="006A367B">
        <w:rPr>
          <w:bCs/>
          <w:color w:val="000000"/>
          <w:szCs w:val="21"/>
        </w:rPr>
        <w:t>waarom</w:t>
      </w:r>
      <w:proofErr w:type="spellEnd"/>
      <w:r w:rsidRPr="006A367B">
        <w:rPr>
          <w:bCs/>
          <w:color w:val="000000"/>
          <w:szCs w:val="21"/>
        </w:rPr>
        <w:t xml:space="preserve"> de </w:t>
      </w:r>
      <w:proofErr w:type="spellStart"/>
      <w:r w:rsidRPr="006A367B">
        <w:rPr>
          <w:bCs/>
          <w:color w:val="000000"/>
          <w:szCs w:val="21"/>
        </w:rPr>
        <w:t>opdracht</w:t>
      </w:r>
      <w:proofErr w:type="spellEnd"/>
      <w:r w:rsidRPr="006A367B">
        <w:rPr>
          <w:bCs/>
          <w:color w:val="000000"/>
          <w:szCs w:val="21"/>
        </w:rPr>
        <w:t xml:space="preserve"> is </w:t>
      </w:r>
      <w:proofErr w:type="spellStart"/>
      <w:r w:rsidRPr="006A367B">
        <w:rPr>
          <w:bCs/>
          <w:color w:val="000000"/>
          <w:szCs w:val="21"/>
        </w:rPr>
        <w:t>uitgevoerd</w:t>
      </w:r>
      <w:proofErr w:type="spellEnd"/>
      <w:r w:rsidRPr="006A367B">
        <w:rPr>
          <w:bCs/>
          <w:color w:val="000000"/>
          <w:szCs w:val="21"/>
        </w:rPr>
        <w:t xml:space="preserve">. </w:t>
      </w:r>
      <w:proofErr w:type="spellStart"/>
      <w:r w:rsidRPr="006A367B">
        <w:rPr>
          <w:bCs/>
          <w:color w:val="000000"/>
          <w:szCs w:val="21"/>
        </w:rPr>
        <w:t>Schets</w:t>
      </w:r>
      <w:proofErr w:type="spellEnd"/>
      <w:r w:rsidRPr="006A367B">
        <w:rPr>
          <w:bCs/>
          <w:color w:val="000000"/>
          <w:szCs w:val="21"/>
        </w:rPr>
        <w:t xml:space="preserve"> heel </w:t>
      </w:r>
      <w:proofErr w:type="spellStart"/>
      <w:r w:rsidRPr="006A367B">
        <w:rPr>
          <w:bCs/>
          <w:color w:val="000000"/>
          <w:szCs w:val="21"/>
        </w:rPr>
        <w:t>kort</w:t>
      </w:r>
      <w:proofErr w:type="spellEnd"/>
      <w:r w:rsidRPr="006A367B">
        <w:rPr>
          <w:bCs/>
          <w:color w:val="000000"/>
          <w:szCs w:val="21"/>
        </w:rPr>
        <w:t xml:space="preserve"> de </w:t>
      </w:r>
      <w:proofErr w:type="spellStart"/>
      <w:r w:rsidRPr="006A367B">
        <w:rPr>
          <w:bCs/>
          <w:color w:val="000000"/>
          <w:szCs w:val="21"/>
        </w:rPr>
        <w:t>situatie</w:t>
      </w:r>
      <w:proofErr w:type="spellEnd"/>
      <w:r w:rsidRPr="006A367B">
        <w:rPr>
          <w:bCs/>
          <w:color w:val="000000"/>
          <w:szCs w:val="21"/>
        </w:rPr>
        <w:t xml:space="preserve"> en </w:t>
      </w:r>
      <w:proofErr w:type="spellStart"/>
      <w:r w:rsidRPr="006A367B">
        <w:rPr>
          <w:bCs/>
          <w:color w:val="000000"/>
          <w:szCs w:val="21"/>
        </w:rPr>
        <w:t>plaats</w:t>
      </w:r>
      <w:proofErr w:type="spellEnd"/>
      <w:r w:rsidRPr="006A367B">
        <w:rPr>
          <w:bCs/>
          <w:color w:val="000000"/>
          <w:szCs w:val="21"/>
        </w:rPr>
        <w:t xml:space="preserve"> het </w:t>
      </w:r>
      <w:proofErr w:type="spellStart"/>
      <w:r w:rsidRPr="006A367B">
        <w:rPr>
          <w:bCs/>
          <w:color w:val="000000"/>
          <w:szCs w:val="21"/>
        </w:rPr>
        <w:t>onderwerp</w:t>
      </w:r>
      <w:proofErr w:type="spellEnd"/>
      <w:r w:rsidRPr="006A367B">
        <w:rPr>
          <w:bCs/>
          <w:color w:val="000000"/>
          <w:szCs w:val="21"/>
        </w:rPr>
        <w:t xml:space="preserve"> in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groter</w:t>
      </w:r>
      <w:proofErr w:type="spellEnd"/>
      <w:r w:rsidRPr="006A367B">
        <w:rPr>
          <w:bCs/>
          <w:color w:val="000000"/>
          <w:szCs w:val="21"/>
        </w:rPr>
        <w:t xml:space="preserve"> </w:t>
      </w:r>
      <w:proofErr w:type="spellStart"/>
      <w:r w:rsidRPr="006A367B">
        <w:rPr>
          <w:bCs/>
          <w:color w:val="000000"/>
          <w:szCs w:val="21"/>
        </w:rPr>
        <w:t>kader</w:t>
      </w:r>
      <w:proofErr w:type="spellEnd"/>
      <w:r w:rsidRPr="006A367B">
        <w:rPr>
          <w:bCs/>
          <w:color w:val="000000"/>
          <w:szCs w:val="21"/>
        </w:rPr>
        <w:t xml:space="preserve">. Zorg </w:t>
      </w:r>
      <w:proofErr w:type="spellStart"/>
      <w:r w:rsidRPr="006A367B">
        <w:rPr>
          <w:bCs/>
          <w:color w:val="000000"/>
          <w:szCs w:val="21"/>
        </w:rPr>
        <w:t>dat</w:t>
      </w:r>
      <w:proofErr w:type="spellEnd"/>
      <w:r w:rsidRPr="006A367B">
        <w:rPr>
          <w:bCs/>
          <w:color w:val="000000"/>
          <w:szCs w:val="21"/>
        </w:rPr>
        <w:t xml:space="preserve"> de </w:t>
      </w:r>
      <w:proofErr w:type="spellStart"/>
      <w:r w:rsidRPr="006A367B">
        <w:rPr>
          <w:bCs/>
          <w:color w:val="000000"/>
          <w:szCs w:val="21"/>
        </w:rPr>
        <w:t>lezers</w:t>
      </w:r>
      <w:proofErr w:type="spellEnd"/>
      <w:r w:rsidRPr="006A367B">
        <w:rPr>
          <w:bCs/>
          <w:color w:val="000000"/>
          <w:szCs w:val="21"/>
        </w:rPr>
        <w:t xml:space="preserve"> </w:t>
      </w:r>
      <w:proofErr w:type="spellStart"/>
      <w:r w:rsidRPr="006A367B">
        <w:rPr>
          <w:bCs/>
          <w:color w:val="000000"/>
          <w:szCs w:val="21"/>
        </w:rPr>
        <w:t>begrijpen</w:t>
      </w:r>
      <w:proofErr w:type="spellEnd"/>
      <w:r w:rsidRPr="006A367B">
        <w:rPr>
          <w:bCs/>
          <w:color w:val="000000"/>
          <w:szCs w:val="21"/>
        </w:rPr>
        <w:t xml:space="preserve"> </w:t>
      </w:r>
      <w:proofErr w:type="spellStart"/>
      <w:r w:rsidRPr="006A367B">
        <w:rPr>
          <w:bCs/>
          <w:color w:val="000000"/>
          <w:szCs w:val="21"/>
        </w:rPr>
        <w:t>dat</w:t>
      </w:r>
      <w:proofErr w:type="spellEnd"/>
      <w:r w:rsidRPr="006A367B">
        <w:rPr>
          <w:bCs/>
          <w:color w:val="000000"/>
          <w:szCs w:val="21"/>
        </w:rPr>
        <w:t xml:space="preserve"> het </w:t>
      </w:r>
      <w:proofErr w:type="spellStart"/>
      <w:r w:rsidRPr="006A367B">
        <w:rPr>
          <w:bCs/>
          <w:color w:val="000000"/>
          <w:szCs w:val="21"/>
        </w:rPr>
        <w:t>belangrijk</w:t>
      </w:r>
      <w:proofErr w:type="spellEnd"/>
      <w:r w:rsidRPr="006A367B">
        <w:rPr>
          <w:bCs/>
          <w:color w:val="000000"/>
          <w:szCs w:val="21"/>
        </w:rPr>
        <w:t xml:space="preserve"> is </w:t>
      </w:r>
      <w:proofErr w:type="spellStart"/>
      <w:r w:rsidRPr="006A367B">
        <w:rPr>
          <w:bCs/>
          <w:color w:val="000000"/>
          <w:szCs w:val="21"/>
        </w:rPr>
        <w:t>dat</w:t>
      </w:r>
      <w:proofErr w:type="spellEnd"/>
      <w:r w:rsidRPr="006A367B">
        <w:rPr>
          <w:bCs/>
          <w:color w:val="000000"/>
          <w:szCs w:val="21"/>
        </w:rPr>
        <w:t xml:space="preserve"> het </w:t>
      </w:r>
      <w:r w:rsidR="006F6B99" w:rsidRPr="006A367B">
        <w:rPr>
          <w:bCs/>
          <w:color w:val="000000"/>
          <w:szCs w:val="21"/>
        </w:rPr>
        <w:pgNum/>
        <w:t>eft</w:t>
      </w:r>
      <w:r w:rsidR="006F6B99" w:rsidRPr="006A367B">
        <w:rPr>
          <w:bCs/>
          <w:color w:val="000000"/>
          <w:szCs w:val="21"/>
        </w:rPr>
        <w:pgNum/>
        <w:t>di</w:t>
      </w:r>
      <w:r w:rsidRPr="006A367B">
        <w:rPr>
          <w:bCs/>
          <w:color w:val="000000"/>
          <w:szCs w:val="21"/>
        </w:rPr>
        <w:t xml:space="preserve"> wordt </w:t>
      </w:r>
      <w:proofErr w:type="spellStart"/>
      <w:r w:rsidRPr="006A367B">
        <w:rPr>
          <w:bCs/>
          <w:color w:val="000000"/>
          <w:szCs w:val="21"/>
        </w:rPr>
        <w:t>opgelost</w:t>
      </w:r>
      <w:proofErr w:type="spellEnd"/>
      <w:r w:rsidRPr="006A367B">
        <w:rPr>
          <w:bCs/>
          <w:color w:val="000000"/>
          <w:szCs w:val="21"/>
        </w:rPr>
        <w:t xml:space="preserve"> of de </w:t>
      </w:r>
      <w:proofErr w:type="spellStart"/>
      <w:r w:rsidRPr="006A367B">
        <w:rPr>
          <w:bCs/>
          <w:color w:val="000000"/>
          <w:szCs w:val="21"/>
        </w:rPr>
        <w:t>vraag</w:t>
      </w:r>
      <w:proofErr w:type="spellEnd"/>
      <w:r w:rsidRPr="006A367B">
        <w:rPr>
          <w:bCs/>
          <w:color w:val="000000"/>
          <w:szCs w:val="21"/>
        </w:rPr>
        <w:t xml:space="preserve"> van de </w:t>
      </w:r>
      <w:proofErr w:type="spellStart"/>
      <w:r w:rsidRPr="006A367B">
        <w:rPr>
          <w:bCs/>
          <w:color w:val="000000"/>
          <w:szCs w:val="21"/>
        </w:rPr>
        <w:t>opdrachtgever</w:t>
      </w:r>
      <w:proofErr w:type="spellEnd"/>
      <w:r w:rsidRPr="006A367B">
        <w:rPr>
          <w:bCs/>
          <w:color w:val="000000"/>
          <w:szCs w:val="21"/>
        </w:rPr>
        <w:t xml:space="preserve"> wordt </w:t>
      </w:r>
      <w:proofErr w:type="spellStart"/>
      <w:r w:rsidRPr="006A367B">
        <w:rPr>
          <w:bCs/>
          <w:color w:val="000000"/>
          <w:szCs w:val="21"/>
        </w:rPr>
        <w:t>beantwoord</w:t>
      </w:r>
      <w:proofErr w:type="spellEnd"/>
      <w:r w:rsidRPr="006A367B">
        <w:rPr>
          <w:bCs/>
          <w:color w:val="000000"/>
          <w:szCs w:val="21"/>
        </w:rPr>
        <w:t xml:space="preserve">. </w:t>
      </w:r>
    </w:p>
    <w:p w14:paraId="5FDA8B47" w14:textId="77777777" w:rsidR="002854F5" w:rsidRPr="006A367B" w:rsidRDefault="002854F5" w:rsidP="002854F5">
      <w:pPr>
        <w:autoSpaceDE w:val="0"/>
        <w:autoSpaceDN w:val="0"/>
        <w:adjustRightInd w:val="0"/>
        <w:ind w:left="360"/>
        <w:rPr>
          <w:bCs/>
          <w:color w:val="000000"/>
          <w:szCs w:val="21"/>
        </w:rPr>
      </w:pPr>
    </w:p>
    <w:p w14:paraId="5E1E00AD" w14:textId="28B6B691" w:rsidR="002854F5" w:rsidRPr="006A367B" w:rsidRDefault="002854F5" w:rsidP="002854F5">
      <w:pPr>
        <w:numPr>
          <w:ilvl w:val="0"/>
          <w:numId w:val="13"/>
        </w:numPr>
        <w:autoSpaceDE w:val="0"/>
        <w:autoSpaceDN w:val="0"/>
        <w:adjustRightInd w:val="0"/>
        <w:rPr>
          <w:bCs/>
          <w:color w:val="000000"/>
          <w:szCs w:val="21"/>
        </w:rPr>
      </w:pPr>
      <w:proofErr w:type="spellStart"/>
      <w:r w:rsidRPr="006A367B">
        <w:rPr>
          <w:bCs/>
          <w:i/>
          <w:color w:val="000000"/>
          <w:szCs w:val="21"/>
        </w:rPr>
        <w:t>Doelstelling</w:t>
      </w:r>
      <w:proofErr w:type="spellEnd"/>
      <w:r w:rsidRPr="006A367B">
        <w:rPr>
          <w:bCs/>
          <w:i/>
          <w:color w:val="000000"/>
          <w:szCs w:val="21"/>
        </w:rPr>
        <w:t>.</w:t>
      </w:r>
      <w:r w:rsidRPr="006A367B">
        <w:rPr>
          <w:bCs/>
          <w:color w:val="000000"/>
          <w:szCs w:val="21"/>
        </w:rPr>
        <w:t xml:space="preserve"> </w:t>
      </w:r>
      <w:proofErr w:type="spellStart"/>
      <w:r w:rsidRPr="006A367B">
        <w:rPr>
          <w:bCs/>
          <w:color w:val="000000"/>
          <w:szCs w:val="21"/>
        </w:rPr>
        <w:t>Beschrijf</w:t>
      </w:r>
      <w:proofErr w:type="spellEnd"/>
      <w:r w:rsidRPr="006A367B">
        <w:rPr>
          <w:bCs/>
          <w:color w:val="000000"/>
          <w:szCs w:val="21"/>
        </w:rPr>
        <w:t xml:space="preserve"> in </w:t>
      </w:r>
      <w:proofErr w:type="spellStart"/>
      <w:r w:rsidRPr="006A367B">
        <w:rPr>
          <w:bCs/>
          <w:color w:val="000000"/>
          <w:szCs w:val="21"/>
        </w:rPr>
        <w:t>lopende</w:t>
      </w:r>
      <w:proofErr w:type="spellEnd"/>
      <w:r w:rsidRPr="006A367B">
        <w:rPr>
          <w:bCs/>
          <w:color w:val="000000"/>
          <w:szCs w:val="21"/>
        </w:rPr>
        <w:t xml:space="preserve"> </w:t>
      </w:r>
      <w:proofErr w:type="spellStart"/>
      <w:r w:rsidRPr="006A367B">
        <w:rPr>
          <w:bCs/>
          <w:color w:val="000000"/>
          <w:szCs w:val="21"/>
        </w:rPr>
        <w:t>zinnen</w:t>
      </w:r>
      <w:proofErr w:type="spellEnd"/>
      <w:r w:rsidRPr="006A367B">
        <w:rPr>
          <w:bCs/>
          <w:color w:val="000000"/>
          <w:szCs w:val="21"/>
        </w:rPr>
        <w:t xml:space="preserve"> </w:t>
      </w:r>
      <w:proofErr w:type="spellStart"/>
      <w:r w:rsidRPr="006A367B">
        <w:rPr>
          <w:bCs/>
          <w:color w:val="000000"/>
          <w:szCs w:val="21"/>
        </w:rPr>
        <w:t>waar</w:t>
      </w:r>
      <w:proofErr w:type="spellEnd"/>
      <w:r w:rsidRPr="006A367B">
        <w:rPr>
          <w:bCs/>
          <w:color w:val="000000"/>
          <w:szCs w:val="21"/>
        </w:rPr>
        <w:t xml:space="preserve"> het om </w:t>
      </w:r>
      <w:proofErr w:type="spellStart"/>
      <w:r w:rsidRPr="006A367B">
        <w:rPr>
          <w:bCs/>
          <w:color w:val="000000"/>
          <w:szCs w:val="21"/>
        </w:rPr>
        <w:t>gaat</w:t>
      </w:r>
      <w:proofErr w:type="spellEnd"/>
      <w:r w:rsidRPr="006A367B">
        <w:rPr>
          <w:bCs/>
          <w:color w:val="000000"/>
          <w:szCs w:val="21"/>
        </w:rPr>
        <w:t xml:space="preserve"> aan de hand van de </w:t>
      </w:r>
      <w:proofErr w:type="spellStart"/>
      <w:r w:rsidRPr="006A367B">
        <w:rPr>
          <w:bCs/>
          <w:color w:val="000000"/>
          <w:szCs w:val="21"/>
        </w:rPr>
        <w:t>hoofdvraag</w:t>
      </w:r>
      <w:proofErr w:type="spellEnd"/>
      <w:r w:rsidRPr="006A367B">
        <w:rPr>
          <w:bCs/>
          <w:color w:val="000000"/>
          <w:szCs w:val="21"/>
        </w:rPr>
        <w:t xml:space="preserve"> die in het </w:t>
      </w:r>
      <w:proofErr w:type="spellStart"/>
      <w:r w:rsidRPr="006A367B">
        <w:rPr>
          <w:bCs/>
          <w:color w:val="000000"/>
          <w:szCs w:val="21"/>
        </w:rPr>
        <w:t>verslag</w:t>
      </w:r>
      <w:proofErr w:type="spellEnd"/>
      <w:r w:rsidRPr="006A367B">
        <w:rPr>
          <w:bCs/>
          <w:color w:val="000000"/>
          <w:szCs w:val="21"/>
        </w:rPr>
        <w:t xml:space="preserve"> wordt </w:t>
      </w:r>
      <w:proofErr w:type="spellStart"/>
      <w:r w:rsidRPr="006A367B">
        <w:rPr>
          <w:bCs/>
          <w:color w:val="000000"/>
          <w:szCs w:val="21"/>
        </w:rPr>
        <w:t>beantwoord</w:t>
      </w:r>
      <w:proofErr w:type="spellEnd"/>
      <w:r w:rsidRPr="006A367B">
        <w:rPr>
          <w:bCs/>
          <w:color w:val="000000"/>
          <w:szCs w:val="21"/>
        </w:rPr>
        <w:t xml:space="preserve"> en de </w:t>
      </w:r>
      <w:proofErr w:type="spellStart"/>
      <w:r w:rsidRPr="006A367B">
        <w:rPr>
          <w:bCs/>
          <w:color w:val="000000"/>
          <w:szCs w:val="21"/>
        </w:rPr>
        <w:t>wijze</w:t>
      </w:r>
      <w:proofErr w:type="spellEnd"/>
      <w:r w:rsidRPr="006A367B">
        <w:rPr>
          <w:bCs/>
          <w:color w:val="000000"/>
          <w:szCs w:val="21"/>
        </w:rPr>
        <w:t xml:space="preserve"> </w:t>
      </w:r>
      <w:proofErr w:type="spellStart"/>
      <w:r w:rsidRPr="006A367B">
        <w:rPr>
          <w:bCs/>
          <w:color w:val="000000"/>
          <w:szCs w:val="21"/>
        </w:rPr>
        <w:t>waarop</w:t>
      </w:r>
      <w:proofErr w:type="spellEnd"/>
      <w:r w:rsidRPr="006A367B">
        <w:rPr>
          <w:bCs/>
          <w:color w:val="000000"/>
          <w:szCs w:val="21"/>
        </w:rPr>
        <w:t xml:space="preserve"> </w:t>
      </w:r>
      <w:proofErr w:type="spellStart"/>
      <w:r w:rsidRPr="006A367B">
        <w:rPr>
          <w:bCs/>
          <w:color w:val="000000"/>
          <w:szCs w:val="21"/>
        </w:rPr>
        <w:t>geprobeerd</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antwoord</w:t>
      </w:r>
      <w:proofErr w:type="spellEnd"/>
      <w:r w:rsidRPr="006A367B">
        <w:rPr>
          <w:bCs/>
          <w:color w:val="000000"/>
          <w:szCs w:val="21"/>
        </w:rPr>
        <w:t xml:space="preserve"> op </w:t>
      </w:r>
      <w:proofErr w:type="spellStart"/>
      <w:r w:rsidRPr="006A367B">
        <w:rPr>
          <w:bCs/>
          <w:color w:val="000000"/>
          <w:szCs w:val="21"/>
        </w:rPr>
        <w:t>deze</w:t>
      </w:r>
      <w:proofErr w:type="spellEnd"/>
      <w:r w:rsidRPr="006A367B">
        <w:rPr>
          <w:bCs/>
          <w:color w:val="000000"/>
          <w:szCs w:val="21"/>
        </w:rPr>
        <w:t xml:space="preserve"> </w:t>
      </w:r>
      <w:proofErr w:type="spellStart"/>
      <w:r w:rsidRPr="006A367B">
        <w:rPr>
          <w:bCs/>
          <w:color w:val="000000"/>
          <w:szCs w:val="21"/>
        </w:rPr>
        <w:t>vraag</w:t>
      </w:r>
      <w:proofErr w:type="spellEnd"/>
      <w:r w:rsidRPr="006A367B">
        <w:rPr>
          <w:bCs/>
          <w:color w:val="000000"/>
          <w:szCs w:val="21"/>
        </w:rPr>
        <w:t xml:space="preserve"> te </w:t>
      </w:r>
      <w:proofErr w:type="spellStart"/>
      <w:r w:rsidRPr="006A367B">
        <w:rPr>
          <w:bCs/>
          <w:color w:val="000000"/>
          <w:szCs w:val="21"/>
        </w:rPr>
        <w:t>vinden</w:t>
      </w:r>
      <w:proofErr w:type="spellEnd"/>
      <w:r w:rsidRPr="006A367B">
        <w:rPr>
          <w:bCs/>
          <w:color w:val="000000"/>
          <w:szCs w:val="21"/>
        </w:rPr>
        <w:t xml:space="preserve">. </w:t>
      </w:r>
      <w:proofErr w:type="spellStart"/>
      <w:r w:rsidRPr="006A367B">
        <w:rPr>
          <w:bCs/>
          <w:color w:val="000000"/>
          <w:szCs w:val="21"/>
        </w:rPr>
        <w:t>Bij</w:t>
      </w:r>
      <w:proofErr w:type="spellEnd"/>
      <w:r w:rsidRPr="006A367B">
        <w:rPr>
          <w:bCs/>
          <w:color w:val="000000"/>
          <w:szCs w:val="21"/>
        </w:rPr>
        <w:t xml:space="preserve"> </w:t>
      </w:r>
      <w:proofErr w:type="spellStart"/>
      <w:r w:rsidRPr="006A367B">
        <w:rPr>
          <w:bCs/>
          <w:color w:val="000000"/>
          <w:szCs w:val="21"/>
        </w:rPr>
        <w:t>officiële</w:t>
      </w:r>
      <w:proofErr w:type="spellEnd"/>
      <w:r w:rsidRPr="006A367B">
        <w:rPr>
          <w:bCs/>
          <w:color w:val="000000"/>
          <w:szCs w:val="21"/>
        </w:rPr>
        <w:t xml:space="preserve"> </w:t>
      </w:r>
      <w:proofErr w:type="spellStart"/>
      <w:r w:rsidRPr="006A367B">
        <w:rPr>
          <w:bCs/>
          <w:color w:val="000000"/>
          <w:szCs w:val="21"/>
        </w:rPr>
        <w:t>documenten</w:t>
      </w:r>
      <w:proofErr w:type="spellEnd"/>
      <w:r w:rsidRPr="006A367B">
        <w:rPr>
          <w:bCs/>
          <w:color w:val="000000"/>
          <w:szCs w:val="21"/>
        </w:rPr>
        <w:t xml:space="preserve"> (</w:t>
      </w:r>
      <w:proofErr w:type="spellStart"/>
      <w:r w:rsidRPr="006A367B">
        <w:rPr>
          <w:bCs/>
          <w:color w:val="000000"/>
          <w:szCs w:val="21"/>
        </w:rPr>
        <w:t>bv</w:t>
      </w:r>
      <w:proofErr w:type="spellEnd"/>
      <w:r w:rsidRPr="006A367B">
        <w:rPr>
          <w:bCs/>
          <w:color w:val="000000"/>
          <w:szCs w:val="21"/>
        </w:rPr>
        <w:t xml:space="preserve">. </w:t>
      </w:r>
      <w:proofErr w:type="spellStart"/>
      <w:r w:rsidR="006F6B99" w:rsidRPr="006A367B">
        <w:rPr>
          <w:bCs/>
          <w:color w:val="000000"/>
          <w:szCs w:val="21"/>
        </w:rPr>
        <w:t>A</w:t>
      </w:r>
      <w:r w:rsidRPr="006A367B">
        <w:rPr>
          <w:bCs/>
          <w:color w:val="000000"/>
          <w:szCs w:val="21"/>
        </w:rPr>
        <w:t>fstudeerverslag</w:t>
      </w:r>
      <w:proofErr w:type="spellEnd"/>
      <w:r w:rsidRPr="006A367B">
        <w:rPr>
          <w:bCs/>
          <w:color w:val="000000"/>
          <w:szCs w:val="21"/>
        </w:rPr>
        <w:t xml:space="preserve">): </w:t>
      </w:r>
      <w:proofErr w:type="spellStart"/>
      <w:r w:rsidRPr="006A367B">
        <w:rPr>
          <w:bCs/>
          <w:color w:val="000000"/>
          <w:szCs w:val="21"/>
        </w:rPr>
        <w:t>beschrijf</w:t>
      </w:r>
      <w:proofErr w:type="spellEnd"/>
      <w:r w:rsidRPr="006A367B">
        <w:rPr>
          <w:bCs/>
          <w:color w:val="000000"/>
          <w:szCs w:val="21"/>
        </w:rPr>
        <w:t xml:space="preserve"> </w:t>
      </w:r>
      <w:proofErr w:type="spellStart"/>
      <w:r w:rsidRPr="006A367B">
        <w:rPr>
          <w:bCs/>
          <w:color w:val="000000"/>
          <w:szCs w:val="21"/>
        </w:rPr>
        <w:t>waar</w:t>
      </w:r>
      <w:proofErr w:type="spellEnd"/>
      <w:r w:rsidRPr="006A367B">
        <w:rPr>
          <w:bCs/>
          <w:color w:val="000000"/>
          <w:szCs w:val="21"/>
        </w:rPr>
        <w:t xml:space="preserve"> </w:t>
      </w:r>
      <w:proofErr w:type="spellStart"/>
      <w:r w:rsidRPr="006A367B">
        <w:rPr>
          <w:bCs/>
          <w:color w:val="000000"/>
          <w:szCs w:val="21"/>
        </w:rPr>
        <w:t>jij</w:t>
      </w:r>
      <w:proofErr w:type="spellEnd"/>
      <w:r w:rsidRPr="006A367B">
        <w:rPr>
          <w:bCs/>
          <w:color w:val="000000"/>
          <w:szCs w:val="21"/>
        </w:rPr>
        <w:t xml:space="preserve"> je mee </w:t>
      </w:r>
      <w:proofErr w:type="spellStart"/>
      <w:r w:rsidRPr="006A367B">
        <w:rPr>
          <w:bCs/>
          <w:color w:val="000000"/>
          <w:szCs w:val="21"/>
        </w:rPr>
        <w:t>bezighoudt</w:t>
      </w:r>
      <w:proofErr w:type="spellEnd"/>
      <w:r w:rsidRPr="006A367B">
        <w:rPr>
          <w:bCs/>
          <w:color w:val="000000"/>
          <w:szCs w:val="21"/>
        </w:rPr>
        <w:t xml:space="preserve">, wat </w:t>
      </w:r>
      <w:proofErr w:type="spellStart"/>
      <w:r w:rsidRPr="006A367B">
        <w:rPr>
          <w:bCs/>
          <w:color w:val="000000"/>
          <w:szCs w:val="21"/>
        </w:rPr>
        <w:t>jij</w:t>
      </w:r>
      <w:proofErr w:type="spellEnd"/>
      <w:r w:rsidRPr="006A367B">
        <w:rPr>
          <w:bCs/>
          <w:color w:val="000000"/>
          <w:szCs w:val="21"/>
        </w:rPr>
        <w:t xml:space="preserve"> </w:t>
      </w:r>
      <w:proofErr w:type="spellStart"/>
      <w:r w:rsidRPr="006A367B">
        <w:rPr>
          <w:bCs/>
          <w:color w:val="000000"/>
          <w:szCs w:val="21"/>
        </w:rPr>
        <w:t>binnen</w:t>
      </w:r>
      <w:proofErr w:type="spellEnd"/>
      <w:r w:rsidRPr="006A367B">
        <w:rPr>
          <w:bCs/>
          <w:color w:val="000000"/>
          <w:szCs w:val="21"/>
        </w:rPr>
        <w:t xml:space="preserve"> de </w:t>
      </w:r>
      <w:proofErr w:type="spellStart"/>
      <w:r w:rsidRPr="006A367B">
        <w:rPr>
          <w:bCs/>
          <w:color w:val="000000"/>
          <w:szCs w:val="21"/>
        </w:rPr>
        <w:t>opdracht</w:t>
      </w:r>
      <w:proofErr w:type="spellEnd"/>
      <w:r w:rsidRPr="006A367B">
        <w:rPr>
          <w:bCs/>
          <w:color w:val="000000"/>
          <w:szCs w:val="21"/>
        </w:rPr>
        <w:t xml:space="preserve"> </w:t>
      </w:r>
      <w:proofErr w:type="spellStart"/>
      <w:r w:rsidRPr="006A367B">
        <w:rPr>
          <w:bCs/>
          <w:color w:val="000000"/>
          <w:szCs w:val="21"/>
        </w:rPr>
        <w:t>gaat</w:t>
      </w:r>
      <w:proofErr w:type="spellEnd"/>
      <w:r w:rsidRPr="006A367B">
        <w:rPr>
          <w:bCs/>
          <w:color w:val="000000"/>
          <w:szCs w:val="21"/>
        </w:rPr>
        <w:t xml:space="preserve"> </w:t>
      </w:r>
      <w:proofErr w:type="spellStart"/>
      <w:r w:rsidRPr="006A367B">
        <w:rPr>
          <w:bCs/>
          <w:color w:val="000000"/>
          <w:szCs w:val="21"/>
        </w:rPr>
        <w:t>doen</w:t>
      </w:r>
      <w:proofErr w:type="spellEnd"/>
      <w:r w:rsidRPr="006A367B">
        <w:rPr>
          <w:bCs/>
          <w:color w:val="000000"/>
          <w:szCs w:val="21"/>
        </w:rPr>
        <w:t xml:space="preserve">. </w:t>
      </w:r>
    </w:p>
    <w:p w14:paraId="0486A183" w14:textId="77777777" w:rsidR="006F6B99" w:rsidRPr="006A367B" w:rsidRDefault="006F6B99" w:rsidP="006F6B99">
      <w:pPr>
        <w:pStyle w:val="ListParagraph"/>
        <w:rPr>
          <w:bCs/>
          <w:color w:val="000000"/>
          <w:szCs w:val="21"/>
          <w:lang w:val="en-US"/>
        </w:rPr>
      </w:pPr>
    </w:p>
    <w:p w14:paraId="400CDD8A" w14:textId="77777777" w:rsidR="002854F5" w:rsidRPr="006A367B" w:rsidRDefault="002854F5" w:rsidP="002854F5">
      <w:pPr>
        <w:rPr>
          <w:bCs/>
          <w:color w:val="000000"/>
          <w:szCs w:val="21"/>
        </w:rPr>
      </w:pPr>
    </w:p>
    <w:p w14:paraId="489BD82A" w14:textId="77777777" w:rsidR="002854F5" w:rsidRPr="006A367B" w:rsidRDefault="002854F5" w:rsidP="002854F5">
      <w:pPr>
        <w:numPr>
          <w:ilvl w:val="0"/>
          <w:numId w:val="13"/>
        </w:numPr>
        <w:autoSpaceDE w:val="0"/>
        <w:autoSpaceDN w:val="0"/>
        <w:adjustRightInd w:val="0"/>
        <w:rPr>
          <w:bCs/>
          <w:color w:val="000000"/>
          <w:szCs w:val="21"/>
        </w:rPr>
      </w:pPr>
      <w:proofErr w:type="spellStart"/>
      <w:r w:rsidRPr="006A367B">
        <w:rPr>
          <w:bCs/>
          <w:i/>
          <w:color w:val="000000"/>
          <w:szCs w:val="21"/>
        </w:rPr>
        <w:t>Structuurbeschrijving</w:t>
      </w:r>
      <w:proofErr w:type="spellEnd"/>
      <w:r w:rsidRPr="006A367B">
        <w:rPr>
          <w:bCs/>
          <w:i/>
          <w:color w:val="000000"/>
          <w:szCs w:val="21"/>
        </w:rPr>
        <w:t>/</w:t>
      </w:r>
      <w:proofErr w:type="spellStart"/>
      <w:r w:rsidRPr="006A367B">
        <w:rPr>
          <w:bCs/>
          <w:i/>
          <w:color w:val="000000"/>
          <w:szCs w:val="21"/>
        </w:rPr>
        <w:t>leeswijzer</w:t>
      </w:r>
      <w:proofErr w:type="spellEnd"/>
      <w:r w:rsidRPr="006A367B">
        <w:rPr>
          <w:bCs/>
          <w:color w:val="000000"/>
          <w:szCs w:val="21"/>
        </w:rPr>
        <w:t xml:space="preserve">. </w:t>
      </w:r>
      <w:proofErr w:type="spellStart"/>
      <w:r w:rsidRPr="006A367B">
        <w:rPr>
          <w:bCs/>
          <w:color w:val="000000"/>
          <w:szCs w:val="21"/>
        </w:rPr>
        <w:t>Schets</w:t>
      </w:r>
      <w:proofErr w:type="spellEnd"/>
      <w:r w:rsidRPr="006A367B">
        <w:rPr>
          <w:bCs/>
          <w:color w:val="000000"/>
          <w:szCs w:val="21"/>
        </w:rPr>
        <w:t xml:space="preserve"> de </w:t>
      </w:r>
      <w:proofErr w:type="spellStart"/>
      <w:r w:rsidRPr="006A367B">
        <w:rPr>
          <w:bCs/>
          <w:color w:val="000000"/>
          <w:szCs w:val="21"/>
        </w:rPr>
        <w:t>grote</w:t>
      </w:r>
      <w:proofErr w:type="spellEnd"/>
      <w:r w:rsidRPr="006A367B">
        <w:rPr>
          <w:bCs/>
          <w:color w:val="000000"/>
          <w:szCs w:val="21"/>
        </w:rPr>
        <w:t xml:space="preserve"> </w:t>
      </w:r>
      <w:proofErr w:type="spellStart"/>
      <w:r w:rsidRPr="006A367B">
        <w:rPr>
          <w:bCs/>
          <w:color w:val="000000"/>
          <w:szCs w:val="21"/>
        </w:rPr>
        <w:t>lijn</w:t>
      </w:r>
      <w:proofErr w:type="spellEnd"/>
      <w:r w:rsidRPr="006A367B">
        <w:rPr>
          <w:bCs/>
          <w:color w:val="000000"/>
          <w:szCs w:val="21"/>
        </w:rPr>
        <w:t xml:space="preserve"> van het </w:t>
      </w:r>
      <w:proofErr w:type="spellStart"/>
      <w:r w:rsidRPr="006A367B">
        <w:rPr>
          <w:bCs/>
          <w:color w:val="000000"/>
          <w:szCs w:val="21"/>
        </w:rPr>
        <w:t>verslag</w:t>
      </w:r>
      <w:proofErr w:type="spellEnd"/>
      <w:r w:rsidRPr="006A367B">
        <w:rPr>
          <w:bCs/>
          <w:color w:val="000000"/>
          <w:szCs w:val="21"/>
        </w:rPr>
        <w:t xml:space="preserve">. </w:t>
      </w:r>
      <w:proofErr w:type="spellStart"/>
      <w:r w:rsidRPr="006A367B">
        <w:rPr>
          <w:bCs/>
          <w:color w:val="000000"/>
          <w:szCs w:val="21"/>
        </w:rPr>
        <w:t>Geef</w:t>
      </w:r>
      <w:proofErr w:type="spellEnd"/>
      <w:r w:rsidRPr="006A367B">
        <w:rPr>
          <w:bCs/>
          <w:color w:val="000000"/>
          <w:szCs w:val="21"/>
        </w:rPr>
        <w:t xml:space="preserve"> in </w:t>
      </w:r>
      <w:proofErr w:type="spellStart"/>
      <w:r w:rsidRPr="006A367B">
        <w:rPr>
          <w:bCs/>
          <w:color w:val="000000"/>
          <w:szCs w:val="21"/>
        </w:rPr>
        <w:t>lopende</w:t>
      </w:r>
      <w:proofErr w:type="spellEnd"/>
      <w:r w:rsidRPr="006A367B">
        <w:rPr>
          <w:bCs/>
          <w:color w:val="000000"/>
          <w:szCs w:val="21"/>
        </w:rPr>
        <w:t xml:space="preserve"> </w:t>
      </w:r>
      <w:proofErr w:type="spellStart"/>
      <w:r w:rsidRPr="006A367B">
        <w:rPr>
          <w:bCs/>
          <w:color w:val="000000"/>
          <w:szCs w:val="21"/>
        </w:rPr>
        <w:t>zinnen</w:t>
      </w:r>
      <w:proofErr w:type="spellEnd"/>
      <w:r w:rsidRPr="006A367B">
        <w:rPr>
          <w:bCs/>
          <w:color w:val="000000"/>
          <w:szCs w:val="21"/>
        </w:rPr>
        <w:t xml:space="preserve"> aan hoe het </w:t>
      </w:r>
      <w:proofErr w:type="spellStart"/>
      <w:r w:rsidRPr="006A367B">
        <w:rPr>
          <w:bCs/>
          <w:color w:val="000000"/>
          <w:szCs w:val="21"/>
        </w:rPr>
        <w:t>verslag</w:t>
      </w:r>
      <w:proofErr w:type="spellEnd"/>
      <w:r w:rsidRPr="006A367B">
        <w:rPr>
          <w:bCs/>
          <w:color w:val="000000"/>
          <w:szCs w:val="21"/>
        </w:rPr>
        <w:t xml:space="preserve"> is </w:t>
      </w:r>
      <w:proofErr w:type="spellStart"/>
      <w:r w:rsidRPr="006A367B">
        <w:rPr>
          <w:bCs/>
          <w:color w:val="000000"/>
          <w:szCs w:val="21"/>
        </w:rPr>
        <w:t>opgebouwd</w:t>
      </w:r>
      <w:proofErr w:type="spellEnd"/>
      <w:r w:rsidRPr="006A367B">
        <w:rPr>
          <w:bCs/>
          <w:color w:val="000000"/>
          <w:szCs w:val="21"/>
        </w:rPr>
        <w:t xml:space="preserve"> en </w:t>
      </w:r>
      <w:proofErr w:type="spellStart"/>
      <w:r w:rsidRPr="006A367B">
        <w:rPr>
          <w:bCs/>
          <w:color w:val="000000"/>
          <w:szCs w:val="21"/>
        </w:rPr>
        <w:t>welke</w:t>
      </w:r>
      <w:proofErr w:type="spellEnd"/>
      <w:r w:rsidRPr="006A367B">
        <w:rPr>
          <w:bCs/>
          <w:color w:val="000000"/>
          <w:szCs w:val="21"/>
        </w:rPr>
        <w:t xml:space="preserve"> </w:t>
      </w:r>
      <w:proofErr w:type="spellStart"/>
      <w:r w:rsidRPr="006A367B">
        <w:rPr>
          <w:bCs/>
          <w:color w:val="000000"/>
          <w:szCs w:val="21"/>
        </w:rPr>
        <w:t>relatie</w:t>
      </w:r>
      <w:proofErr w:type="spellEnd"/>
      <w:r w:rsidRPr="006A367B">
        <w:rPr>
          <w:bCs/>
          <w:color w:val="000000"/>
          <w:szCs w:val="21"/>
        </w:rPr>
        <w:t xml:space="preserve"> de </w:t>
      </w:r>
      <w:proofErr w:type="spellStart"/>
      <w:r w:rsidRPr="006A367B">
        <w:rPr>
          <w:bCs/>
          <w:color w:val="000000"/>
          <w:szCs w:val="21"/>
        </w:rPr>
        <w:t>hoofdstukken</w:t>
      </w:r>
      <w:proofErr w:type="spellEnd"/>
      <w:r w:rsidRPr="006A367B">
        <w:rPr>
          <w:bCs/>
          <w:color w:val="000000"/>
          <w:szCs w:val="21"/>
        </w:rPr>
        <w:t xml:space="preserve"> (en </w:t>
      </w:r>
      <w:proofErr w:type="spellStart"/>
      <w:r w:rsidRPr="006A367B">
        <w:rPr>
          <w:bCs/>
          <w:color w:val="000000"/>
          <w:szCs w:val="21"/>
        </w:rPr>
        <w:t>paragrafen</w:t>
      </w:r>
      <w:proofErr w:type="spellEnd"/>
      <w:r w:rsidRPr="006A367B">
        <w:rPr>
          <w:bCs/>
          <w:color w:val="000000"/>
          <w:szCs w:val="21"/>
        </w:rPr>
        <w:t xml:space="preserve">) tot </w:t>
      </w:r>
      <w:proofErr w:type="spellStart"/>
      <w:r w:rsidRPr="006A367B">
        <w:rPr>
          <w:bCs/>
          <w:color w:val="000000"/>
          <w:szCs w:val="21"/>
        </w:rPr>
        <w:t>elkaar</w:t>
      </w:r>
      <w:proofErr w:type="spellEnd"/>
      <w:r w:rsidRPr="006A367B">
        <w:rPr>
          <w:bCs/>
          <w:color w:val="000000"/>
          <w:szCs w:val="21"/>
        </w:rPr>
        <w:t xml:space="preserve"> </w:t>
      </w:r>
      <w:proofErr w:type="spellStart"/>
      <w:r w:rsidRPr="006A367B">
        <w:rPr>
          <w:bCs/>
          <w:color w:val="000000"/>
          <w:szCs w:val="21"/>
        </w:rPr>
        <w:t>hebben</w:t>
      </w:r>
      <w:proofErr w:type="spellEnd"/>
      <w:r w:rsidRPr="006A367B">
        <w:rPr>
          <w:bCs/>
          <w:color w:val="000000"/>
          <w:szCs w:val="21"/>
        </w:rPr>
        <w:t xml:space="preserve">. </w:t>
      </w:r>
      <w:proofErr w:type="spellStart"/>
      <w:r w:rsidRPr="006A367B">
        <w:rPr>
          <w:bCs/>
          <w:color w:val="000000"/>
          <w:szCs w:val="21"/>
        </w:rPr>
        <w:t>Een</w:t>
      </w:r>
      <w:proofErr w:type="spellEnd"/>
      <w:r w:rsidRPr="006A367B">
        <w:rPr>
          <w:bCs/>
          <w:color w:val="000000"/>
          <w:szCs w:val="21"/>
        </w:rPr>
        <w:t xml:space="preserve"> </w:t>
      </w:r>
      <w:proofErr w:type="spellStart"/>
      <w:r w:rsidRPr="006A367B">
        <w:rPr>
          <w:bCs/>
          <w:color w:val="000000"/>
          <w:szCs w:val="21"/>
        </w:rPr>
        <w:t>herhaling</w:t>
      </w:r>
      <w:proofErr w:type="spellEnd"/>
      <w:r w:rsidRPr="006A367B">
        <w:rPr>
          <w:bCs/>
          <w:color w:val="000000"/>
          <w:szCs w:val="21"/>
        </w:rPr>
        <w:t xml:space="preserve"> of </w:t>
      </w:r>
      <w:proofErr w:type="spellStart"/>
      <w:r w:rsidRPr="006A367B">
        <w:rPr>
          <w:bCs/>
          <w:color w:val="000000"/>
          <w:szCs w:val="21"/>
        </w:rPr>
        <w:t>samenvatting</w:t>
      </w:r>
      <w:proofErr w:type="spellEnd"/>
      <w:r w:rsidRPr="006A367B">
        <w:rPr>
          <w:bCs/>
          <w:color w:val="000000"/>
          <w:szCs w:val="21"/>
        </w:rPr>
        <w:t xml:space="preserve"> van de </w:t>
      </w:r>
      <w:proofErr w:type="spellStart"/>
      <w:r w:rsidRPr="006A367B">
        <w:rPr>
          <w:bCs/>
          <w:color w:val="000000"/>
          <w:szCs w:val="21"/>
        </w:rPr>
        <w:t>inhoudsopgave</w:t>
      </w:r>
      <w:proofErr w:type="spellEnd"/>
      <w:r w:rsidRPr="006A367B">
        <w:rPr>
          <w:bCs/>
          <w:color w:val="000000"/>
          <w:szCs w:val="21"/>
        </w:rPr>
        <w:t xml:space="preserve"> </w:t>
      </w:r>
      <w:proofErr w:type="spellStart"/>
      <w:r w:rsidRPr="006A367B">
        <w:rPr>
          <w:bCs/>
          <w:color w:val="000000"/>
          <w:szCs w:val="21"/>
        </w:rPr>
        <w:t>volstaat</w:t>
      </w:r>
      <w:proofErr w:type="spellEnd"/>
      <w:r w:rsidRPr="006A367B">
        <w:rPr>
          <w:bCs/>
          <w:color w:val="000000"/>
          <w:szCs w:val="21"/>
        </w:rPr>
        <w:t xml:space="preserve"> </w:t>
      </w:r>
      <w:proofErr w:type="spellStart"/>
      <w:r w:rsidRPr="006A367B">
        <w:rPr>
          <w:bCs/>
          <w:color w:val="000000"/>
          <w:szCs w:val="21"/>
        </w:rPr>
        <w:t>niet</w:t>
      </w:r>
      <w:proofErr w:type="spellEnd"/>
      <w:r w:rsidRPr="006A367B">
        <w:rPr>
          <w:bCs/>
          <w:color w:val="000000"/>
          <w:szCs w:val="21"/>
        </w:rPr>
        <w:t>.</w:t>
      </w:r>
    </w:p>
    <w:p w14:paraId="3BEEC0FC" w14:textId="77777777" w:rsidR="006F6B99" w:rsidRPr="006A367B" w:rsidRDefault="006F6B99" w:rsidP="006F6B99">
      <w:pPr>
        <w:pStyle w:val="ListParagraph"/>
        <w:rPr>
          <w:lang w:val="en-US"/>
        </w:rPr>
      </w:pPr>
    </w:p>
    <w:p w14:paraId="1DC0A5B7" w14:textId="77777777" w:rsidR="002854F5" w:rsidRPr="006A367B" w:rsidRDefault="002854F5" w:rsidP="002854F5"/>
    <w:p w14:paraId="02A22AE3" w14:textId="2032D573" w:rsidR="002854F5" w:rsidRPr="006A367B" w:rsidRDefault="002854F5" w:rsidP="002854F5">
      <w:pPr>
        <w:rPr>
          <w:b/>
        </w:rPr>
      </w:pPr>
      <w:r w:rsidRPr="006A367B">
        <w:t xml:space="preserve">De </w:t>
      </w:r>
      <w:r w:rsidR="006F6B99" w:rsidRPr="006A367B">
        <w:pgNum/>
        <w:t>eft</w:t>
      </w:r>
      <w:r w:rsidR="006F6B99" w:rsidRPr="006A367B">
        <w:pgNum/>
        <w:t>ding</w:t>
      </w:r>
      <w:r w:rsidRPr="006A367B">
        <w:t xml:space="preserve"> </w:t>
      </w:r>
      <w:r w:rsidR="006F6B99" w:rsidRPr="006A367B">
        <w:pgNum/>
        <w:t>eft</w:t>
      </w:r>
      <w:r w:rsidRPr="006A367B">
        <w:t xml:space="preserve"> </w:t>
      </w:r>
      <w:proofErr w:type="spellStart"/>
      <w:r w:rsidRPr="006A367B">
        <w:t>geen</w:t>
      </w:r>
      <w:proofErr w:type="spellEnd"/>
      <w:r w:rsidRPr="006A367B">
        <w:rPr>
          <w:i/>
        </w:rPr>
        <w:t xml:space="preserve"> </w:t>
      </w:r>
      <w:proofErr w:type="spellStart"/>
      <w:r w:rsidRPr="006A367B">
        <w:t>hoofdstuknummering</w:t>
      </w:r>
      <w:proofErr w:type="spellEnd"/>
      <w:r w:rsidRPr="006A367B">
        <w:t>.]</w:t>
      </w:r>
    </w:p>
    <w:p w14:paraId="2253EBEE" w14:textId="77777777" w:rsidR="002854F5" w:rsidRPr="006A367B" w:rsidRDefault="002854F5" w:rsidP="002854F5"/>
    <w:p w14:paraId="088EDC6A" w14:textId="77777777" w:rsidR="002854F5" w:rsidRPr="006A367B" w:rsidRDefault="002854F5" w:rsidP="002854F5"/>
    <w:p w14:paraId="32092A2E" w14:textId="6C278F69" w:rsidR="002854F5" w:rsidRPr="006A367B" w:rsidRDefault="002854F5" w:rsidP="00400445">
      <w:pPr>
        <w:pStyle w:val="Heading1"/>
      </w:pPr>
      <w:r w:rsidRPr="006A367B">
        <w:lastRenderedPageBreak/>
        <w:br w:type="page"/>
      </w:r>
    </w:p>
    <w:p w14:paraId="5E715D9A" w14:textId="5C45FD8B" w:rsidR="002854F5" w:rsidRPr="006A367B" w:rsidRDefault="006F6B99" w:rsidP="006F6B99">
      <w:pPr>
        <w:pStyle w:val="Heading1"/>
        <w:numPr>
          <w:ilvl w:val="0"/>
          <w:numId w:val="28"/>
        </w:numPr>
      </w:pPr>
      <w:bookmarkStart w:id="1" w:name="_Toc62756931"/>
      <w:r w:rsidRPr="006A367B">
        <w:lastRenderedPageBreak/>
        <w:t>Assignment</w:t>
      </w:r>
      <w:bookmarkEnd w:id="1"/>
    </w:p>
    <w:p w14:paraId="5922C1B0" w14:textId="1ED2AFA5" w:rsidR="006F6B99" w:rsidRPr="006A367B" w:rsidRDefault="006F6B99" w:rsidP="002854F5">
      <w:r w:rsidRPr="006A367B">
        <w:t xml:space="preserve">This chapter details the background knowledge and other base ideas about this project. </w:t>
      </w:r>
    </w:p>
    <w:p w14:paraId="13A91028" w14:textId="0CF53A89" w:rsidR="00EF6FE2" w:rsidRPr="006A367B" w:rsidRDefault="00EF6FE2" w:rsidP="002854F5">
      <w:r w:rsidRPr="006A367B">
        <w:t>This chapter details how and why the project changed after the project proposal. The goals and deliverables are updated. Success criteria are also given.</w:t>
      </w:r>
    </w:p>
    <w:p w14:paraId="539047C1" w14:textId="742DDF0B" w:rsidR="002854F5" w:rsidRPr="006A367B" w:rsidRDefault="00EF6FE2" w:rsidP="002854F5">
      <w:pPr>
        <w:pStyle w:val="Heading2"/>
      </w:pPr>
      <w:bookmarkStart w:id="2" w:name="_Toc62756932"/>
      <w:r w:rsidRPr="006A367B">
        <w:t>Assignment description</w:t>
      </w:r>
      <w:bookmarkEnd w:id="2"/>
    </w:p>
    <w:p w14:paraId="3C916801" w14:textId="77777777" w:rsidR="004E7B67" w:rsidRPr="006A367B" w:rsidRDefault="004E7B67" w:rsidP="004E7B67">
      <w:pPr>
        <w:keepNext/>
      </w:pPr>
      <w:r w:rsidRPr="006A367B">
        <w:drawing>
          <wp:inline distT="0" distB="0" distL="0" distR="0" wp14:anchorId="71919775" wp14:editId="796C6640">
            <wp:extent cx="5580380" cy="1927860"/>
            <wp:effectExtent l="0" t="0" r="1270" b="0"/>
            <wp:docPr id="2"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80380" cy="1927860"/>
                    </a:xfrm>
                    <a:prstGeom prst="rect">
                      <a:avLst/>
                    </a:prstGeom>
                    <a:noFill/>
                    <a:ln>
                      <a:noFill/>
                    </a:ln>
                  </pic:spPr>
                </pic:pic>
              </a:graphicData>
            </a:graphic>
          </wp:inline>
        </w:drawing>
      </w:r>
    </w:p>
    <w:p w14:paraId="314FBFD0" w14:textId="56C7EA79" w:rsidR="004E7B67" w:rsidRPr="006A367B" w:rsidRDefault="004E7B67" w:rsidP="004E7B67">
      <w:pPr>
        <w:pStyle w:val="Caption"/>
        <w:jc w:val="center"/>
      </w:pPr>
      <w:bookmarkStart w:id="3" w:name="_Ref62820724"/>
      <w:r w:rsidRPr="006A367B">
        <w:t xml:space="preserve">Figure </w:t>
      </w:r>
      <w:r w:rsidRPr="006A367B">
        <w:fldChar w:fldCharType="begin"/>
      </w:r>
      <w:r w:rsidRPr="006A367B">
        <w:instrText xml:space="preserve"> SEQ Figure \* ARABIC </w:instrText>
      </w:r>
      <w:r w:rsidRPr="006A367B">
        <w:fldChar w:fldCharType="separate"/>
      </w:r>
      <w:r w:rsidR="00380241">
        <w:rPr>
          <w:noProof/>
        </w:rPr>
        <w:t>1</w:t>
      </w:r>
      <w:r w:rsidRPr="006A367B">
        <w:fldChar w:fldCharType="end"/>
      </w:r>
      <w:r w:rsidRPr="006A367B">
        <w:t xml:space="preserve"> Block Diagram of the Project Proposal</w:t>
      </w:r>
      <w:bookmarkEnd w:id="3"/>
    </w:p>
    <w:p w14:paraId="5B7E530C" w14:textId="57BD0A0D" w:rsidR="004E7B67" w:rsidRPr="006A367B" w:rsidRDefault="004E7B67" w:rsidP="004E7B67">
      <w:pPr>
        <w:rPr>
          <w:strike/>
        </w:rPr>
      </w:pPr>
      <w:r w:rsidRPr="006A367B">
        <w:t>The goal for this project was to combine Signals and Control systems projects into one project,</w:t>
      </w:r>
      <w:r w:rsidR="00EF6FE2" w:rsidRPr="006A367B">
        <w:t xml:space="preserve"> see</w:t>
      </w:r>
      <w:r w:rsidRPr="006A367B">
        <w:t xml:space="preserve"> </w:t>
      </w:r>
      <w:r w:rsidRPr="006A367B">
        <w:fldChar w:fldCharType="begin"/>
      </w:r>
      <w:r w:rsidRPr="006A367B">
        <w:instrText xml:space="preserve"> REF _Ref58679787 \h </w:instrText>
      </w:r>
      <w:r w:rsidRPr="006A367B">
        <w:fldChar w:fldCharType="separate"/>
      </w:r>
      <w:r w:rsidRPr="006A367B">
        <w:t>Figure 1</w:t>
      </w:r>
      <w:r w:rsidRPr="006A367B">
        <w:fldChar w:fldCharType="end"/>
      </w:r>
      <w:r w:rsidRPr="006A367B">
        <w:t xml:space="preserve">. In my previous education (HBO Embedded Systems) both concepts were touched upon separately (control systems much more than signals). </w:t>
      </w:r>
    </w:p>
    <w:p w14:paraId="1844CDF3" w14:textId="77777777" w:rsidR="004E7B67" w:rsidRPr="006A367B" w:rsidRDefault="004E7B67" w:rsidP="004E7B67"/>
    <w:p w14:paraId="229DADE8" w14:textId="3267EC74" w:rsidR="004E7B67" w:rsidRPr="006A367B" w:rsidRDefault="004E7B67" w:rsidP="004E7B67">
      <w:r w:rsidRPr="006A367B">
        <w:t>For the signals part the first two proposed signals related projects in from the 5LIU0 Study Guide were implemented:</w:t>
      </w:r>
    </w:p>
    <w:p w14:paraId="162573D4" w14:textId="77777777" w:rsidR="004E7B67" w:rsidRPr="006A367B" w:rsidRDefault="004E7B67" w:rsidP="004E7B67">
      <w:pPr>
        <w:pStyle w:val="ListParagraph"/>
        <w:numPr>
          <w:ilvl w:val="0"/>
          <w:numId w:val="29"/>
        </w:numPr>
        <w:rPr>
          <w:lang w:val="en-US"/>
        </w:rPr>
      </w:pPr>
      <w:r w:rsidRPr="006A367B">
        <w:rPr>
          <w:lang w:val="en-US"/>
        </w:rPr>
        <w:t>A  selected,  real-time,  signal  processing  algorithm,  for  instance  filtering,  or  feature  extraction, implemented in software on a pc, or on a microprocessor board.</w:t>
      </w:r>
    </w:p>
    <w:p w14:paraId="35D937A0" w14:textId="77777777" w:rsidR="004E7B67" w:rsidRPr="006A367B" w:rsidRDefault="004E7B67" w:rsidP="004E7B67">
      <w:pPr>
        <w:pStyle w:val="ListParagraph"/>
        <w:numPr>
          <w:ilvl w:val="0"/>
          <w:numId w:val="29"/>
        </w:numPr>
        <w:rPr>
          <w:lang w:val="en-US"/>
        </w:rPr>
      </w:pPr>
      <w:r w:rsidRPr="006A367B">
        <w:rPr>
          <w:lang w:val="en-US"/>
        </w:rPr>
        <w:t>Signal visualization. Extract and visualize relevant features from an input signal.  For instance, related to energy or spectral content of the signal.</w:t>
      </w:r>
    </w:p>
    <w:p w14:paraId="34D1DEA9" w14:textId="77777777" w:rsidR="004E7B67" w:rsidRPr="006A367B" w:rsidRDefault="004E7B67" w:rsidP="004E7B67"/>
    <w:p w14:paraId="3C8CA0FA" w14:textId="1149A88C" w:rsidR="004E7B67" w:rsidRPr="006A367B" w:rsidRDefault="004E7B67" w:rsidP="004E7B67">
      <w:r w:rsidRPr="006A367B">
        <w:t xml:space="preserve">Originally a microcontroller would sample an analog signal using its build-in ADC, after which a Fourier analysis would be done to find the strongest frequency present in the sampled signal. </w:t>
      </w:r>
    </w:p>
    <w:p w14:paraId="7F9303C4" w14:textId="77777777" w:rsidR="004E7B67" w:rsidRPr="006A367B" w:rsidRDefault="004E7B67" w:rsidP="004E7B67">
      <m:oMathPara>
        <m:oMath>
          <m:r>
            <w:rPr>
              <w:rFonts w:ascii="Cambria Math" w:hAnsi="Cambria Math"/>
            </w:rPr>
            <m:t>H(s)=</m:t>
          </m:r>
          <m:f>
            <m:fPr>
              <m:ctrlPr>
                <w:rPr>
                  <w:rFonts w:ascii="Cambria Math" w:hAnsi="Cambria Math"/>
                  <w:i/>
                </w:rPr>
              </m:ctrlPr>
            </m:fPr>
            <m:num>
              <m:r>
                <w:rPr>
                  <w:rStyle w:val="PageNumber"/>
                  <w:rFonts w:ascii="Cambria Math" w:hAnsi="Cambria Math"/>
                </w:rPr>
                <m:t>6.988∙</m:t>
              </m:r>
              <m:sSup>
                <m:sSupPr>
                  <m:ctrlPr>
                    <w:rPr>
                      <w:rStyle w:val="PageNumber"/>
                      <w:rFonts w:ascii="Cambria Math" w:hAnsi="Cambria Math"/>
                      <w:i/>
                    </w:rPr>
                  </m:ctrlPr>
                </m:sSupPr>
                <m:e>
                  <m:r>
                    <w:rPr>
                      <w:rStyle w:val="PageNumber"/>
                      <w:rFonts w:ascii="Cambria Math" w:hAnsi="Cambria Math"/>
                    </w:rPr>
                    <m:t>10</m:t>
                  </m:r>
                </m:e>
                <m:sup>
                  <m:r>
                    <w:rPr>
                      <w:rStyle w:val="PageNumber"/>
                      <w:rFonts w:ascii="Cambria Math" w:hAnsi="Cambria Math"/>
                    </w:rPr>
                    <m:t>5</m:t>
                  </m:r>
                </m:sup>
              </m:sSup>
            </m:num>
            <m:den>
              <m:r>
                <w:rPr>
                  <w:rFonts w:ascii="Cambria Math" w:hAnsi="Cambria Math"/>
                </w:rPr>
                <m:t>s(s+85)(s+200)</m:t>
              </m:r>
            </m:den>
          </m:f>
        </m:oMath>
      </m:oMathPara>
    </w:p>
    <w:p w14:paraId="460480D2" w14:textId="77777777" w:rsidR="004E7B67" w:rsidRPr="006A367B" w:rsidRDefault="004E7B67" w:rsidP="004E7B67">
      <w:pPr>
        <w:keepNext/>
      </w:pPr>
      <w:r w:rsidRPr="006A367B">
        <w:drawing>
          <wp:inline distT="0" distB="0" distL="0" distR="0" wp14:anchorId="4E9BA41A" wp14:editId="43F36737">
            <wp:extent cx="5580380" cy="1454150"/>
            <wp:effectExtent l="0" t="0" r="127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580380" cy="1454150"/>
                    </a:xfrm>
                    <a:prstGeom prst="rect">
                      <a:avLst/>
                    </a:prstGeom>
                    <a:noFill/>
                    <a:ln>
                      <a:noFill/>
                    </a:ln>
                  </pic:spPr>
                </pic:pic>
              </a:graphicData>
            </a:graphic>
          </wp:inline>
        </w:drawing>
      </w:r>
    </w:p>
    <w:p w14:paraId="35CED3A1" w14:textId="56B021AC" w:rsidR="004E7B67" w:rsidRPr="006A367B" w:rsidRDefault="004E7B67" w:rsidP="004E7B67">
      <w:pPr>
        <w:pStyle w:val="Caption"/>
        <w:jc w:val="center"/>
      </w:pPr>
      <w:bookmarkStart w:id="4" w:name="_Ref58679809"/>
      <w:r w:rsidRPr="006A367B">
        <w:t xml:space="preserve">Figure </w:t>
      </w:r>
      <w:r w:rsidRPr="006A367B">
        <w:fldChar w:fldCharType="begin"/>
      </w:r>
      <w:r w:rsidRPr="006A367B">
        <w:instrText xml:space="preserve"> SEQ Figure \* ARABIC </w:instrText>
      </w:r>
      <w:r w:rsidRPr="006A367B">
        <w:fldChar w:fldCharType="separate"/>
      </w:r>
      <w:r w:rsidR="00380241">
        <w:rPr>
          <w:noProof/>
        </w:rPr>
        <w:t>2</w:t>
      </w:r>
      <w:r w:rsidRPr="006A367B">
        <w:fldChar w:fldCharType="end"/>
      </w:r>
      <w:bookmarkEnd w:id="4"/>
      <w:r w:rsidRPr="006A367B">
        <w:t xml:space="preserve"> Block Diagram of the robot arm and the transfer function</w:t>
      </w:r>
    </w:p>
    <w:p w14:paraId="5A998B13" w14:textId="2279105E" w:rsidR="004E7B67" w:rsidRPr="006A367B" w:rsidRDefault="004E7B67" w:rsidP="004E7B67">
      <w:r w:rsidRPr="006A367B">
        <w:t xml:space="preserve">This strongest frequency, a number, would be used as the reference to the control part of this project. Either a PID or Full-State Feedback controller would be written in C for the microcontroller. The plant is a transfer function of an assignment from my previous education, </w:t>
      </w:r>
      <w:r w:rsidRPr="006A367B">
        <w:fldChar w:fldCharType="begin"/>
      </w:r>
      <w:r w:rsidRPr="006A367B">
        <w:instrText xml:space="preserve"> REF _Ref58679809 \h </w:instrText>
      </w:r>
      <w:r w:rsidRPr="006A367B">
        <w:fldChar w:fldCharType="separate"/>
      </w:r>
      <w:r w:rsidRPr="006A367B">
        <w:t>Figure 2</w:t>
      </w:r>
      <w:r w:rsidRPr="006A367B">
        <w:fldChar w:fldCharType="end"/>
      </w:r>
      <w:r w:rsidRPr="006A367B">
        <w:t xml:space="preserve">. </w:t>
      </w:r>
    </w:p>
    <w:p w14:paraId="4F792B99" w14:textId="77777777" w:rsidR="004E7B67" w:rsidRPr="006A367B" w:rsidRDefault="004E7B67" w:rsidP="004E7B67">
      <w:r w:rsidRPr="006A367B">
        <w:t xml:space="preserve">We worked with a simulated robot arm to determine if a PID or Full-State Feedback controller would be best for that case. The robot arm simulation model is only used for its transfer function. The position of the robot arm is determined by the input frequency. </w:t>
      </w:r>
    </w:p>
    <w:p w14:paraId="38E56626" w14:textId="79CF2358" w:rsidR="000334A2" w:rsidRPr="006A367B" w:rsidRDefault="004E7B67" w:rsidP="004E7B67">
      <w:r w:rsidRPr="006A367B">
        <w:lastRenderedPageBreak/>
        <w:t xml:space="preserve">Using the UART of the microcontroller information would be sent to the pc to visualize the Fourier Analysis and the control system output. </w:t>
      </w:r>
    </w:p>
    <w:p w14:paraId="1A8BD737" w14:textId="77777777" w:rsidR="009A362A" w:rsidRPr="006A367B" w:rsidRDefault="009A362A" w:rsidP="004E7B67"/>
    <w:p w14:paraId="0F88724A" w14:textId="5ED5380D" w:rsidR="000334A2" w:rsidRPr="006A367B" w:rsidRDefault="000334A2" w:rsidP="004E7B67">
      <w:r w:rsidRPr="006A367B">
        <w:t xml:space="preserve">Shortly after the start of the project, it was decided to not program an embedded system. The function generator used for generating the </w:t>
      </w:r>
      <w:r w:rsidR="009A362A" w:rsidRPr="006A367B">
        <w:t>sinusoidal</w:t>
      </w:r>
      <w:r w:rsidRPr="006A367B">
        <w:t xml:space="preserve"> signal either had bad spectral purity or there was something wrong with the microcontroller. Either way, it could not be determined as due to corona virus measures the campus (HU) was closed. I had no access to the labs to determine what the problem was. It was decided to write all the programs that would run on the microcontroller on a pc in C. this </w:t>
      </w:r>
      <w:proofErr w:type="gramStart"/>
      <w:r w:rsidRPr="006A367B">
        <w:t>way, if</w:t>
      </w:r>
      <w:proofErr w:type="gramEnd"/>
      <w:r w:rsidRPr="006A367B">
        <w:t xml:space="preserve"> it needed porting to a microcontroller it could easily be done.</w:t>
      </w:r>
    </w:p>
    <w:p w14:paraId="65A297DE" w14:textId="6FA7A2F2" w:rsidR="000334A2" w:rsidRPr="006A367B" w:rsidRDefault="000334A2" w:rsidP="004E7B67"/>
    <w:p w14:paraId="0D2311AF" w14:textId="1E2A0C38" w:rsidR="009A362A" w:rsidRPr="006A367B" w:rsidRDefault="009A362A" w:rsidP="009A362A">
      <w:pPr>
        <w:pStyle w:val="Heading2"/>
      </w:pPr>
      <w:bookmarkStart w:id="5" w:name="_Toc62756933"/>
      <w:r w:rsidRPr="006A367B">
        <w:t>Goals and deliverables</w:t>
      </w:r>
      <w:bookmarkEnd w:id="5"/>
    </w:p>
    <w:p w14:paraId="6B5FC33B" w14:textId="3AE302B1" w:rsidR="009A362A" w:rsidRPr="006A367B" w:rsidRDefault="009A362A" w:rsidP="009A362A">
      <w:r w:rsidRPr="006A367B">
        <w:t xml:space="preserve">Table 1 shows the new goals of this project. The project is broken up into manageable pieces, shown in </w:t>
      </w:r>
      <w:r w:rsidRPr="006A367B">
        <w:fldChar w:fldCharType="begin"/>
      </w:r>
      <w:r w:rsidRPr="006A367B">
        <w:instrText xml:space="preserve"> REF _Ref58679797 \h </w:instrText>
      </w:r>
      <w:r w:rsidRPr="006A367B">
        <w:fldChar w:fldCharType="separate"/>
      </w:r>
      <w:r w:rsidRPr="006A367B">
        <w:t>Figure 3</w:t>
      </w:r>
      <w:r w:rsidRPr="006A367B">
        <w:fldChar w:fldCharType="end"/>
      </w:r>
      <w:r w:rsidRPr="006A367B">
        <w:t xml:space="preserve"> .</w:t>
      </w:r>
    </w:p>
    <w:p w14:paraId="745BB84D" w14:textId="77777777" w:rsidR="000334A2" w:rsidRPr="006A367B" w:rsidRDefault="000334A2" w:rsidP="004E7B67"/>
    <w:p w14:paraId="4154CD0B" w14:textId="76C10A31" w:rsidR="000334A2" w:rsidRPr="006A367B" w:rsidRDefault="000334A2" w:rsidP="000334A2">
      <w:pPr>
        <w:pStyle w:val="Caption"/>
        <w:keepNext/>
      </w:pPr>
      <w:r w:rsidRPr="006A367B">
        <w:t xml:space="preserve">Table </w:t>
      </w:r>
      <w:r w:rsidRPr="006A367B">
        <w:fldChar w:fldCharType="begin"/>
      </w:r>
      <w:r w:rsidRPr="006A367B">
        <w:instrText xml:space="preserve"> SEQ Table \* ARABIC </w:instrText>
      </w:r>
      <w:r w:rsidRPr="006A367B">
        <w:fldChar w:fldCharType="separate"/>
      </w:r>
      <w:r w:rsidRPr="006A367B">
        <w:t>1</w:t>
      </w:r>
      <w:r w:rsidRPr="006A367B">
        <w:fldChar w:fldCharType="end"/>
      </w:r>
    </w:p>
    <w:tbl>
      <w:tblPr>
        <w:tblStyle w:val="GridTable4-Accent1"/>
        <w:tblW w:w="0" w:type="auto"/>
        <w:tblLook w:val="04A0" w:firstRow="1" w:lastRow="0" w:firstColumn="1" w:lastColumn="0" w:noHBand="0" w:noVBand="1"/>
      </w:tblPr>
      <w:tblGrid>
        <w:gridCol w:w="4389"/>
        <w:gridCol w:w="4389"/>
      </w:tblGrid>
      <w:tr w:rsidR="004E7B67" w:rsidRPr="006A367B" w14:paraId="3BBF859E" w14:textId="77777777" w:rsidTr="004E133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shd w:val="clear" w:color="auto" w:fill="4472C4"/>
          </w:tcPr>
          <w:p w14:paraId="0C87406E" w14:textId="77777777" w:rsidR="004E7B67" w:rsidRPr="006A367B" w:rsidRDefault="004E7B67" w:rsidP="004E1334">
            <w:pPr>
              <w:jc w:val="center"/>
            </w:pPr>
            <w:r w:rsidRPr="006A367B">
              <w:t>Goals</w:t>
            </w:r>
          </w:p>
        </w:tc>
      </w:tr>
      <w:tr w:rsidR="004E7B67" w:rsidRPr="006A367B" w14:paraId="3D6D5E5C" w14:textId="77777777" w:rsidTr="004E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778" w:type="dxa"/>
            <w:gridSpan w:val="2"/>
          </w:tcPr>
          <w:p w14:paraId="3D75C714" w14:textId="793D9EC2" w:rsidR="004E7B67" w:rsidRPr="006A367B" w:rsidRDefault="000334A2" w:rsidP="004E7B67">
            <w:pPr>
              <w:pStyle w:val="ListParagraph"/>
              <w:numPr>
                <w:ilvl w:val="0"/>
                <w:numId w:val="30"/>
              </w:numPr>
              <w:rPr>
                <w:b w:val="0"/>
                <w:bCs w:val="0"/>
                <w:lang w:val="en-US"/>
              </w:rPr>
            </w:pPr>
            <w:r w:rsidRPr="006A367B">
              <w:rPr>
                <w:b w:val="0"/>
                <w:bCs w:val="0"/>
                <w:lang w:val="en-US"/>
              </w:rPr>
              <w:t>Writing</w:t>
            </w:r>
            <w:r w:rsidR="004E7B67" w:rsidRPr="006A367B">
              <w:rPr>
                <w:b w:val="0"/>
                <w:bCs w:val="0"/>
                <w:lang w:val="en-US"/>
              </w:rPr>
              <w:t xml:space="preserve"> a Fourier Analysis </w:t>
            </w:r>
            <w:r w:rsidRPr="006A367B">
              <w:rPr>
                <w:b w:val="0"/>
                <w:bCs w:val="0"/>
                <w:lang w:val="en-US"/>
              </w:rPr>
              <w:t>in C</w:t>
            </w:r>
            <w:r w:rsidR="004E7B67" w:rsidRPr="006A367B">
              <w:rPr>
                <w:b w:val="0"/>
                <w:bCs w:val="0"/>
                <w:lang w:val="en-US"/>
              </w:rPr>
              <w:t>.</w:t>
            </w:r>
          </w:p>
          <w:p w14:paraId="6A632B72" w14:textId="77777777" w:rsidR="004E7B67" w:rsidRPr="006A367B" w:rsidRDefault="004E7B67" w:rsidP="004E7B67">
            <w:pPr>
              <w:pStyle w:val="ListParagraph"/>
              <w:numPr>
                <w:ilvl w:val="0"/>
                <w:numId w:val="30"/>
              </w:numPr>
              <w:rPr>
                <w:lang w:val="en-US"/>
              </w:rPr>
            </w:pPr>
            <w:r w:rsidRPr="006A367B">
              <w:rPr>
                <w:b w:val="0"/>
                <w:bCs w:val="0"/>
                <w:lang w:val="en-US"/>
              </w:rPr>
              <w:t>Writing my own PID or Full-State Feedback controller in C.</w:t>
            </w:r>
          </w:p>
          <w:p w14:paraId="7986A4CE" w14:textId="77777777" w:rsidR="004E7B67" w:rsidRPr="006A367B" w:rsidRDefault="004E7B67" w:rsidP="004E1334"/>
        </w:tc>
      </w:tr>
      <w:tr w:rsidR="004E7B67" w:rsidRPr="006A367B" w14:paraId="5E9321C6" w14:textId="77777777" w:rsidTr="004E1334">
        <w:tc>
          <w:tcPr>
            <w:cnfStyle w:val="001000000000" w:firstRow="0" w:lastRow="0" w:firstColumn="1" w:lastColumn="0" w:oddVBand="0" w:evenVBand="0" w:oddHBand="0" w:evenHBand="0" w:firstRowFirstColumn="0" w:firstRowLastColumn="0" w:lastRowFirstColumn="0" w:lastRowLastColumn="0"/>
            <w:tcW w:w="8778" w:type="dxa"/>
            <w:gridSpan w:val="2"/>
            <w:shd w:val="clear" w:color="auto" w:fill="4472C4"/>
          </w:tcPr>
          <w:p w14:paraId="76D182C8" w14:textId="77777777" w:rsidR="004E7B67" w:rsidRPr="006A367B" w:rsidRDefault="004E7B67" w:rsidP="004E1334">
            <w:pPr>
              <w:jc w:val="center"/>
            </w:pPr>
            <w:r w:rsidRPr="006A367B">
              <w:rPr>
                <w:color w:val="FFFFFF" w:themeColor="background1"/>
              </w:rPr>
              <w:t>Deliverables</w:t>
            </w:r>
          </w:p>
        </w:tc>
      </w:tr>
      <w:tr w:rsidR="004E7B67" w:rsidRPr="006A367B" w14:paraId="686C158E" w14:textId="77777777" w:rsidTr="004E13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89" w:type="dxa"/>
          </w:tcPr>
          <w:p w14:paraId="4D839128" w14:textId="77777777" w:rsidR="004E7B67" w:rsidRPr="006A367B" w:rsidRDefault="004E7B67" w:rsidP="004E1334">
            <w:pPr>
              <w:jc w:val="center"/>
            </w:pPr>
            <w:r w:rsidRPr="006A367B">
              <w:t>Must</w:t>
            </w:r>
          </w:p>
        </w:tc>
        <w:tc>
          <w:tcPr>
            <w:tcW w:w="4389" w:type="dxa"/>
          </w:tcPr>
          <w:p w14:paraId="4B647868" w14:textId="77777777" w:rsidR="004E7B67" w:rsidRPr="006A367B" w:rsidRDefault="004E7B67" w:rsidP="004E1334">
            <w:pPr>
              <w:jc w:val="center"/>
              <w:cnfStyle w:val="000000100000" w:firstRow="0" w:lastRow="0" w:firstColumn="0" w:lastColumn="0" w:oddVBand="0" w:evenVBand="0" w:oddHBand="1" w:evenHBand="0" w:firstRowFirstColumn="0" w:firstRowLastColumn="0" w:lastRowFirstColumn="0" w:lastRowLastColumn="0"/>
              <w:rPr>
                <w:b/>
                <w:bCs/>
              </w:rPr>
            </w:pPr>
            <w:r w:rsidRPr="006A367B">
              <w:rPr>
                <w:b/>
                <w:bCs/>
              </w:rPr>
              <w:t>Could</w:t>
            </w:r>
          </w:p>
        </w:tc>
      </w:tr>
      <w:tr w:rsidR="004E7B67" w:rsidRPr="006A367B" w14:paraId="17A3228E" w14:textId="77777777" w:rsidTr="004E1334">
        <w:tc>
          <w:tcPr>
            <w:cnfStyle w:val="001000000000" w:firstRow="0" w:lastRow="0" w:firstColumn="1" w:lastColumn="0" w:oddVBand="0" w:evenVBand="0" w:oddHBand="0" w:evenHBand="0" w:firstRowFirstColumn="0" w:firstRowLastColumn="0" w:lastRowFirstColumn="0" w:lastRowLastColumn="0"/>
            <w:tcW w:w="4389" w:type="dxa"/>
            <w:shd w:val="clear" w:color="auto" w:fill="DEEAF6" w:themeFill="accent1" w:themeFillTint="33"/>
          </w:tcPr>
          <w:p w14:paraId="1583D862" w14:textId="77777777" w:rsidR="004E7B67" w:rsidRPr="006A367B" w:rsidRDefault="004E7B67" w:rsidP="004E7B67">
            <w:pPr>
              <w:pStyle w:val="ListParagraph"/>
              <w:numPr>
                <w:ilvl w:val="0"/>
                <w:numId w:val="32"/>
              </w:numPr>
              <w:rPr>
                <w:b w:val="0"/>
                <w:bCs w:val="0"/>
                <w:lang w:val="en-US"/>
              </w:rPr>
            </w:pPr>
            <w:r w:rsidRPr="006A367B">
              <w:rPr>
                <w:b w:val="0"/>
                <w:bCs w:val="0"/>
                <w:lang w:val="en-US"/>
              </w:rPr>
              <w:t>A demonstration of the Signals part with the visualizer</w:t>
            </w:r>
          </w:p>
          <w:p w14:paraId="7E10DB60" w14:textId="77777777" w:rsidR="004E7B67" w:rsidRPr="006A367B" w:rsidRDefault="004E7B67" w:rsidP="004E7B67">
            <w:pPr>
              <w:pStyle w:val="ListParagraph"/>
              <w:numPr>
                <w:ilvl w:val="0"/>
                <w:numId w:val="32"/>
              </w:numPr>
              <w:rPr>
                <w:lang w:val="en-US"/>
              </w:rPr>
            </w:pPr>
            <w:r w:rsidRPr="006A367B">
              <w:rPr>
                <w:b w:val="0"/>
                <w:bCs w:val="0"/>
                <w:lang w:val="en-US"/>
              </w:rPr>
              <w:t>The software with detailed documentation</w:t>
            </w:r>
          </w:p>
          <w:p w14:paraId="67BCDF6B" w14:textId="77777777" w:rsidR="004E7B67" w:rsidRPr="006A367B" w:rsidRDefault="004E7B67" w:rsidP="004E1334"/>
        </w:tc>
        <w:tc>
          <w:tcPr>
            <w:tcW w:w="4389" w:type="dxa"/>
            <w:shd w:val="clear" w:color="auto" w:fill="DEEAF6" w:themeFill="accent1" w:themeFillTint="33"/>
          </w:tcPr>
          <w:p w14:paraId="53D3FB4A" w14:textId="77777777" w:rsidR="004E7B67" w:rsidRPr="006A367B" w:rsidRDefault="004E7B67" w:rsidP="004E7B6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US"/>
              </w:rPr>
            </w:pPr>
            <w:r w:rsidRPr="006A367B">
              <w:rPr>
                <w:lang w:val="en-US"/>
              </w:rPr>
              <w:t xml:space="preserve">A demonstration of the Control part with the visualizer </w:t>
            </w:r>
          </w:p>
          <w:p w14:paraId="065C238C" w14:textId="77777777" w:rsidR="004E7B67" w:rsidRPr="006A367B" w:rsidRDefault="004E7B67" w:rsidP="004E7B67">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val="en-US"/>
              </w:rPr>
            </w:pPr>
            <w:r w:rsidRPr="006A367B">
              <w:rPr>
                <w:lang w:val="en-US"/>
              </w:rPr>
              <w:t xml:space="preserve">A demo of the Signal and Control part working together with the </w:t>
            </w:r>
            <w:proofErr w:type="gramStart"/>
            <w:r w:rsidRPr="006A367B">
              <w:rPr>
                <w:lang w:val="en-US"/>
              </w:rPr>
              <w:t>visualizer</w:t>
            </w:r>
            <w:proofErr w:type="gramEnd"/>
          </w:p>
          <w:p w14:paraId="17CC6749" w14:textId="77777777" w:rsidR="004E7B67" w:rsidRPr="006A367B" w:rsidRDefault="004E7B67" w:rsidP="004E1334">
            <w:pPr>
              <w:cnfStyle w:val="000000000000" w:firstRow="0" w:lastRow="0" w:firstColumn="0" w:lastColumn="0" w:oddVBand="0" w:evenVBand="0" w:oddHBand="0" w:evenHBand="0" w:firstRowFirstColumn="0" w:firstRowLastColumn="0" w:lastRowFirstColumn="0" w:lastRowLastColumn="0"/>
            </w:pPr>
          </w:p>
        </w:tc>
      </w:tr>
    </w:tbl>
    <w:p w14:paraId="68715C8D" w14:textId="77777777" w:rsidR="004E7B67" w:rsidRPr="006A367B" w:rsidRDefault="004E7B67" w:rsidP="004E7B67"/>
    <w:p w14:paraId="10D7B931" w14:textId="29818CF8" w:rsidR="004E7B67" w:rsidRPr="006A367B" w:rsidRDefault="000334A2" w:rsidP="004E7B67">
      <w:pPr>
        <w:keepNext/>
      </w:pPr>
      <w:r w:rsidRPr="006A367B">
        <w:drawing>
          <wp:inline distT="0" distB="0" distL="0" distR="0" wp14:anchorId="07F86482" wp14:editId="52345E43">
            <wp:extent cx="5580380" cy="3457575"/>
            <wp:effectExtent l="0" t="0" r="127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580380" cy="3457575"/>
                    </a:xfrm>
                    <a:prstGeom prst="rect">
                      <a:avLst/>
                    </a:prstGeom>
                    <a:noFill/>
                    <a:ln>
                      <a:noFill/>
                    </a:ln>
                  </pic:spPr>
                </pic:pic>
              </a:graphicData>
            </a:graphic>
          </wp:inline>
        </w:drawing>
      </w:r>
    </w:p>
    <w:p w14:paraId="3EE851A9" w14:textId="6F00C79B" w:rsidR="004E7B67" w:rsidRPr="006A367B" w:rsidRDefault="004E7B67" w:rsidP="004E7B67">
      <w:pPr>
        <w:pStyle w:val="Caption"/>
        <w:jc w:val="center"/>
      </w:pPr>
      <w:bookmarkStart w:id="6" w:name="_Ref58679797"/>
      <w:r w:rsidRPr="006A367B">
        <w:t xml:space="preserve">Figure </w:t>
      </w:r>
      <w:r w:rsidRPr="006A367B">
        <w:fldChar w:fldCharType="begin"/>
      </w:r>
      <w:r w:rsidRPr="006A367B">
        <w:instrText xml:space="preserve"> SEQ Figure \* ARABIC </w:instrText>
      </w:r>
      <w:r w:rsidRPr="006A367B">
        <w:fldChar w:fldCharType="separate"/>
      </w:r>
      <w:r w:rsidR="00380241">
        <w:rPr>
          <w:noProof/>
        </w:rPr>
        <w:t>3</w:t>
      </w:r>
      <w:r w:rsidRPr="006A367B">
        <w:fldChar w:fldCharType="end"/>
      </w:r>
      <w:bookmarkEnd w:id="6"/>
      <w:r w:rsidRPr="006A367B">
        <w:t xml:space="preserve"> Flow chart project progression</w:t>
      </w:r>
    </w:p>
    <w:p w14:paraId="5D0F2DB1" w14:textId="0F15F86B" w:rsidR="004E7B67" w:rsidRPr="006A367B" w:rsidRDefault="009A362A" w:rsidP="009A362A">
      <w:pPr>
        <w:pStyle w:val="Heading2"/>
      </w:pPr>
      <w:bookmarkStart w:id="7" w:name="_Toc62756934"/>
      <w:r w:rsidRPr="006A367B">
        <w:lastRenderedPageBreak/>
        <w:t>Criteria</w:t>
      </w:r>
      <w:bookmarkEnd w:id="7"/>
    </w:p>
    <w:p w14:paraId="58E7C9A2" w14:textId="6587D518" w:rsidR="009A362A" w:rsidRPr="006A367B" w:rsidRDefault="009A362A" w:rsidP="009A362A">
      <w:r w:rsidRPr="006A367B">
        <w:t>No criteria were set at the beginning of the project. My personal goal was to see how far I could get. Because the output of the various written program could be checked against known to be good values (expected values, professional simulations) anything that could not be explained a s a rounding error would be pursued until it became “acceptable”.</w:t>
      </w:r>
    </w:p>
    <w:p w14:paraId="23276276" w14:textId="5EC5305E" w:rsidR="004E7B67" w:rsidRPr="006A367B" w:rsidRDefault="004E7B67" w:rsidP="002854F5"/>
    <w:p w14:paraId="4DDD73EB" w14:textId="3550197A" w:rsidR="004E7B67" w:rsidRPr="006A367B" w:rsidRDefault="004E7B67" w:rsidP="002854F5"/>
    <w:p w14:paraId="0257FEC0" w14:textId="10D9E8EA" w:rsidR="009A362A" w:rsidRPr="006A367B" w:rsidRDefault="002854F5" w:rsidP="009A362A">
      <w:pPr>
        <w:pStyle w:val="Heading1"/>
        <w:numPr>
          <w:ilvl w:val="0"/>
          <w:numId w:val="0"/>
        </w:numPr>
        <w:ind w:left="432" w:hanging="432"/>
      </w:pPr>
      <w:r w:rsidRPr="006A367B">
        <w:br w:type="page"/>
      </w:r>
    </w:p>
    <w:p w14:paraId="5061B964" w14:textId="4E237BE9" w:rsidR="002854F5" w:rsidRPr="006A367B" w:rsidRDefault="00400445" w:rsidP="002854F5">
      <w:pPr>
        <w:pStyle w:val="Heading1"/>
      </w:pPr>
      <w:bookmarkStart w:id="8" w:name="_Toc62756935"/>
      <w:r w:rsidRPr="006A367B">
        <w:lastRenderedPageBreak/>
        <w:t>Realization</w:t>
      </w:r>
      <w:bookmarkEnd w:id="8"/>
    </w:p>
    <w:p w14:paraId="50121C8D" w14:textId="77777777" w:rsidR="002854F5" w:rsidRPr="006A367B" w:rsidRDefault="002854F5" w:rsidP="002854F5"/>
    <w:p w14:paraId="4630E769" w14:textId="7362B763" w:rsidR="002854F5" w:rsidRPr="006A367B" w:rsidRDefault="002854F5" w:rsidP="002854F5"/>
    <w:p w14:paraId="2D224D59" w14:textId="17FE16E4" w:rsidR="006F6B99" w:rsidRPr="006A367B" w:rsidRDefault="006F6B99" w:rsidP="002854F5"/>
    <w:p w14:paraId="09C0EE37" w14:textId="3555C0A9" w:rsidR="006F6B99" w:rsidRPr="006A367B" w:rsidRDefault="006F6B99" w:rsidP="006F6B99">
      <w:pPr>
        <w:pStyle w:val="Heading2"/>
      </w:pPr>
      <w:bookmarkStart w:id="9" w:name="_Toc62756936"/>
      <w:r w:rsidRPr="006A367B">
        <w:t>DFT</w:t>
      </w:r>
      <w:bookmarkEnd w:id="9"/>
    </w:p>
    <w:p w14:paraId="35CCF434" w14:textId="33FD1934" w:rsidR="006F6B99" w:rsidRPr="006A367B" w:rsidRDefault="008512A7" w:rsidP="006F6B99">
      <w:r w:rsidRPr="006A367B">
        <w:t xml:space="preserve">For my previous education, we used “The Scientist and Engineer’s Guide to Digital Signal Processing” book to learn about DSP </w:t>
      </w:r>
      <w:sdt>
        <w:sdtPr>
          <w:id w:val="-1110352894"/>
          <w:citation/>
        </w:sdtPr>
        <w:sdtContent>
          <w:r w:rsidRPr="006A367B">
            <w:fldChar w:fldCharType="begin"/>
          </w:r>
          <w:r w:rsidRPr="006A367B">
            <w:instrText xml:space="preserve"> CITATION Ste991 \l 1043 </w:instrText>
          </w:r>
          <w:r w:rsidRPr="006A367B">
            <w:fldChar w:fldCharType="separate"/>
          </w:r>
          <w:r w:rsidRPr="006A367B">
            <w:t>(Smith, 1999)</w:t>
          </w:r>
          <w:r w:rsidRPr="006A367B">
            <w:fldChar w:fldCharType="end"/>
          </w:r>
        </w:sdtContent>
      </w:sdt>
      <w:r w:rsidRPr="006A367B">
        <w:t xml:space="preserve">. In chapter 8, there a Discrete Fourier Analysis program is given, written in BASIC. </w:t>
      </w:r>
      <w:r w:rsidR="008B4743" w:rsidRPr="006A367B">
        <w:fldChar w:fldCharType="begin"/>
      </w:r>
      <w:r w:rsidR="008B4743" w:rsidRPr="006A367B">
        <w:instrText xml:space="preserve"> REF _Ref62759050 \h </w:instrText>
      </w:r>
      <w:r w:rsidR="008B4743" w:rsidRPr="006A367B">
        <w:fldChar w:fldCharType="separate"/>
      </w:r>
      <w:r w:rsidR="008B4743" w:rsidRPr="006A367B">
        <w:t>Code Snippet 1</w:t>
      </w:r>
      <w:r w:rsidR="008B4743" w:rsidRPr="006A367B">
        <w:fldChar w:fldCharType="end"/>
      </w:r>
      <w:r w:rsidR="008B4743" w:rsidRPr="006A367B">
        <w:t xml:space="preserve"> gives the translated version in C</w:t>
      </w:r>
      <w:r w:rsidR="00D43D8F">
        <w:t xml:space="preserve"> written by me</w:t>
      </w:r>
      <w:r w:rsidR="008B4743" w:rsidRPr="006A367B">
        <w:t xml:space="preserve">. </w:t>
      </w:r>
    </w:p>
    <w:p w14:paraId="5F362490" w14:textId="3B259209" w:rsidR="008C2DD5" w:rsidRPr="006A367B" w:rsidRDefault="008C2DD5" w:rsidP="006F6B99"/>
    <w:p w14:paraId="2B60486D" w14:textId="7EAA25B8" w:rsidR="008C2DD5" w:rsidRPr="006A367B" w:rsidRDefault="008C2DD5" w:rsidP="006F6B99">
      <w:r w:rsidRPr="006A367B">
        <w:t>The book does a great job explaining how the DFT works</w:t>
      </w:r>
      <w:r w:rsidR="00D43D8F">
        <w:t>. S</w:t>
      </w:r>
      <w:r w:rsidRPr="006A367B">
        <w:t xml:space="preserve">imply </w:t>
      </w:r>
      <w:proofErr w:type="gramStart"/>
      <w:r w:rsidRPr="006A367B">
        <w:t>put:</w:t>
      </w:r>
      <w:proofErr w:type="gramEnd"/>
      <w:r w:rsidRPr="006A367B">
        <w:t xml:space="preserve"> it describes how an individual sample in the frequency domain is affected by all of the samples in the time domain</w:t>
      </w:r>
      <w:r w:rsidR="00D43D8F">
        <w:t xml:space="preserve"> </w:t>
      </w:r>
      <w:sdt>
        <w:sdtPr>
          <w:id w:val="596452719"/>
          <w:citation/>
        </w:sdtPr>
        <w:sdtContent>
          <w:r w:rsidR="00D43D8F">
            <w:fldChar w:fldCharType="begin"/>
          </w:r>
          <w:r w:rsidR="00D43D8F" w:rsidRPr="00D43D8F">
            <w:instrText xml:space="preserve"> CITATION Ste991 \l 1043 </w:instrText>
          </w:r>
          <w:r w:rsidR="00D43D8F">
            <w:fldChar w:fldCharType="separate"/>
          </w:r>
          <w:r w:rsidR="00D43D8F" w:rsidRPr="00D43D8F">
            <w:rPr>
              <w:noProof/>
            </w:rPr>
            <w:t>(Smith, 1999)</w:t>
          </w:r>
          <w:r w:rsidR="00D43D8F">
            <w:fldChar w:fldCharType="end"/>
          </w:r>
        </w:sdtContent>
      </w:sdt>
      <w:r w:rsidRPr="006A367B">
        <w:t xml:space="preserve">. </w:t>
      </w:r>
    </w:p>
    <w:p w14:paraId="1918DFDF" w14:textId="1DFC8605" w:rsidR="004E1334" w:rsidRPr="006A367B" w:rsidRDefault="004E1334" w:rsidP="006F6B99"/>
    <w:p w14:paraId="7BAE31A0" w14:textId="4905657A" w:rsidR="004E1334" w:rsidRPr="006A367B" w:rsidRDefault="004E1334" w:rsidP="006F6B99">
      <w:r w:rsidRPr="006A367B">
        <w:t>This paragraph details the creation and verification of the DFT program written in C.</w:t>
      </w:r>
    </w:p>
    <w:p w14:paraId="6F12E5F7" w14:textId="430D1D1B" w:rsidR="004E1334" w:rsidRPr="006A367B" w:rsidRDefault="004E1334" w:rsidP="006F6B99"/>
    <w:p w14:paraId="69226FB2" w14:textId="73BC97DD" w:rsidR="004E1334" w:rsidRPr="006A367B" w:rsidRDefault="00054C24" w:rsidP="004E1334">
      <w:pPr>
        <w:pStyle w:val="Heading3"/>
      </w:pPr>
      <w:r>
        <w:t>B</w:t>
      </w:r>
      <w:r w:rsidR="004E1334" w:rsidRPr="006A367B">
        <w:t>aseline</w:t>
      </w:r>
    </w:p>
    <w:p w14:paraId="771746FA" w14:textId="6075F176" w:rsidR="004E1334" w:rsidRDefault="004E1334" w:rsidP="004E1334">
      <w:r w:rsidRPr="006A367B">
        <w:t xml:space="preserve">A simple way to start was to calculate the DFT of a signal using Excel. This way a base line could be made. Dft.xlsx is attached in the </w:t>
      </w:r>
      <w:proofErr w:type="spellStart"/>
      <w:r w:rsidRPr="006A367B">
        <w:t>attachements</w:t>
      </w:r>
      <w:proofErr w:type="spellEnd"/>
      <w:r w:rsidRPr="006A367B">
        <w:t xml:space="preserve">. </w:t>
      </w:r>
    </w:p>
    <w:p w14:paraId="27BD322E" w14:textId="203AE149" w:rsidR="00D43D8F" w:rsidRDefault="00D43D8F" w:rsidP="004E1334"/>
    <w:p w14:paraId="0DE16771" w14:textId="5A3E6221" w:rsidR="00D43D8F" w:rsidRDefault="00D43D8F" w:rsidP="004E1334">
      <w:r>
        <w:t>Before writing the C code</w:t>
      </w:r>
      <w:r w:rsidR="00054C24">
        <w:t xml:space="preserve">, Excel and an online tool were prepared to be used as comparisons to the final C code. </w:t>
      </w:r>
      <w:proofErr w:type="spellStart"/>
      <w:r w:rsidR="009328F4">
        <w:t>Matlab</w:t>
      </w:r>
      <w:proofErr w:type="spellEnd"/>
      <w:r w:rsidR="009328F4">
        <w:t xml:space="preserve"> was also have used, but at the time the written program did not give satisfactory output.</w:t>
      </w:r>
    </w:p>
    <w:p w14:paraId="61D1270D" w14:textId="72B1F12F" w:rsidR="00054C24" w:rsidRDefault="00054C24" w:rsidP="004E1334">
      <w:r>
        <w:t>Excel was used for:</w:t>
      </w:r>
    </w:p>
    <w:p w14:paraId="2F7E7EE1" w14:textId="452BD79B" w:rsidR="00054C24" w:rsidRDefault="00054C24" w:rsidP="00054C24">
      <w:pPr>
        <w:pStyle w:val="ListParagraph"/>
        <w:numPr>
          <w:ilvl w:val="0"/>
          <w:numId w:val="35"/>
        </w:numPr>
        <w:rPr>
          <w:lang w:val="en-US"/>
        </w:rPr>
      </w:pPr>
      <w:r w:rsidRPr="00054C24">
        <w:rPr>
          <w:lang w:val="en-US"/>
        </w:rPr>
        <w:t>Creating the sine values f</w:t>
      </w:r>
      <w:r>
        <w:rPr>
          <w:lang w:val="en-US"/>
        </w:rPr>
        <w:t>or the online tool</w:t>
      </w:r>
    </w:p>
    <w:p w14:paraId="3DFB2961" w14:textId="0EA37EC7" w:rsidR="00054C24" w:rsidRDefault="00054C24" w:rsidP="00054C24">
      <w:pPr>
        <w:pStyle w:val="ListParagraph"/>
        <w:numPr>
          <w:ilvl w:val="0"/>
          <w:numId w:val="35"/>
        </w:numPr>
        <w:rPr>
          <w:lang w:val="en-US"/>
        </w:rPr>
      </w:pPr>
      <w:r>
        <w:rPr>
          <w:lang w:val="en-US"/>
        </w:rPr>
        <w:t xml:space="preserve">Performing it’s build-in FFT function on the same sine </w:t>
      </w:r>
      <w:proofErr w:type="gramStart"/>
      <w:r>
        <w:rPr>
          <w:lang w:val="en-US"/>
        </w:rPr>
        <w:t>values</w:t>
      </w:r>
      <w:proofErr w:type="gramEnd"/>
    </w:p>
    <w:p w14:paraId="31435F67" w14:textId="4FE9B9FC" w:rsidR="00054C24" w:rsidRDefault="00054C24" w:rsidP="00054C24"/>
    <w:p w14:paraId="5490D289" w14:textId="76FD4E93" w:rsidR="00054C24" w:rsidRDefault="00054C24" w:rsidP="00054C24">
      <w:r>
        <w:t xml:space="preserve">A sine wave of 100Hz with a sample frequency of 1kHz was created in Excel. The output of </w:t>
      </w:r>
      <w:r w:rsidR="009328F4">
        <w:t xml:space="preserve">Excel is given in </w:t>
      </w:r>
      <w:r w:rsidR="009328F4">
        <w:fldChar w:fldCharType="begin"/>
      </w:r>
      <w:r w:rsidR="009328F4">
        <w:instrText xml:space="preserve"> REF _Ref62817950 \h </w:instrText>
      </w:r>
      <w:r w:rsidR="009328F4">
        <w:fldChar w:fldCharType="separate"/>
      </w:r>
      <w:r w:rsidR="009328F4" w:rsidRPr="006A367B">
        <w:t xml:space="preserve">Figure </w:t>
      </w:r>
      <w:r w:rsidR="009328F4">
        <w:rPr>
          <w:noProof/>
        </w:rPr>
        <w:t>4</w:t>
      </w:r>
      <w:r w:rsidR="009328F4">
        <w:fldChar w:fldCharType="end"/>
      </w:r>
      <w:r w:rsidR="009328F4">
        <w:t xml:space="preserve"> and the output of the online tool is given in </w:t>
      </w:r>
      <w:r w:rsidR="009328F4">
        <w:fldChar w:fldCharType="begin"/>
      </w:r>
      <w:r w:rsidR="009328F4">
        <w:instrText xml:space="preserve"> REF _Ref62817963 \h </w:instrText>
      </w:r>
      <w:r w:rsidR="009328F4">
        <w:fldChar w:fldCharType="separate"/>
      </w:r>
      <w:r w:rsidR="009328F4">
        <w:t xml:space="preserve">Figure </w:t>
      </w:r>
      <w:r w:rsidR="009328F4">
        <w:rPr>
          <w:noProof/>
        </w:rPr>
        <w:t>5</w:t>
      </w:r>
      <w:r w:rsidR="009328F4">
        <w:fldChar w:fldCharType="end"/>
      </w:r>
      <w:r w:rsidR="009328F4">
        <w:t>. Note that Excel cuts of at half the sampling frequency while to online tool goes up to the sampling frequency. This is intentional, as the frequencies above the sampling frequency are not needed.</w:t>
      </w:r>
    </w:p>
    <w:p w14:paraId="72F9A734" w14:textId="6E9078DD" w:rsidR="00054C24" w:rsidRDefault="00054C24" w:rsidP="00054C24"/>
    <w:p w14:paraId="3779A39B" w14:textId="4980B616" w:rsidR="00054C24" w:rsidRPr="00054C24" w:rsidRDefault="00054C24" w:rsidP="00054C24"/>
    <w:p w14:paraId="054E8AB1" w14:textId="77777777" w:rsidR="00D43D8F" w:rsidRPr="006A367B" w:rsidRDefault="00D43D8F" w:rsidP="004E1334"/>
    <w:p w14:paraId="55C1AE17" w14:textId="0F14CFE7" w:rsidR="004E1334" w:rsidRPr="006A367B" w:rsidRDefault="007C45C5" w:rsidP="004E1334">
      <w:pPr>
        <w:keepNext/>
      </w:pPr>
      <w:r>
        <w:rPr>
          <w:noProof/>
        </w:rPr>
        <w:lastRenderedPageBreak/>
        <w:drawing>
          <wp:inline distT="0" distB="0" distL="0" distR="0" wp14:anchorId="3EFE2477" wp14:editId="0A8B6C44">
            <wp:extent cx="5558458" cy="3148544"/>
            <wp:effectExtent l="0" t="0" r="444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567448" cy="3153636"/>
                    </a:xfrm>
                    <a:prstGeom prst="rect">
                      <a:avLst/>
                    </a:prstGeom>
                    <a:noFill/>
                  </pic:spPr>
                </pic:pic>
              </a:graphicData>
            </a:graphic>
          </wp:inline>
        </w:drawing>
      </w:r>
    </w:p>
    <w:p w14:paraId="47E7D060" w14:textId="0608656D" w:rsidR="004E1334" w:rsidRPr="006A367B" w:rsidRDefault="004E1334" w:rsidP="004E1334">
      <w:pPr>
        <w:pStyle w:val="Caption"/>
      </w:pPr>
      <w:bookmarkStart w:id="10" w:name="_Ref62817950"/>
      <w:r w:rsidRPr="006A367B">
        <w:t xml:space="preserve">Figure </w:t>
      </w:r>
      <w:r w:rsidRPr="006A367B">
        <w:fldChar w:fldCharType="begin"/>
      </w:r>
      <w:r w:rsidRPr="006A367B">
        <w:instrText xml:space="preserve"> SEQ Figure \* ARABIC </w:instrText>
      </w:r>
      <w:r w:rsidRPr="006A367B">
        <w:fldChar w:fldCharType="separate"/>
      </w:r>
      <w:r w:rsidR="00380241">
        <w:rPr>
          <w:noProof/>
        </w:rPr>
        <w:t>4</w:t>
      </w:r>
      <w:r w:rsidRPr="006A367B">
        <w:fldChar w:fldCharType="end"/>
      </w:r>
      <w:bookmarkEnd w:id="10"/>
      <w:r w:rsidRPr="006A367B">
        <w:t xml:space="preserve"> Excel DFT. </w:t>
      </w:r>
      <w:proofErr w:type="spellStart"/>
      <w:r w:rsidRPr="006A367B">
        <w:t>Fsample</w:t>
      </w:r>
      <w:proofErr w:type="spellEnd"/>
      <w:r w:rsidRPr="006A367B">
        <w:t xml:space="preserve"> = </w:t>
      </w:r>
      <w:r w:rsidR="007C45C5">
        <w:t>1000</w:t>
      </w:r>
      <w:r w:rsidRPr="006A367B">
        <w:t xml:space="preserve">Hz, </w:t>
      </w:r>
      <w:proofErr w:type="spellStart"/>
      <w:r w:rsidRPr="006A367B">
        <w:t>Fsignal</w:t>
      </w:r>
      <w:proofErr w:type="spellEnd"/>
      <w:r w:rsidRPr="006A367B">
        <w:t xml:space="preserve"> = </w:t>
      </w:r>
      <w:r w:rsidR="007C45C5">
        <w:t>300</w:t>
      </w:r>
      <w:r w:rsidRPr="006A367B">
        <w:t>Hz, 256 DFT values</w:t>
      </w:r>
    </w:p>
    <w:p w14:paraId="360C3BED" w14:textId="69D6342B" w:rsidR="004E1334" w:rsidRDefault="004E1334" w:rsidP="006F6B99"/>
    <w:p w14:paraId="14B44E7D" w14:textId="1906F780" w:rsidR="00054C24" w:rsidRDefault="002E6854" w:rsidP="00054C24">
      <w:pPr>
        <w:keepNext/>
      </w:pPr>
      <w:r>
        <w:rPr>
          <w:noProof/>
        </w:rPr>
        <w:drawing>
          <wp:inline distT="0" distB="0" distL="0" distR="0" wp14:anchorId="20B646B9" wp14:editId="43C7A2A2">
            <wp:extent cx="5580380" cy="3599180"/>
            <wp:effectExtent l="0" t="0" r="127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3599180"/>
                    </a:xfrm>
                    <a:prstGeom prst="rect">
                      <a:avLst/>
                    </a:prstGeom>
                    <a:noFill/>
                    <a:ln>
                      <a:noFill/>
                    </a:ln>
                  </pic:spPr>
                </pic:pic>
              </a:graphicData>
            </a:graphic>
          </wp:inline>
        </w:drawing>
      </w:r>
    </w:p>
    <w:p w14:paraId="599C4F14" w14:textId="60246A60" w:rsidR="00054C24" w:rsidRDefault="00054C24" w:rsidP="00054C24">
      <w:pPr>
        <w:pStyle w:val="Caption"/>
      </w:pPr>
      <w:bookmarkStart w:id="11" w:name="_Ref62817963"/>
      <w:r>
        <w:t xml:space="preserve">Figure </w:t>
      </w:r>
      <w:r>
        <w:fldChar w:fldCharType="begin"/>
      </w:r>
      <w:r>
        <w:instrText xml:space="preserve"> SEQ Figure \* ARABIC </w:instrText>
      </w:r>
      <w:r>
        <w:fldChar w:fldCharType="separate"/>
      </w:r>
      <w:r w:rsidR="00380241">
        <w:rPr>
          <w:noProof/>
        </w:rPr>
        <w:t>5</w:t>
      </w:r>
      <w:r>
        <w:fldChar w:fldCharType="end"/>
      </w:r>
      <w:bookmarkEnd w:id="11"/>
      <w:r>
        <w:t xml:space="preserve"> </w:t>
      </w:r>
      <w:r w:rsidR="009328F4">
        <w:t>FFT Magnitude plot from the online tool</w:t>
      </w:r>
      <w:sdt>
        <w:sdtPr>
          <w:id w:val="295344239"/>
          <w:citation/>
        </w:sdtPr>
        <w:sdtContent>
          <w:r w:rsidR="009328F4">
            <w:fldChar w:fldCharType="begin"/>
          </w:r>
          <w:r w:rsidR="009328F4" w:rsidRPr="009328F4">
            <w:instrText xml:space="preserve"> CITATION Ali13 \l 1043 </w:instrText>
          </w:r>
          <w:r w:rsidR="009328F4">
            <w:fldChar w:fldCharType="separate"/>
          </w:r>
          <w:r w:rsidR="009328F4" w:rsidRPr="009328F4">
            <w:rPr>
              <w:noProof/>
            </w:rPr>
            <w:t xml:space="preserve"> (Ahmed, 2013)</w:t>
          </w:r>
          <w:r w:rsidR="009328F4">
            <w:fldChar w:fldCharType="end"/>
          </w:r>
        </w:sdtContent>
      </w:sdt>
    </w:p>
    <w:p w14:paraId="46D28DE6" w14:textId="25211BBB" w:rsidR="00054C24" w:rsidRDefault="00054C24" w:rsidP="006F6B99"/>
    <w:p w14:paraId="43B31FBB" w14:textId="49D52A0A" w:rsidR="00054C24" w:rsidRDefault="00054C24" w:rsidP="006F6B99"/>
    <w:p w14:paraId="11BAAB0F" w14:textId="414127BB" w:rsidR="00054C24" w:rsidRDefault="00054C24" w:rsidP="006F6B99"/>
    <w:p w14:paraId="7B9DFD22" w14:textId="77777777" w:rsidR="00054C24" w:rsidRPr="006A367B" w:rsidRDefault="00054C24" w:rsidP="006F6B99"/>
    <w:p w14:paraId="40D1F1C1" w14:textId="1EB86D6F" w:rsidR="004E1334" w:rsidRPr="006A367B" w:rsidRDefault="004E1334" w:rsidP="006F6B99"/>
    <w:p w14:paraId="244AF8C4" w14:textId="4ECA63BC" w:rsidR="004E1334" w:rsidRDefault="004E1334" w:rsidP="004E1334">
      <w:pPr>
        <w:pStyle w:val="Heading3"/>
      </w:pPr>
      <w:r w:rsidRPr="006A367B">
        <w:t xml:space="preserve">C code </w:t>
      </w:r>
    </w:p>
    <w:p w14:paraId="7413C06F" w14:textId="77777777" w:rsidR="009328F4" w:rsidRPr="006A367B" w:rsidRDefault="009328F4" w:rsidP="009328F4">
      <w:r w:rsidRPr="006A367B">
        <w:fldChar w:fldCharType="begin"/>
      </w:r>
      <w:r w:rsidRPr="006A367B">
        <w:instrText xml:space="preserve"> REF _Ref62765543 \h </w:instrText>
      </w:r>
      <w:r w:rsidRPr="006A367B">
        <w:fldChar w:fldCharType="separate"/>
      </w:r>
      <w:r w:rsidRPr="006A367B">
        <w:t>Figure 4</w:t>
      </w:r>
      <w:r w:rsidRPr="006A367B">
        <w:fldChar w:fldCharType="end"/>
      </w:r>
      <w:r w:rsidRPr="006A367B">
        <w:t xml:space="preserve"> gives the </w:t>
      </w:r>
      <w:proofErr w:type="gramStart"/>
      <w:r w:rsidRPr="006A367B">
        <w:t>high level</w:t>
      </w:r>
      <w:proofErr w:type="gramEnd"/>
      <w:r w:rsidRPr="006A367B">
        <w:t xml:space="preserve"> overview of the steps taken by the DFT program. </w:t>
      </w:r>
      <w:r w:rsidRPr="006A367B">
        <w:fldChar w:fldCharType="begin"/>
      </w:r>
      <w:r w:rsidRPr="006A367B">
        <w:instrText xml:space="preserve"> REF _Ref62759050 \h </w:instrText>
      </w:r>
      <w:r w:rsidRPr="006A367B">
        <w:fldChar w:fldCharType="separate"/>
      </w:r>
      <w:r w:rsidRPr="006A367B">
        <w:t>Code Snippet 1</w:t>
      </w:r>
      <w:r w:rsidRPr="006A367B">
        <w:fldChar w:fldCharType="end"/>
      </w:r>
      <w:r w:rsidRPr="006A367B">
        <w:t xml:space="preserve"> gives the lines of code that actually calculate the </w:t>
      </w:r>
      <w:proofErr w:type="gramStart"/>
      <w:r w:rsidRPr="006A367B">
        <w:t>DFT</w:t>
      </w:r>
      <w:proofErr w:type="gramEnd"/>
    </w:p>
    <w:p w14:paraId="45610142" w14:textId="34CA5291" w:rsidR="009328F4" w:rsidRDefault="009328F4" w:rsidP="009328F4"/>
    <w:p w14:paraId="50CE6269" w14:textId="381AA668" w:rsidR="009328F4" w:rsidRDefault="009328F4" w:rsidP="009328F4">
      <w:r>
        <w:t xml:space="preserve">A </w:t>
      </w:r>
      <w:proofErr w:type="gramStart"/>
      <w:r>
        <w:t>high level</w:t>
      </w:r>
      <w:proofErr w:type="gramEnd"/>
      <w:r>
        <w:t xml:space="preserve"> overview of the written program is given in </w:t>
      </w:r>
      <w:r>
        <w:fldChar w:fldCharType="begin"/>
      </w:r>
      <w:r>
        <w:instrText xml:space="preserve"> REF _Ref62765543 \h </w:instrText>
      </w:r>
      <w:r>
        <w:fldChar w:fldCharType="separate"/>
      </w:r>
      <w:r w:rsidRPr="006A367B">
        <w:t xml:space="preserve">Figure </w:t>
      </w:r>
      <w:r>
        <w:rPr>
          <w:noProof/>
        </w:rPr>
        <w:t>6</w:t>
      </w:r>
      <w:r>
        <w:fldChar w:fldCharType="end"/>
      </w:r>
      <w:r>
        <w:t xml:space="preserve">. The program generates its own sine values. The reasoning was, if this would be run on an embedded system one would only need to send some parameters instead of a lot of sine values. </w:t>
      </w:r>
      <w:r w:rsidR="00B53D62">
        <w:t>The sine values are stored in a text file for later use.</w:t>
      </w:r>
    </w:p>
    <w:p w14:paraId="22CB06EB" w14:textId="2B641E58" w:rsidR="00B53D62" w:rsidRDefault="00B53D62" w:rsidP="009328F4">
      <w:r>
        <w:t xml:space="preserve">The actual DFT code is given in </w:t>
      </w:r>
      <w:r w:rsidRPr="006A367B">
        <w:fldChar w:fldCharType="begin"/>
      </w:r>
      <w:r w:rsidRPr="006A367B">
        <w:instrText xml:space="preserve"> REF _Ref62759050 \h </w:instrText>
      </w:r>
      <w:r w:rsidRPr="006A367B">
        <w:fldChar w:fldCharType="separate"/>
      </w:r>
      <w:r w:rsidRPr="006A367B">
        <w:t>Code Snippet 1</w:t>
      </w:r>
      <w:r w:rsidRPr="006A367B">
        <w:fldChar w:fldCharType="end"/>
      </w:r>
      <w:r>
        <w:t>. Two arrays are used to store the real and imaginary outputs of the DFT. These are stored in their own text file. Excel would be sued to plot the output.</w:t>
      </w:r>
    </w:p>
    <w:p w14:paraId="271BE458" w14:textId="77777777" w:rsidR="009328F4" w:rsidRPr="009328F4" w:rsidRDefault="009328F4" w:rsidP="009328F4"/>
    <w:p w14:paraId="38580ED5" w14:textId="77777777" w:rsidR="004E1334" w:rsidRPr="006A367B" w:rsidRDefault="004E1334" w:rsidP="004E1334">
      <w:pPr>
        <w:keepNext/>
      </w:pPr>
      <w:r w:rsidRPr="006A367B">
        <w:drawing>
          <wp:inline distT="0" distB="0" distL="0" distR="0" wp14:anchorId="39CEB529" wp14:editId="018560F4">
            <wp:extent cx="2098537" cy="2762150"/>
            <wp:effectExtent l="0" t="0" r="0"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04734" cy="2770307"/>
                    </a:xfrm>
                    <a:prstGeom prst="rect">
                      <a:avLst/>
                    </a:prstGeom>
                    <a:noFill/>
                    <a:ln>
                      <a:noFill/>
                    </a:ln>
                  </pic:spPr>
                </pic:pic>
              </a:graphicData>
            </a:graphic>
          </wp:inline>
        </w:drawing>
      </w:r>
    </w:p>
    <w:p w14:paraId="4966DD14" w14:textId="2D616C41" w:rsidR="004E1334" w:rsidRPr="006A367B" w:rsidRDefault="004E1334" w:rsidP="004E1334">
      <w:pPr>
        <w:pStyle w:val="Caption"/>
      </w:pPr>
      <w:bookmarkStart w:id="12" w:name="_Ref62765543"/>
      <w:r w:rsidRPr="006A367B">
        <w:t xml:space="preserve">Figure </w:t>
      </w:r>
      <w:r w:rsidRPr="006A367B">
        <w:fldChar w:fldCharType="begin"/>
      </w:r>
      <w:r w:rsidRPr="006A367B">
        <w:instrText xml:space="preserve"> SEQ Figure \* ARABIC </w:instrText>
      </w:r>
      <w:r w:rsidRPr="006A367B">
        <w:fldChar w:fldCharType="separate"/>
      </w:r>
      <w:r w:rsidR="00380241">
        <w:rPr>
          <w:noProof/>
        </w:rPr>
        <w:t>6</w:t>
      </w:r>
      <w:r w:rsidRPr="006A367B">
        <w:fldChar w:fldCharType="end"/>
      </w:r>
      <w:bookmarkEnd w:id="12"/>
      <w:r w:rsidRPr="006A367B">
        <w:t xml:space="preserve"> Flow chart </w:t>
      </w:r>
      <w:proofErr w:type="spellStart"/>
      <w:r w:rsidRPr="006A367B">
        <w:t>dft.c</w:t>
      </w:r>
      <w:proofErr w:type="spellEnd"/>
    </w:p>
    <w:p w14:paraId="7DCD9D70" w14:textId="77777777" w:rsidR="008512A7" w:rsidRPr="006A367B" w:rsidRDefault="008512A7" w:rsidP="006F6B99"/>
    <w:p w14:paraId="7CD26503" w14:textId="741C23B1" w:rsidR="008B4743" w:rsidRPr="006A367B" w:rsidRDefault="004E1334" w:rsidP="008B4743">
      <w:pPr>
        <w:keepNext/>
      </w:pPr>
      <w:r w:rsidRPr="006A367B">
        <w:drawing>
          <wp:inline distT="0" distB="0" distL="0" distR="0" wp14:anchorId="76923DCD" wp14:editId="6B8BCD09">
            <wp:extent cx="4053729" cy="1332177"/>
            <wp:effectExtent l="0" t="0" r="4445" b="19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83450" cy="1341944"/>
                    </a:xfrm>
                    <a:prstGeom prst="rect">
                      <a:avLst/>
                    </a:prstGeom>
                  </pic:spPr>
                </pic:pic>
              </a:graphicData>
            </a:graphic>
          </wp:inline>
        </w:drawing>
      </w:r>
    </w:p>
    <w:p w14:paraId="344CC178" w14:textId="1422F18F" w:rsidR="006F6B99" w:rsidRPr="006A367B" w:rsidRDefault="008B4743" w:rsidP="008B4743">
      <w:pPr>
        <w:pStyle w:val="Caption"/>
      </w:pPr>
      <w:bookmarkStart w:id="13" w:name="_Ref62759050"/>
      <w:r w:rsidRPr="006A367B">
        <w:t xml:space="preserve">Code Snippet </w:t>
      </w:r>
      <w:r w:rsidRPr="006A367B">
        <w:fldChar w:fldCharType="begin"/>
      </w:r>
      <w:r w:rsidRPr="006A367B">
        <w:instrText xml:space="preserve"> SEQ Code_Snippet \* ARABIC </w:instrText>
      </w:r>
      <w:r w:rsidRPr="006A367B">
        <w:fldChar w:fldCharType="separate"/>
      </w:r>
      <w:r w:rsidR="002E6854">
        <w:rPr>
          <w:noProof/>
        </w:rPr>
        <w:t>1</w:t>
      </w:r>
      <w:r w:rsidRPr="006A367B">
        <w:fldChar w:fldCharType="end"/>
      </w:r>
      <w:bookmarkEnd w:id="13"/>
      <w:r w:rsidR="00384C16" w:rsidRPr="006A367B">
        <w:t xml:space="preserve"> DFT in C</w:t>
      </w:r>
    </w:p>
    <w:p w14:paraId="7DEBC3CA" w14:textId="4092A85E" w:rsidR="00B53D62" w:rsidRDefault="00B53D62" w:rsidP="00B53D62">
      <w:pPr>
        <w:pStyle w:val="Heading3"/>
      </w:pPr>
      <w:r>
        <w:t>Verification</w:t>
      </w:r>
    </w:p>
    <w:p w14:paraId="5551F165" w14:textId="618707B4" w:rsidR="00B53D62" w:rsidRDefault="00B53D62" w:rsidP="00B53D62">
      <w:r>
        <w:t xml:space="preserve">The output of the C code will be compared against Excel, the online tool and </w:t>
      </w:r>
      <w:proofErr w:type="spellStart"/>
      <w:r>
        <w:t>Matlab</w:t>
      </w:r>
      <w:proofErr w:type="spellEnd"/>
      <w:r>
        <w:t xml:space="preserve">. </w:t>
      </w:r>
      <w:r w:rsidR="0041084F">
        <w:t>A</w:t>
      </w:r>
      <w:r w:rsidR="007C45C5">
        <w:t xml:space="preserve">fter writing the </w:t>
      </w:r>
      <w:proofErr w:type="spellStart"/>
      <w:r w:rsidR="007C45C5">
        <w:t>dft</w:t>
      </w:r>
      <w:proofErr w:type="spellEnd"/>
      <w:r w:rsidR="007C45C5">
        <w:t xml:space="preserve"> program I managed to put together </w:t>
      </w:r>
      <w:proofErr w:type="spellStart"/>
      <w:r w:rsidR="007C45C5">
        <w:t>matlab</w:t>
      </w:r>
      <w:proofErr w:type="spellEnd"/>
      <w:r w:rsidR="007C45C5">
        <w:t xml:space="preserve"> code to plot the </w:t>
      </w:r>
      <w:proofErr w:type="spellStart"/>
      <w:r w:rsidR="007C45C5">
        <w:t>fft</w:t>
      </w:r>
      <w:proofErr w:type="spellEnd"/>
      <w:r w:rsidR="007C45C5">
        <w:t xml:space="preserve"> of given sine values.</w:t>
      </w:r>
    </w:p>
    <w:p w14:paraId="143F61C1" w14:textId="50970639" w:rsidR="007C45C5" w:rsidRDefault="007C45C5" w:rsidP="00B53D62">
      <w:r>
        <w:t>A sinewave of 1600Hz with a sampling frequency of 5000Hz was generated.</w:t>
      </w:r>
    </w:p>
    <w:p w14:paraId="682D26DB" w14:textId="15526F67" w:rsidR="007C45C5" w:rsidRDefault="007C45C5" w:rsidP="00B53D62">
      <w:r>
        <w:fldChar w:fldCharType="begin"/>
      </w:r>
      <w:r>
        <w:instrText xml:space="preserve"> REF _Ref62818538 \h </w:instrText>
      </w:r>
      <w:r>
        <w:fldChar w:fldCharType="separate"/>
      </w:r>
      <w:r w:rsidRPr="006A367B">
        <w:t xml:space="preserve">Figure </w:t>
      </w:r>
      <w:r>
        <w:rPr>
          <w:noProof/>
        </w:rPr>
        <w:t>7</w:t>
      </w:r>
      <w:r>
        <w:fldChar w:fldCharType="end"/>
      </w:r>
      <w:r>
        <w:t xml:space="preserve"> gives the output of the </w:t>
      </w:r>
      <w:proofErr w:type="spellStart"/>
      <w:r>
        <w:t>dft.c</w:t>
      </w:r>
      <w:proofErr w:type="spellEnd"/>
      <w:r>
        <w:t xml:space="preserve"> program.</w:t>
      </w:r>
      <w:r w:rsidR="002E6854">
        <w:t xml:space="preserve"> </w:t>
      </w:r>
      <w:r w:rsidR="002E6854">
        <w:fldChar w:fldCharType="begin"/>
      </w:r>
      <w:r w:rsidR="002E6854">
        <w:instrText xml:space="preserve"> REF _Ref62820469 \h </w:instrText>
      </w:r>
      <w:r w:rsidR="002E6854">
        <w:fldChar w:fldCharType="separate"/>
      </w:r>
      <w:r w:rsidR="002E6854">
        <w:t xml:space="preserve">Figure </w:t>
      </w:r>
      <w:r w:rsidR="002E6854">
        <w:rPr>
          <w:noProof/>
        </w:rPr>
        <w:t>8</w:t>
      </w:r>
      <w:r w:rsidR="002E6854">
        <w:fldChar w:fldCharType="end"/>
      </w:r>
      <w:r w:rsidR="002E6854">
        <w:t xml:space="preserve"> gives the Excel output, </w:t>
      </w:r>
      <w:r w:rsidR="002E6854">
        <w:fldChar w:fldCharType="begin"/>
      </w:r>
      <w:r w:rsidR="002E6854">
        <w:instrText xml:space="preserve"> REF _Ref62820483 \h </w:instrText>
      </w:r>
      <w:r w:rsidR="002E6854">
        <w:fldChar w:fldCharType="separate"/>
      </w:r>
      <w:r w:rsidR="002E6854">
        <w:t xml:space="preserve">Figure </w:t>
      </w:r>
      <w:r w:rsidR="002E6854">
        <w:rPr>
          <w:noProof/>
        </w:rPr>
        <w:t>9</w:t>
      </w:r>
      <w:r w:rsidR="002E6854">
        <w:fldChar w:fldCharType="end"/>
      </w:r>
      <w:r w:rsidR="002E6854">
        <w:t xml:space="preserve"> the online tool and </w:t>
      </w:r>
      <w:r w:rsidR="002E6854">
        <w:fldChar w:fldCharType="begin"/>
      </w:r>
      <w:r w:rsidR="002E6854">
        <w:instrText xml:space="preserve"> REF _Ref62820493 \h </w:instrText>
      </w:r>
      <w:r w:rsidR="002E6854">
        <w:fldChar w:fldCharType="separate"/>
      </w:r>
      <w:r w:rsidR="002E6854">
        <w:t xml:space="preserve">Figure </w:t>
      </w:r>
      <w:r w:rsidR="002E6854">
        <w:rPr>
          <w:noProof/>
        </w:rPr>
        <w:t>10</w:t>
      </w:r>
      <w:r w:rsidR="002E6854">
        <w:fldChar w:fldCharType="end"/>
      </w:r>
      <w:r w:rsidR="002E6854">
        <w:t xml:space="preserve"> gives the </w:t>
      </w:r>
      <w:proofErr w:type="spellStart"/>
      <w:r w:rsidR="002E6854">
        <w:t>Malab</w:t>
      </w:r>
      <w:proofErr w:type="spellEnd"/>
      <w:r w:rsidR="002E6854">
        <w:t xml:space="preserve"> output. The </w:t>
      </w:r>
      <w:proofErr w:type="spellStart"/>
      <w:r w:rsidR="002E6854">
        <w:t>matlab</w:t>
      </w:r>
      <w:proofErr w:type="spellEnd"/>
      <w:r w:rsidR="002E6854">
        <w:t xml:space="preserve"> code is shown in </w:t>
      </w:r>
      <w:r w:rsidR="002E6854">
        <w:fldChar w:fldCharType="begin"/>
      </w:r>
      <w:r w:rsidR="002E6854">
        <w:instrText xml:space="preserve"> REF _Ref62820794 \h </w:instrText>
      </w:r>
      <w:r w:rsidR="002E6854">
        <w:fldChar w:fldCharType="separate"/>
      </w:r>
      <w:r w:rsidR="002E6854">
        <w:t xml:space="preserve">Code Snippet </w:t>
      </w:r>
      <w:r w:rsidR="002E6854">
        <w:rPr>
          <w:noProof/>
        </w:rPr>
        <w:t>2</w:t>
      </w:r>
      <w:r w:rsidR="002E6854">
        <w:fldChar w:fldCharType="end"/>
      </w:r>
      <w:r w:rsidR="002E6854">
        <w:t>.</w:t>
      </w:r>
    </w:p>
    <w:p w14:paraId="608C278C" w14:textId="7BD60610" w:rsidR="00B53D62" w:rsidRDefault="00B53D62" w:rsidP="00B53D62"/>
    <w:bookmarkStart w:id="14" w:name="_MON_1673433263"/>
    <w:bookmarkEnd w:id="14"/>
    <w:p w14:paraId="0EBB7EA6" w14:textId="77777777" w:rsidR="002E6854" w:rsidRDefault="002E6854" w:rsidP="002E6854">
      <w:pPr>
        <w:keepNext/>
      </w:pPr>
      <w:r>
        <w:object w:dxaOrig="9406" w:dyaOrig="2402" w14:anchorId="74ABACFD">
          <v:shape id="_x0000_i1062" type="#_x0000_t75" style="width:470.2pt;height:120.2pt" o:ole="">
            <v:imagedata r:id="rId23" o:title=""/>
          </v:shape>
          <o:OLEObject Type="Embed" ProgID="Word.Document.12" ShapeID="_x0000_i1062" DrawAspect="Content" ObjectID="_1673435178" r:id="rId24">
            <o:FieldCodes>\s</o:FieldCodes>
          </o:OLEObject>
        </w:object>
      </w:r>
    </w:p>
    <w:p w14:paraId="5CB39CB4" w14:textId="43938FD6" w:rsidR="00B53D62" w:rsidRDefault="002E6854" w:rsidP="002E6854">
      <w:pPr>
        <w:pStyle w:val="Caption"/>
      </w:pPr>
      <w:bookmarkStart w:id="15" w:name="_Ref62820794"/>
      <w:r>
        <w:t xml:space="preserve">Code Snippet </w:t>
      </w:r>
      <w:r>
        <w:fldChar w:fldCharType="begin"/>
      </w:r>
      <w:r>
        <w:instrText xml:space="preserve"> SEQ Code_Snippet \* ARABIC </w:instrText>
      </w:r>
      <w:r>
        <w:fldChar w:fldCharType="separate"/>
      </w:r>
      <w:r>
        <w:rPr>
          <w:noProof/>
        </w:rPr>
        <w:t>2</w:t>
      </w:r>
      <w:r>
        <w:fldChar w:fldCharType="end"/>
      </w:r>
      <w:bookmarkEnd w:id="15"/>
      <w:r>
        <w:t xml:space="preserve"> </w:t>
      </w:r>
      <w:proofErr w:type="spellStart"/>
      <w:r>
        <w:t>Matlab</w:t>
      </w:r>
      <w:proofErr w:type="spellEnd"/>
      <w:r>
        <w:t xml:space="preserve"> code</w:t>
      </w:r>
    </w:p>
    <w:p w14:paraId="608AE901" w14:textId="1B0E19B2" w:rsidR="00B53D62" w:rsidRPr="006A367B" w:rsidRDefault="007C45C5" w:rsidP="00B53D62">
      <w:pPr>
        <w:keepNext/>
      </w:pPr>
      <w:r>
        <w:rPr>
          <w:noProof/>
        </w:rPr>
        <w:lastRenderedPageBreak/>
        <w:drawing>
          <wp:inline distT="0" distB="0" distL="0" distR="0" wp14:anchorId="2779D4FD" wp14:editId="74695C45">
            <wp:extent cx="5546255" cy="3043321"/>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574745" cy="3058954"/>
                    </a:xfrm>
                    <a:prstGeom prst="rect">
                      <a:avLst/>
                    </a:prstGeom>
                    <a:noFill/>
                  </pic:spPr>
                </pic:pic>
              </a:graphicData>
            </a:graphic>
          </wp:inline>
        </w:drawing>
      </w:r>
    </w:p>
    <w:p w14:paraId="4C19B1F1" w14:textId="4247689C" w:rsidR="00B53D62" w:rsidRDefault="00B53D62" w:rsidP="00B53D62">
      <w:pPr>
        <w:pStyle w:val="Caption"/>
      </w:pPr>
      <w:bookmarkStart w:id="16" w:name="_Ref62818538"/>
      <w:r w:rsidRPr="006A367B">
        <w:t xml:space="preserve">Figure </w:t>
      </w:r>
      <w:r w:rsidRPr="006A367B">
        <w:fldChar w:fldCharType="begin"/>
      </w:r>
      <w:r w:rsidRPr="006A367B">
        <w:instrText xml:space="preserve"> SEQ Figure \* ARABIC </w:instrText>
      </w:r>
      <w:r w:rsidRPr="006A367B">
        <w:fldChar w:fldCharType="separate"/>
      </w:r>
      <w:r w:rsidR="00380241">
        <w:rPr>
          <w:noProof/>
        </w:rPr>
        <w:t>7</w:t>
      </w:r>
      <w:r w:rsidRPr="006A367B">
        <w:fldChar w:fldCharType="end"/>
      </w:r>
      <w:bookmarkEnd w:id="16"/>
      <w:r w:rsidRPr="006A367B">
        <w:t xml:space="preserve"> DFT calculated by C </w:t>
      </w:r>
      <w:proofErr w:type="gramStart"/>
      <w:r w:rsidRPr="006A367B">
        <w:t>code</w:t>
      </w:r>
      <w:proofErr w:type="gramEnd"/>
      <w:r w:rsidRPr="006A367B">
        <w:t xml:space="preserve"> </w:t>
      </w:r>
    </w:p>
    <w:p w14:paraId="1795FF11" w14:textId="77777777" w:rsidR="007C45C5" w:rsidRDefault="007C45C5" w:rsidP="007C45C5">
      <w:pPr>
        <w:keepNext/>
      </w:pPr>
      <w:r>
        <w:rPr>
          <w:noProof/>
        </w:rPr>
        <w:drawing>
          <wp:inline distT="0" distB="0" distL="0" distR="0" wp14:anchorId="5FA2C78C" wp14:editId="46520E95">
            <wp:extent cx="5542556" cy="3139536"/>
            <wp:effectExtent l="0" t="0" r="1270" b="381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566418" cy="3153053"/>
                    </a:xfrm>
                    <a:prstGeom prst="rect">
                      <a:avLst/>
                    </a:prstGeom>
                    <a:noFill/>
                  </pic:spPr>
                </pic:pic>
              </a:graphicData>
            </a:graphic>
          </wp:inline>
        </w:drawing>
      </w:r>
    </w:p>
    <w:p w14:paraId="2E019334" w14:textId="7AA32288" w:rsidR="00B53D62" w:rsidRDefault="007C45C5" w:rsidP="007C45C5">
      <w:pPr>
        <w:pStyle w:val="Caption"/>
      </w:pPr>
      <w:bookmarkStart w:id="17" w:name="_Ref62820469"/>
      <w:r>
        <w:t xml:space="preserve">Figure </w:t>
      </w:r>
      <w:r>
        <w:fldChar w:fldCharType="begin"/>
      </w:r>
      <w:r>
        <w:instrText xml:space="preserve"> SEQ Figure \* ARABIC </w:instrText>
      </w:r>
      <w:r>
        <w:fldChar w:fldCharType="separate"/>
      </w:r>
      <w:r w:rsidR="00380241">
        <w:rPr>
          <w:noProof/>
        </w:rPr>
        <w:t>8</w:t>
      </w:r>
      <w:r>
        <w:fldChar w:fldCharType="end"/>
      </w:r>
      <w:bookmarkEnd w:id="17"/>
      <w:r w:rsidR="002E6854">
        <w:t xml:space="preserve"> Excel </w:t>
      </w:r>
      <w:proofErr w:type="spellStart"/>
      <w:r w:rsidR="002E6854">
        <w:t>fft</w:t>
      </w:r>
      <w:proofErr w:type="spellEnd"/>
    </w:p>
    <w:p w14:paraId="64EA428F" w14:textId="77777777" w:rsidR="002E6854" w:rsidRDefault="002E6854" w:rsidP="002E6854">
      <w:pPr>
        <w:keepNext/>
      </w:pPr>
      <w:r>
        <w:rPr>
          <w:noProof/>
        </w:rPr>
        <w:lastRenderedPageBreak/>
        <w:drawing>
          <wp:inline distT="0" distB="0" distL="0" distR="0" wp14:anchorId="0C8B08B6" wp14:editId="69232845">
            <wp:extent cx="5580380" cy="3623310"/>
            <wp:effectExtent l="0" t="0" r="127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3623310"/>
                    </a:xfrm>
                    <a:prstGeom prst="rect">
                      <a:avLst/>
                    </a:prstGeom>
                    <a:noFill/>
                    <a:ln>
                      <a:noFill/>
                    </a:ln>
                  </pic:spPr>
                </pic:pic>
              </a:graphicData>
            </a:graphic>
          </wp:inline>
        </w:drawing>
      </w:r>
    </w:p>
    <w:p w14:paraId="486E420B" w14:textId="0DEB8D8D" w:rsidR="007C45C5" w:rsidRDefault="002E6854" w:rsidP="002E6854">
      <w:pPr>
        <w:pStyle w:val="Caption"/>
      </w:pPr>
      <w:bookmarkStart w:id="18" w:name="_Ref62820483"/>
      <w:r>
        <w:t xml:space="preserve">Figure </w:t>
      </w:r>
      <w:r>
        <w:fldChar w:fldCharType="begin"/>
      </w:r>
      <w:r>
        <w:instrText xml:space="preserve"> SEQ Figure \* ARABIC </w:instrText>
      </w:r>
      <w:r>
        <w:fldChar w:fldCharType="separate"/>
      </w:r>
      <w:r w:rsidR="00380241">
        <w:rPr>
          <w:noProof/>
        </w:rPr>
        <w:t>9</w:t>
      </w:r>
      <w:r>
        <w:fldChar w:fldCharType="end"/>
      </w:r>
      <w:bookmarkEnd w:id="18"/>
      <w:r>
        <w:t xml:space="preserve"> Online tool output</w:t>
      </w:r>
    </w:p>
    <w:p w14:paraId="016E12F7" w14:textId="77777777" w:rsidR="002E6854" w:rsidRDefault="002E6854" w:rsidP="002E6854">
      <w:pPr>
        <w:keepNext/>
      </w:pPr>
      <w:r>
        <w:rPr>
          <w:noProof/>
        </w:rPr>
        <w:drawing>
          <wp:inline distT="0" distB="0" distL="0" distR="0" wp14:anchorId="53E22E4C" wp14:editId="62A86EB3">
            <wp:extent cx="5335270" cy="3999230"/>
            <wp:effectExtent l="0" t="0" r="0" b="127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335270" cy="3999230"/>
                    </a:xfrm>
                    <a:prstGeom prst="rect">
                      <a:avLst/>
                    </a:prstGeom>
                    <a:noFill/>
                    <a:ln>
                      <a:noFill/>
                    </a:ln>
                  </pic:spPr>
                </pic:pic>
              </a:graphicData>
            </a:graphic>
          </wp:inline>
        </w:drawing>
      </w:r>
    </w:p>
    <w:p w14:paraId="0CE520FC" w14:textId="22396DFB" w:rsidR="007C45C5" w:rsidRDefault="002E6854" w:rsidP="002E6854">
      <w:pPr>
        <w:pStyle w:val="Caption"/>
      </w:pPr>
      <w:bookmarkStart w:id="19" w:name="_Ref62820493"/>
      <w:r>
        <w:t xml:space="preserve">Figure </w:t>
      </w:r>
      <w:r>
        <w:fldChar w:fldCharType="begin"/>
      </w:r>
      <w:r>
        <w:instrText xml:space="preserve"> SEQ Figure \* ARABIC </w:instrText>
      </w:r>
      <w:r>
        <w:fldChar w:fldCharType="separate"/>
      </w:r>
      <w:r w:rsidR="00380241">
        <w:rPr>
          <w:noProof/>
        </w:rPr>
        <w:t>10</w:t>
      </w:r>
      <w:r>
        <w:fldChar w:fldCharType="end"/>
      </w:r>
      <w:bookmarkEnd w:id="19"/>
      <w:r>
        <w:t xml:space="preserve"> </w:t>
      </w:r>
      <w:proofErr w:type="spellStart"/>
      <w:r>
        <w:t>Matlab</w:t>
      </w:r>
      <w:proofErr w:type="spellEnd"/>
      <w:r>
        <w:t xml:space="preserve"> output</w:t>
      </w:r>
    </w:p>
    <w:p w14:paraId="25397455" w14:textId="77777777" w:rsidR="007C45C5" w:rsidRDefault="007C45C5" w:rsidP="00B53D62"/>
    <w:p w14:paraId="763168B5" w14:textId="77777777" w:rsidR="00B53D62" w:rsidRPr="00B53D62" w:rsidRDefault="00B53D62" w:rsidP="00B53D62"/>
    <w:p w14:paraId="490685B5" w14:textId="4C9DF375" w:rsidR="00384C16" w:rsidRPr="006A367B" w:rsidRDefault="00384C16" w:rsidP="008C2DD5"/>
    <w:p w14:paraId="267E9010" w14:textId="76BAA821" w:rsidR="00384C16" w:rsidRPr="006A367B" w:rsidRDefault="00044FF8" w:rsidP="00044FF8">
      <w:pPr>
        <w:pStyle w:val="Heading3"/>
      </w:pPr>
      <w:r w:rsidRPr="006A367B">
        <w:lastRenderedPageBreak/>
        <w:t>Tricky x axis</w:t>
      </w:r>
    </w:p>
    <w:p w14:paraId="2C0D60D0" w14:textId="64B9F883" w:rsidR="00384C16" w:rsidRPr="006A367B" w:rsidRDefault="00044FF8" w:rsidP="008C2DD5">
      <w:r w:rsidRPr="006A367B">
        <w:t xml:space="preserve">An issue that took way too long to fix was the x axis. When the DFT is calculated, the x values need to be remapped to the frequency range in use, otherwise you have incoherent data or something. Knew I </w:t>
      </w:r>
      <w:proofErr w:type="spellStart"/>
      <w:r w:rsidRPr="006A367B">
        <w:t>ad</w:t>
      </w:r>
      <w:proofErr w:type="spellEnd"/>
      <w:r w:rsidRPr="006A367B">
        <w:t xml:space="preserve"> to remap the x axis to something but did not know how. The lecturer helped me out on this one. By remapping the samples 0-N/2 to 0-Fs we get Hz on the x axis. APA Stimming</w:t>
      </w:r>
    </w:p>
    <w:p w14:paraId="4D7F966D" w14:textId="32BAAF76" w:rsidR="00044FF8" w:rsidRPr="006A367B" w:rsidRDefault="00044FF8" w:rsidP="008C2DD5"/>
    <w:p w14:paraId="3EEA0FDE" w14:textId="29BE6731" w:rsidR="00044FF8" w:rsidRPr="006A367B" w:rsidRDefault="00044FF8" w:rsidP="00044FF8">
      <w:pPr>
        <w:pStyle w:val="Heading3"/>
      </w:pPr>
      <w:r w:rsidRPr="006A367B">
        <w:t>Conclusion</w:t>
      </w:r>
    </w:p>
    <w:p w14:paraId="08898411" w14:textId="64455AA7" w:rsidR="00044FF8" w:rsidRPr="006A367B" w:rsidRDefault="008C6665" w:rsidP="00044FF8">
      <w:r>
        <w:t xml:space="preserve">A Discrete Fourier Analysis program was written by translating a BASIC program to C. It was compared to Excel’s build-in FFT function, </w:t>
      </w:r>
      <w:proofErr w:type="spellStart"/>
      <w:r>
        <w:t>Matlab</w:t>
      </w:r>
      <w:proofErr w:type="spellEnd"/>
      <w:r>
        <w:t xml:space="preserve"> and an online tool. It performs just as well as the platforms </w:t>
      </w:r>
      <w:proofErr w:type="gramStart"/>
      <w:r>
        <w:t>is</w:t>
      </w:r>
      <w:proofErr w:type="gramEnd"/>
      <w:r>
        <w:t xml:space="preserve"> was compared to.</w:t>
      </w:r>
    </w:p>
    <w:p w14:paraId="3F4D2C3C" w14:textId="0EA6DECE" w:rsidR="006A367B" w:rsidRPr="006A367B" w:rsidRDefault="006A367B">
      <w:pPr>
        <w:spacing w:line="240" w:lineRule="auto"/>
      </w:pPr>
      <w:r w:rsidRPr="006A367B">
        <w:br w:type="page"/>
      </w:r>
    </w:p>
    <w:p w14:paraId="43B7D219" w14:textId="26C45562" w:rsidR="006F6B99" w:rsidRPr="006A367B" w:rsidRDefault="006F6B99" w:rsidP="006F6B99">
      <w:pPr>
        <w:pStyle w:val="Heading2"/>
      </w:pPr>
      <w:bookmarkStart w:id="20" w:name="_Toc62756937"/>
      <w:r w:rsidRPr="006A367B">
        <w:lastRenderedPageBreak/>
        <w:t>FSB</w:t>
      </w:r>
      <w:bookmarkEnd w:id="20"/>
    </w:p>
    <w:p w14:paraId="691117FA" w14:textId="22057366" w:rsidR="006A367B" w:rsidRDefault="006A367B" w:rsidP="006F6B99"/>
    <w:p w14:paraId="4628CEFF" w14:textId="58CABE0B" w:rsidR="00380241" w:rsidRPr="006A367B" w:rsidRDefault="00380241" w:rsidP="006F6B99">
      <w:r>
        <w:t xml:space="preserve">20Sim is a software package that was used during my previous education. version 4.8 was used. It runs </w:t>
      </w:r>
      <w:proofErr w:type="spellStart"/>
      <w:r>
        <w:t>Matlab</w:t>
      </w:r>
      <w:proofErr w:type="spellEnd"/>
      <w:r>
        <w:t xml:space="preserve"> under the GUI. The C code will be compared to te 20Sim model.</w:t>
      </w:r>
    </w:p>
    <w:p w14:paraId="2BBC7211" w14:textId="77777777" w:rsidR="006A367B" w:rsidRPr="006A367B" w:rsidRDefault="006A367B" w:rsidP="006F6B99"/>
    <w:p w14:paraId="23CA4DD8" w14:textId="525E6BA1" w:rsidR="006A367B" w:rsidRPr="006A367B" w:rsidRDefault="006A367B" w:rsidP="006A367B">
      <w:pPr>
        <w:pStyle w:val="Heading3"/>
      </w:pPr>
      <w:r w:rsidRPr="006A367B">
        <w:t>The plant</w:t>
      </w:r>
    </w:p>
    <w:p w14:paraId="03F62EA2" w14:textId="50995FD7" w:rsidR="006A367B" w:rsidRDefault="00380241" w:rsidP="006F6B99">
      <w:r>
        <w:fldChar w:fldCharType="begin"/>
      </w:r>
      <w:r>
        <w:instrText xml:space="preserve"> REF _Ref62822060 \h </w:instrText>
      </w:r>
      <w:r>
        <w:fldChar w:fldCharType="separate"/>
      </w:r>
      <w:r>
        <w:t xml:space="preserve">Figure </w:t>
      </w:r>
      <w:r>
        <w:rPr>
          <w:noProof/>
        </w:rPr>
        <w:t>11</w:t>
      </w:r>
      <w:r>
        <w:fldChar w:fldCharType="end"/>
      </w:r>
      <w:r>
        <w:t xml:space="preserve"> shows the base 20Sim model. The </w:t>
      </w:r>
      <w:proofErr w:type="spellStart"/>
      <w:r>
        <w:t>RobotArm</w:t>
      </w:r>
      <w:proofErr w:type="spellEnd"/>
      <w:r>
        <w:t xml:space="preserve"> block is the single block representation of the block diagram shown in </w:t>
      </w:r>
      <w:r>
        <w:fldChar w:fldCharType="begin"/>
      </w:r>
      <w:r>
        <w:instrText xml:space="preserve"> REF _Ref58679809 \h </w:instrText>
      </w:r>
      <w:r>
        <w:fldChar w:fldCharType="separate"/>
      </w:r>
      <w:r w:rsidRPr="006A367B">
        <w:t xml:space="preserve">Figure </w:t>
      </w:r>
      <w:r>
        <w:rPr>
          <w:noProof/>
        </w:rPr>
        <w:t>2</w:t>
      </w:r>
      <w:r>
        <w:fldChar w:fldCharType="end"/>
      </w:r>
      <w:r>
        <w:t xml:space="preserve">. </w:t>
      </w:r>
      <w:r w:rsidR="008875D0">
        <w:t>It has 3 outputs:</w:t>
      </w:r>
    </w:p>
    <w:p w14:paraId="26FE8E47" w14:textId="6EB538D3" w:rsidR="008875D0" w:rsidRDefault="008875D0" w:rsidP="008875D0">
      <w:pPr>
        <w:pStyle w:val="ListParagraph"/>
        <w:numPr>
          <w:ilvl w:val="0"/>
          <w:numId w:val="36"/>
        </w:numPr>
      </w:pPr>
      <w:proofErr w:type="spellStart"/>
      <w:r>
        <w:t>Position</w:t>
      </w:r>
      <w:proofErr w:type="spellEnd"/>
      <w:r>
        <w:t xml:space="preserve"> of </w:t>
      </w:r>
      <w:proofErr w:type="spellStart"/>
      <w:r>
        <w:t>the</w:t>
      </w:r>
      <w:proofErr w:type="spellEnd"/>
      <w:r>
        <w:t xml:space="preserve"> robotarm</w:t>
      </w:r>
    </w:p>
    <w:p w14:paraId="3951E120" w14:textId="2472BB3F" w:rsidR="008875D0" w:rsidRDefault="008875D0" w:rsidP="008875D0">
      <w:pPr>
        <w:pStyle w:val="ListParagraph"/>
        <w:numPr>
          <w:ilvl w:val="0"/>
          <w:numId w:val="36"/>
        </w:numPr>
      </w:pPr>
      <w:r>
        <w:t xml:space="preserve">Speed of </w:t>
      </w:r>
      <w:proofErr w:type="spellStart"/>
      <w:r>
        <w:t>the</w:t>
      </w:r>
      <w:proofErr w:type="spellEnd"/>
      <w:r>
        <w:t xml:space="preserve"> robotarm</w:t>
      </w:r>
    </w:p>
    <w:p w14:paraId="60862EC9" w14:textId="4129DC7F" w:rsidR="008875D0" w:rsidRDefault="008875D0" w:rsidP="008875D0">
      <w:pPr>
        <w:pStyle w:val="ListParagraph"/>
        <w:numPr>
          <w:ilvl w:val="0"/>
          <w:numId w:val="36"/>
        </w:numPr>
        <w:rPr>
          <w:lang w:val="en-US"/>
        </w:rPr>
      </w:pPr>
      <w:r w:rsidRPr="008875D0">
        <w:rPr>
          <w:lang w:val="en-US"/>
        </w:rPr>
        <w:t>Current drawn by the m</w:t>
      </w:r>
      <w:r>
        <w:rPr>
          <w:lang w:val="en-US"/>
        </w:rPr>
        <w:t>otor arm</w:t>
      </w:r>
    </w:p>
    <w:p w14:paraId="7DFCB8EB" w14:textId="372AB634" w:rsidR="008875D0" w:rsidRPr="008875D0" w:rsidRDefault="008875D0" w:rsidP="008875D0">
      <w:r>
        <w:t xml:space="preserve">Linearizing the model results in equation 1, the transfer function. Equation 2 is the factored version of equation 1. </w:t>
      </w:r>
      <w:r>
        <w:fldChar w:fldCharType="begin"/>
      </w:r>
      <w:r>
        <w:instrText xml:space="preserve"> REF _Ref62822282 \h </w:instrText>
      </w:r>
      <w:r>
        <w:fldChar w:fldCharType="separate"/>
      </w:r>
      <w:r>
        <w:t xml:space="preserve">Figure </w:t>
      </w:r>
      <w:r>
        <w:rPr>
          <w:noProof/>
        </w:rPr>
        <w:t>12</w:t>
      </w:r>
      <w:r>
        <w:fldChar w:fldCharType="end"/>
      </w:r>
      <w:r>
        <w:t xml:space="preserve"> shows the Root Locus plot of the model. The poles are roughly at 0, -85 and -200.</w:t>
      </w:r>
    </w:p>
    <w:p w14:paraId="3FE53BB7" w14:textId="77777777" w:rsidR="00380241" w:rsidRDefault="00380241" w:rsidP="006F6B99"/>
    <w:p w14:paraId="7D31B0CC" w14:textId="5B85CE03" w:rsidR="008C6665" w:rsidRDefault="00380241" w:rsidP="008C6665">
      <w:pPr>
        <w:keepNext/>
      </w:pPr>
      <w:r>
        <w:rPr>
          <w:noProof/>
        </w:rPr>
        <w:drawing>
          <wp:inline distT="0" distB="0" distL="0" distR="0" wp14:anchorId="373D30A4" wp14:editId="44F16099">
            <wp:extent cx="4102873" cy="671362"/>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9087" cy="682197"/>
                    </a:xfrm>
                    <a:prstGeom prst="rect">
                      <a:avLst/>
                    </a:prstGeom>
                  </pic:spPr>
                </pic:pic>
              </a:graphicData>
            </a:graphic>
          </wp:inline>
        </w:drawing>
      </w:r>
    </w:p>
    <w:p w14:paraId="56844A89" w14:textId="0EBC20DD" w:rsidR="008C6665" w:rsidRDefault="008C6665" w:rsidP="008C6665">
      <w:pPr>
        <w:pStyle w:val="Caption"/>
      </w:pPr>
      <w:bookmarkStart w:id="21" w:name="_Ref62822060"/>
      <w:r>
        <w:t xml:space="preserve">Figure </w:t>
      </w:r>
      <w:r>
        <w:fldChar w:fldCharType="begin"/>
      </w:r>
      <w:r>
        <w:instrText xml:space="preserve"> SEQ Figure \* ARABIC </w:instrText>
      </w:r>
      <w:r>
        <w:fldChar w:fldCharType="separate"/>
      </w:r>
      <w:r w:rsidR="00380241">
        <w:rPr>
          <w:noProof/>
        </w:rPr>
        <w:t>11</w:t>
      </w:r>
      <w:r>
        <w:fldChar w:fldCharType="end"/>
      </w:r>
      <w:bookmarkEnd w:id="21"/>
      <w:r w:rsidR="005154CB">
        <w:t xml:space="preserve"> 20Sim model</w:t>
      </w:r>
    </w:p>
    <w:p w14:paraId="1345D56C" w14:textId="79195384" w:rsidR="00380241" w:rsidRDefault="00380241" w:rsidP="006F6B99"/>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00"/>
        <w:gridCol w:w="988"/>
      </w:tblGrid>
      <w:tr w:rsidR="00380241" w14:paraId="37F07DE2" w14:textId="77777777" w:rsidTr="00B029C3">
        <w:tc>
          <w:tcPr>
            <w:tcW w:w="8005" w:type="dxa"/>
          </w:tcPr>
          <w:p w14:paraId="62C08F58" w14:textId="77777777" w:rsidR="00380241" w:rsidRPr="00B16368" w:rsidRDefault="00380241" w:rsidP="00B029C3">
            <w:pPr>
              <w:rPr>
                <w:lang w:val="nl-NL"/>
              </w:rPr>
            </w:pPr>
            <m:oMathPara>
              <m:oMathParaPr>
                <m:jc m:val="left"/>
              </m:oMathParaPr>
              <m:oMath>
                <m:r>
                  <w:rPr>
                    <w:rFonts w:ascii="Cambria Math" w:hAnsi="Cambria Math"/>
                    <w:lang w:val="nl-NL"/>
                  </w:rPr>
                  <m:t>H</m:t>
                </m:r>
                <m:d>
                  <m:dPr>
                    <m:ctrlPr>
                      <w:rPr>
                        <w:rFonts w:ascii="Cambria Math" w:hAnsi="Cambria Math"/>
                        <w:i/>
                        <w:lang w:val="nl-NL"/>
                      </w:rPr>
                    </m:ctrlPr>
                  </m:dPr>
                  <m:e>
                    <m:r>
                      <w:rPr>
                        <w:rFonts w:ascii="Cambria Math" w:hAnsi="Cambria Math"/>
                        <w:lang w:val="nl-NL"/>
                      </w:rPr>
                      <m:t>s</m:t>
                    </m:r>
                  </m:e>
                </m:d>
                <m:r>
                  <w:rPr>
                    <w:rFonts w:ascii="Cambria Math" w:hAnsi="Cambria Math"/>
                    <w:lang w:val="nl-NL"/>
                  </w:rPr>
                  <m:t>=</m:t>
                </m:r>
                <m:f>
                  <m:fPr>
                    <m:ctrlPr>
                      <w:rPr>
                        <w:rFonts w:ascii="Cambria Math" w:hAnsi="Cambria Math"/>
                        <w:i/>
                        <w:lang w:val="nl-NL"/>
                      </w:rPr>
                    </m:ctrlPr>
                  </m:fPr>
                  <m:num>
                    <m:r>
                      <w:rPr>
                        <w:rStyle w:val="PageNumber"/>
                        <w:rFonts w:ascii="Cambria Math" w:hAnsi="Cambria Math"/>
                        <w:lang w:val="nl-NL"/>
                      </w:rPr>
                      <m:t>6.988∙</m:t>
                    </m:r>
                    <m:sSup>
                      <m:sSupPr>
                        <m:ctrlPr>
                          <w:rPr>
                            <w:rStyle w:val="PageNumber"/>
                            <w:rFonts w:ascii="Cambria Math" w:hAnsi="Cambria Math"/>
                            <w:i/>
                            <w:lang w:val="nl-NL"/>
                          </w:rPr>
                        </m:ctrlPr>
                      </m:sSupPr>
                      <m:e>
                        <m:r>
                          <w:rPr>
                            <w:rStyle w:val="PageNumber"/>
                            <w:rFonts w:ascii="Cambria Math" w:hAnsi="Cambria Math"/>
                            <w:lang w:val="nl-NL"/>
                          </w:rPr>
                          <m:t>10</m:t>
                        </m:r>
                      </m:e>
                      <m:sup>
                        <m:r>
                          <w:rPr>
                            <w:rStyle w:val="PageNumber"/>
                            <w:rFonts w:ascii="Cambria Math" w:hAnsi="Cambria Math"/>
                            <w:lang w:val="nl-NL"/>
                          </w:rPr>
                          <m:t>5</m:t>
                        </m:r>
                      </m:sup>
                    </m:sSup>
                  </m:num>
                  <m:den>
                    <m:sSup>
                      <m:sSupPr>
                        <m:ctrlPr>
                          <w:rPr>
                            <w:rFonts w:ascii="Cambria Math" w:hAnsi="Cambria Math"/>
                            <w:i/>
                            <w:lang w:val="nl-NL"/>
                          </w:rPr>
                        </m:ctrlPr>
                      </m:sSupPr>
                      <m:e>
                        <m:r>
                          <w:rPr>
                            <w:rFonts w:ascii="Cambria Math" w:hAnsi="Cambria Math"/>
                            <w:lang w:val="nl-NL"/>
                          </w:rPr>
                          <m:t>s</m:t>
                        </m:r>
                      </m:e>
                      <m:sup>
                        <m:r>
                          <w:rPr>
                            <w:rFonts w:ascii="Cambria Math" w:hAnsi="Cambria Math"/>
                            <w:lang w:val="nl-NL"/>
                          </w:rPr>
                          <m:t>3</m:t>
                        </m:r>
                      </m:sup>
                    </m:sSup>
                    <m:r>
                      <w:rPr>
                        <w:rFonts w:ascii="Cambria Math" w:hAnsi="Cambria Math"/>
                        <w:lang w:val="nl-NL"/>
                      </w:rPr>
                      <m:t>+</m:t>
                    </m:r>
                    <m:r>
                      <w:rPr>
                        <w:rStyle w:val="PageNumber"/>
                        <w:rFonts w:ascii="Cambria Math" w:hAnsi="Cambria Math"/>
                        <w:lang w:val="nl-NL"/>
                      </w:rPr>
                      <m:t>285.7</m:t>
                    </m:r>
                    <m:sSup>
                      <m:sSupPr>
                        <m:ctrlPr>
                          <w:rPr>
                            <w:rStyle w:val="PageNumber"/>
                            <w:rFonts w:ascii="Cambria Math" w:hAnsi="Cambria Math"/>
                            <w:i/>
                            <w:lang w:val="nl-NL"/>
                          </w:rPr>
                        </m:ctrlPr>
                      </m:sSupPr>
                      <m:e>
                        <m:r>
                          <w:rPr>
                            <w:rStyle w:val="PageNumber"/>
                            <w:rFonts w:ascii="Cambria Math" w:hAnsi="Cambria Math"/>
                            <w:lang w:val="nl-NL"/>
                          </w:rPr>
                          <m:t>s</m:t>
                        </m:r>
                      </m:e>
                      <m:sup>
                        <m:r>
                          <w:rPr>
                            <w:rStyle w:val="PageNumber"/>
                            <w:rFonts w:ascii="Cambria Math" w:hAnsi="Cambria Math"/>
                            <w:lang w:val="nl-NL"/>
                          </w:rPr>
                          <m:t>2</m:t>
                        </m:r>
                      </m:sup>
                    </m:sSup>
                    <m:r>
                      <w:rPr>
                        <w:rStyle w:val="PageNumber"/>
                        <w:rFonts w:ascii="Cambria Math" w:hAnsi="Cambria Math"/>
                        <w:lang w:val="nl-NL"/>
                      </w:rPr>
                      <m:t>+1.707∙</m:t>
                    </m:r>
                    <m:sSup>
                      <m:sSupPr>
                        <m:ctrlPr>
                          <w:rPr>
                            <w:rStyle w:val="PageNumber"/>
                            <w:rFonts w:ascii="Cambria Math" w:hAnsi="Cambria Math"/>
                            <w:i/>
                            <w:lang w:val="nl-NL"/>
                          </w:rPr>
                        </m:ctrlPr>
                      </m:sSupPr>
                      <m:e>
                        <m:r>
                          <w:rPr>
                            <w:rStyle w:val="PageNumber"/>
                            <w:rFonts w:ascii="Cambria Math" w:hAnsi="Cambria Math"/>
                            <w:lang w:val="nl-NL"/>
                          </w:rPr>
                          <m:t>10</m:t>
                        </m:r>
                      </m:e>
                      <m:sup>
                        <m:r>
                          <w:rPr>
                            <w:rStyle w:val="PageNumber"/>
                            <w:rFonts w:ascii="Cambria Math" w:hAnsi="Cambria Math"/>
                            <w:lang w:val="nl-NL"/>
                          </w:rPr>
                          <m:t>4</m:t>
                        </m:r>
                      </m:sup>
                    </m:sSup>
                    <m:r>
                      <w:rPr>
                        <w:rStyle w:val="PageNumber"/>
                        <w:rFonts w:ascii="Cambria Math" w:hAnsi="Cambria Math"/>
                        <w:lang w:val="nl-NL"/>
                      </w:rPr>
                      <m:t>s</m:t>
                    </m:r>
                  </m:den>
                </m:f>
              </m:oMath>
            </m:oMathPara>
          </w:p>
        </w:tc>
        <w:tc>
          <w:tcPr>
            <w:tcW w:w="1011" w:type="dxa"/>
          </w:tcPr>
          <w:p w14:paraId="1048123E" w14:textId="5680B053" w:rsidR="00380241" w:rsidRDefault="00380241" w:rsidP="00B029C3">
            <w:pPr>
              <w:jc w:val="right"/>
              <w:rPr>
                <w:lang w:val="nl-NL"/>
              </w:rPr>
            </w:pPr>
            <w:r>
              <w:rPr>
                <w:lang w:val="nl-NL"/>
              </w:rPr>
              <w:t>(</w:t>
            </w:r>
            <w:r>
              <w:rPr>
                <w:lang w:val="nl-NL"/>
              </w:rPr>
              <w:t>1</w:t>
            </w:r>
            <w:r>
              <w:rPr>
                <w:lang w:val="nl-NL"/>
              </w:rPr>
              <w:t>)</w:t>
            </w:r>
          </w:p>
        </w:tc>
      </w:tr>
      <w:tr w:rsidR="00380241" w14:paraId="32E1983A" w14:textId="77777777" w:rsidTr="00B029C3">
        <w:tc>
          <w:tcPr>
            <w:tcW w:w="8005" w:type="dxa"/>
          </w:tcPr>
          <w:p w14:paraId="201A2B22" w14:textId="77777777" w:rsidR="00380241" w:rsidRPr="002F5E39" w:rsidRDefault="00380241" w:rsidP="00B029C3">
            <w:pPr>
              <w:rPr>
                <w:rFonts w:eastAsia="Calibri"/>
                <w:lang w:val="nl-NL"/>
              </w:rPr>
            </w:pPr>
            <m:oMathPara>
              <m:oMathParaPr>
                <m:jc m:val="left"/>
              </m:oMathParaPr>
              <m:oMath>
                <m:r>
                  <w:rPr>
                    <w:rFonts w:ascii="Cambria Math" w:hAnsi="Cambria Math"/>
                    <w:lang w:val="nl-NL"/>
                  </w:rPr>
                  <m:t>H(s)=</m:t>
                </m:r>
                <m:f>
                  <m:fPr>
                    <m:ctrlPr>
                      <w:rPr>
                        <w:rFonts w:ascii="Cambria Math" w:hAnsi="Cambria Math"/>
                        <w:i/>
                        <w:lang w:val="nl-NL"/>
                      </w:rPr>
                    </m:ctrlPr>
                  </m:fPr>
                  <m:num>
                    <m:r>
                      <w:rPr>
                        <w:rStyle w:val="PageNumber"/>
                        <w:rFonts w:ascii="Cambria Math" w:hAnsi="Cambria Math"/>
                        <w:lang w:val="nl-NL"/>
                      </w:rPr>
                      <m:t>6.988∙</m:t>
                    </m:r>
                    <m:sSup>
                      <m:sSupPr>
                        <m:ctrlPr>
                          <w:rPr>
                            <w:rStyle w:val="PageNumber"/>
                            <w:rFonts w:ascii="Cambria Math" w:hAnsi="Cambria Math"/>
                            <w:i/>
                            <w:lang w:val="nl-NL"/>
                          </w:rPr>
                        </m:ctrlPr>
                      </m:sSupPr>
                      <m:e>
                        <m:r>
                          <w:rPr>
                            <w:rStyle w:val="PageNumber"/>
                            <w:rFonts w:ascii="Cambria Math" w:hAnsi="Cambria Math"/>
                            <w:lang w:val="nl-NL"/>
                          </w:rPr>
                          <m:t>10</m:t>
                        </m:r>
                      </m:e>
                      <m:sup>
                        <m:r>
                          <w:rPr>
                            <w:rStyle w:val="PageNumber"/>
                            <w:rFonts w:ascii="Cambria Math" w:hAnsi="Cambria Math"/>
                            <w:lang w:val="nl-NL"/>
                          </w:rPr>
                          <m:t>5</m:t>
                        </m:r>
                      </m:sup>
                    </m:sSup>
                  </m:num>
                  <m:den>
                    <m:r>
                      <w:rPr>
                        <w:rFonts w:ascii="Cambria Math" w:hAnsi="Cambria Math"/>
                        <w:lang w:val="nl-NL"/>
                      </w:rPr>
                      <m:t>s(s+85)(s+200)</m:t>
                    </m:r>
                  </m:den>
                </m:f>
              </m:oMath>
            </m:oMathPara>
          </w:p>
        </w:tc>
        <w:tc>
          <w:tcPr>
            <w:tcW w:w="1011" w:type="dxa"/>
          </w:tcPr>
          <w:p w14:paraId="26F57DA3" w14:textId="7490F025" w:rsidR="00380241" w:rsidRDefault="00380241" w:rsidP="00B029C3">
            <w:pPr>
              <w:jc w:val="right"/>
              <w:rPr>
                <w:lang w:val="nl-NL"/>
              </w:rPr>
            </w:pPr>
            <w:r>
              <w:rPr>
                <w:lang w:val="nl-NL"/>
              </w:rPr>
              <w:t>(2)</w:t>
            </w:r>
          </w:p>
        </w:tc>
      </w:tr>
    </w:tbl>
    <w:p w14:paraId="5BA5F380" w14:textId="7DD897A5" w:rsidR="00380241" w:rsidRDefault="00380241" w:rsidP="006F6B99"/>
    <w:p w14:paraId="63CB7AD2" w14:textId="77777777" w:rsidR="00380241" w:rsidRDefault="00380241" w:rsidP="00380241">
      <w:pPr>
        <w:keepNext/>
      </w:pPr>
      <w:r w:rsidRPr="00280F43">
        <w:rPr>
          <w:noProof/>
          <w:lang w:val="nl-NL"/>
        </w:rPr>
        <w:drawing>
          <wp:inline distT="0" distB="0" distL="0" distR="0" wp14:anchorId="5BE8F2CA" wp14:editId="7137E460">
            <wp:extent cx="5580380" cy="299441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cstate="print">
                      <a:extLst>
                        <a:ext uri="{28A0092B-C50C-407E-A947-70E740481C1C}">
                          <a14:useLocalDpi xmlns:a14="http://schemas.microsoft.com/office/drawing/2010/main" val="0"/>
                        </a:ext>
                      </a:extLst>
                    </a:blip>
                    <a:srcRect r="18502" b="19805"/>
                    <a:stretch/>
                  </pic:blipFill>
                  <pic:spPr bwMode="auto">
                    <a:xfrm>
                      <a:off x="0" y="0"/>
                      <a:ext cx="5580380" cy="2994410"/>
                    </a:xfrm>
                    <a:prstGeom prst="rect">
                      <a:avLst/>
                    </a:prstGeom>
                    <a:noFill/>
                    <a:ln>
                      <a:noFill/>
                    </a:ln>
                    <a:extLst>
                      <a:ext uri="{53640926-AAD7-44D8-BBD7-CCE9431645EC}">
                        <a14:shadowObscured xmlns:a14="http://schemas.microsoft.com/office/drawing/2010/main"/>
                      </a:ext>
                    </a:extLst>
                  </pic:spPr>
                </pic:pic>
              </a:graphicData>
            </a:graphic>
          </wp:inline>
        </w:drawing>
      </w:r>
    </w:p>
    <w:p w14:paraId="3FB61F5E" w14:textId="45351F7A" w:rsidR="005154CB" w:rsidRDefault="00380241" w:rsidP="00380241">
      <w:pPr>
        <w:pStyle w:val="Caption"/>
      </w:pPr>
      <w:bookmarkStart w:id="22" w:name="_Ref62822282"/>
      <w:r>
        <w:t xml:space="preserve">Figure </w:t>
      </w:r>
      <w:r>
        <w:fldChar w:fldCharType="begin"/>
      </w:r>
      <w:r>
        <w:instrText xml:space="preserve"> SEQ Figure \* ARABIC </w:instrText>
      </w:r>
      <w:r>
        <w:fldChar w:fldCharType="separate"/>
      </w:r>
      <w:r>
        <w:rPr>
          <w:noProof/>
        </w:rPr>
        <w:t>12</w:t>
      </w:r>
      <w:r>
        <w:fldChar w:fldCharType="end"/>
      </w:r>
      <w:bookmarkEnd w:id="22"/>
      <w:r>
        <w:t xml:space="preserve"> Root Locus plot plant</w:t>
      </w:r>
    </w:p>
    <w:p w14:paraId="3321FA7B" w14:textId="77777777" w:rsidR="00380241" w:rsidRPr="006A367B" w:rsidRDefault="00380241" w:rsidP="006F6B99"/>
    <w:p w14:paraId="0A6B1015" w14:textId="13B55DF9" w:rsidR="006A367B" w:rsidRPr="006A367B" w:rsidRDefault="006A367B" w:rsidP="006A367B">
      <w:pPr>
        <w:pStyle w:val="Heading3"/>
      </w:pPr>
      <w:r>
        <w:t>Plant without FSB in C</w:t>
      </w:r>
    </w:p>
    <w:p w14:paraId="00E1A2BE" w14:textId="0077F817" w:rsidR="006F6B99" w:rsidRDefault="006A367B" w:rsidP="006F6B99">
      <w:r>
        <w:t>Practicum with second order</w:t>
      </w:r>
    </w:p>
    <w:p w14:paraId="1575337E" w14:textId="04300293" w:rsidR="006A367B" w:rsidRDefault="006A367B" w:rsidP="006F6B99">
      <w:r>
        <w:t xml:space="preserve">Extended to third </w:t>
      </w:r>
      <w:proofErr w:type="gramStart"/>
      <w:r>
        <w:t>order</w:t>
      </w:r>
      <w:proofErr w:type="gramEnd"/>
    </w:p>
    <w:p w14:paraId="40DF8271" w14:textId="4CC9EAC2" w:rsidR="006A367B" w:rsidRDefault="006A367B" w:rsidP="006F6B99">
      <w:r>
        <w:lastRenderedPageBreak/>
        <w:t>Simply added unit feedback</w:t>
      </w:r>
    </w:p>
    <w:p w14:paraId="793FFD99" w14:textId="2FE2DCBE" w:rsidR="006A367B" w:rsidRDefault="006A367B" w:rsidP="006F6B99">
      <w:r>
        <w:t>Excel chart with result</w:t>
      </w:r>
    </w:p>
    <w:p w14:paraId="2D3B4336" w14:textId="558E2E75" w:rsidR="006A367B" w:rsidRDefault="006A367B" w:rsidP="006F6B99"/>
    <w:p w14:paraId="4A990F0D" w14:textId="030D427C" w:rsidR="006A367B" w:rsidRDefault="006A367B" w:rsidP="006A367B">
      <w:pPr>
        <w:pStyle w:val="Heading3"/>
      </w:pPr>
      <w:r>
        <w:t>Plant with FSB</w:t>
      </w:r>
    </w:p>
    <w:p w14:paraId="2EBC369C" w14:textId="13491570" w:rsidR="006A367B" w:rsidRDefault="006A367B" w:rsidP="006A367B">
      <w:r>
        <w:t>20sim model with FSB</w:t>
      </w:r>
    </w:p>
    <w:p w14:paraId="75C82BD9" w14:textId="4E818768" w:rsidR="006A367B" w:rsidRDefault="006A367B" w:rsidP="006A367B">
      <w:r>
        <w:t>Resulting PN image</w:t>
      </w:r>
    </w:p>
    <w:p w14:paraId="5A34925F" w14:textId="15AB8B1F" w:rsidR="006A367B" w:rsidRDefault="006A367B" w:rsidP="006A367B">
      <w:r>
        <w:t>Step response comparison</w:t>
      </w:r>
    </w:p>
    <w:p w14:paraId="7104E931" w14:textId="64730132" w:rsidR="006A367B" w:rsidRDefault="006A367B" w:rsidP="006A367B"/>
    <w:p w14:paraId="20A7E8F5" w14:textId="1D2F1263" w:rsidR="006A367B" w:rsidRDefault="006A367B" w:rsidP="006F6B99">
      <w:pPr>
        <w:pStyle w:val="Heading3"/>
      </w:pPr>
      <w:r>
        <w:t>FSB in C</w:t>
      </w:r>
    </w:p>
    <w:p w14:paraId="31E13289" w14:textId="3EDBCE0D" w:rsidR="006A367B" w:rsidRDefault="006A367B" w:rsidP="006A367B">
      <w:r>
        <w:t xml:space="preserve">The problem with k values, discuss why it should work and how you determined </w:t>
      </w:r>
      <w:proofErr w:type="gramStart"/>
      <w:r>
        <w:t>that</w:t>
      </w:r>
      <w:proofErr w:type="gramEnd"/>
    </w:p>
    <w:p w14:paraId="117CAB1B" w14:textId="282EF4AC" w:rsidR="006A367B" w:rsidRDefault="006A367B" w:rsidP="006A367B">
      <w:r>
        <w:t xml:space="preserve">Solution: new plant instead of k values </w:t>
      </w:r>
    </w:p>
    <w:p w14:paraId="2C6D3976" w14:textId="22115C9E" w:rsidR="006A367B" w:rsidRDefault="006A367B" w:rsidP="006A367B">
      <w:r>
        <w:t>Comparison with 20sim</w:t>
      </w:r>
    </w:p>
    <w:p w14:paraId="0F1AED65" w14:textId="77777777" w:rsidR="006A367B" w:rsidRDefault="006A367B" w:rsidP="006A367B"/>
    <w:p w14:paraId="061B7EE6" w14:textId="77777777" w:rsidR="006A367B" w:rsidRDefault="006A367B" w:rsidP="006A367B"/>
    <w:p w14:paraId="77095286" w14:textId="77777777" w:rsidR="006A367B" w:rsidRPr="006A367B" w:rsidRDefault="006A367B" w:rsidP="006A367B"/>
    <w:p w14:paraId="3A281394" w14:textId="6255FCD3" w:rsidR="006F6B99" w:rsidRPr="006A367B" w:rsidRDefault="006F6B99" w:rsidP="006F6B99">
      <w:pPr>
        <w:pStyle w:val="Heading2"/>
      </w:pPr>
      <w:bookmarkStart w:id="23" w:name="_Toc62756938"/>
      <w:r w:rsidRPr="006A367B">
        <w:t>Visualization</w:t>
      </w:r>
      <w:bookmarkEnd w:id="23"/>
    </w:p>
    <w:p w14:paraId="17D11D38" w14:textId="745C6005" w:rsidR="006F6B99" w:rsidRDefault="006F6B99" w:rsidP="006F6B99"/>
    <w:p w14:paraId="16DCA378" w14:textId="51052EA3" w:rsidR="006A367B" w:rsidRDefault="006A367B" w:rsidP="006A367B">
      <w:pPr>
        <w:pStyle w:val="Heading3"/>
      </w:pPr>
      <w:r>
        <w:t>Criteria visualization</w:t>
      </w:r>
    </w:p>
    <w:p w14:paraId="7896C8A3" w14:textId="3F866704" w:rsidR="006A367B" w:rsidRDefault="00D43D8F" w:rsidP="006A367B">
      <w:pPr>
        <w:pStyle w:val="ListParagraph"/>
        <w:numPr>
          <w:ilvl w:val="0"/>
          <w:numId w:val="13"/>
        </w:numPr>
        <w:rPr>
          <w:lang w:val="en-US"/>
        </w:rPr>
      </w:pPr>
      <w:r w:rsidRPr="00D43D8F">
        <w:rPr>
          <w:lang w:val="en-US"/>
        </w:rPr>
        <w:t>Did not want to u</w:t>
      </w:r>
      <w:r>
        <w:rPr>
          <w:lang w:val="en-US"/>
        </w:rPr>
        <w:t xml:space="preserve">se any </w:t>
      </w:r>
      <w:proofErr w:type="spellStart"/>
      <w:r>
        <w:rPr>
          <w:lang w:val="en-US"/>
        </w:rPr>
        <w:t>backand</w:t>
      </w:r>
      <w:proofErr w:type="spellEnd"/>
      <w:r>
        <w:rPr>
          <w:lang w:val="en-US"/>
        </w:rPr>
        <w:t xml:space="preserve"> that people needed to </w:t>
      </w:r>
      <w:proofErr w:type="gramStart"/>
      <w:r>
        <w:rPr>
          <w:lang w:val="en-US"/>
        </w:rPr>
        <w:t>install</w:t>
      </w:r>
      <w:proofErr w:type="gramEnd"/>
    </w:p>
    <w:p w14:paraId="222AE6E9" w14:textId="510613C0" w:rsidR="00D43D8F" w:rsidRDefault="00D43D8F" w:rsidP="006A367B">
      <w:pPr>
        <w:pStyle w:val="ListParagraph"/>
        <w:numPr>
          <w:ilvl w:val="0"/>
          <w:numId w:val="13"/>
        </w:numPr>
        <w:rPr>
          <w:lang w:val="en-US"/>
        </w:rPr>
      </w:pPr>
      <w:r>
        <w:rPr>
          <w:lang w:val="en-US"/>
        </w:rPr>
        <w:t xml:space="preserve">Had to be easy to </w:t>
      </w:r>
      <w:proofErr w:type="gramStart"/>
      <w:r>
        <w:rPr>
          <w:lang w:val="en-US"/>
        </w:rPr>
        <w:t>use</w:t>
      </w:r>
      <w:proofErr w:type="gramEnd"/>
    </w:p>
    <w:p w14:paraId="71307BA6" w14:textId="0932651B" w:rsidR="00D43D8F" w:rsidRDefault="00D43D8F" w:rsidP="006A367B">
      <w:pPr>
        <w:pStyle w:val="ListParagraph"/>
        <w:numPr>
          <w:ilvl w:val="0"/>
          <w:numId w:val="13"/>
        </w:numPr>
        <w:rPr>
          <w:lang w:val="en-US"/>
        </w:rPr>
      </w:pPr>
      <w:r>
        <w:rPr>
          <w:lang w:val="en-US"/>
        </w:rPr>
        <w:t>Straight to the point</w:t>
      </w:r>
    </w:p>
    <w:p w14:paraId="6D5D7B85" w14:textId="731AE489" w:rsidR="00D43D8F" w:rsidRDefault="00D43D8F" w:rsidP="006A367B">
      <w:pPr>
        <w:pStyle w:val="ListParagraph"/>
        <w:numPr>
          <w:ilvl w:val="0"/>
          <w:numId w:val="13"/>
        </w:numPr>
        <w:rPr>
          <w:lang w:val="en-US"/>
        </w:rPr>
      </w:pPr>
      <w:r>
        <w:rPr>
          <w:lang w:val="en-US"/>
        </w:rPr>
        <w:t>Easy development</w:t>
      </w:r>
    </w:p>
    <w:p w14:paraId="69BE4664" w14:textId="128F3473" w:rsidR="00D43D8F" w:rsidRDefault="00D43D8F" w:rsidP="00D43D8F">
      <w:pPr>
        <w:pStyle w:val="ListParagraph"/>
        <w:numPr>
          <w:ilvl w:val="1"/>
          <w:numId w:val="13"/>
        </w:numPr>
        <w:rPr>
          <w:lang w:val="en-US"/>
        </w:rPr>
      </w:pPr>
      <w:r>
        <w:rPr>
          <w:lang w:val="en-US"/>
        </w:rPr>
        <w:t xml:space="preserve">No writing </w:t>
      </w:r>
      <w:proofErr w:type="spellStart"/>
      <w:r>
        <w:rPr>
          <w:lang w:val="en-US"/>
        </w:rPr>
        <w:t>WinMain</w:t>
      </w:r>
      <w:proofErr w:type="spellEnd"/>
    </w:p>
    <w:p w14:paraId="1ADBE192" w14:textId="77777777" w:rsidR="00D43D8F" w:rsidRPr="00D43D8F" w:rsidRDefault="00D43D8F" w:rsidP="00D43D8F"/>
    <w:p w14:paraId="29A04D4C" w14:textId="6068F618" w:rsidR="006A367B" w:rsidRDefault="006A367B" w:rsidP="006A367B">
      <w:pPr>
        <w:pStyle w:val="Heading3"/>
      </w:pPr>
      <w:r>
        <w:t>Choice of platform</w:t>
      </w:r>
    </w:p>
    <w:p w14:paraId="35B5EB88" w14:textId="6FF985F9" w:rsidR="006A367B" w:rsidRDefault="006A367B" w:rsidP="006A367B">
      <w:r>
        <w:t>Processing:</w:t>
      </w:r>
    </w:p>
    <w:p w14:paraId="529595F8" w14:textId="28917397" w:rsidR="006A367B" w:rsidRDefault="006A367B" w:rsidP="006A367B">
      <w:pPr>
        <w:pStyle w:val="ListParagraph"/>
        <w:numPr>
          <w:ilvl w:val="0"/>
          <w:numId w:val="13"/>
        </w:numPr>
      </w:pPr>
      <w:proofErr w:type="spellStart"/>
      <w:r>
        <w:t>Used</w:t>
      </w:r>
      <w:proofErr w:type="spellEnd"/>
      <w:r>
        <w:t xml:space="preserve"> in school</w:t>
      </w:r>
    </w:p>
    <w:p w14:paraId="6F0C3434" w14:textId="5FF64770" w:rsidR="006A367B" w:rsidRDefault="006A367B" w:rsidP="006A367B">
      <w:pPr>
        <w:pStyle w:val="ListParagraph"/>
        <w:numPr>
          <w:ilvl w:val="0"/>
          <w:numId w:val="13"/>
        </w:numPr>
        <w:rPr>
          <w:lang w:val="en-US"/>
        </w:rPr>
      </w:pPr>
      <w:r w:rsidRPr="006A367B">
        <w:rPr>
          <w:lang w:val="en-US"/>
        </w:rPr>
        <w:t xml:space="preserve">Easy </w:t>
      </w:r>
      <w:proofErr w:type="spellStart"/>
      <w:r w:rsidRPr="006A367B">
        <w:rPr>
          <w:lang w:val="en-US"/>
        </w:rPr>
        <w:t>uart</w:t>
      </w:r>
      <w:proofErr w:type="spellEnd"/>
      <w:r w:rsidRPr="006A367B">
        <w:rPr>
          <w:lang w:val="en-US"/>
        </w:rPr>
        <w:t xml:space="preserve"> support for c</w:t>
      </w:r>
      <w:r>
        <w:rPr>
          <w:lang w:val="en-US"/>
        </w:rPr>
        <w:t xml:space="preserve">ommunicating with embedded </w:t>
      </w:r>
      <w:proofErr w:type="gramStart"/>
      <w:r>
        <w:rPr>
          <w:lang w:val="en-US"/>
        </w:rPr>
        <w:t>systems</w:t>
      </w:r>
      <w:proofErr w:type="gramEnd"/>
    </w:p>
    <w:p w14:paraId="061F84E8" w14:textId="76638170" w:rsidR="006A367B" w:rsidRDefault="006A367B" w:rsidP="006A367B">
      <w:pPr>
        <w:pStyle w:val="ListParagraph"/>
        <w:numPr>
          <w:ilvl w:val="0"/>
          <w:numId w:val="13"/>
        </w:numPr>
        <w:rPr>
          <w:lang w:val="en-US"/>
        </w:rPr>
      </w:pPr>
      <w:r>
        <w:rPr>
          <w:lang w:val="en-US"/>
        </w:rPr>
        <w:t xml:space="preserve">Dropped after charts did not look </w:t>
      </w:r>
      <w:proofErr w:type="gramStart"/>
      <w:r>
        <w:rPr>
          <w:lang w:val="en-US"/>
        </w:rPr>
        <w:t>nice</w:t>
      </w:r>
      <w:proofErr w:type="gramEnd"/>
    </w:p>
    <w:p w14:paraId="6269A567" w14:textId="39401541" w:rsidR="006A367B" w:rsidRDefault="006A367B" w:rsidP="006A367B">
      <w:pPr>
        <w:pStyle w:val="ListParagraph"/>
        <w:numPr>
          <w:ilvl w:val="0"/>
          <w:numId w:val="13"/>
        </w:numPr>
        <w:rPr>
          <w:lang w:val="en-US"/>
        </w:rPr>
      </w:pPr>
      <w:r>
        <w:rPr>
          <w:lang w:val="en-US"/>
        </w:rPr>
        <w:t xml:space="preserve">Came back when python did not like </w:t>
      </w:r>
      <w:proofErr w:type="gramStart"/>
      <w:r>
        <w:rPr>
          <w:lang w:val="en-US"/>
        </w:rPr>
        <w:t>me</w:t>
      </w:r>
      <w:proofErr w:type="gramEnd"/>
    </w:p>
    <w:p w14:paraId="6A7C3A53" w14:textId="164DCFD6" w:rsidR="00D43D8F" w:rsidRDefault="00D43D8F" w:rsidP="006A367B">
      <w:pPr>
        <w:pStyle w:val="ListParagraph"/>
        <w:numPr>
          <w:ilvl w:val="0"/>
          <w:numId w:val="13"/>
        </w:numPr>
        <w:rPr>
          <w:lang w:val="en-US"/>
        </w:rPr>
      </w:pPr>
      <w:r>
        <w:rPr>
          <w:lang w:val="en-US"/>
        </w:rPr>
        <w:t xml:space="preserve">Can be converted to exe, push 1 button, multiple </w:t>
      </w:r>
      <w:proofErr w:type="gramStart"/>
      <w:r>
        <w:rPr>
          <w:lang w:val="en-US"/>
        </w:rPr>
        <w:t>platforms</w:t>
      </w:r>
      <w:proofErr w:type="gramEnd"/>
    </w:p>
    <w:p w14:paraId="399FBE97" w14:textId="39509ABF" w:rsidR="006A367B" w:rsidRDefault="006A367B" w:rsidP="006A367B"/>
    <w:p w14:paraId="408F2648" w14:textId="4C85A611" w:rsidR="006A367B" w:rsidRDefault="006A367B" w:rsidP="006A367B">
      <w:r>
        <w:t>Python:</w:t>
      </w:r>
    </w:p>
    <w:p w14:paraId="3E40C1CD" w14:textId="772455F5" w:rsidR="006A367B" w:rsidRDefault="006A367B" w:rsidP="006A367B">
      <w:pPr>
        <w:pStyle w:val="ListParagraph"/>
        <w:numPr>
          <w:ilvl w:val="0"/>
          <w:numId w:val="13"/>
        </w:numPr>
        <w:rPr>
          <w:lang w:val="en-US"/>
        </w:rPr>
      </w:pPr>
      <w:r>
        <w:rPr>
          <w:lang w:val="en-US"/>
        </w:rPr>
        <w:t xml:space="preserve">Started using after deciding not to use an embedded </w:t>
      </w:r>
      <w:proofErr w:type="gramStart"/>
      <w:r>
        <w:rPr>
          <w:lang w:val="en-US"/>
        </w:rPr>
        <w:t>system</w:t>
      </w:r>
      <w:proofErr w:type="gramEnd"/>
    </w:p>
    <w:p w14:paraId="48028CE4" w14:textId="064510EC" w:rsidR="006A367B" w:rsidRDefault="006A367B" w:rsidP="006A367B">
      <w:pPr>
        <w:pStyle w:val="ListParagraph"/>
        <w:numPr>
          <w:ilvl w:val="0"/>
          <w:numId w:val="13"/>
        </w:numPr>
        <w:rPr>
          <w:lang w:val="en-US"/>
        </w:rPr>
      </w:pPr>
      <w:r>
        <w:rPr>
          <w:lang w:val="en-US"/>
        </w:rPr>
        <w:t xml:space="preserve">Achieved </w:t>
      </w:r>
      <w:proofErr w:type="gramStart"/>
      <w:r>
        <w:rPr>
          <w:lang w:val="en-US"/>
        </w:rPr>
        <w:t>result</w:t>
      </w:r>
      <w:proofErr w:type="gramEnd"/>
    </w:p>
    <w:p w14:paraId="22A6E7CE" w14:textId="039B04E3" w:rsidR="006A367B" w:rsidRDefault="00D43D8F" w:rsidP="006A367B">
      <w:pPr>
        <w:pStyle w:val="ListParagraph"/>
        <w:numPr>
          <w:ilvl w:val="0"/>
          <w:numId w:val="13"/>
        </w:numPr>
        <w:rPr>
          <w:lang w:val="en-US"/>
        </w:rPr>
      </w:pPr>
      <w:r>
        <w:rPr>
          <w:lang w:val="en-US"/>
        </w:rPr>
        <w:t xml:space="preserve">Converting to exe went fine, but windows </w:t>
      </w:r>
      <w:proofErr w:type="gramStart"/>
      <w:r>
        <w:rPr>
          <w:lang w:val="en-US"/>
        </w:rPr>
        <w:t>flags</w:t>
      </w:r>
      <w:proofErr w:type="gramEnd"/>
      <w:r>
        <w:rPr>
          <w:lang w:val="en-US"/>
        </w:rPr>
        <w:t xml:space="preserve"> it as a trojan virus</w:t>
      </w:r>
    </w:p>
    <w:p w14:paraId="6D173B39" w14:textId="699A0989" w:rsidR="00D43D8F" w:rsidRDefault="00D43D8F" w:rsidP="006A367B">
      <w:pPr>
        <w:pStyle w:val="ListParagraph"/>
        <w:numPr>
          <w:ilvl w:val="0"/>
          <w:numId w:val="13"/>
        </w:numPr>
        <w:rPr>
          <w:lang w:val="en-US"/>
        </w:rPr>
      </w:pPr>
      <w:r>
        <w:rPr>
          <w:lang w:val="en-US"/>
        </w:rPr>
        <w:t>Dropped</w:t>
      </w:r>
    </w:p>
    <w:p w14:paraId="6FB3B211" w14:textId="4B79DC5C" w:rsidR="00D43D8F" w:rsidRDefault="00D43D8F" w:rsidP="00D43D8F"/>
    <w:p w14:paraId="1D07963B" w14:textId="20A5A1A3" w:rsidR="00D43D8F" w:rsidRDefault="00D43D8F" w:rsidP="00D43D8F">
      <w:pPr>
        <w:pStyle w:val="Heading3"/>
      </w:pPr>
      <w:r>
        <w:t>Final visualization</w:t>
      </w:r>
    </w:p>
    <w:p w14:paraId="61B814D4" w14:textId="566E0B65" w:rsidR="00D43D8F" w:rsidRDefault="00D43D8F" w:rsidP="00D43D8F">
      <w:pPr>
        <w:pStyle w:val="ListParagraph"/>
        <w:numPr>
          <w:ilvl w:val="0"/>
          <w:numId w:val="13"/>
        </w:numPr>
      </w:pPr>
      <w:proofErr w:type="spellStart"/>
      <w:r>
        <w:t>four</w:t>
      </w:r>
      <w:proofErr w:type="spellEnd"/>
      <w:r>
        <w:t xml:space="preserve"> </w:t>
      </w:r>
      <w:proofErr w:type="spellStart"/>
      <w:r>
        <w:t>quarters</w:t>
      </w:r>
      <w:proofErr w:type="spellEnd"/>
    </w:p>
    <w:p w14:paraId="56B803C5" w14:textId="6029DBA2" w:rsidR="00D43D8F" w:rsidRDefault="00D43D8F" w:rsidP="00D43D8F">
      <w:pPr>
        <w:pStyle w:val="ListParagraph"/>
        <w:numPr>
          <w:ilvl w:val="0"/>
          <w:numId w:val="13"/>
        </w:numPr>
      </w:pPr>
      <w:r>
        <w:t>q1</w:t>
      </w:r>
    </w:p>
    <w:p w14:paraId="40DBCB44" w14:textId="4442B1AB" w:rsidR="00D43D8F" w:rsidRDefault="00D43D8F" w:rsidP="00D43D8F">
      <w:pPr>
        <w:pStyle w:val="ListParagraph"/>
        <w:numPr>
          <w:ilvl w:val="1"/>
          <w:numId w:val="13"/>
        </w:numPr>
      </w:pPr>
      <w:r>
        <w:lastRenderedPageBreak/>
        <w:t>input</w:t>
      </w:r>
    </w:p>
    <w:p w14:paraId="4DA6C60F" w14:textId="1192A443" w:rsidR="00D43D8F" w:rsidRDefault="00D43D8F" w:rsidP="00D43D8F">
      <w:pPr>
        <w:pStyle w:val="ListParagraph"/>
        <w:numPr>
          <w:ilvl w:val="1"/>
          <w:numId w:val="13"/>
        </w:numPr>
      </w:pPr>
      <w:proofErr w:type="spellStart"/>
      <w:r>
        <w:t>simple</w:t>
      </w:r>
      <w:proofErr w:type="spellEnd"/>
      <w:r>
        <w:t xml:space="preserve"> fields</w:t>
      </w:r>
    </w:p>
    <w:p w14:paraId="41B44D52" w14:textId="61C12232" w:rsidR="00D43D8F" w:rsidRDefault="00D43D8F" w:rsidP="00D43D8F">
      <w:pPr>
        <w:pStyle w:val="ListParagraph"/>
        <w:numPr>
          <w:ilvl w:val="1"/>
          <w:numId w:val="13"/>
        </w:numPr>
        <w:rPr>
          <w:lang w:val="en-US"/>
        </w:rPr>
      </w:pPr>
      <w:r w:rsidRPr="00D43D8F">
        <w:rPr>
          <w:lang w:val="en-US"/>
        </w:rPr>
        <w:t xml:space="preserve">press enter to give </w:t>
      </w:r>
      <w:proofErr w:type="gramStart"/>
      <w:r w:rsidRPr="00D43D8F">
        <w:rPr>
          <w:lang w:val="en-US"/>
        </w:rPr>
        <w:t>i</w:t>
      </w:r>
      <w:r>
        <w:rPr>
          <w:lang w:val="en-US"/>
        </w:rPr>
        <w:t>nput</w:t>
      </w:r>
      <w:proofErr w:type="gramEnd"/>
    </w:p>
    <w:p w14:paraId="4949BD94" w14:textId="656895CC" w:rsidR="00D43D8F" w:rsidRDefault="00D43D8F" w:rsidP="00D43D8F">
      <w:pPr>
        <w:pStyle w:val="ListParagraph"/>
        <w:numPr>
          <w:ilvl w:val="1"/>
          <w:numId w:val="13"/>
        </w:numPr>
        <w:rPr>
          <w:lang w:val="en-US"/>
        </w:rPr>
      </w:pPr>
      <w:r>
        <w:rPr>
          <w:lang w:val="en-US"/>
        </w:rPr>
        <w:t xml:space="preserve">no </w:t>
      </w:r>
      <w:proofErr w:type="spellStart"/>
      <w:r>
        <w:rPr>
          <w:lang w:val="en-US"/>
        </w:rPr>
        <w:t>simoultanious</w:t>
      </w:r>
      <w:proofErr w:type="spellEnd"/>
      <w:r>
        <w:rPr>
          <w:lang w:val="en-US"/>
        </w:rPr>
        <w:t xml:space="preserve"> input, little bug</w:t>
      </w:r>
    </w:p>
    <w:p w14:paraId="78478F31" w14:textId="08EB3A82" w:rsidR="00D43D8F" w:rsidRDefault="00D43D8F" w:rsidP="00D43D8F">
      <w:pPr>
        <w:pStyle w:val="ListParagraph"/>
        <w:numPr>
          <w:ilvl w:val="0"/>
          <w:numId w:val="13"/>
        </w:numPr>
        <w:rPr>
          <w:lang w:val="en-US"/>
        </w:rPr>
      </w:pPr>
      <w:r>
        <w:rPr>
          <w:lang w:val="en-US"/>
        </w:rPr>
        <w:t>q2</w:t>
      </w:r>
    </w:p>
    <w:p w14:paraId="4330431A" w14:textId="0D4DB140" w:rsidR="00D43D8F" w:rsidRDefault="00D43D8F" w:rsidP="00D43D8F">
      <w:pPr>
        <w:pStyle w:val="ListParagraph"/>
        <w:numPr>
          <w:ilvl w:val="1"/>
          <w:numId w:val="13"/>
        </w:numPr>
        <w:rPr>
          <w:lang w:val="en-US"/>
        </w:rPr>
      </w:pPr>
      <w:r>
        <w:rPr>
          <w:lang w:val="en-US"/>
        </w:rPr>
        <w:t xml:space="preserve">visualize the </w:t>
      </w:r>
      <w:proofErr w:type="gramStart"/>
      <w:r>
        <w:rPr>
          <w:lang w:val="en-US"/>
        </w:rPr>
        <w:t>input</w:t>
      </w:r>
      <w:proofErr w:type="gramEnd"/>
    </w:p>
    <w:p w14:paraId="789593E7" w14:textId="1F7C139F" w:rsidR="00D43D8F" w:rsidRDefault="00D43D8F" w:rsidP="00D43D8F">
      <w:pPr>
        <w:pStyle w:val="ListParagraph"/>
        <w:numPr>
          <w:ilvl w:val="1"/>
          <w:numId w:val="13"/>
        </w:numPr>
        <w:rPr>
          <w:lang w:val="en-US"/>
        </w:rPr>
      </w:pPr>
      <w:r>
        <w:rPr>
          <w:lang w:val="en-US"/>
        </w:rPr>
        <w:t>sampled and analog sine</w:t>
      </w:r>
    </w:p>
    <w:p w14:paraId="76097D4C" w14:textId="1E244E68" w:rsidR="00D43D8F" w:rsidRDefault="00D43D8F" w:rsidP="00D43D8F">
      <w:pPr>
        <w:pStyle w:val="ListParagraph"/>
        <w:numPr>
          <w:ilvl w:val="1"/>
          <w:numId w:val="13"/>
        </w:numPr>
        <w:rPr>
          <w:lang w:val="en-US"/>
        </w:rPr>
      </w:pPr>
      <w:r>
        <w:rPr>
          <w:lang w:val="en-US"/>
        </w:rPr>
        <w:t xml:space="preserve">superimpose a </w:t>
      </w:r>
      <w:proofErr w:type="gramStart"/>
      <w:r>
        <w:rPr>
          <w:lang w:val="en-US"/>
        </w:rPr>
        <w:t>massive oversampled</w:t>
      </w:r>
      <w:proofErr w:type="gramEnd"/>
      <w:r>
        <w:rPr>
          <w:lang w:val="en-US"/>
        </w:rPr>
        <w:t xml:space="preserve"> sine in background</w:t>
      </w:r>
    </w:p>
    <w:p w14:paraId="71E09F67" w14:textId="6DFA884B" w:rsidR="00D43D8F" w:rsidRDefault="00D43D8F" w:rsidP="00D43D8F">
      <w:pPr>
        <w:pStyle w:val="ListParagraph"/>
        <w:numPr>
          <w:ilvl w:val="0"/>
          <w:numId w:val="13"/>
        </w:numPr>
        <w:rPr>
          <w:lang w:val="en-US"/>
        </w:rPr>
      </w:pPr>
      <w:r>
        <w:rPr>
          <w:lang w:val="en-US"/>
        </w:rPr>
        <w:t>q3</w:t>
      </w:r>
    </w:p>
    <w:p w14:paraId="3F4B9052" w14:textId="46FBDD07" w:rsidR="00D43D8F" w:rsidRDefault="00D43D8F" w:rsidP="00D43D8F">
      <w:pPr>
        <w:pStyle w:val="ListParagraph"/>
        <w:numPr>
          <w:ilvl w:val="1"/>
          <w:numId w:val="13"/>
        </w:numPr>
        <w:rPr>
          <w:lang w:val="en-US"/>
        </w:rPr>
      </w:pPr>
      <w:r>
        <w:rPr>
          <w:lang w:val="en-US"/>
        </w:rPr>
        <w:t xml:space="preserve">calls </w:t>
      </w:r>
      <w:proofErr w:type="gramStart"/>
      <w:r>
        <w:rPr>
          <w:lang w:val="en-US"/>
        </w:rPr>
        <w:t>DFT.exe</w:t>
      </w:r>
      <w:proofErr w:type="gramEnd"/>
    </w:p>
    <w:p w14:paraId="475B2185" w14:textId="1250CDFA" w:rsidR="00D43D8F" w:rsidRDefault="00D43D8F" w:rsidP="00D43D8F">
      <w:pPr>
        <w:pStyle w:val="ListParagraph"/>
        <w:numPr>
          <w:ilvl w:val="1"/>
          <w:numId w:val="13"/>
        </w:numPr>
        <w:rPr>
          <w:lang w:val="en-US"/>
        </w:rPr>
      </w:pPr>
      <w:r>
        <w:rPr>
          <w:lang w:val="en-US"/>
        </w:rPr>
        <w:t xml:space="preserve">had to jump through lots of </w:t>
      </w:r>
      <w:proofErr w:type="gramStart"/>
      <w:r>
        <w:rPr>
          <w:lang w:val="en-US"/>
        </w:rPr>
        <w:t>hoops</w:t>
      </w:r>
      <w:proofErr w:type="gramEnd"/>
    </w:p>
    <w:p w14:paraId="40FABAF9" w14:textId="77402B18" w:rsidR="00D43D8F" w:rsidRDefault="00D43D8F" w:rsidP="00D43D8F">
      <w:pPr>
        <w:pStyle w:val="ListParagraph"/>
        <w:numPr>
          <w:ilvl w:val="1"/>
          <w:numId w:val="13"/>
        </w:numPr>
        <w:rPr>
          <w:lang w:val="en-US"/>
        </w:rPr>
      </w:pPr>
      <w:r>
        <w:rPr>
          <w:lang w:val="en-US"/>
        </w:rPr>
        <w:t xml:space="preserve">remap x </w:t>
      </w:r>
      <w:proofErr w:type="gramStart"/>
      <w:r>
        <w:rPr>
          <w:lang w:val="en-US"/>
        </w:rPr>
        <w:t>axis</w:t>
      </w:r>
      <w:proofErr w:type="gramEnd"/>
    </w:p>
    <w:p w14:paraId="73C22EC7" w14:textId="5817C44F" w:rsidR="00D43D8F" w:rsidRDefault="00D43D8F" w:rsidP="00D43D8F">
      <w:pPr>
        <w:pStyle w:val="ListParagraph"/>
        <w:numPr>
          <w:ilvl w:val="0"/>
          <w:numId w:val="13"/>
        </w:numPr>
        <w:rPr>
          <w:lang w:val="en-US"/>
        </w:rPr>
      </w:pPr>
      <w:r>
        <w:rPr>
          <w:lang w:val="en-US"/>
        </w:rPr>
        <w:t>q4</w:t>
      </w:r>
    </w:p>
    <w:p w14:paraId="22D2E152" w14:textId="719C5889" w:rsidR="00D43D8F" w:rsidRDefault="00D43D8F" w:rsidP="00D43D8F">
      <w:pPr>
        <w:pStyle w:val="ListParagraph"/>
        <w:numPr>
          <w:ilvl w:val="1"/>
          <w:numId w:val="13"/>
        </w:numPr>
        <w:rPr>
          <w:lang w:val="en-US"/>
        </w:rPr>
      </w:pPr>
      <w:proofErr w:type="spellStart"/>
      <w:r>
        <w:rPr>
          <w:lang w:val="en-US"/>
        </w:rPr>
        <w:t>cals</w:t>
      </w:r>
      <w:proofErr w:type="spellEnd"/>
      <w:r>
        <w:rPr>
          <w:lang w:val="en-US"/>
        </w:rPr>
        <w:t xml:space="preserve"> fsb.exe</w:t>
      </w:r>
    </w:p>
    <w:p w14:paraId="15FD7902" w14:textId="3C833960" w:rsidR="00D43D8F" w:rsidRDefault="00D43D8F" w:rsidP="00D43D8F">
      <w:pPr>
        <w:pStyle w:val="ListParagraph"/>
        <w:numPr>
          <w:ilvl w:val="1"/>
          <w:numId w:val="13"/>
        </w:numPr>
        <w:rPr>
          <w:lang w:val="en-US"/>
        </w:rPr>
      </w:pPr>
      <w:r>
        <w:rPr>
          <w:lang w:val="en-US"/>
        </w:rPr>
        <w:t xml:space="preserve">dynamic x axis would have been </w:t>
      </w:r>
      <w:proofErr w:type="gramStart"/>
      <w:r>
        <w:rPr>
          <w:lang w:val="en-US"/>
        </w:rPr>
        <w:t>nice</w:t>
      </w:r>
      <w:proofErr w:type="gramEnd"/>
    </w:p>
    <w:p w14:paraId="113CE1FB" w14:textId="42768F27" w:rsidR="00D43D8F" w:rsidRDefault="00D43D8F" w:rsidP="00D43D8F">
      <w:pPr>
        <w:pStyle w:val="ListParagraph"/>
        <w:numPr>
          <w:ilvl w:val="1"/>
          <w:numId w:val="13"/>
        </w:numPr>
        <w:rPr>
          <w:lang w:val="en-US"/>
        </w:rPr>
      </w:pPr>
      <w:r>
        <w:rPr>
          <w:lang w:val="en-US"/>
        </w:rPr>
        <w:t>zoom in support?</w:t>
      </w:r>
    </w:p>
    <w:p w14:paraId="595EA8D4" w14:textId="7A98C094" w:rsidR="00D43D8F" w:rsidRDefault="00D43D8F" w:rsidP="00D43D8F">
      <w:pPr>
        <w:pStyle w:val="ListParagraph"/>
        <w:numPr>
          <w:ilvl w:val="1"/>
          <w:numId w:val="13"/>
        </w:numPr>
        <w:rPr>
          <w:lang w:val="en-US"/>
        </w:rPr>
      </w:pPr>
      <w:r>
        <w:rPr>
          <w:lang w:val="en-US"/>
        </w:rPr>
        <w:t xml:space="preserve">Lib can do </w:t>
      </w:r>
      <w:proofErr w:type="gramStart"/>
      <w:r>
        <w:rPr>
          <w:lang w:val="en-US"/>
        </w:rPr>
        <w:t>that</w:t>
      </w:r>
      <w:proofErr w:type="gramEnd"/>
    </w:p>
    <w:p w14:paraId="5120E0B4" w14:textId="010032DB" w:rsidR="00D43D8F" w:rsidRPr="00D43D8F" w:rsidRDefault="00D43D8F" w:rsidP="00D43D8F">
      <w:pPr>
        <w:pStyle w:val="ListParagraph"/>
        <w:numPr>
          <w:ilvl w:val="1"/>
          <w:numId w:val="13"/>
        </w:numPr>
        <w:rPr>
          <w:lang w:val="en-US"/>
        </w:rPr>
      </w:pPr>
      <w:r>
        <w:rPr>
          <w:lang w:val="en-US"/>
        </w:rPr>
        <w:t xml:space="preserve">No need to replace </w:t>
      </w:r>
      <w:proofErr w:type="gramStart"/>
      <w:r>
        <w:rPr>
          <w:lang w:val="en-US"/>
        </w:rPr>
        <w:t>20sim</w:t>
      </w:r>
      <w:proofErr w:type="gramEnd"/>
    </w:p>
    <w:p w14:paraId="500899B9" w14:textId="74FE24F9" w:rsidR="006F6B99" w:rsidRPr="006A367B" w:rsidRDefault="006F6B99" w:rsidP="006F6B99"/>
    <w:p w14:paraId="54DD4B55" w14:textId="77777777" w:rsidR="006F6B99" w:rsidRPr="006A367B" w:rsidRDefault="006F6B99" w:rsidP="006F6B99"/>
    <w:p w14:paraId="5D2A821B" w14:textId="77777777" w:rsidR="002854F5" w:rsidRPr="006A367B" w:rsidRDefault="002854F5" w:rsidP="002854F5">
      <w:pPr>
        <w:spacing w:line="240" w:lineRule="auto"/>
        <w:rPr>
          <w:rFonts w:cs="Arial"/>
          <w:b/>
          <w:bCs/>
          <w:kern w:val="32"/>
          <w:sz w:val="36"/>
          <w:szCs w:val="32"/>
        </w:rPr>
      </w:pPr>
      <w:r w:rsidRPr="006A367B">
        <w:br w:type="page"/>
      </w:r>
    </w:p>
    <w:p w14:paraId="059EE59C" w14:textId="6842A1FE" w:rsidR="002854F5" w:rsidRPr="006A367B" w:rsidRDefault="002854F5" w:rsidP="002854F5">
      <w:pPr>
        <w:pStyle w:val="Heading1"/>
      </w:pPr>
      <w:bookmarkStart w:id="24" w:name="_Toc62756939"/>
      <w:proofErr w:type="spellStart"/>
      <w:r w:rsidRPr="006A367B">
        <w:lastRenderedPageBreak/>
        <w:t>Resultaten</w:t>
      </w:r>
      <w:bookmarkEnd w:id="24"/>
      <w:proofErr w:type="spellEnd"/>
    </w:p>
    <w:p w14:paraId="3BDB3F9A" w14:textId="77777777" w:rsidR="002854F5" w:rsidRPr="006A367B" w:rsidRDefault="002854F5" w:rsidP="002854F5"/>
    <w:p w14:paraId="6523DE0B" w14:textId="77777777" w:rsidR="002854F5" w:rsidRPr="006A367B" w:rsidRDefault="002854F5" w:rsidP="002854F5">
      <w:r w:rsidRPr="006A367B">
        <w:t xml:space="preserve">[De </w:t>
      </w:r>
      <w:proofErr w:type="spellStart"/>
      <w:r w:rsidRPr="006A367B">
        <w:t>opdrachtgever</w:t>
      </w:r>
      <w:proofErr w:type="spellEnd"/>
      <w:r w:rsidRPr="006A367B">
        <w:t xml:space="preserve"> had </w:t>
      </w:r>
      <w:proofErr w:type="spellStart"/>
      <w:r w:rsidRPr="006A367B">
        <w:t>een</w:t>
      </w:r>
      <w:proofErr w:type="spellEnd"/>
      <w:r w:rsidRPr="006A367B">
        <w:t xml:space="preserve"> wens, die </w:t>
      </w:r>
      <w:proofErr w:type="spellStart"/>
      <w:r w:rsidRPr="006A367B">
        <w:t>resulteerde</w:t>
      </w:r>
      <w:proofErr w:type="spellEnd"/>
      <w:r w:rsidRPr="006A367B">
        <w:t xml:space="preserve"> in </w:t>
      </w:r>
      <w:proofErr w:type="spellStart"/>
      <w:r w:rsidRPr="006A367B">
        <w:t>een</w:t>
      </w:r>
      <w:proofErr w:type="spellEnd"/>
      <w:r w:rsidRPr="006A367B">
        <w:t xml:space="preserve"> </w:t>
      </w:r>
      <w:proofErr w:type="spellStart"/>
      <w:r w:rsidRPr="006A367B">
        <w:t>opdracht</w:t>
      </w:r>
      <w:proofErr w:type="spellEnd"/>
      <w:r w:rsidRPr="006A367B">
        <w:t xml:space="preserve">. Er is </w:t>
      </w:r>
      <w:proofErr w:type="spellStart"/>
      <w:r w:rsidRPr="006A367B">
        <w:t>mogelijk</w:t>
      </w:r>
      <w:proofErr w:type="spellEnd"/>
      <w:r w:rsidRPr="006A367B">
        <w:t xml:space="preserve"> </w:t>
      </w:r>
      <w:proofErr w:type="spellStart"/>
      <w:r w:rsidRPr="006A367B">
        <w:t>e.e.a.</w:t>
      </w:r>
      <w:proofErr w:type="spellEnd"/>
      <w:r w:rsidRPr="006A367B">
        <w:t xml:space="preserve"> </w:t>
      </w:r>
      <w:proofErr w:type="spellStart"/>
      <w:r w:rsidRPr="006A367B">
        <w:t>onderzocht</w:t>
      </w:r>
      <w:proofErr w:type="spellEnd"/>
      <w:r w:rsidRPr="006A367B">
        <w:t xml:space="preserve">, </w:t>
      </w:r>
      <w:proofErr w:type="spellStart"/>
      <w:r w:rsidRPr="006A367B">
        <w:t>geanalyseerd</w:t>
      </w:r>
      <w:proofErr w:type="spellEnd"/>
      <w:r w:rsidRPr="006A367B">
        <w:t xml:space="preserve">, </w:t>
      </w:r>
      <w:proofErr w:type="spellStart"/>
      <w:r w:rsidRPr="006A367B">
        <w:t>ontworpen</w:t>
      </w:r>
      <w:proofErr w:type="spellEnd"/>
      <w:r w:rsidRPr="006A367B">
        <w:t xml:space="preserve">, </w:t>
      </w:r>
      <w:proofErr w:type="spellStart"/>
      <w:r w:rsidRPr="006A367B">
        <w:t>onderzocht</w:t>
      </w:r>
      <w:proofErr w:type="spellEnd"/>
      <w:r w:rsidRPr="006A367B">
        <w:t xml:space="preserve">, </w:t>
      </w:r>
      <w:proofErr w:type="spellStart"/>
      <w:r w:rsidRPr="006A367B">
        <w:t>gebouwd</w:t>
      </w:r>
      <w:proofErr w:type="spellEnd"/>
      <w:r w:rsidRPr="006A367B">
        <w:t xml:space="preserve">, </w:t>
      </w:r>
      <w:proofErr w:type="spellStart"/>
      <w:r w:rsidRPr="006A367B">
        <w:t>getest</w:t>
      </w:r>
      <w:proofErr w:type="spellEnd"/>
      <w:r w:rsidRPr="006A367B">
        <w:t xml:space="preserve">, geld </w:t>
      </w:r>
      <w:proofErr w:type="spellStart"/>
      <w:r w:rsidRPr="006A367B">
        <w:t>uitgegeven</w:t>
      </w:r>
      <w:proofErr w:type="spellEnd"/>
      <w:r w:rsidRPr="006A367B">
        <w:t xml:space="preserve"> en </w:t>
      </w:r>
      <w:proofErr w:type="spellStart"/>
      <w:r w:rsidRPr="006A367B">
        <w:t>tijd</w:t>
      </w:r>
      <w:proofErr w:type="spellEnd"/>
      <w:r w:rsidRPr="006A367B">
        <w:t xml:space="preserve"> </w:t>
      </w:r>
      <w:proofErr w:type="spellStart"/>
      <w:r w:rsidRPr="006A367B">
        <w:t>besteed</w:t>
      </w:r>
      <w:proofErr w:type="spellEnd"/>
      <w:r w:rsidRPr="006A367B">
        <w:t xml:space="preserve">, en </w:t>
      </w:r>
      <w:proofErr w:type="spellStart"/>
      <w:r w:rsidRPr="006A367B">
        <w:t>uiteindelijk</w:t>
      </w:r>
      <w:proofErr w:type="spellEnd"/>
      <w:r w:rsidRPr="006A367B">
        <w:t xml:space="preserve"> </w:t>
      </w:r>
      <w:proofErr w:type="spellStart"/>
      <w:r w:rsidRPr="006A367B">
        <w:t>een</w:t>
      </w:r>
      <w:proofErr w:type="spellEnd"/>
      <w:r w:rsidRPr="006A367B">
        <w:t xml:space="preserve"> </w:t>
      </w:r>
      <w:proofErr w:type="spellStart"/>
      <w:r w:rsidRPr="006A367B">
        <w:t>eindproduct</w:t>
      </w:r>
      <w:proofErr w:type="spellEnd"/>
      <w:r w:rsidRPr="006A367B">
        <w:t xml:space="preserve"> </w:t>
      </w:r>
      <w:proofErr w:type="spellStart"/>
      <w:r w:rsidRPr="006A367B">
        <w:t>gerealiseerd</w:t>
      </w:r>
      <w:proofErr w:type="spellEnd"/>
      <w:r w:rsidRPr="006A367B">
        <w:t xml:space="preserve">. De </w:t>
      </w:r>
      <w:proofErr w:type="spellStart"/>
      <w:r w:rsidRPr="006A367B">
        <w:t>vraag</w:t>
      </w:r>
      <w:proofErr w:type="spellEnd"/>
      <w:r w:rsidRPr="006A367B">
        <w:t xml:space="preserve"> is: wat </w:t>
      </w:r>
      <w:proofErr w:type="spellStart"/>
      <w:r w:rsidRPr="006A367B">
        <w:t>valt</w:t>
      </w:r>
      <w:proofErr w:type="spellEnd"/>
      <w:r w:rsidRPr="006A367B">
        <w:t xml:space="preserve"> er over </w:t>
      </w:r>
      <w:proofErr w:type="spellStart"/>
      <w:r w:rsidRPr="006A367B">
        <w:t>dat</w:t>
      </w:r>
      <w:proofErr w:type="spellEnd"/>
      <w:r w:rsidRPr="006A367B">
        <w:t xml:space="preserve"> </w:t>
      </w:r>
      <w:proofErr w:type="spellStart"/>
      <w:r w:rsidRPr="006A367B">
        <w:t>eindproduct</w:t>
      </w:r>
      <w:proofErr w:type="spellEnd"/>
      <w:r w:rsidRPr="006A367B">
        <w:t xml:space="preserve"> te </w:t>
      </w:r>
      <w:proofErr w:type="spellStart"/>
      <w:r w:rsidRPr="006A367B">
        <w:t>zeggen</w:t>
      </w:r>
      <w:proofErr w:type="spellEnd"/>
      <w:r w:rsidRPr="006A367B">
        <w:t>?]</w:t>
      </w:r>
    </w:p>
    <w:p w14:paraId="2C0A49CD" w14:textId="77777777" w:rsidR="002854F5" w:rsidRPr="006A367B" w:rsidRDefault="002854F5" w:rsidP="002854F5"/>
    <w:p w14:paraId="21BE1657" w14:textId="77777777" w:rsidR="002854F5" w:rsidRPr="006A367B" w:rsidRDefault="002854F5" w:rsidP="002854F5">
      <w:pPr>
        <w:pStyle w:val="Heading2"/>
      </w:pPr>
      <w:bookmarkStart w:id="25" w:name="_Toc62756940"/>
      <w:proofErr w:type="spellStart"/>
      <w:r w:rsidRPr="006A367B">
        <w:t>Eindproduct</w:t>
      </w:r>
      <w:bookmarkEnd w:id="25"/>
      <w:proofErr w:type="spellEnd"/>
    </w:p>
    <w:p w14:paraId="146BCB6B" w14:textId="77777777" w:rsidR="002854F5" w:rsidRPr="006A367B" w:rsidRDefault="002854F5" w:rsidP="002854F5">
      <w:pPr>
        <w:pStyle w:val="Heading3"/>
      </w:pPr>
      <w:proofErr w:type="spellStart"/>
      <w:r w:rsidRPr="006A367B">
        <w:t>Kenmerken</w:t>
      </w:r>
      <w:proofErr w:type="spellEnd"/>
    </w:p>
    <w:p w14:paraId="06678A1D" w14:textId="77777777" w:rsidR="002854F5" w:rsidRPr="006A367B" w:rsidRDefault="002854F5" w:rsidP="002854F5">
      <w:r w:rsidRPr="006A367B">
        <w:t>[</w:t>
      </w:r>
      <w:proofErr w:type="spellStart"/>
      <w:r w:rsidRPr="006A367B">
        <w:t>Beschrijf</w:t>
      </w:r>
      <w:proofErr w:type="spellEnd"/>
      <w:r w:rsidRPr="006A367B">
        <w:t xml:space="preserve"> </w:t>
      </w:r>
      <w:proofErr w:type="spellStart"/>
      <w:r w:rsidRPr="006A367B">
        <w:t>hier</w:t>
      </w:r>
      <w:proofErr w:type="spellEnd"/>
      <w:r w:rsidRPr="006A367B">
        <w:t xml:space="preserve"> </w:t>
      </w:r>
      <w:proofErr w:type="spellStart"/>
      <w:r w:rsidRPr="006A367B">
        <w:t>o.a.</w:t>
      </w:r>
      <w:proofErr w:type="spellEnd"/>
      <w:r w:rsidRPr="006A367B">
        <w:t xml:space="preserve"> aan de hand van de (meet- of </w:t>
      </w:r>
      <w:proofErr w:type="spellStart"/>
      <w:r w:rsidRPr="006A367B">
        <w:t>onderzoeks</w:t>
      </w:r>
      <w:proofErr w:type="spellEnd"/>
      <w:r w:rsidRPr="006A367B">
        <w:t>)</w:t>
      </w:r>
      <w:proofErr w:type="spellStart"/>
      <w:r w:rsidRPr="006A367B">
        <w:t>resultaten</w:t>
      </w:r>
      <w:proofErr w:type="spellEnd"/>
      <w:r w:rsidRPr="006A367B">
        <w:t>:</w:t>
      </w:r>
    </w:p>
    <w:p w14:paraId="4D2A1D87" w14:textId="77777777" w:rsidR="002854F5" w:rsidRPr="006A367B" w:rsidRDefault="002854F5" w:rsidP="002854F5">
      <w:pPr>
        <w:numPr>
          <w:ilvl w:val="0"/>
          <w:numId w:val="23"/>
        </w:numPr>
      </w:pPr>
      <w:proofErr w:type="spellStart"/>
      <w:r w:rsidRPr="006A367B">
        <w:t>eisen</w:t>
      </w:r>
      <w:proofErr w:type="spellEnd"/>
      <w:r w:rsidRPr="006A367B">
        <w:t xml:space="preserve">. Toon de </w:t>
      </w:r>
      <w:proofErr w:type="spellStart"/>
      <w:r w:rsidRPr="006A367B">
        <w:t>eisen</w:t>
      </w:r>
      <w:proofErr w:type="spellEnd"/>
      <w:r w:rsidRPr="006A367B">
        <w:t xml:space="preserve"> (</w:t>
      </w:r>
      <w:proofErr w:type="spellStart"/>
      <w:r w:rsidRPr="006A367B">
        <w:t>bv</w:t>
      </w:r>
      <w:proofErr w:type="spellEnd"/>
      <w:r w:rsidRPr="006A367B">
        <w:t xml:space="preserve">. in </w:t>
      </w:r>
      <w:proofErr w:type="spellStart"/>
      <w:proofErr w:type="gramStart"/>
      <w:r w:rsidRPr="006A367B">
        <w:t>tabelvorm</w:t>
      </w:r>
      <w:proofErr w:type="spellEnd"/>
      <w:r w:rsidRPr="006A367B">
        <w:t>;</w:t>
      </w:r>
      <w:proofErr w:type="gramEnd"/>
      <w:r w:rsidRPr="006A367B">
        <w:t xml:space="preserve"> met </w:t>
      </w:r>
      <w:proofErr w:type="spellStart"/>
      <w:r w:rsidRPr="006A367B">
        <w:t>dezelfde</w:t>
      </w:r>
      <w:proofErr w:type="spellEnd"/>
      <w:r w:rsidRPr="006A367B">
        <w:t xml:space="preserve"> </w:t>
      </w:r>
      <w:proofErr w:type="spellStart"/>
      <w:r w:rsidRPr="006A367B">
        <w:t>nummering</w:t>
      </w:r>
      <w:proofErr w:type="spellEnd"/>
      <w:r w:rsidRPr="006A367B">
        <w:t xml:space="preserve"> en </w:t>
      </w:r>
      <w:proofErr w:type="spellStart"/>
      <w:r w:rsidRPr="006A367B">
        <w:t>benaming</w:t>
      </w:r>
      <w:proofErr w:type="spellEnd"/>
      <w:r w:rsidRPr="006A367B">
        <w:t xml:space="preserve"> </w:t>
      </w:r>
      <w:proofErr w:type="spellStart"/>
      <w:r w:rsidRPr="006A367B">
        <w:t>als</w:t>
      </w:r>
      <w:proofErr w:type="spellEnd"/>
      <w:r w:rsidRPr="006A367B">
        <w:t xml:space="preserve"> in </w:t>
      </w:r>
      <w:proofErr w:type="spellStart"/>
      <w:r w:rsidRPr="006A367B">
        <w:t>eerdere</w:t>
      </w:r>
      <w:proofErr w:type="spellEnd"/>
      <w:r w:rsidRPr="006A367B">
        <w:t xml:space="preserve"> </w:t>
      </w:r>
      <w:proofErr w:type="spellStart"/>
      <w:r w:rsidRPr="006A367B">
        <w:t>hoofdstukken</w:t>
      </w:r>
      <w:proofErr w:type="spellEnd"/>
      <w:r w:rsidRPr="006A367B">
        <w:t xml:space="preserve">), en </w:t>
      </w:r>
      <w:proofErr w:type="spellStart"/>
      <w:r w:rsidRPr="006A367B">
        <w:t>onderbouw</w:t>
      </w:r>
      <w:proofErr w:type="spellEnd"/>
      <w:r w:rsidRPr="006A367B">
        <w:t xml:space="preserve"> in </w:t>
      </w:r>
      <w:proofErr w:type="spellStart"/>
      <w:r w:rsidRPr="006A367B">
        <w:t>hoeverre</w:t>
      </w:r>
      <w:proofErr w:type="spellEnd"/>
      <w:r w:rsidRPr="006A367B">
        <w:t xml:space="preserve"> </w:t>
      </w:r>
      <w:proofErr w:type="spellStart"/>
      <w:r w:rsidRPr="006A367B">
        <w:t>deze</w:t>
      </w:r>
      <w:proofErr w:type="spellEnd"/>
      <w:r w:rsidRPr="006A367B">
        <w:t xml:space="preserve"> </w:t>
      </w:r>
      <w:proofErr w:type="spellStart"/>
      <w:r w:rsidRPr="006A367B">
        <w:t>gerealiseerd</w:t>
      </w:r>
      <w:proofErr w:type="spellEnd"/>
      <w:r w:rsidRPr="006A367B">
        <w:t xml:space="preserve"> is.  </w:t>
      </w:r>
    </w:p>
    <w:p w14:paraId="63BB9736" w14:textId="77777777" w:rsidR="002854F5" w:rsidRPr="006A367B" w:rsidRDefault="002854F5" w:rsidP="002854F5">
      <w:pPr>
        <w:numPr>
          <w:ilvl w:val="0"/>
          <w:numId w:val="23"/>
        </w:numPr>
      </w:pPr>
      <w:proofErr w:type="spellStart"/>
      <w:r w:rsidRPr="006A367B">
        <w:t>kenmerken</w:t>
      </w:r>
      <w:proofErr w:type="spellEnd"/>
      <w:r w:rsidRPr="006A367B">
        <w:t xml:space="preserve">. Wat het product </w:t>
      </w:r>
      <w:proofErr w:type="spellStart"/>
      <w:r w:rsidRPr="006A367B">
        <w:t>kan.</w:t>
      </w:r>
      <w:proofErr w:type="spellEnd"/>
    </w:p>
    <w:p w14:paraId="2EA4E449" w14:textId="77777777" w:rsidR="002854F5" w:rsidRPr="006A367B" w:rsidRDefault="002854F5" w:rsidP="002854F5">
      <w:pPr>
        <w:numPr>
          <w:ilvl w:val="0"/>
          <w:numId w:val="23"/>
        </w:numPr>
      </w:pPr>
      <w:proofErr w:type="spellStart"/>
      <w:r w:rsidRPr="006A367B">
        <w:t>specificaties</w:t>
      </w:r>
      <w:proofErr w:type="spellEnd"/>
      <w:r w:rsidRPr="006A367B">
        <w:t xml:space="preserve">. </w:t>
      </w:r>
    </w:p>
    <w:p w14:paraId="06D68D0E" w14:textId="77777777" w:rsidR="002854F5" w:rsidRPr="006A367B" w:rsidRDefault="002854F5" w:rsidP="002854F5">
      <w:proofErr w:type="spellStart"/>
      <w:r w:rsidRPr="006A367B">
        <w:t>Alleen</w:t>
      </w:r>
      <w:proofErr w:type="spellEnd"/>
      <w:r w:rsidRPr="006A367B">
        <w:t xml:space="preserve"> de </w:t>
      </w:r>
      <w:proofErr w:type="spellStart"/>
      <w:r w:rsidRPr="006A367B">
        <w:t>feiten</w:t>
      </w:r>
      <w:proofErr w:type="spellEnd"/>
      <w:r w:rsidRPr="006A367B">
        <w:t xml:space="preserve"> </w:t>
      </w:r>
      <w:proofErr w:type="spellStart"/>
      <w:r w:rsidRPr="006A367B">
        <w:t>spelen</w:t>
      </w:r>
      <w:proofErr w:type="spellEnd"/>
      <w:r w:rsidRPr="006A367B">
        <w:t xml:space="preserve"> </w:t>
      </w:r>
      <w:proofErr w:type="spellStart"/>
      <w:r w:rsidRPr="006A367B">
        <w:t>hier</w:t>
      </w:r>
      <w:proofErr w:type="spellEnd"/>
      <w:r w:rsidRPr="006A367B">
        <w:t xml:space="preserve"> </w:t>
      </w:r>
      <w:proofErr w:type="spellStart"/>
      <w:r w:rsidRPr="006A367B">
        <w:t>een</w:t>
      </w:r>
      <w:proofErr w:type="spellEnd"/>
      <w:r w:rsidRPr="006A367B">
        <w:t xml:space="preserve"> </w:t>
      </w:r>
      <w:proofErr w:type="spellStart"/>
      <w:r w:rsidRPr="006A367B">
        <w:t>rol</w:t>
      </w:r>
      <w:proofErr w:type="spellEnd"/>
      <w:r w:rsidRPr="006A367B">
        <w:t xml:space="preserve">; in de </w:t>
      </w:r>
      <w:proofErr w:type="spellStart"/>
      <w:r w:rsidRPr="006A367B">
        <w:t>evaluatie</w:t>
      </w:r>
      <w:proofErr w:type="spellEnd"/>
      <w:r w:rsidRPr="006A367B">
        <w:t xml:space="preserve"> is </w:t>
      </w:r>
      <w:proofErr w:type="spellStart"/>
      <w:r w:rsidRPr="006A367B">
        <w:t>ruimte</w:t>
      </w:r>
      <w:proofErr w:type="spellEnd"/>
      <w:r w:rsidRPr="006A367B">
        <w:t xml:space="preserve"> </w:t>
      </w:r>
      <w:proofErr w:type="spellStart"/>
      <w:r w:rsidRPr="006A367B">
        <w:t>voor</w:t>
      </w:r>
      <w:proofErr w:type="spellEnd"/>
      <w:r w:rsidRPr="006A367B">
        <w:t xml:space="preserve"> </w:t>
      </w:r>
      <w:proofErr w:type="spellStart"/>
      <w:r w:rsidRPr="006A367B">
        <w:t>meningen</w:t>
      </w:r>
      <w:proofErr w:type="spellEnd"/>
      <w:r w:rsidRPr="006A367B">
        <w:t>.]</w:t>
      </w:r>
    </w:p>
    <w:p w14:paraId="6FEDFEF7" w14:textId="77777777" w:rsidR="002854F5" w:rsidRPr="006A367B" w:rsidRDefault="002854F5" w:rsidP="002854F5"/>
    <w:p w14:paraId="185B425E" w14:textId="77777777" w:rsidR="002854F5" w:rsidRPr="006A367B" w:rsidRDefault="002854F5" w:rsidP="002854F5">
      <w:pPr>
        <w:pStyle w:val="Heading3"/>
      </w:pPr>
      <w:bookmarkStart w:id="26" w:name="_Toc224209115"/>
      <w:bookmarkStart w:id="27" w:name="_Toc224209215"/>
      <w:bookmarkStart w:id="28" w:name="_Toc241921006"/>
      <w:bookmarkStart w:id="29" w:name="_Toc276743903"/>
      <w:bookmarkStart w:id="30" w:name="_Toc276985123"/>
      <w:bookmarkStart w:id="31" w:name="_Toc280102236"/>
      <w:bookmarkStart w:id="32" w:name="_Toc280104697"/>
      <w:bookmarkStart w:id="33" w:name="_Toc280264935"/>
      <w:proofErr w:type="spellStart"/>
      <w:r w:rsidRPr="006A367B">
        <w:t>Evaluatie</w:t>
      </w:r>
      <w:bookmarkEnd w:id="26"/>
      <w:bookmarkEnd w:id="27"/>
      <w:bookmarkEnd w:id="28"/>
      <w:bookmarkEnd w:id="29"/>
      <w:bookmarkEnd w:id="30"/>
      <w:bookmarkEnd w:id="31"/>
      <w:bookmarkEnd w:id="32"/>
      <w:bookmarkEnd w:id="33"/>
      <w:proofErr w:type="spellEnd"/>
      <w:r w:rsidRPr="006A367B">
        <w:t xml:space="preserve"> </w:t>
      </w:r>
      <w:proofErr w:type="spellStart"/>
      <w:r w:rsidRPr="006A367B">
        <w:t>eindproduct</w:t>
      </w:r>
      <w:proofErr w:type="spellEnd"/>
    </w:p>
    <w:p w14:paraId="000DD4B6" w14:textId="77777777" w:rsidR="002854F5" w:rsidRPr="006A367B" w:rsidRDefault="002854F5" w:rsidP="002854F5">
      <w:r w:rsidRPr="006A367B">
        <w:t>[</w:t>
      </w:r>
      <w:proofErr w:type="spellStart"/>
      <w:r w:rsidRPr="006A367B">
        <w:t>Hier</w:t>
      </w:r>
      <w:proofErr w:type="spellEnd"/>
      <w:r w:rsidRPr="006A367B">
        <w:t xml:space="preserve"> wordt </w:t>
      </w:r>
      <w:proofErr w:type="spellStart"/>
      <w:r w:rsidRPr="006A367B">
        <w:t>objectief</w:t>
      </w:r>
      <w:proofErr w:type="spellEnd"/>
      <w:r w:rsidRPr="006A367B">
        <w:t xml:space="preserve"> </w:t>
      </w:r>
      <w:proofErr w:type="spellStart"/>
      <w:r w:rsidRPr="006A367B">
        <w:t>beschreven</w:t>
      </w:r>
      <w:proofErr w:type="spellEnd"/>
      <w:r w:rsidRPr="006A367B">
        <w:t xml:space="preserve"> in </w:t>
      </w:r>
      <w:proofErr w:type="spellStart"/>
      <w:r w:rsidRPr="006A367B">
        <w:t>hoeverre</w:t>
      </w:r>
      <w:proofErr w:type="spellEnd"/>
      <w:r w:rsidRPr="006A367B">
        <w:t xml:space="preserve"> het product </w:t>
      </w:r>
      <w:proofErr w:type="spellStart"/>
      <w:r w:rsidRPr="006A367B">
        <w:t>voldoet</w:t>
      </w:r>
      <w:proofErr w:type="spellEnd"/>
      <w:r w:rsidRPr="006A367B">
        <w:t xml:space="preserve"> aan de </w:t>
      </w:r>
      <w:proofErr w:type="spellStart"/>
      <w:r w:rsidRPr="006A367B">
        <w:t>specificaties</w:t>
      </w:r>
      <w:proofErr w:type="spellEnd"/>
      <w:r w:rsidRPr="006A367B">
        <w:t xml:space="preserve">? In </w:t>
      </w:r>
      <w:proofErr w:type="spellStart"/>
      <w:r w:rsidRPr="006A367B">
        <w:t>hoeverre</w:t>
      </w:r>
      <w:proofErr w:type="spellEnd"/>
      <w:r w:rsidRPr="006A367B">
        <w:t xml:space="preserve"> is het </w:t>
      </w:r>
      <w:proofErr w:type="spellStart"/>
      <w:r w:rsidRPr="006A367B">
        <w:t>onderzoek</w:t>
      </w:r>
      <w:proofErr w:type="spellEnd"/>
      <w:r w:rsidRPr="006A367B">
        <w:t xml:space="preserve"> </w:t>
      </w:r>
      <w:proofErr w:type="spellStart"/>
      <w:r w:rsidRPr="006A367B">
        <w:t>valide</w:t>
      </w:r>
      <w:proofErr w:type="spellEnd"/>
      <w:r w:rsidRPr="006A367B">
        <w:t xml:space="preserve">? In </w:t>
      </w:r>
      <w:proofErr w:type="spellStart"/>
      <w:r w:rsidRPr="006A367B">
        <w:t>hoeverre</w:t>
      </w:r>
      <w:proofErr w:type="spellEnd"/>
      <w:r w:rsidRPr="006A367B">
        <w:t xml:space="preserve"> </w:t>
      </w:r>
      <w:proofErr w:type="spellStart"/>
      <w:r w:rsidRPr="006A367B">
        <w:t>komt</w:t>
      </w:r>
      <w:proofErr w:type="spellEnd"/>
      <w:r w:rsidRPr="006A367B">
        <w:t xml:space="preserve"> </w:t>
      </w:r>
      <w:proofErr w:type="spellStart"/>
      <w:r w:rsidRPr="006A367B">
        <w:t>dit</w:t>
      </w:r>
      <w:proofErr w:type="spellEnd"/>
      <w:r w:rsidRPr="006A367B">
        <w:t xml:space="preserve"> product </w:t>
      </w:r>
      <w:proofErr w:type="spellStart"/>
      <w:r w:rsidRPr="006A367B">
        <w:t>overeen</w:t>
      </w:r>
      <w:proofErr w:type="spellEnd"/>
      <w:r w:rsidRPr="006A367B">
        <w:t xml:space="preserve"> met de </w:t>
      </w:r>
      <w:proofErr w:type="spellStart"/>
      <w:r w:rsidRPr="006A367B">
        <w:t>oorspronkelijke</w:t>
      </w:r>
      <w:proofErr w:type="spellEnd"/>
      <w:r w:rsidRPr="006A367B">
        <w:t xml:space="preserve"> </w:t>
      </w:r>
      <w:proofErr w:type="spellStart"/>
      <w:r w:rsidRPr="006A367B">
        <w:t>wensen</w:t>
      </w:r>
      <w:proofErr w:type="spellEnd"/>
      <w:r w:rsidRPr="006A367B">
        <w:t xml:space="preserve"> van de </w:t>
      </w:r>
      <w:proofErr w:type="spellStart"/>
      <w:r w:rsidRPr="006A367B">
        <w:t>opdrachtgever</w:t>
      </w:r>
      <w:proofErr w:type="spellEnd"/>
      <w:r w:rsidRPr="006A367B">
        <w:t>? Hoe ‘</w:t>
      </w:r>
      <w:proofErr w:type="spellStart"/>
      <w:r w:rsidRPr="006A367B">
        <w:t>goed</w:t>
      </w:r>
      <w:proofErr w:type="spellEnd"/>
      <w:r w:rsidRPr="006A367B">
        <w:t xml:space="preserve">’ is het product? In </w:t>
      </w:r>
      <w:proofErr w:type="spellStart"/>
      <w:r w:rsidRPr="006A367B">
        <w:t>hoeverre</w:t>
      </w:r>
      <w:proofErr w:type="spellEnd"/>
      <w:r w:rsidRPr="006A367B">
        <w:t xml:space="preserve"> is het </w:t>
      </w:r>
      <w:proofErr w:type="spellStart"/>
      <w:r w:rsidRPr="006A367B">
        <w:t>bv</w:t>
      </w:r>
      <w:proofErr w:type="spellEnd"/>
      <w:r w:rsidRPr="006A367B">
        <w:t xml:space="preserve">. </w:t>
      </w:r>
      <w:proofErr w:type="spellStart"/>
      <w:r w:rsidRPr="006A367B">
        <w:t>gebruikersvriendelijk</w:t>
      </w:r>
      <w:proofErr w:type="spellEnd"/>
      <w:r w:rsidRPr="006A367B">
        <w:t xml:space="preserve">, of </w:t>
      </w:r>
      <w:proofErr w:type="spellStart"/>
      <w:r w:rsidRPr="006A367B">
        <w:t>uitbreidbaar</w:t>
      </w:r>
      <w:proofErr w:type="spellEnd"/>
      <w:r w:rsidRPr="006A367B">
        <w:t xml:space="preserve">, </w:t>
      </w:r>
      <w:proofErr w:type="spellStart"/>
      <w:r w:rsidRPr="006A367B">
        <w:t>platformonafhankelijk</w:t>
      </w:r>
      <w:proofErr w:type="spellEnd"/>
      <w:r w:rsidRPr="006A367B">
        <w:t xml:space="preserve">, </w:t>
      </w:r>
      <w:proofErr w:type="spellStart"/>
      <w:r w:rsidRPr="006A367B">
        <w:t>modulair</w:t>
      </w:r>
      <w:proofErr w:type="spellEnd"/>
      <w:r w:rsidRPr="006A367B">
        <w:t xml:space="preserve"> </w:t>
      </w:r>
      <w:proofErr w:type="spellStart"/>
      <w:r w:rsidRPr="006A367B">
        <w:t>opgebouwd</w:t>
      </w:r>
      <w:proofErr w:type="spellEnd"/>
      <w:r w:rsidRPr="006A367B">
        <w:t xml:space="preserve">, </w:t>
      </w:r>
      <w:proofErr w:type="spellStart"/>
      <w:r w:rsidRPr="006A367B">
        <w:t>veilig</w:t>
      </w:r>
      <w:proofErr w:type="spellEnd"/>
      <w:r w:rsidRPr="006A367B">
        <w:t xml:space="preserve">, </w:t>
      </w:r>
      <w:proofErr w:type="spellStart"/>
      <w:r w:rsidRPr="006A367B">
        <w:t>stabiel</w:t>
      </w:r>
      <w:proofErr w:type="spellEnd"/>
      <w:r w:rsidRPr="006A367B">
        <w:t xml:space="preserve">, </w:t>
      </w:r>
      <w:proofErr w:type="spellStart"/>
      <w:r w:rsidRPr="006A367B">
        <w:t>robuust</w:t>
      </w:r>
      <w:proofErr w:type="spellEnd"/>
      <w:r w:rsidRPr="006A367B">
        <w:t xml:space="preserve">, compact, </w:t>
      </w:r>
      <w:proofErr w:type="spellStart"/>
      <w:r w:rsidRPr="006A367B">
        <w:t>snel</w:t>
      </w:r>
      <w:proofErr w:type="spellEnd"/>
      <w:r w:rsidRPr="006A367B">
        <w:t xml:space="preserve">, etc. </w:t>
      </w:r>
    </w:p>
    <w:p w14:paraId="2DA60550" w14:textId="77777777" w:rsidR="002854F5" w:rsidRPr="006A367B" w:rsidRDefault="002854F5" w:rsidP="002854F5">
      <w:proofErr w:type="spellStart"/>
      <w:r w:rsidRPr="006A367B">
        <w:t>Verder</w:t>
      </w:r>
      <w:proofErr w:type="spellEnd"/>
      <w:r w:rsidRPr="006A367B">
        <w:t xml:space="preserve">, wat </w:t>
      </w:r>
      <w:proofErr w:type="spellStart"/>
      <w:r w:rsidRPr="006A367B">
        <w:t>zijn</w:t>
      </w:r>
      <w:proofErr w:type="spellEnd"/>
      <w:r w:rsidRPr="006A367B">
        <w:t xml:space="preserve"> </w:t>
      </w:r>
      <w:proofErr w:type="spellStart"/>
      <w:r w:rsidRPr="006A367B">
        <w:t>zwakke</w:t>
      </w:r>
      <w:proofErr w:type="spellEnd"/>
      <w:r w:rsidRPr="006A367B">
        <w:t xml:space="preserve"> </w:t>
      </w:r>
      <w:proofErr w:type="spellStart"/>
      <w:r w:rsidRPr="006A367B">
        <w:t>punten</w:t>
      </w:r>
      <w:proofErr w:type="spellEnd"/>
      <w:r w:rsidRPr="006A367B">
        <w:t xml:space="preserve"> in </w:t>
      </w:r>
      <w:proofErr w:type="spellStart"/>
      <w:r w:rsidRPr="006A367B">
        <w:t>ontwerp</w:t>
      </w:r>
      <w:proofErr w:type="spellEnd"/>
      <w:r w:rsidRPr="006A367B">
        <w:t xml:space="preserve">, hard- of software, </w:t>
      </w:r>
      <w:proofErr w:type="spellStart"/>
      <w:r w:rsidRPr="006A367B">
        <w:t>gebruikersvriendelijkheid</w:t>
      </w:r>
      <w:proofErr w:type="spellEnd"/>
      <w:r w:rsidRPr="006A367B">
        <w:t>?]</w:t>
      </w:r>
    </w:p>
    <w:p w14:paraId="55269492" w14:textId="77777777" w:rsidR="002854F5" w:rsidRPr="006A367B" w:rsidRDefault="002854F5" w:rsidP="002854F5"/>
    <w:p w14:paraId="441E8998" w14:textId="77777777" w:rsidR="002854F5" w:rsidRPr="006A367B" w:rsidRDefault="002854F5" w:rsidP="002854F5">
      <w:pPr>
        <w:pStyle w:val="Heading2"/>
      </w:pPr>
      <w:bookmarkStart w:id="34" w:name="_Toc62756941"/>
      <w:r w:rsidRPr="006A367B">
        <w:t xml:space="preserve">Antwoord op de </w:t>
      </w:r>
      <w:proofErr w:type="spellStart"/>
      <w:r w:rsidRPr="006A367B">
        <w:t>deelvragen</w:t>
      </w:r>
      <w:bookmarkEnd w:id="34"/>
      <w:proofErr w:type="spellEnd"/>
    </w:p>
    <w:p w14:paraId="62915CEA" w14:textId="77777777" w:rsidR="002854F5" w:rsidRPr="006A367B" w:rsidRDefault="002854F5" w:rsidP="002854F5">
      <w:r w:rsidRPr="006A367B">
        <w:t xml:space="preserve">[Is er </w:t>
      </w:r>
      <w:proofErr w:type="spellStart"/>
      <w:r w:rsidRPr="006A367B">
        <w:t>een</w:t>
      </w:r>
      <w:proofErr w:type="spellEnd"/>
      <w:r w:rsidRPr="006A367B">
        <w:t xml:space="preserve"> </w:t>
      </w:r>
      <w:proofErr w:type="spellStart"/>
      <w:r w:rsidRPr="006A367B">
        <w:t>probleemstelling</w:t>
      </w:r>
      <w:proofErr w:type="spellEnd"/>
      <w:r w:rsidRPr="006A367B">
        <w:t xml:space="preserve"> </w:t>
      </w:r>
      <w:proofErr w:type="spellStart"/>
      <w:r w:rsidRPr="006A367B">
        <w:t>geformuleerd</w:t>
      </w:r>
      <w:proofErr w:type="spellEnd"/>
      <w:r w:rsidRPr="006A367B">
        <w:t xml:space="preserve"> met </w:t>
      </w:r>
      <w:proofErr w:type="spellStart"/>
      <w:r w:rsidRPr="006A367B">
        <w:t>hoofd</w:t>
      </w:r>
      <w:proofErr w:type="spellEnd"/>
      <w:r w:rsidRPr="006A367B">
        <w:t xml:space="preserve">- en </w:t>
      </w:r>
      <w:proofErr w:type="spellStart"/>
      <w:r w:rsidRPr="006A367B">
        <w:t>deelvragen</w:t>
      </w:r>
      <w:proofErr w:type="spellEnd"/>
      <w:r w:rsidRPr="006A367B">
        <w:t xml:space="preserve">, dan </w:t>
      </w:r>
      <w:proofErr w:type="spellStart"/>
      <w:r w:rsidRPr="006A367B">
        <w:t>geeft</w:t>
      </w:r>
      <w:proofErr w:type="spellEnd"/>
      <w:r w:rsidRPr="006A367B">
        <w:t xml:space="preserve"> </w:t>
      </w:r>
      <w:proofErr w:type="spellStart"/>
      <w:r w:rsidRPr="006A367B">
        <w:t>deze</w:t>
      </w:r>
      <w:proofErr w:type="spellEnd"/>
      <w:r w:rsidRPr="006A367B">
        <w:t xml:space="preserve"> </w:t>
      </w:r>
      <w:proofErr w:type="spellStart"/>
      <w:r w:rsidRPr="006A367B">
        <w:t>paragraaf</w:t>
      </w:r>
      <w:proofErr w:type="spellEnd"/>
      <w:r w:rsidRPr="006A367B">
        <w:t xml:space="preserve"> </w:t>
      </w:r>
      <w:proofErr w:type="spellStart"/>
      <w:r w:rsidRPr="006A367B">
        <w:t>een</w:t>
      </w:r>
      <w:proofErr w:type="spellEnd"/>
      <w:r w:rsidRPr="006A367B">
        <w:t xml:space="preserve"> </w:t>
      </w:r>
      <w:proofErr w:type="spellStart"/>
      <w:r w:rsidRPr="006A367B">
        <w:t>antwoord</w:t>
      </w:r>
      <w:proofErr w:type="spellEnd"/>
      <w:r w:rsidRPr="006A367B">
        <w:t xml:space="preserve"> op de </w:t>
      </w:r>
      <w:proofErr w:type="spellStart"/>
      <w:r w:rsidRPr="006A367B">
        <w:t>deelvragen</w:t>
      </w:r>
      <w:proofErr w:type="spellEnd"/>
      <w:r w:rsidRPr="006A367B">
        <w:t xml:space="preserve">. </w:t>
      </w:r>
      <w:proofErr w:type="spellStart"/>
      <w:r w:rsidRPr="006A367B">
        <w:t>Reserveer</w:t>
      </w:r>
      <w:proofErr w:type="spellEnd"/>
      <w:r w:rsidRPr="006A367B">
        <w:t xml:space="preserve"> per </w:t>
      </w:r>
      <w:proofErr w:type="spellStart"/>
      <w:r w:rsidRPr="006A367B">
        <w:t>deelvraag</w:t>
      </w:r>
      <w:proofErr w:type="spellEnd"/>
      <w:r w:rsidRPr="006A367B">
        <w:t xml:space="preserve"> </w:t>
      </w:r>
      <w:proofErr w:type="spellStart"/>
      <w:r w:rsidRPr="006A367B">
        <w:t>een</w:t>
      </w:r>
      <w:proofErr w:type="spellEnd"/>
      <w:r w:rsidRPr="006A367B">
        <w:t xml:space="preserve"> </w:t>
      </w:r>
      <w:proofErr w:type="spellStart"/>
      <w:r w:rsidRPr="006A367B">
        <w:t>subparagraaf</w:t>
      </w:r>
      <w:proofErr w:type="spellEnd"/>
      <w:r w:rsidRPr="006A367B">
        <w:t>.]</w:t>
      </w:r>
    </w:p>
    <w:p w14:paraId="7DA66EE5" w14:textId="77777777" w:rsidR="002854F5" w:rsidRPr="006A367B" w:rsidRDefault="002854F5" w:rsidP="002854F5"/>
    <w:p w14:paraId="74F94AFD" w14:textId="77777777" w:rsidR="002854F5" w:rsidRPr="006A367B" w:rsidRDefault="002854F5" w:rsidP="002854F5"/>
    <w:p w14:paraId="1ABEB93C" w14:textId="77777777" w:rsidR="002854F5" w:rsidRPr="006A367B" w:rsidRDefault="002854F5" w:rsidP="002854F5">
      <w:pPr>
        <w:pStyle w:val="Heading1"/>
      </w:pPr>
      <w:r w:rsidRPr="006A367B">
        <w:br w:type="page"/>
      </w:r>
      <w:bookmarkStart w:id="35" w:name="_Toc62756942"/>
      <w:proofErr w:type="spellStart"/>
      <w:r w:rsidRPr="006A367B">
        <w:lastRenderedPageBreak/>
        <w:t>Conclusie</w:t>
      </w:r>
      <w:proofErr w:type="spellEnd"/>
      <w:r w:rsidRPr="006A367B">
        <w:t xml:space="preserve"> en </w:t>
      </w:r>
      <w:proofErr w:type="spellStart"/>
      <w:r w:rsidRPr="006A367B">
        <w:t>aanbevelingen</w:t>
      </w:r>
      <w:bookmarkEnd w:id="35"/>
      <w:proofErr w:type="spellEnd"/>
    </w:p>
    <w:p w14:paraId="21D4E6E0" w14:textId="77777777" w:rsidR="002854F5" w:rsidRPr="006A367B" w:rsidRDefault="002854F5" w:rsidP="002854F5">
      <w:pPr>
        <w:pStyle w:val="Heading2"/>
      </w:pPr>
      <w:bookmarkStart w:id="36" w:name="_Toc62756943"/>
      <w:r w:rsidRPr="006A367B">
        <w:t xml:space="preserve">Antwoord op de </w:t>
      </w:r>
      <w:proofErr w:type="spellStart"/>
      <w:r w:rsidRPr="006A367B">
        <w:t>hoofdvraag</w:t>
      </w:r>
      <w:bookmarkEnd w:id="36"/>
      <w:proofErr w:type="spellEnd"/>
    </w:p>
    <w:p w14:paraId="7FA9DC10" w14:textId="77777777" w:rsidR="002854F5" w:rsidRPr="006A367B" w:rsidRDefault="002854F5" w:rsidP="002854F5">
      <w:r w:rsidRPr="006A367B">
        <w:t xml:space="preserve">[Is er </w:t>
      </w:r>
      <w:proofErr w:type="spellStart"/>
      <w:r w:rsidRPr="006A367B">
        <w:t>een</w:t>
      </w:r>
      <w:proofErr w:type="spellEnd"/>
      <w:r w:rsidRPr="006A367B">
        <w:t xml:space="preserve"> </w:t>
      </w:r>
      <w:proofErr w:type="spellStart"/>
      <w:r w:rsidRPr="006A367B">
        <w:t>probleemstelling</w:t>
      </w:r>
      <w:proofErr w:type="spellEnd"/>
      <w:r w:rsidRPr="006A367B">
        <w:t xml:space="preserve"> </w:t>
      </w:r>
      <w:proofErr w:type="spellStart"/>
      <w:r w:rsidRPr="006A367B">
        <w:t>geformuleerd</w:t>
      </w:r>
      <w:proofErr w:type="spellEnd"/>
      <w:r w:rsidRPr="006A367B">
        <w:t xml:space="preserve"> met </w:t>
      </w:r>
      <w:proofErr w:type="spellStart"/>
      <w:r w:rsidRPr="006A367B">
        <w:t>hoofd</w:t>
      </w:r>
      <w:proofErr w:type="spellEnd"/>
      <w:r w:rsidRPr="006A367B">
        <w:t xml:space="preserve">- en </w:t>
      </w:r>
      <w:proofErr w:type="spellStart"/>
      <w:r w:rsidRPr="006A367B">
        <w:t>deelvragen</w:t>
      </w:r>
      <w:proofErr w:type="spellEnd"/>
      <w:r w:rsidRPr="006A367B">
        <w:t xml:space="preserve">, dan </w:t>
      </w:r>
      <w:proofErr w:type="spellStart"/>
      <w:r w:rsidRPr="006A367B">
        <w:t>geeft</w:t>
      </w:r>
      <w:proofErr w:type="spellEnd"/>
      <w:r w:rsidRPr="006A367B">
        <w:t xml:space="preserve"> het </w:t>
      </w:r>
      <w:proofErr w:type="spellStart"/>
      <w:r w:rsidRPr="006A367B">
        <w:t>hoofdstuk</w:t>
      </w:r>
      <w:proofErr w:type="spellEnd"/>
      <w:r w:rsidRPr="006A367B">
        <w:t xml:space="preserve"> </w:t>
      </w:r>
      <w:proofErr w:type="spellStart"/>
      <w:r w:rsidRPr="006A367B">
        <w:t>Conclusie</w:t>
      </w:r>
      <w:proofErr w:type="spellEnd"/>
      <w:r w:rsidRPr="006A367B">
        <w:t xml:space="preserve"> </w:t>
      </w:r>
      <w:proofErr w:type="spellStart"/>
      <w:r w:rsidRPr="006A367B">
        <w:t>een</w:t>
      </w:r>
      <w:proofErr w:type="spellEnd"/>
      <w:r w:rsidRPr="006A367B">
        <w:t xml:space="preserve"> </w:t>
      </w:r>
      <w:proofErr w:type="spellStart"/>
      <w:r w:rsidRPr="006A367B">
        <w:t>antwoord</w:t>
      </w:r>
      <w:proofErr w:type="spellEnd"/>
      <w:r w:rsidRPr="006A367B">
        <w:t xml:space="preserve"> op de </w:t>
      </w:r>
      <w:proofErr w:type="spellStart"/>
      <w:r w:rsidRPr="006A367B">
        <w:rPr>
          <w:i/>
        </w:rPr>
        <w:t>hoofdvraag</w:t>
      </w:r>
      <w:proofErr w:type="spellEnd"/>
      <w:r w:rsidRPr="006A367B">
        <w:t xml:space="preserve">. De </w:t>
      </w:r>
      <w:proofErr w:type="spellStart"/>
      <w:r w:rsidRPr="006A367B">
        <w:t>conclusie</w:t>
      </w:r>
      <w:proofErr w:type="spellEnd"/>
      <w:r w:rsidRPr="006A367B">
        <w:t xml:space="preserve"> is </w:t>
      </w:r>
      <w:proofErr w:type="spellStart"/>
      <w:r w:rsidRPr="006A367B">
        <w:t>een</w:t>
      </w:r>
      <w:proofErr w:type="spellEnd"/>
      <w:r w:rsidRPr="006A367B">
        <w:t xml:space="preserve"> </w:t>
      </w:r>
      <w:proofErr w:type="spellStart"/>
      <w:r w:rsidRPr="006A367B">
        <w:t>interpretatie</w:t>
      </w:r>
      <w:proofErr w:type="spellEnd"/>
      <w:r w:rsidRPr="006A367B">
        <w:t xml:space="preserve"> van het </w:t>
      </w:r>
      <w:proofErr w:type="spellStart"/>
      <w:r w:rsidRPr="006A367B">
        <w:t>beeld</w:t>
      </w:r>
      <w:proofErr w:type="spellEnd"/>
      <w:r w:rsidRPr="006A367B">
        <w:t xml:space="preserve"> </w:t>
      </w:r>
      <w:proofErr w:type="spellStart"/>
      <w:r w:rsidRPr="006A367B">
        <w:t>zoals</w:t>
      </w:r>
      <w:proofErr w:type="spellEnd"/>
      <w:r w:rsidRPr="006A367B">
        <w:t xml:space="preserve"> </w:t>
      </w:r>
      <w:proofErr w:type="spellStart"/>
      <w:r w:rsidRPr="006A367B">
        <w:t>dat</w:t>
      </w:r>
      <w:proofErr w:type="spellEnd"/>
      <w:r w:rsidRPr="006A367B">
        <w:t xml:space="preserve"> </w:t>
      </w:r>
      <w:proofErr w:type="spellStart"/>
      <w:r w:rsidRPr="006A367B">
        <w:t>uit</w:t>
      </w:r>
      <w:proofErr w:type="spellEnd"/>
      <w:r w:rsidRPr="006A367B">
        <w:t xml:space="preserve"> het </w:t>
      </w:r>
      <w:proofErr w:type="spellStart"/>
      <w:r w:rsidRPr="006A367B">
        <w:t>hoofdstuk</w:t>
      </w:r>
      <w:proofErr w:type="spellEnd"/>
      <w:r w:rsidRPr="006A367B">
        <w:t xml:space="preserve"> </w:t>
      </w:r>
      <w:proofErr w:type="spellStart"/>
      <w:r w:rsidRPr="006A367B">
        <w:t>Resultaten</w:t>
      </w:r>
      <w:proofErr w:type="spellEnd"/>
      <w:r w:rsidRPr="006A367B">
        <w:t xml:space="preserve"> </w:t>
      </w:r>
      <w:proofErr w:type="spellStart"/>
      <w:r w:rsidRPr="006A367B">
        <w:t>naar</w:t>
      </w:r>
      <w:proofErr w:type="spellEnd"/>
      <w:r w:rsidRPr="006A367B">
        <w:t xml:space="preserve"> </w:t>
      </w:r>
      <w:proofErr w:type="spellStart"/>
      <w:r w:rsidRPr="006A367B">
        <w:t>voren</w:t>
      </w:r>
      <w:proofErr w:type="spellEnd"/>
      <w:r w:rsidRPr="006A367B">
        <w:t xml:space="preserve"> </w:t>
      </w:r>
      <w:proofErr w:type="spellStart"/>
      <w:r w:rsidRPr="006A367B">
        <w:t>komt</w:t>
      </w:r>
      <w:proofErr w:type="spellEnd"/>
      <w:r w:rsidRPr="006A367B">
        <w:t xml:space="preserve">. De </w:t>
      </w:r>
      <w:proofErr w:type="spellStart"/>
      <w:r w:rsidRPr="006A367B">
        <w:t>feitelijke</w:t>
      </w:r>
      <w:proofErr w:type="spellEnd"/>
      <w:r w:rsidRPr="006A367B">
        <w:t xml:space="preserve"> </w:t>
      </w:r>
      <w:proofErr w:type="spellStart"/>
      <w:r w:rsidRPr="006A367B">
        <w:t>gegevens</w:t>
      </w:r>
      <w:proofErr w:type="spellEnd"/>
      <w:r w:rsidRPr="006A367B">
        <w:t xml:space="preserve"> </w:t>
      </w:r>
      <w:proofErr w:type="spellStart"/>
      <w:r w:rsidRPr="006A367B">
        <w:t>worden</w:t>
      </w:r>
      <w:proofErr w:type="spellEnd"/>
      <w:r w:rsidRPr="006A367B">
        <w:t xml:space="preserve"> dan ook </w:t>
      </w:r>
      <w:proofErr w:type="spellStart"/>
      <w:r w:rsidRPr="006A367B">
        <w:t>niet</w:t>
      </w:r>
      <w:proofErr w:type="spellEnd"/>
      <w:r w:rsidRPr="006A367B">
        <w:t xml:space="preserve"> (of </w:t>
      </w:r>
      <w:proofErr w:type="spellStart"/>
      <w:r w:rsidRPr="006A367B">
        <w:t>slechts</w:t>
      </w:r>
      <w:proofErr w:type="spellEnd"/>
      <w:r w:rsidRPr="006A367B">
        <w:t xml:space="preserve"> </w:t>
      </w:r>
      <w:proofErr w:type="spellStart"/>
      <w:r w:rsidRPr="006A367B">
        <w:t>globaal</w:t>
      </w:r>
      <w:proofErr w:type="spellEnd"/>
      <w:r w:rsidRPr="006A367B">
        <w:t xml:space="preserve">) </w:t>
      </w:r>
      <w:proofErr w:type="spellStart"/>
      <w:r w:rsidRPr="006A367B">
        <w:t>vermeld</w:t>
      </w:r>
      <w:proofErr w:type="spellEnd"/>
      <w:r w:rsidRPr="006A367B">
        <w:t xml:space="preserve">, </w:t>
      </w:r>
      <w:proofErr w:type="spellStart"/>
      <w:r w:rsidRPr="006A367B">
        <w:t>alleen</w:t>
      </w:r>
      <w:proofErr w:type="spellEnd"/>
      <w:r w:rsidRPr="006A367B">
        <w:t xml:space="preserve"> de </w:t>
      </w:r>
      <w:proofErr w:type="spellStart"/>
      <w:r w:rsidRPr="006A367B">
        <w:t>waardering</w:t>
      </w:r>
      <w:proofErr w:type="spellEnd"/>
      <w:r w:rsidRPr="006A367B">
        <w:t xml:space="preserve"> die </w:t>
      </w:r>
      <w:proofErr w:type="spellStart"/>
      <w:r w:rsidRPr="006A367B">
        <w:t>hieraan</w:t>
      </w:r>
      <w:proofErr w:type="spellEnd"/>
      <w:r w:rsidRPr="006A367B">
        <w:t xml:space="preserve"> wordt </w:t>
      </w:r>
      <w:proofErr w:type="spellStart"/>
      <w:r w:rsidRPr="006A367B">
        <w:t>gegeven</w:t>
      </w:r>
      <w:proofErr w:type="spellEnd"/>
      <w:r w:rsidRPr="006A367B">
        <w:t xml:space="preserve">. </w:t>
      </w:r>
      <w:proofErr w:type="spellStart"/>
      <w:r w:rsidRPr="006A367B">
        <w:t>Uit</w:t>
      </w:r>
      <w:proofErr w:type="spellEnd"/>
      <w:r w:rsidRPr="006A367B">
        <w:t xml:space="preserve"> het </w:t>
      </w:r>
      <w:proofErr w:type="spellStart"/>
      <w:r w:rsidRPr="006A367B">
        <w:t>beschreven</w:t>
      </w:r>
      <w:proofErr w:type="spellEnd"/>
      <w:r w:rsidRPr="006A367B">
        <w:t xml:space="preserve"> </w:t>
      </w:r>
      <w:proofErr w:type="spellStart"/>
      <w:r w:rsidRPr="006A367B">
        <w:t>resultaat</w:t>
      </w:r>
      <w:proofErr w:type="spellEnd"/>
      <w:r w:rsidRPr="006A367B">
        <w:t xml:space="preserve"> en </w:t>
      </w:r>
      <w:proofErr w:type="spellStart"/>
      <w:r w:rsidRPr="006A367B">
        <w:t>evaluatie</w:t>
      </w:r>
      <w:proofErr w:type="spellEnd"/>
      <w:r w:rsidRPr="006A367B">
        <w:t xml:space="preserve"> </w:t>
      </w:r>
      <w:proofErr w:type="spellStart"/>
      <w:r w:rsidRPr="006A367B">
        <w:t>kan</w:t>
      </w:r>
      <w:proofErr w:type="spellEnd"/>
      <w:r w:rsidRPr="006A367B">
        <w:t xml:space="preserve"> nu </w:t>
      </w:r>
      <w:proofErr w:type="spellStart"/>
      <w:r w:rsidRPr="006A367B">
        <w:t>een</w:t>
      </w:r>
      <w:proofErr w:type="spellEnd"/>
      <w:r w:rsidRPr="006A367B">
        <w:t xml:space="preserve"> </w:t>
      </w:r>
      <w:proofErr w:type="spellStart"/>
      <w:r w:rsidRPr="006A367B">
        <w:t>conclusie</w:t>
      </w:r>
      <w:proofErr w:type="spellEnd"/>
      <w:r w:rsidRPr="006A367B">
        <w:t xml:space="preserve"> </w:t>
      </w:r>
      <w:proofErr w:type="spellStart"/>
      <w:r w:rsidRPr="006A367B">
        <w:t>getrokken</w:t>
      </w:r>
      <w:proofErr w:type="spellEnd"/>
      <w:r w:rsidRPr="006A367B">
        <w:t xml:space="preserve"> </w:t>
      </w:r>
      <w:proofErr w:type="spellStart"/>
      <w:r w:rsidRPr="006A367B">
        <w:t>worden</w:t>
      </w:r>
      <w:proofErr w:type="spellEnd"/>
      <w:r w:rsidRPr="006A367B">
        <w:t xml:space="preserve">, </w:t>
      </w:r>
      <w:proofErr w:type="spellStart"/>
      <w:r w:rsidRPr="006A367B">
        <w:t>een</w:t>
      </w:r>
      <w:proofErr w:type="spellEnd"/>
      <w:r w:rsidRPr="006A367B">
        <w:t xml:space="preserve"> </w:t>
      </w:r>
      <w:proofErr w:type="spellStart"/>
      <w:r w:rsidRPr="006A367B">
        <w:t>eindoordeel</w:t>
      </w:r>
      <w:proofErr w:type="spellEnd"/>
      <w:r w:rsidRPr="006A367B">
        <w:t xml:space="preserve">. De </w:t>
      </w:r>
      <w:proofErr w:type="spellStart"/>
      <w:r w:rsidRPr="006A367B">
        <w:t>Conclusie</w:t>
      </w:r>
      <w:proofErr w:type="spellEnd"/>
      <w:r w:rsidRPr="006A367B">
        <w:t xml:space="preserve"> </w:t>
      </w:r>
      <w:proofErr w:type="spellStart"/>
      <w:r w:rsidRPr="006A367B">
        <w:t>moet</w:t>
      </w:r>
      <w:proofErr w:type="spellEnd"/>
      <w:r w:rsidRPr="006A367B">
        <w:t xml:space="preserve"> </w:t>
      </w:r>
      <w:proofErr w:type="spellStart"/>
      <w:r w:rsidRPr="006A367B">
        <w:t>dus</w:t>
      </w:r>
      <w:proofErr w:type="spellEnd"/>
      <w:r w:rsidRPr="006A367B">
        <w:t xml:space="preserve"> </w:t>
      </w:r>
      <w:proofErr w:type="spellStart"/>
      <w:r w:rsidRPr="006A367B">
        <w:t>volgen</w:t>
      </w:r>
      <w:proofErr w:type="spellEnd"/>
      <w:r w:rsidRPr="006A367B">
        <w:t xml:space="preserve"> </w:t>
      </w:r>
      <w:proofErr w:type="spellStart"/>
      <w:r w:rsidRPr="006A367B">
        <w:t>uit</w:t>
      </w:r>
      <w:proofErr w:type="spellEnd"/>
      <w:r w:rsidRPr="006A367B">
        <w:t xml:space="preserve"> </w:t>
      </w:r>
      <w:proofErr w:type="spellStart"/>
      <w:r w:rsidRPr="006A367B">
        <w:t>voorgaande</w:t>
      </w:r>
      <w:proofErr w:type="spellEnd"/>
      <w:r w:rsidRPr="006A367B">
        <w:t xml:space="preserve"> </w:t>
      </w:r>
      <w:proofErr w:type="spellStart"/>
      <w:r w:rsidRPr="006A367B">
        <w:t>hoofdstukken</w:t>
      </w:r>
      <w:proofErr w:type="spellEnd"/>
      <w:r w:rsidRPr="006A367B">
        <w:t xml:space="preserve"> en </w:t>
      </w:r>
      <w:proofErr w:type="spellStart"/>
      <w:r w:rsidRPr="006A367B">
        <w:t>kan</w:t>
      </w:r>
      <w:proofErr w:type="spellEnd"/>
      <w:r w:rsidRPr="006A367B">
        <w:t xml:space="preserve"> </w:t>
      </w:r>
      <w:proofErr w:type="spellStart"/>
      <w:r w:rsidRPr="006A367B">
        <w:t>geen</w:t>
      </w:r>
      <w:proofErr w:type="spellEnd"/>
      <w:r w:rsidRPr="006A367B">
        <w:t xml:space="preserve"> </w:t>
      </w:r>
      <w:proofErr w:type="spellStart"/>
      <w:r w:rsidRPr="006A367B">
        <w:t>nieuwe</w:t>
      </w:r>
      <w:proofErr w:type="spellEnd"/>
      <w:r w:rsidRPr="006A367B">
        <w:t xml:space="preserve"> </w:t>
      </w:r>
      <w:proofErr w:type="spellStart"/>
      <w:r w:rsidRPr="006A367B">
        <w:t>informatie</w:t>
      </w:r>
      <w:proofErr w:type="spellEnd"/>
      <w:r w:rsidRPr="006A367B">
        <w:t xml:space="preserve"> </w:t>
      </w:r>
      <w:proofErr w:type="spellStart"/>
      <w:r w:rsidRPr="006A367B">
        <w:t>bevatten</w:t>
      </w:r>
      <w:proofErr w:type="spellEnd"/>
      <w:r w:rsidRPr="006A367B">
        <w:t xml:space="preserve">. De </w:t>
      </w:r>
      <w:proofErr w:type="spellStart"/>
      <w:r w:rsidRPr="006A367B">
        <w:t>Conclusie</w:t>
      </w:r>
      <w:proofErr w:type="spellEnd"/>
      <w:r w:rsidRPr="006A367B">
        <w:t xml:space="preserve"> </w:t>
      </w:r>
      <w:proofErr w:type="spellStart"/>
      <w:r w:rsidRPr="006A367B">
        <w:t>moet</w:t>
      </w:r>
      <w:proofErr w:type="spellEnd"/>
      <w:r w:rsidRPr="006A367B">
        <w:t xml:space="preserve">, net </w:t>
      </w:r>
      <w:proofErr w:type="spellStart"/>
      <w:r w:rsidRPr="006A367B">
        <w:t>als</w:t>
      </w:r>
      <w:proofErr w:type="spellEnd"/>
      <w:r w:rsidRPr="006A367B">
        <w:t xml:space="preserve"> de </w:t>
      </w:r>
      <w:proofErr w:type="spellStart"/>
      <w:r w:rsidRPr="006A367B">
        <w:t>Samenvatting</w:t>
      </w:r>
      <w:proofErr w:type="spellEnd"/>
      <w:r w:rsidRPr="006A367B">
        <w:t xml:space="preserve">, </w:t>
      </w:r>
      <w:proofErr w:type="spellStart"/>
      <w:r w:rsidRPr="006A367B">
        <w:t>zelfstandig</w:t>
      </w:r>
      <w:proofErr w:type="spellEnd"/>
      <w:r w:rsidRPr="006A367B">
        <w:t xml:space="preserve"> </w:t>
      </w:r>
      <w:proofErr w:type="spellStart"/>
      <w:r w:rsidRPr="006A367B">
        <w:t>leesbaar</w:t>
      </w:r>
      <w:proofErr w:type="spellEnd"/>
      <w:r w:rsidRPr="006A367B">
        <w:t xml:space="preserve"> </w:t>
      </w:r>
      <w:proofErr w:type="spellStart"/>
      <w:r w:rsidRPr="006A367B">
        <w:t>zijn</w:t>
      </w:r>
      <w:proofErr w:type="spellEnd"/>
      <w:r w:rsidRPr="006A367B">
        <w:t xml:space="preserve">. </w:t>
      </w:r>
      <w:proofErr w:type="spellStart"/>
      <w:r w:rsidRPr="006A367B">
        <w:t>Houd</w:t>
      </w:r>
      <w:proofErr w:type="spellEnd"/>
      <w:r w:rsidRPr="006A367B">
        <w:t xml:space="preserve"> het </w:t>
      </w:r>
      <w:proofErr w:type="spellStart"/>
      <w:r w:rsidRPr="006A367B">
        <w:t>kernachtig</w:t>
      </w:r>
      <w:proofErr w:type="spellEnd"/>
      <w:r w:rsidRPr="006A367B">
        <w:t xml:space="preserve"> en </w:t>
      </w:r>
      <w:proofErr w:type="spellStart"/>
      <w:r w:rsidRPr="006A367B">
        <w:t>overzichtelijk</w:t>
      </w:r>
      <w:proofErr w:type="spellEnd"/>
      <w:r w:rsidRPr="006A367B">
        <w:t xml:space="preserve">, </w:t>
      </w:r>
      <w:proofErr w:type="spellStart"/>
      <w:r w:rsidRPr="006A367B">
        <w:t>bv</w:t>
      </w:r>
      <w:proofErr w:type="spellEnd"/>
      <w:r w:rsidRPr="006A367B">
        <w:t xml:space="preserve">. door </w:t>
      </w:r>
      <w:proofErr w:type="spellStart"/>
      <w:r w:rsidRPr="006A367B">
        <w:t>elke</w:t>
      </w:r>
      <w:proofErr w:type="spellEnd"/>
      <w:r w:rsidRPr="006A367B">
        <w:t xml:space="preserve"> </w:t>
      </w:r>
      <w:proofErr w:type="spellStart"/>
      <w:r w:rsidRPr="006A367B">
        <w:t>conclusie</w:t>
      </w:r>
      <w:proofErr w:type="spellEnd"/>
      <w:r w:rsidRPr="006A367B">
        <w:t xml:space="preserve"> in </w:t>
      </w:r>
      <w:proofErr w:type="spellStart"/>
      <w:r w:rsidRPr="006A367B">
        <w:t>een</w:t>
      </w:r>
      <w:proofErr w:type="spellEnd"/>
      <w:r w:rsidRPr="006A367B">
        <w:t xml:space="preserve"> </w:t>
      </w:r>
      <w:proofErr w:type="spellStart"/>
      <w:r w:rsidRPr="006A367B">
        <w:t>aparte</w:t>
      </w:r>
      <w:proofErr w:type="spellEnd"/>
      <w:r w:rsidRPr="006A367B">
        <w:t xml:space="preserve"> </w:t>
      </w:r>
      <w:proofErr w:type="spellStart"/>
      <w:r w:rsidRPr="006A367B">
        <w:t>alinea</w:t>
      </w:r>
      <w:proofErr w:type="spellEnd"/>
      <w:r w:rsidRPr="006A367B">
        <w:t xml:space="preserve"> te </w:t>
      </w:r>
      <w:proofErr w:type="spellStart"/>
      <w:r w:rsidRPr="006A367B">
        <w:t>zetten</w:t>
      </w:r>
      <w:proofErr w:type="spellEnd"/>
      <w:r w:rsidRPr="006A367B">
        <w:t xml:space="preserve"> of door </w:t>
      </w:r>
      <w:proofErr w:type="spellStart"/>
      <w:r w:rsidRPr="006A367B">
        <w:t>nummering</w:t>
      </w:r>
      <w:proofErr w:type="spellEnd"/>
      <w:r w:rsidRPr="006A367B">
        <w:t xml:space="preserve">. ] </w:t>
      </w:r>
    </w:p>
    <w:p w14:paraId="326C56F6" w14:textId="77777777" w:rsidR="002854F5" w:rsidRPr="006A367B" w:rsidRDefault="002854F5" w:rsidP="002854F5"/>
    <w:p w14:paraId="0150ECAB" w14:textId="77777777" w:rsidR="002854F5" w:rsidRPr="006A367B" w:rsidRDefault="002854F5" w:rsidP="002854F5">
      <w:pPr>
        <w:pStyle w:val="Heading2"/>
        <w:tabs>
          <w:tab w:val="clear" w:pos="692"/>
          <w:tab w:val="num" w:pos="-28"/>
        </w:tabs>
        <w:ind w:left="0" w:firstLine="0"/>
        <w:rPr>
          <w:bCs w:val="0"/>
          <w:iCs w:val="0"/>
        </w:rPr>
      </w:pPr>
      <w:bookmarkStart w:id="37" w:name="_Toc224209117"/>
      <w:bookmarkStart w:id="38" w:name="_Toc224209217"/>
      <w:bookmarkStart w:id="39" w:name="_Toc241921008"/>
      <w:bookmarkStart w:id="40" w:name="_Toc276743905"/>
      <w:bookmarkStart w:id="41" w:name="_Toc276985125"/>
      <w:bookmarkStart w:id="42" w:name="_Toc280102238"/>
      <w:bookmarkStart w:id="43" w:name="_Toc280104699"/>
      <w:bookmarkStart w:id="44" w:name="_Toc280264937"/>
      <w:bookmarkStart w:id="45" w:name="_Toc62756944"/>
      <w:proofErr w:type="spellStart"/>
      <w:r w:rsidRPr="006A367B">
        <w:rPr>
          <w:bCs w:val="0"/>
          <w:iCs w:val="0"/>
        </w:rPr>
        <w:t>Aanbevelingen</w:t>
      </w:r>
      <w:bookmarkEnd w:id="37"/>
      <w:bookmarkEnd w:id="38"/>
      <w:bookmarkEnd w:id="39"/>
      <w:bookmarkEnd w:id="40"/>
      <w:bookmarkEnd w:id="41"/>
      <w:bookmarkEnd w:id="42"/>
      <w:bookmarkEnd w:id="43"/>
      <w:bookmarkEnd w:id="44"/>
      <w:bookmarkEnd w:id="45"/>
      <w:proofErr w:type="spellEnd"/>
    </w:p>
    <w:p w14:paraId="189412AC" w14:textId="77777777" w:rsidR="002854F5" w:rsidRPr="006A367B" w:rsidRDefault="002854F5" w:rsidP="002854F5">
      <w:r w:rsidRPr="006A367B">
        <w:t xml:space="preserve">[De </w:t>
      </w:r>
      <w:proofErr w:type="spellStart"/>
      <w:r w:rsidRPr="006A367B">
        <w:t>beschreven</w:t>
      </w:r>
      <w:proofErr w:type="spellEnd"/>
      <w:r w:rsidRPr="006A367B">
        <w:t xml:space="preserve"> </w:t>
      </w:r>
      <w:proofErr w:type="spellStart"/>
      <w:r w:rsidRPr="006A367B">
        <w:t>resultaten</w:t>
      </w:r>
      <w:proofErr w:type="spellEnd"/>
      <w:r w:rsidRPr="006A367B">
        <w:t xml:space="preserve">, </w:t>
      </w:r>
      <w:proofErr w:type="spellStart"/>
      <w:r w:rsidRPr="006A367B">
        <w:t>evaluaties</w:t>
      </w:r>
      <w:proofErr w:type="spellEnd"/>
      <w:r w:rsidRPr="006A367B">
        <w:t xml:space="preserve"> en </w:t>
      </w:r>
      <w:proofErr w:type="spellStart"/>
      <w:r w:rsidRPr="006A367B">
        <w:t>conclusies</w:t>
      </w:r>
      <w:proofErr w:type="spellEnd"/>
      <w:r w:rsidRPr="006A367B">
        <w:t xml:space="preserve"> </w:t>
      </w:r>
      <w:proofErr w:type="spellStart"/>
      <w:r w:rsidRPr="006A367B">
        <w:t>kunnen</w:t>
      </w:r>
      <w:proofErr w:type="spellEnd"/>
      <w:r w:rsidRPr="006A367B">
        <w:t xml:space="preserve"> </w:t>
      </w:r>
      <w:proofErr w:type="spellStart"/>
      <w:r w:rsidRPr="006A367B">
        <w:t>leiden</w:t>
      </w:r>
      <w:proofErr w:type="spellEnd"/>
      <w:r w:rsidRPr="006A367B">
        <w:t xml:space="preserve"> tot </w:t>
      </w:r>
      <w:proofErr w:type="spellStart"/>
      <w:r w:rsidRPr="006A367B">
        <w:t>verschillende</w:t>
      </w:r>
      <w:proofErr w:type="spellEnd"/>
      <w:r w:rsidRPr="006A367B">
        <w:t xml:space="preserve"> </w:t>
      </w:r>
      <w:proofErr w:type="spellStart"/>
      <w:r w:rsidRPr="006A367B">
        <w:t>aanbevelingen</w:t>
      </w:r>
      <w:proofErr w:type="spellEnd"/>
      <w:r w:rsidRPr="006A367B">
        <w:t xml:space="preserve"> aan de </w:t>
      </w:r>
      <w:proofErr w:type="spellStart"/>
      <w:r w:rsidRPr="006A367B">
        <w:t>opdrachtgever</w:t>
      </w:r>
      <w:proofErr w:type="spellEnd"/>
      <w:r w:rsidRPr="006A367B">
        <w:t xml:space="preserve">, </w:t>
      </w:r>
      <w:proofErr w:type="spellStart"/>
      <w:r w:rsidRPr="006A367B">
        <w:t>bv</w:t>
      </w:r>
      <w:proofErr w:type="spellEnd"/>
      <w:r w:rsidRPr="006A367B">
        <w:t xml:space="preserve">. over </w:t>
      </w:r>
      <w:proofErr w:type="spellStart"/>
      <w:r w:rsidRPr="006A367B">
        <w:t>verbeterpunten</w:t>
      </w:r>
      <w:proofErr w:type="spellEnd"/>
      <w:r w:rsidRPr="006A367B">
        <w:t xml:space="preserve"> van </w:t>
      </w:r>
      <w:proofErr w:type="spellStart"/>
      <w:r w:rsidRPr="006A367B">
        <w:t>dit</w:t>
      </w:r>
      <w:proofErr w:type="spellEnd"/>
      <w:r w:rsidRPr="006A367B">
        <w:t xml:space="preserve"> product of </w:t>
      </w:r>
      <w:proofErr w:type="spellStart"/>
      <w:r w:rsidRPr="006A367B">
        <w:t>vervolgstappen</w:t>
      </w:r>
      <w:proofErr w:type="spellEnd"/>
      <w:r w:rsidRPr="006A367B">
        <w:t xml:space="preserve">. Het </w:t>
      </w:r>
      <w:proofErr w:type="spellStart"/>
      <w:r w:rsidRPr="006A367B">
        <w:t>gaat</w:t>
      </w:r>
      <w:proofErr w:type="spellEnd"/>
      <w:r w:rsidRPr="006A367B">
        <w:t xml:space="preserve"> </w:t>
      </w:r>
      <w:proofErr w:type="spellStart"/>
      <w:r w:rsidRPr="006A367B">
        <w:t>daarbij</w:t>
      </w:r>
      <w:proofErr w:type="spellEnd"/>
      <w:r w:rsidRPr="006A367B">
        <w:t xml:space="preserve"> om concrete, </w:t>
      </w:r>
      <w:proofErr w:type="spellStart"/>
      <w:r w:rsidRPr="006A367B">
        <w:t>praktisch</w:t>
      </w:r>
      <w:proofErr w:type="spellEnd"/>
      <w:r w:rsidRPr="006A367B">
        <w:t xml:space="preserve"> </w:t>
      </w:r>
      <w:proofErr w:type="spellStart"/>
      <w:r w:rsidRPr="006A367B">
        <w:t>uitvoerbare</w:t>
      </w:r>
      <w:proofErr w:type="spellEnd"/>
      <w:r w:rsidRPr="006A367B">
        <w:t xml:space="preserve"> </w:t>
      </w:r>
      <w:proofErr w:type="spellStart"/>
      <w:r w:rsidRPr="006A367B">
        <w:t>handelingen</w:t>
      </w:r>
      <w:proofErr w:type="spellEnd"/>
      <w:r w:rsidRPr="006A367B">
        <w:t xml:space="preserve">.] </w:t>
      </w:r>
    </w:p>
    <w:p w14:paraId="039D0CF5" w14:textId="77777777" w:rsidR="002854F5" w:rsidRPr="006A367B" w:rsidRDefault="002854F5" w:rsidP="002854F5"/>
    <w:p w14:paraId="3B06C206" w14:textId="77777777" w:rsidR="002854F5" w:rsidRPr="006A367B" w:rsidRDefault="002854F5" w:rsidP="002854F5"/>
    <w:p w14:paraId="0D4E260E" w14:textId="77777777" w:rsidR="002854F5" w:rsidRPr="006A367B" w:rsidRDefault="002854F5" w:rsidP="002854F5"/>
    <w:p w14:paraId="0A1695FF" w14:textId="77777777" w:rsidR="002854F5" w:rsidRPr="006A367B" w:rsidRDefault="002854F5" w:rsidP="002854F5">
      <w:pPr>
        <w:spacing w:line="240" w:lineRule="auto"/>
        <w:rPr>
          <w:rFonts w:cs="Arial"/>
          <w:b/>
          <w:bCs/>
          <w:kern w:val="32"/>
          <w:sz w:val="36"/>
          <w:szCs w:val="32"/>
        </w:rPr>
      </w:pPr>
      <w:r w:rsidRPr="006A367B">
        <w:br w:type="page"/>
      </w:r>
    </w:p>
    <w:p w14:paraId="1F84FFE0" w14:textId="77777777" w:rsidR="002854F5" w:rsidRPr="006A367B" w:rsidRDefault="002854F5" w:rsidP="002854F5">
      <w:pPr>
        <w:pStyle w:val="Heading1"/>
        <w:numPr>
          <w:ilvl w:val="0"/>
          <w:numId w:val="0"/>
        </w:numPr>
      </w:pPr>
      <w:bookmarkStart w:id="46" w:name="_Toc62756945"/>
      <w:proofErr w:type="spellStart"/>
      <w:r w:rsidRPr="006A367B">
        <w:lastRenderedPageBreak/>
        <w:t>Afkortingen</w:t>
      </w:r>
      <w:proofErr w:type="spellEnd"/>
      <w:r w:rsidRPr="006A367B">
        <w:t xml:space="preserve"> en </w:t>
      </w:r>
      <w:proofErr w:type="spellStart"/>
      <w:r w:rsidRPr="006A367B">
        <w:t>begrippen</w:t>
      </w:r>
      <w:bookmarkEnd w:id="46"/>
      <w:proofErr w:type="spellEnd"/>
    </w:p>
    <w:p w14:paraId="4C58FC9B" w14:textId="77777777" w:rsidR="002854F5" w:rsidRPr="006A367B" w:rsidRDefault="002854F5" w:rsidP="002854F5"/>
    <w:p w14:paraId="0CDFA40C" w14:textId="77777777" w:rsidR="002854F5" w:rsidRPr="006A367B" w:rsidRDefault="002854F5" w:rsidP="002854F5">
      <w:r w:rsidRPr="006A367B">
        <w:t xml:space="preserve">[Elk </w:t>
      </w:r>
      <w:proofErr w:type="spellStart"/>
      <w:r w:rsidRPr="006A367B">
        <w:t>verslag</w:t>
      </w:r>
      <w:proofErr w:type="spellEnd"/>
      <w:r w:rsidRPr="006A367B">
        <w:t xml:space="preserve"> </w:t>
      </w:r>
      <w:proofErr w:type="spellStart"/>
      <w:r w:rsidRPr="006A367B">
        <w:t>kan</w:t>
      </w:r>
      <w:proofErr w:type="spellEnd"/>
      <w:r w:rsidRPr="006A367B">
        <w:t xml:space="preserve"> </w:t>
      </w:r>
      <w:proofErr w:type="spellStart"/>
      <w:r w:rsidRPr="006A367B">
        <w:t>een</w:t>
      </w:r>
      <w:proofErr w:type="spellEnd"/>
      <w:r w:rsidRPr="006A367B">
        <w:t xml:space="preserve"> </w:t>
      </w:r>
      <w:proofErr w:type="spellStart"/>
      <w:r w:rsidRPr="006A367B">
        <w:t>lijst</w:t>
      </w:r>
      <w:proofErr w:type="spellEnd"/>
      <w:r w:rsidRPr="006A367B">
        <w:t xml:space="preserve"> van </w:t>
      </w:r>
      <w:proofErr w:type="spellStart"/>
      <w:r w:rsidRPr="006A367B">
        <w:t>illustraties</w:t>
      </w:r>
      <w:proofErr w:type="spellEnd"/>
      <w:r w:rsidRPr="006A367B">
        <w:t xml:space="preserve">, </w:t>
      </w:r>
      <w:proofErr w:type="spellStart"/>
      <w:r w:rsidRPr="006A367B">
        <w:t>afkortingen</w:t>
      </w:r>
      <w:proofErr w:type="spellEnd"/>
      <w:r w:rsidRPr="006A367B">
        <w:t xml:space="preserve">, </w:t>
      </w:r>
      <w:proofErr w:type="spellStart"/>
      <w:r w:rsidRPr="006A367B">
        <w:t>een</w:t>
      </w:r>
      <w:proofErr w:type="spellEnd"/>
      <w:r w:rsidRPr="006A367B">
        <w:t xml:space="preserve"> </w:t>
      </w:r>
      <w:proofErr w:type="spellStart"/>
      <w:r w:rsidRPr="006A367B">
        <w:t>verklarende</w:t>
      </w:r>
      <w:proofErr w:type="spellEnd"/>
      <w:r w:rsidRPr="006A367B">
        <w:t xml:space="preserve"> </w:t>
      </w:r>
      <w:proofErr w:type="spellStart"/>
      <w:r w:rsidRPr="006A367B">
        <w:t>woordenlijst</w:t>
      </w:r>
      <w:proofErr w:type="spellEnd"/>
      <w:r w:rsidRPr="006A367B">
        <w:t xml:space="preserve"> en/of </w:t>
      </w:r>
      <w:proofErr w:type="spellStart"/>
      <w:r w:rsidRPr="006A367B">
        <w:t>een</w:t>
      </w:r>
      <w:proofErr w:type="spellEnd"/>
      <w:r w:rsidRPr="006A367B">
        <w:t xml:space="preserve"> register </w:t>
      </w:r>
      <w:proofErr w:type="spellStart"/>
      <w:r w:rsidRPr="006A367B">
        <w:t>bevatten</w:t>
      </w:r>
      <w:proofErr w:type="spellEnd"/>
      <w:r w:rsidRPr="006A367B">
        <w:t xml:space="preserve">. </w:t>
      </w:r>
      <w:proofErr w:type="spellStart"/>
      <w:r w:rsidRPr="006A367B">
        <w:t>Dit</w:t>
      </w:r>
      <w:proofErr w:type="spellEnd"/>
      <w:r w:rsidRPr="006A367B">
        <w:t xml:space="preserve"> </w:t>
      </w:r>
      <w:proofErr w:type="spellStart"/>
      <w:r w:rsidRPr="006A367B">
        <w:t>zijn</w:t>
      </w:r>
      <w:proofErr w:type="spellEnd"/>
      <w:r w:rsidRPr="006A367B">
        <w:t xml:space="preserve"> </w:t>
      </w:r>
      <w:proofErr w:type="spellStart"/>
      <w:r w:rsidRPr="006A367B">
        <w:t>gescheiden</w:t>
      </w:r>
      <w:proofErr w:type="spellEnd"/>
      <w:r w:rsidRPr="006A367B">
        <w:t xml:space="preserve"> </w:t>
      </w:r>
      <w:proofErr w:type="spellStart"/>
      <w:r w:rsidRPr="006A367B">
        <w:t>lijsten</w:t>
      </w:r>
      <w:proofErr w:type="spellEnd"/>
      <w:r w:rsidRPr="006A367B">
        <w:t xml:space="preserve">. De </w:t>
      </w:r>
      <w:proofErr w:type="spellStart"/>
      <w:r w:rsidRPr="006A367B">
        <w:t>lijsten</w:t>
      </w:r>
      <w:proofErr w:type="spellEnd"/>
      <w:r w:rsidRPr="006A367B">
        <w:t xml:space="preserve"> </w:t>
      </w:r>
      <w:proofErr w:type="spellStart"/>
      <w:r w:rsidRPr="006A367B">
        <w:t>illustraties</w:t>
      </w:r>
      <w:proofErr w:type="spellEnd"/>
      <w:r w:rsidRPr="006A367B">
        <w:t xml:space="preserve"> en </w:t>
      </w:r>
      <w:proofErr w:type="spellStart"/>
      <w:r w:rsidRPr="006A367B">
        <w:t>afkortingen</w:t>
      </w:r>
      <w:proofErr w:type="spellEnd"/>
      <w:r w:rsidRPr="006A367B">
        <w:t>/</w:t>
      </w:r>
      <w:proofErr w:type="spellStart"/>
      <w:r w:rsidRPr="006A367B">
        <w:t>symbolen</w:t>
      </w:r>
      <w:proofErr w:type="spellEnd"/>
      <w:r w:rsidRPr="006A367B">
        <w:t xml:space="preserve"> </w:t>
      </w:r>
      <w:proofErr w:type="spellStart"/>
      <w:r w:rsidRPr="006A367B">
        <w:t>kunnen</w:t>
      </w:r>
      <w:proofErr w:type="spellEnd"/>
      <w:r w:rsidRPr="006A367B">
        <w:t xml:space="preserve"> ook </w:t>
      </w:r>
      <w:proofErr w:type="spellStart"/>
      <w:r w:rsidRPr="006A367B">
        <w:t>voor</w:t>
      </w:r>
      <w:proofErr w:type="spellEnd"/>
      <w:r w:rsidRPr="006A367B">
        <w:t xml:space="preserve"> in het </w:t>
      </w:r>
      <w:proofErr w:type="spellStart"/>
      <w:r w:rsidRPr="006A367B">
        <w:t>verslag</w:t>
      </w:r>
      <w:proofErr w:type="spellEnd"/>
      <w:r w:rsidRPr="006A367B">
        <w:t xml:space="preserve"> </w:t>
      </w:r>
      <w:proofErr w:type="spellStart"/>
      <w:r w:rsidRPr="006A367B">
        <w:t>geplaatst</w:t>
      </w:r>
      <w:proofErr w:type="spellEnd"/>
      <w:r w:rsidRPr="006A367B">
        <w:t xml:space="preserve"> </w:t>
      </w:r>
      <w:proofErr w:type="spellStart"/>
      <w:r w:rsidRPr="006A367B">
        <w:t>worden</w:t>
      </w:r>
      <w:proofErr w:type="spellEnd"/>
      <w:r w:rsidRPr="006A367B">
        <w:t xml:space="preserve">, direct </w:t>
      </w:r>
      <w:proofErr w:type="spellStart"/>
      <w:r w:rsidRPr="006A367B">
        <w:t>ná</w:t>
      </w:r>
      <w:proofErr w:type="spellEnd"/>
      <w:r w:rsidRPr="006A367B">
        <w:t xml:space="preserve"> de </w:t>
      </w:r>
      <w:proofErr w:type="spellStart"/>
      <w:r w:rsidRPr="006A367B">
        <w:t>samenvatting</w:t>
      </w:r>
      <w:proofErr w:type="spellEnd"/>
      <w:r w:rsidRPr="006A367B">
        <w:t xml:space="preserve"> </w:t>
      </w:r>
      <w:proofErr w:type="spellStart"/>
      <w:r w:rsidRPr="006A367B">
        <w:t>zonder</w:t>
      </w:r>
      <w:proofErr w:type="spellEnd"/>
      <w:r w:rsidRPr="006A367B">
        <w:t xml:space="preserve"> </w:t>
      </w:r>
      <w:proofErr w:type="spellStart"/>
      <w:r w:rsidRPr="006A367B">
        <w:t>hoofdstuknummer</w:t>
      </w:r>
      <w:proofErr w:type="spellEnd"/>
      <w:r w:rsidRPr="006A367B">
        <w:t>.</w:t>
      </w:r>
    </w:p>
    <w:p w14:paraId="7AA51CC0" w14:textId="77777777" w:rsidR="002854F5" w:rsidRPr="006A367B" w:rsidRDefault="002854F5" w:rsidP="002854F5">
      <w:r w:rsidRPr="006A367B">
        <w:t xml:space="preserve">In </w:t>
      </w:r>
      <w:proofErr w:type="spellStart"/>
      <w:r w:rsidRPr="006A367B">
        <w:t>plaats</w:t>
      </w:r>
      <w:proofErr w:type="spellEnd"/>
      <w:r w:rsidRPr="006A367B">
        <w:t xml:space="preserve"> van </w:t>
      </w:r>
      <w:proofErr w:type="spellStart"/>
      <w:r w:rsidRPr="006A367B">
        <w:t>deze</w:t>
      </w:r>
      <w:proofErr w:type="spellEnd"/>
      <w:r w:rsidRPr="006A367B">
        <w:t xml:space="preserve"> </w:t>
      </w:r>
      <w:proofErr w:type="spellStart"/>
      <w:r w:rsidRPr="006A367B">
        <w:t>lijsten</w:t>
      </w:r>
      <w:proofErr w:type="spellEnd"/>
      <w:r w:rsidRPr="006A367B">
        <w:t xml:space="preserve"> </w:t>
      </w:r>
      <w:proofErr w:type="spellStart"/>
      <w:r w:rsidRPr="006A367B">
        <w:t>kan</w:t>
      </w:r>
      <w:proofErr w:type="spellEnd"/>
      <w:r w:rsidRPr="006A367B">
        <w:t xml:space="preserve"> </w:t>
      </w:r>
      <w:proofErr w:type="spellStart"/>
      <w:r w:rsidRPr="006A367B">
        <w:t>gebruik</w:t>
      </w:r>
      <w:proofErr w:type="spellEnd"/>
      <w:r w:rsidRPr="006A367B">
        <w:t xml:space="preserve"> </w:t>
      </w:r>
      <w:proofErr w:type="spellStart"/>
      <w:r w:rsidRPr="006A367B">
        <w:t>gemaakt</w:t>
      </w:r>
      <w:proofErr w:type="spellEnd"/>
      <w:r w:rsidRPr="006A367B">
        <w:t xml:space="preserve"> </w:t>
      </w:r>
      <w:proofErr w:type="spellStart"/>
      <w:r w:rsidRPr="006A367B">
        <w:t>worden</w:t>
      </w:r>
      <w:proofErr w:type="spellEnd"/>
      <w:r w:rsidRPr="006A367B">
        <w:t xml:space="preserve"> van </w:t>
      </w:r>
      <w:proofErr w:type="spellStart"/>
      <w:r w:rsidRPr="006A367B">
        <w:t>voetnoten</w:t>
      </w:r>
      <w:proofErr w:type="spellEnd"/>
      <w:r w:rsidRPr="006A367B">
        <w:t xml:space="preserve"> </w:t>
      </w:r>
      <w:proofErr w:type="spellStart"/>
      <w:r w:rsidRPr="006A367B">
        <w:t>indien</w:t>
      </w:r>
      <w:proofErr w:type="spellEnd"/>
      <w:r w:rsidRPr="006A367B">
        <w:t xml:space="preserve"> het </w:t>
      </w:r>
      <w:proofErr w:type="spellStart"/>
      <w:r w:rsidRPr="006A367B">
        <w:t>aantal</w:t>
      </w:r>
      <w:proofErr w:type="spellEnd"/>
      <w:r w:rsidRPr="006A367B">
        <w:t xml:space="preserve"> </w:t>
      </w:r>
      <w:proofErr w:type="spellStart"/>
      <w:r w:rsidRPr="006A367B">
        <w:t>afkortingen</w:t>
      </w:r>
      <w:proofErr w:type="spellEnd"/>
      <w:r w:rsidRPr="006A367B">
        <w:t xml:space="preserve"> en </w:t>
      </w:r>
      <w:proofErr w:type="spellStart"/>
      <w:r w:rsidRPr="006A367B">
        <w:t>begrippen</w:t>
      </w:r>
      <w:proofErr w:type="spellEnd"/>
      <w:r w:rsidRPr="006A367B">
        <w:t xml:space="preserve"> </w:t>
      </w:r>
      <w:proofErr w:type="spellStart"/>
      <w:r w:rsidRPr="006A367B">
        <w:t>samen</w:t>
      </w:r>
      <w:proofErr w:type="spellEnd"/>
      <w:r w:rsidRPr="006A367B">
        <w:t xml:space="preserve"> </w:t>
      </w:r>
      <w:proofErr w:type="spellStart"/>
      <w:r w:rsidRPr="006A367B">
        <w:t>relatief</w:t>
      </w:r>
      <w:proofErr w:type="spellEnd"/>
      <w:r w:rsidRPr="006A367B">
        <w:t xml:space="preserve"> </w:t>
      </w:r>
      <w:proofErr w:type="spellStart"/>
      <w:r w:rsidRPr="006A367B">
        <w:t>gering</w:t>
      </w:r>
      <w:proofErr w:type="spellEnd"/>
      <w:r w:rsidRPr="006A367B">
        <w:t xml:space="preserve"> is, </w:t>
      </w:r>
      <w:proofErr w:type="spellStart"/>
      <w:r w:rsidRPr="006A367B">
        <w:t>bv</w:t>
      </w:r>
      <w:proofErr w:type="spellEnd"/>
      <w:r w:rsidRPr="006A367B">
        <w:t xml:space="preserve">. </w:t>
      </w:r>
      <w:proofErr w:type="spellStart"/>
      <w:r w:rsidRPr="006A367B">
        <w:t>kleiner</w:t>
      </w:r>
      <w:proofErr w:type="spellEnd"/>
      <w:r w:rsidRPr="006A367B">
        <w:t xml:space="preserve"> is dan </w:t>
      </w:r>
      <w:proofErr w:type="spellStart"/>
      <w:r w:rsidRPr="006A367B">
        <w:t>tien</w:t>
      </w:r>
      <w:proofErr w:type="spellEnd"/>
      <w:r w:rsidRPr="006A367B">
        <w:t xml:space="preserve">. Let er op </w:t>
      </w:r>
      <w:proofErr w:type="spellStart"/>
      <w:r w:rsidRPr="006A367B">
        <w:t>dat</w:t>
      </w:r>
      <w:proofErr w:type="spellEnd"/>
      <w:r w:rsidRPr="006A367B">
        <w:t xml:space="preserve"> de </w:t>
      </w:r>
      <w:proofErr w:type="spellStart"/>
      <w:r w:rsidRPr="006A367B">
        <w:t>voetnoot</w:t>
      </w:r>
      <w:proofErr w:type="spellEnd"/>
      <w:r w:rsidRPr="006A367B">
        <w:t xml:space="preserve"> </w:t>
      </w:r>
      <w:proofErr w:type="spellStart"/>
      <w:r w:rsidRPr="006A367B">
        <w:rPr>
          <w:i/>
        </w:rPr>
        <w:t>altijd</w:t>
      </w:r>
      <w:proofErr w:type="spellEnd"/>
      <w:r w:rsidRPr="006A367B">
        <w:t xml:space="preserve"> </w:t>
      </w:r>
      <w:proofErr w:type="spellStart"/>
      <w:r w:rsidRPr="006A367B">
        <w:t>geplaatst</w:t>
      </w:r>
      <w:proofErr w:type="spellEnd"/>
      <w:r w:rsidRPr="006A367B">
        <w:t xml:space="preserve"> wordt </w:t>
      </w:r>
      <w:proofErr w:type="spellStart"/>
      <w:r w:rsidRPr="006A367B">
        <w:t>bij</w:t>
      </w:r>
      <w:proofErr w:type="spellEnd"/>
      <w:r w:rsidRPr="006A367B">
        <w:t xml:space="preserve"> de </w:t>
      </w:r>
      <w:proofErr w:type="spellStart"/>
      <w:r w:rsidRPr="006A367B">
        <w:rPr>
          <w:i/>
        </w:rPr>
        <w:t>eerste</w:t>
      </w:r>
      <w:proofErr w:type="spellEnd"/>
      <w:r w:rsidRPr="006A367B">
        <w:t xml:space="preserve"> </w:t>
      </w:r>
      <w:proofErr w:type="spellStart"/>
      <w:r w:rsidRPr="006A367B">
        <w:t>keer</w:t>
      </w:r>
      <w:proofErr w:type="spellEnd"/>
      <w:r w:rsidRPr="006A367B">
        <w:t xml:space="preserve"> </w:t>
      </w:r>
      <w:proofErr w:type="spellStart"/>
      <w:r w:rsidRPr="006A367B">
        <w:t>dat</w:t>
      </w:r>
      <w:proofErr w:type="spellEnd"/>
      <w:r w:rsidRPr="006A367B">
        <w:t xml:space="preserve"> de </w:t>
      </w:r>
      <w:proofErr w:type="spellStart"/>
      <w:r w:rsidRPr="006A367B">
        <w:t>afkorting</w:t>
      </w:r>
      <w:proofErr w:type="spellEnd"/>
      <w:r w:rsidRPr="006A367B">
        <w:t xml:space="preserve"> of het begrip </w:t>
      </w:r>
      <w:proofErr w:type="spellStart"/>
      <w:r w:rsidRPr="006A367B">
        <w:t>voorkomt</w:t>
      </w:r>
      <w:proofErr w:type="spellEnd"/>
      <w:r w:rsidRPr="006A367B">
        <w:t>!]</w:t>
      </w:r>
    </w:p>
    <w:p w14:paraId="2B4CDB07" w14:textId="77777777" w:rsidR="002854F5" w:rsidRPr="006A367B" w:rsidRDefault="002854F5" w:rsidP="002854F5"/>
    <w:p w14:paraId="3E7B56F6" w14:textId="77777777" w:rsidR="002854F5" w:rsidRPr="006A367B" w:rsidRDefault="002854F5" w:rsidP="002854F5">
      <w:pPr>
        <w:pStyle w:val="Heading2"/>
        <w:numPr>
          <w:ilvl w:val="0"/>
          <w:numId w:val="0"/>
        </w:numPr>
        <w:ind w:left="576" w:hanging="576"/>
      </w:pPr>
      <w:bookmarkStart w:id="47" w:name="_Toc62756946"/>
      <w:proofErr w:type="spellStart"/>
      <w:r w:rsidRPr="006A367B">
        <w:t>Lijst</w:t>
      </w:r>
      <w:proofErr w:type="spellEnd"/>
      <w:r w:rsidRPr="006A367B">
        <w:t xml:space="preserve"> van </w:t>
      </w:r>
      <w:proofErr w:type="spellStart"/>
      <w:r w:rsidRPr="006A367B">
        <w:t>Illustraties</w:t>
      </w:r>
      <w:bookmarkEnd w:id="47"/>
      <w:proofErr w:type="spellEnd"/>
    </w:p>
    <w:p w14:paraId="1CC3F6C8" w14:textId="77777777" w:rsidR="002854F5" w:rsidRPr="006A367B" w:rsidRDefault="002854F5" w:rsidP="002854F5">
      <w:r w:rsidRPr="006A367B">
        <w:t>[</w:t>
      </w:r>
      <w:proofErr w:type="spellStart"/>
      <w:r w:rsidRPr="006A367B">
        <w:t>Lijst</w:t>
      </w:r>
      <w:proofErr w:type="spellEnd"/>
      <w:r w:rsidRPr="006A367B">
        <w:t xml:space="preserve"> van </w:t>
      </w:r>
      <w:proofErr w:type="spellStart"/>
      <w:r w:rsidRPr="006A367B">
        <w:t>illustraties</w:t>
      </w:r>
      <w:proofErr w:type="spellEnd"/>
      <w:r w:rsidRPr="006A367B">
        <w:t xml:space="preserve">, </w:t>
      </w:r>
      <w:proofErr w:type="spellStart"/>
      <w:r w:rsidRPr="006A367B">
        <w:t>grafieken</w:t>
      </w:r>
      <w:proofErr w:type="spellEnd"/>
      <w:r w:rsidRPr="006A367B">
        <w:t xml:space="preserve"> en </w:t>
      </w:r>
      <w:proofErr w:type="spellStart"/>
      <w:r w:rsidRPr="006A367B">
        <w:t>tabellen</w:t>
      </w:r>
      <w:proofErr w:type="spellEnd"/>
      <w:r w:rsidRPr="006A367B">
        <w:t xml:space="preserve">. </w:t>
      </w:r>
      <w:proofErr w:type="spellStart"/>
      <w:r w:rsidRPr="006A367B">
        <w:t>Rankschik</w:t>
      </w:r>
      <w:proofErr w:type="spellEnd"/>
      <w:r w:rsidRPr="006A367B">
        <w:t xml:space="preserve"> </w:t>
      </w:r>
      <w:proofErr w:type="spellStart"/>
      <w:r w:rsidRPr="006A367B">
        <w:t>deze</w:t>
      </w:r>
      <w:proofErr w:type="spellEnd"/>
      <w:r w:rsidRPr="006A367B">
        <w:t xml:space="preserve"> op basis van </w:t>
      </w:r>
      <w:proofErr w:type="spellStart"/>
      <w:r w:rsidRPr="006A367B">
        <w:t>volgorde</w:t>
      </w:r>
      <w:proofErr w:type="spellEnd"/>
      <w:r w:rsidRPr="006A367B">
        <w:t xml:space="preserve">. </w:t>
      </w:r>
      <w:proofErr w:type="spellStart"/>
      <w:r w:rsidRPr="006A367B">
        <w:t>Geef</w:t>
      </w:r>
      <w:proofErr w:type="spellEnd"/>
      <w:r w:rsidRPr="006A367B">
        <w:t xml:space="preserve"> aan: </w:t>
      </w:r>
      <w:proofErr w:type="spellStart"/>
      <w:r w:rsidRPr="006A367B">
        <w:t>figuurnummer</w:t>
      </w:r>
      <w:proofErr w:type="spellEnd"/>
      <w:r w:rsidRPr="006A367B">
        <w:t xml:space="preserve">, </w:t>
      </w:r>
      <w:proofErr w:type="spellStart"/>
      <w:r w:rsidRPr="006A367B">
        <w:t>titel</w:t>
      </w:r>
      <w:proofErr w:type="spellEnd"/>
      <w:r w:rsidRPr="006A367B">
        <w:t xml:space="preserve"> en </w:t>
      </w:r>
      <w:proofErr w:type="spellStart"/>
      <w:r w:rsidRPr="006A367B">
        <w:t>bladzijdenummer</w:t>
      </w:r>
      <w:proofErr w:type="spellEnd"/>
      <w:r w:rsidRPr="006A367B">
        <w:t xml:space="preserve"> en </w:t>
      </w:r>
      <w:proofErr w:type="spellStart"/>
      <w:r w:rsidRPr="006A367B">
        <w:t>een</w:t>
      </w:r>
      <w:proofErr w:type="spellEnd"/>
      <w:r w:rsidRPr="006A367B">
        <w:t xml:space="preserve"> </w:t>
      </w:r>
      <w:proofErr w:type="spellStart"/>
      <w:r w:rsidRPr="006A367B">
        <w:t>korte</w:t>
      </w:r>
      <w:proofErr w:type="spellEnd"/>
      <w:r w:rsidRPr="006A367B">
        <w:t xml:space="preserve"> </w:t>
      </w:r>
      <w:proofErr w:type="spellStart"/>
      <w:r w:rsidRPr="006A367B">
        <w:t>omschrijving</w:t>
      </w:r>
      <w:proofErr w:type="spellEnd"/>
      <w:r w:rsidRPr="006A367B">
        <w:t>.]</w:t>
      </w:r>
    </w:p>
    <w:p w14:paraId="24DF2136" w14:textId="77777777" w:rsidR="002854F5" w:rsidRPr="006A367B" w:rsidRDefault="002854F5" w:rsidP="002854F5"/>
    <w:p w14:paraId="1F09E432" w14:textId="77777777" w:rsidR="002854F5" w:rsidRPr="006A367B" w:rsidRDefault="002854F5" w:rsidP="002854F5">
      <w:pPr>
        <w:pStyle w:val="Heading2"/>
        <w:numPr>
          <w:ilvl w:val="0"/>
          <w:numId w:val="0"/>
        </w:numPr>
      </w:pPr>
      <w:bookmarkStart w:id="48" w:name="_Toc276743912"/>
      <w:bookmarkStart w:id="49" w:name="_Toc276985132"/>
      <w:bookmarkStart w:id="50" w:name="_Toc280102245"/>
      <w:bookmarkStart w:id="51" w:name="_Toc280104710"/>
      <w:bookmarkStart w:id="52" w:name="_Toc280264948"/>
      <w:bookmarkStart w:id="53" w:name="_Toc62756947"/>
      <w:proofErr w:type="spellStart"/>
      <w:r w:rsidRPr="006A367B">
        <w:t>Gebruikte</w:t>
      </w:r>
      <w:proofErr w:type="spellEnd"/>
      <w:r w:rsidRPr="006A367B">
        <w:t xml:space="preserve"> </w:t>
      </w:r>
      <w:proofErr w:type="spellStart"/>
      <w:r w:rsidRPr="006A367B">
        <w:t>afkortingen</w:t>
      </w:r>
      <w:bookmarkEnd w:id="48"/>
      <w:bookmarkEnd w:id="49"/>
      <w:bookmarkEnd w:id="50"/>
      <w:bookmarkEnd w:id="51"/>
      <w:bookmarkEnd w:id="52"/>
      <w:proofErr w:type="spellEnd"/>
      <w:r w:rsidRPr="006A367B">
        <w:t xml:space="preserve"> en </w:t>
      </w:r>
      <w:proofErr w:type="spellStart"/>
      <w:r w:rsidRPr="006A367B">
        <w:t>symbolen</w:t>
      </w:r>
      <w:bookmarkEnd w:id="53"/>
      <w:proofErr w:type="spellEnd"/>
    </w:p>
    <w:p w14:paraId="598401E4" w14:textId="77777777" w:rsidR="002854F5" w:rsidRPr="006A367B" w:rsidRDefault="002854F5" w:rsidP="002854F5">
      <w:r w:rsidRPr="006A367B">
        <w:t>[</w:t>
      </w:r>
      <w:proofErr w:type="spellStart"/>
      <w:r w:rsidRPr="006A367B">
        <w:t>Lijst</w:t>
      </w:r>
      <w:proofErr w:type="spellEnd"/>
      <w:r w:rsidRPr="006A367B">
        <w:t xml:space="preserve"> van </w:t>
      </w:r>
      <w:proofErr w:type="spellStart"/>
      <w:r w:rsidRPr="006A367B">
        <w:t>afkortingen</w:t>
      </w:r>
      <w:proofErr w:type="spellEnd"/>
      <w:r w:rsidRPr="006A367B">
        <w:t xml:space="preserve">, </w:t>
      </w:r>
      <w:proofErr w:type="spellStart"/>
      <w:r w:rsidRPr="006A367B">
        <w:t>alfabetisch</w:t>
      </w:r>
      <w:proofErr w:type="spellEnd"/>
      <w:r w:rsidRPr="006A367B">
        <w:t xml:space="preserve"> </w:t>
      </w:r>
      <w:proofErr w:type="spellStart"/>
      <w:r w:rsidRPr="006A367B">
        <w:t>gerangschikt</w:t>
      </w:r>
      <w:proofErr w:type="spellEnd"/>
      <w:r w:rsidRPr="006A367B">
        <w:t xml:space="preserve"> (</w:t>
      </w:r>
      <w:proofErr w:type="spellStart"/>
      <w:r w:rsidRPr="006A367B">
        <w:t>eerst</w:t>
      </w:r>
      <w:proofErr w:type="spellEnd"/>
      <w:r w:rsidRPr="006A367B">
        <w:t xml:space="preserve"> de </w:t>
      </w:r>
      <w:proofErr w:type="spellStart"/>
      <w:r w:rsidRPr="006A367B">
        <w:t>Latijnse</w:t>
      </w:r>
      <w:proofErr w:type="spellEnd"/>
      <w:r w:rsidRPr="006A367B">
        <w:t xml:space="preserve">, dan de </w:t>
      </w:r>
      <w:proofErr w:type="spellStart"/>
      <w:r w:rsidRPr="006A367B">
        <w:t>Griekse</w:t>
      </w:r>
      <w:proofErr w:type="spellEnd"/>
      <w:r w:rsidRPr="006A367B">
        <w:t xml:space="preserve">. </w:t>
      </w:r>
      <w:proofErr w:type="spellStart"/>
      <w:r w:rsidRPr="006A367B">
        <w:t>Deze</w:t>
      </w:r>
      <w:proofErr w:type="spellEnd"/>
      <w:r w:rsidRPr="006A367B">
        <w:t xml:space="preserve"> is </w:t>
      </w:r>
      <w:proofErr w:type="spellStart"/>
      <w:r w:rsidRPr="006A367B">
        <w:t>nodig</w:t>
      </w:r>
      <w:proofErr w:type="spellEnd"/>
      <w:r w:rsidRPr="006A367B">
        <w:t xml:space="preserve"> </w:t>
      </w:r>
      <w:proofErr w:type="spellStart"/>
      <w:r w:rsidRPr="006A367B">
        <w:t>als</w:t>
      </w:r>
      <w:proofErr w:type="spellEnd"/>
      <w:r w:rsidRPr="006A367B">
        <w:t xml:space="preserve"> er </w:t>
      </w:r>
      <w:proofErr w:type="spellStart"/>
      <w:r w:rsidRPr="006A367B">
        <w:t>veel</w:t>
      </w:r>
      <w:proofErr w:type="spellEnd"/>
      <w:r w:rsidRPr="006A367B">
        <w:t xml:space="preserve"> </w:t>
      </w:r>
      <w:proofErr w:type="spellStart"/>
      <w:r w:rsidRPr="006A367B">
        <w:t>voorkomen</w:t>
      </w:r>
      <w:proofErr w:type="spellEnd"/>
      <w:r w:rsidRPr="006A367B">
        <w:t xml:space="preserve"> in het </w:t>
      </w:r>
      <w:proofErr w:type="spellStart"/>
      <w:r w:rsidRPr="006A367B">
        <w:t>verslag</w:t>
      </w:r>
      <w:proofErr w:type="spellEnd"/>
      <w:r w:rsidRPr="006A367B">
        <w:t xml:space="preserve"> en </w:t>
      </w:r>
      <w:proofErr w:type="spellStart"/>
      <w:r w:rsidRPr="006A367B">
        <w:t>als</w:t>
      </w:r>
      <w:proofErr w:type="spellEnd"/>
      <w:r w:rsidRPr="006A367B">
        <w:t xml:space="preserve"> </w:t>
      </w:r>
      <w:proofErr w:type="spellStart"/>
      <w:r w:rsidRPr="006A367B">
        <w:t>ze</w:t>
      </w:r>
      <w:proofErr w:type="spellEnd"/>
      <w:r w:rsidRPr="006A367B">
        <w:t xml:space="preserve"> </w:t>
      </w:r>
      <w:proofErr w:type="spellStart"/>
      <w:r w:rsidRPr="006A367B">
        <w:t>meer</w:t>
      </w:r>
      <w:proofErr w:type="spellEnd"/>
      <w:r w:rsidRPr="006A367B">
        <w:t xml:space="preserve"> dan 1x </w:t>
      </w:r>
      <w:proofErr w:type="spellStart"/>
      <w:r w:rsidRPr="006A367B">
        <w:t>gebruikt</w:t>
      </w:r>
      <w:proofErr w:type="spellEnd"/>
      <w:r w:rsidRPr="006A367B">
        <w:t xml:space="preserve"> </w:t>
      </w:r>
      <w:proofErr w:type="spellStart"/>
      <w:r w:rsidRPr="006A367B">
        <w:t>worden</w:t>
      </w:r>
      <w:proofErr w:type="spellEnd"/>
      <w:r w:rsidRPr="006A367B">
        <w:t>.]</w:t>
      </w:r>
    </w:p>
    <w:p w14:paraId="38497CB8" w14:textId="77777777" w:rsidR="002854F5" w:rsidRPr="006A367B" w:rsidRDefault="002854F5" w:rsidP="002854F5"/>
    <w:p w14:paraId="7642601A" w14:textId="77777777" w:rsidR="002854F5" w:rsidRPr="006A367B" w:rsidRDefault="002854F5" w:rsidP="002854F5">
      <w:pPr>
        <w:pStyle w:val="Heading2"/>
        <w:numPr>
          <w:ilvl w:val="0"/>
          <w:numId w:val="0"/>
        </w:numPr>
        <w:ind w:left="576" w:hanging="576"/>
      </w:pPr>
      <w:bookmarkStart w:id="54" w:name="_Toc276743913"/>
      <w:bookmarkStart w:id="55" w:name="_Toc276985133"/>
      <w:bookmarkStart w:id="56" w:name="_Toc280102246"/>
      <w:bookmarkStart w:id="57" w:name="_Toc280104711"/>
      <w:bookmarkStart w:id="58" w:name="_Toc280264949"/>
      <w:bookmarkStart w:id="59" w:name="_Toc62756948"/>
      <w:proofErr w:type="spellStart"/>
      <w:r w:rsidRPr="006A367B">
        <w:t>Verklarende</w:t>
      </w:r>
      <w:proofErr w:type="spellEnd"/>
      <w:r w:rsidRPr="006A367B">
        <w:t xml:space="preserve"> </w:t>
      </w:r>
      <w:proofErr w:type="spellStart"/>
      <w:r w:rsidRPr="006A367B">
        <w:t>woordenlijst</w:t>
      </w:r>
      <w:bookmarkEnd w:id="54"/>
      <w:bookmarkEnd w:id="55"/>
      <w:bookmarkEnd w:id="56"/>
      <w:bookmarkEnd w:id="57"/>
      <w:bookmarkEnd w:id="58"/>
      <w:bookmarkEnd w:id="59"/>
      <w:proofErr w:type="spellEnd"/>
    </w:p>
    <w:p w14:paraId="6B6DCDAA" w14:textId="77777777" w:rsidR="002854F5" w:rsidRPr="006A367B" w:rsidRDefault="002854F5" w:rsidP="002854F5">
      <w:r w:rsidRPr="006A367B">
        <w:t>[</w:t>
      </w:r>
      <w:proofErr w:type="spellStart"/>
      <w:r w:rsidRPr="006A367B">
        <w:t>Lijst</w:t>
      </w:r>
      <w:proofErr w:type="spellEnd"/>
      <w:r w:rsidRPr="006A367B">
        <w:t xml:space="preserve"> van </w:t>
      </w:r>
      <w:proofErr w:type="spellStart"/>
      <w:r w:rsidRPr="006A367B">
        <w:t>begrippen</w:t>
      </w:r>
      <w:proofErr w:type="spellEnd"/>
      <w:r w:rsidRPr="006A367B">
        <w:t xml:space="preserve">, </w:t>
      </w:r>
      <w:proofErr w:type="spellStart"/>
      <w:r w:rsidRPr="006A367B">
        <w:t>alfabetisch</w:t>
      </w:r>
      <w:proofErr w:type="spellEnd"/>
      <w:r w:rsidRPr="006A367B">
        <w:t xml:space="preserve"> </w:t>
      </w:r>
      <w:proofErr w:type="spellStart"/>
      <w:r w:rsidRPr="006A367B">
        <w:t>gerangschikt</w:t>
      </w:r>
      <w:proofErr w:type="spellEnd"/>
      <w:r w:rsidRPr="006A367B">
        <w:t xml:space="preserve">, met </w:t>
      </w:r>
      <w:proofErr w:type="spellStart"/>
      <w:r w:rsidRPr="006A367B">
        <w:t>dezelfde</w:t>
      </w:r>
      <w:proofErr w:type="spellEnd"/>
      <w:r w:rsidRPr="006A367B">
        <w:t xml:space="preserve"> </w:t>
      </w:r>
      <w:proofErr w:type="spellStart"/>
      <w:r w:rsidRPr="006A367B">
        <w:t>opmaak</w:t>
      </w:r>
      <w:proofErr w:type="spellEnd"/>
      <w:r w:rsidRPr="006A367B">
        <w:t xml:space="preserve"> </w:t>
      </w:r>
      <w:proofErr w:type="spellStart"/>
      <w:r w:rsidRPr="006A367B">
        <w:t>als</w:t>
      </w:r>
      <w:proofErr w:type="spellEnd"/>
      <w:r w:rsidRPr="006A367B">
        <w:t xml:space="preserve"> de </w:t>
      </w:r>
      <w:proofErr w:type="spellStart"/>
      <w:r w:rsidRPr="006A367B">
        <w:t>lijst</w:t>
      </w:r>
      <w:proofErr w:type="spellEnd"/>
      <w:r w:rsidRPr="006A367B">
        <w:t xml:space="preserve"> van </w:t>
      </w:r>
      <w:proofErr w:type="spellStart"/>
      <w:r w:rsidRPr="006A367B">
        <w:t>afkortingen</w:t>
      </w:r>
      <w:proofErr w:type="spellEnd"/>
      <w:r w:rsidRPr="006A367B">
        <w:t xml:space="preserve">. </w:t>
      </w:r>
      <w:proofErr w:type="spellStart"/>
      <w:r w:rsidRPr="006A367B">
        <w:t>Deze</w:t>
      </w:r>
      <w:proofErr w:type="spellEnd"/>
      <w:r w:rsidRPr="006A367B">
        <w:t xml:space="preserve"> is </w:t>
      </w:r>
      <w:proofErr w:type="spellStart"/>
      <w:r w:rsidRPr="006A367B">
        <w:t>handig</w:t>
      </w:r>
      <w:proofErr w:type="spellEnd"/>
      <w:r w:rsidRPr="006A367B">
        <w:t xml:space="preserve"> </w:t>
      </w:r>
      <w:proofErr w:type="spellStart"/>
      <w:r w:rsidRPr="006A367B">
        <w:t>als</w:t>
      </w:r>
      <w:proofErr w:type="spellEnd"/>
      <w:r w:rsidRPr="006A367B">
        <w:t xml:space="preserve"> </w:t>
      </w:r>
      <w:proofErr w:type="spellStart"/>
      <w:r w:rsidRPr="006A367B">
        <w:t>een</w:t>
      </w:r>
      <w:proofErr w:type="spellEnd"/>
      <w:r w:rsidRPr="006A367B">
        <w:t xml:space="preserve"> </w:t>
      </w:r>
      <w:proofErr w:type="spellStart"/>
      <w:r w:rsidRPr="006A367B">
        <w:t>tekst</w:t>
      </w:r>
      <w:proofErr w:type="spellEnd"/>
      <w:r w:rsidRPr="006A367B">
        <w:t xml:space="preserve"> </w:t>
      </w:r>
      <w:proofErr w:type="spellStart"/>
      <w:r w:rsidRPr="006A367B">
        <w:t>voor</w:t>
      </w:r>
      <w:proofErr w:type="spellEnd"/>
      <w:r w:rsidRPr="006A367B">
        <w:t xml:space="preserve"> </w:t>
      </w:r>
      <w:proofErr w:type="spellStart"/>
      <w:r w:rsidRPr="006A367B">
        <w:t>meer</w:t>
      </w:r>
      <w:proofErr w:type="spellEnd"/>
      <w:r w:rsidRPr="006A367B">
        <w:t xml:space="preserve"> </w:t>
      </w:r>
      <w:proofErr w:type="spellStart"/>
      <w:r w:rsidRPr="006A367B">
        <w:t>doelgroepen</w:t>
      </w:r>
      <w:proofErr w:type="spellEnd"/>
      <w:r w:rsidRPr="006A367B">
        <w:t xml:space="preserve"> met </w:t>
      </w:r>
      <w:proofErr w:type="spellStart"/>
      <w:r w:rsidRPr="006A367B">
        <w:t>uiteenlopende</w:t>
      </w:r>
      <w:proofErr w:type="spellEnd"/>
      <w:r w:rsidRPr="006A367B">
        <w:t xml:space="preserve"> </w:t>
      </w:r>
      <w:proofErr w:type="spellStart"/>
      <w:r w:rsidRPr="006A367B">
        <w:t>achtergrondkennis</w:t>
      </w:r>
      <w:proofErr w:type="spellEnd"/>
      <w:r w:rsidRPr="006A367B">
        <w:t xml:space="preserve"> </w:t>
      </w:r>
      <w:proofErr w:type="spellStart"/>
      <w:r w:rsidRPr="006A367B">
        <w:t>geschikt</w:t>
      </w:r>
      <w:proofErr w:type="spellEnd"/>
      <w:r w:rsidRPr="006A367B">
        <w:t xml:space="preserve"> </w:t>
      </w:r>
      <w:proofErr w:type="spellStart"/>
      <w:r w:rsidRPr="006A367B">
        <w:t>moet</w:t>
      </w:r>
      <w:proofErr w:type="spellEnd"/>
      <w:r w:rsidRPr="006A367B">
        <w:t xml:space="preserve"> </w:t>
      </w:r>
      <w:proofErr w:type="spellStart"/>
      <w:r w:rsidRPr="006A367B">
        <w:t>zijn</w:t>
      </w:r>
      <w:proofErr w:type="spellEnd"/>
      <w:r w:rsidRPr="006A367B">
        <w:t xml:space="preserve">. </w:t>
      </w:r>
      <w:proofErr w:type="spellStart"/>
      <w:r w:rsidRPr="006A367B">
        <w:t>Lezers</w:t>
      </w:r>
      <w:proofErr w:type="spellEnd"/>
      <w:r w:rsidRPr="006A367B">
        <w:t xml:space="preserve"> die </w:t>
      </w:r>
      <w:proofErr w:type="spellStart"/>
      <w:r w:rsidRPr="006A367B">
        <w:t>een</w:t>
      </w:r>
      <w:proofErr w:type="spellEnd"/>
      <w:r w:rsidRPr="006A367B">
        <w:t xml:space="preserve"> term </w:t>
      </w:r>
      <w:proofErr w:type="spellStart"/>
      <w:r w:rsidRPr="006A367B">
        <w:t>niet</w:t>
      </w:r>
      <w:proofErr w:type="spellEnd"/>
      <w:r w:rsidRPr="006A367B">
        <w:t xml:space="preserve"> </w:t>
      </w:r>
      <w:proofErr w:type="spellStart"/>
      <w:r w:rsidRPr="006A367B">
        <w:t>kennen</w:t>
      </w:r>
      <w:proofErr w:type="spellEnd"/>
      <w:r w:rsidRPr="006A367B">
        <w:t xml:space="preserve">, </w:t>
      </w:r>
      <w:proofErr w:type="spellStart"/>
      <w:r w:rsidRPr="006A367B">
        <w:t>bladeren</w:t>
      </w:r>
      <w:proofErr w:type="spellEnd"/>
      <w:r w:rsidRPr="006A367B">
        <w:t xml:space="preserve"> door </w:t>
      </w:r>
      <w:proofErr w:type="spellStart"/>
      <w:r w:rsidRPr="006A367B">
        <w:t>naar</w:t>
      </w:r>
      <w:proofErr w:type="spellEnd"/>
      <w:r w:rsidRPr="006A367B">
        <w:t xml:space="preserve"> de </w:t>
      </w:r>
      <w:proofErr w:type="spellStart"/>
      <w:r w:rsidRPr="006A367B">
        <w:t>woordenlijst</w:t>
      </w:r>
      <w:proofErr w:type="spellEnd"/>
      <w:r w:rsidRPr="006A367B">
        <w:t xml:space="preserve"> </w:t>
      </w:r>
      <w:proofErr w:type="spellStart"/>
      <w:r w:rsidRPr="006A367B">
        <w:t>waar</w:t>
      </w:r>
      <w:proofErr w:type="spellEnd"/>
      <w:r w:rsidRPr="006A367B">
        <w:t xml:space="preserve"> </w:t>
      </w:r>
      <w:proofErr w:type="spellStart"/>
      <w:r w:rsidRPr="006A367B">
        <w:t>ze</w:t>
      </w:r>
      <w:proofErr w:type="spellEnd"/>
      <w:r w:rsidRPr="006A367B">
        <w:t xml:space="preserve"> </w:t>
      </w:r>
      <w:proofErr w:type="spellStart"/>
      <w:r w:rsidRPr="006A367B">
        <w:t>een</w:t>
      </w:r>
      <w:proofErr w:type="spellEnd"/>
      <w:r w:rsidRPr="006A367B">
        <w:t xml:space="preserve"> </w:t>
      </w:r>
      <w:proofErr w:type="spellStart"/>
      <w:r w:rsidRPr="006A367B">
        <w:t>duidelijke</w:t>
      </w:r>
      <w:proofErr w:type="spellEnd"/>
      <w:r w:rsidRPr="006A367B">
        <w:t xml:space="preserve"> </w:t>
      </w:r>
      <w:proofErr w:type="spellStart"/>
      <w:r w:rsidRPr="006A367B">
        <w:t>uitleg</w:t>
      </w:r>
      <w:proofErr w:type="spellEnd"/>
      <w:r w:rsidRPr="006A367B">
        <w:t xml:space="preserve"> </w:t>
      </w:r>
      <w:proofErr w:type="spellStart"/>
      <w:r w:rsidRPr="006A367B">
        <w:t>kunnen</w:t>
      </w:r>
      <w:proofErr w:type="spellEnd"/>
      <w:r w:rsidRPr="006A367B">
        <w:t xml:space="preserve"> </w:t>
      </w:r>
      <w:proofErr w:type="spellStart"/>
      <w:r w:rsidRPr="006A367B">
        <w:t>vinden</w:t>
      </w:r>
      <w:proofErr w:type="spellEnd"/>
      <w:r w:rsidRPr="006A367B">
        <w:t xml:space="preserve">. Zorg </w:t>
      </w:r>
      <w:proofErr w:type="spellStart"/>
      <w:r w:rsidRPr="006A367B">
        <w:t>dat</w:t>
      </w:r>
      <w:proofErr w:type="spellEnd"/>
      <w:r w:rsidRPr="006A367B">
        <w:t xml:space="preserve"> de </w:t>
      </w:r>
      <w:proofErr w:type="spellStart"/>
      <w:r w:rsidRPr="006A367B">
        <w:t>uitleg</w:t>
      </w:r>
      <w:proofErr w:type="spellEnd"/>
      <w:r w:rsidRPr="006A367B">
        <w:t xml:space="preserve"> </w:t>
      </w:r>
      <w:proofErr w:type="spellStart"/>
      <w:r w:rsidRPr="006A367B">
        <w:t>bij</w:t>
      </w:r>
      <w:proofErr w:type="spellEnd"/>
      <w:r w:rsidRPr="006A367B">
        <w:t xml:space="preserve"> </w:t>
      </w:r>
      <w:proofErr w:type="spellStart"/>
      <w:r w:rsidRPr="006A367B">
        <w:t>een</w:t>
      </w:r>
      <w:proofErr w:type="spellEnd"/>
      <w:r w:rsidRPr="006A367B">
        <w:t xml:space="preserve"> begrip </w:t>
      </w:r>
      <w:proofErr w:type="spellStart"/>
      <w:r w:rsidRPr="006A367B">
        <w:t>zelfstandig</w:t>
      </w:r>
      <w:proofErr w:type="spellEnd"/>
      <w:r w:rsidRPr="006A367B">
        <w:t xml:space="preserve"> te </w:t>
      </w:r>
      <w:proofErr w:type="spellStart"/>
      <w:r w:rsidRPr="006A367B">
        <w:t>begrijpen</w:t>
      </w:r>
      <w:proofErr w:type="spellEnd"/>
      <w:r w:rsidRPr="006A367B">
        <w:t xml:space="preserve"> is, </w:t>
      </w:r>
      <w:proofErr w:type="spellStart"/>
      <w:r w:rsidRPr="006A367B">
        <w:t>verwijs</w:t>
      </w:r>
      <w:proofErr w:type="spellEnd"/>
      <w:r w:rsidRPr="006A367B">
        <w:t xml:space="preserve"> zo min </w:t>
      </w:r>
      <w:proofErr w:type="spellStart"/>
      <w:r w:rsidRPr="006A367B">
        <w:t>mogelijk</w:t>
      </w:r>
      <w:proofErr w:type="spellEnd"/>
      <w:r w:rsidRPr="006A367B">
        <w:t xml:space="preserve"> </w:t>
      </w:r>
      <w:proofErr w:type="spellStart"/>
      <w:r w:rsidRPr="006A367B">
        <w:t>naar</w:t>
      </w:r>
      <w:proofErr w:type="spellEnd"/>
      <w:r w:rsidRPr="006A367B">
        <w:t xml:space="preserve"> </w:t>
      </w:r>
      <w:proofErr w:type="spellStart"/>
      <w:r w:rsidRPr="006A367B">
        <w:t>andere</w:t>
      </w:r>
      <w:proofErr w:type="spellEnd"/>
      <w:r w:rsidRPr="006A367B">
        <w:t xml:space="preserve"> </w:t>
      </w:r>
      <w:proofErr w:type="spellStart"/>
      <w:r w:rsidRPr="006A367B">
        <w:t>begrippen</w:t>
      </w:r>
      <w:proofErr w:type="spellEnd"/>
      <w:r w:rsidRPr="006A367B">
        <w:t xml:space="preserve"> op de </w:t>
      </w:r>
      <w:proofErr w:type="spellStart"/>
      <w:r w:rsidRPr="006A367B">
        <w:t>lijst</w:t>
      </w:r>
      <w:proofErr w:type="spellEnd"/>
      <w:r w:rsidRPr="006A367B">
        <w:t xml:space="preserve">. Stem de </w:t>
      </w:r>
      <w:proofErr w:type="spellStart"/>
      <w:r w:rsidRPr="006A367B">
        <w:t>uitleg</w:t>
      </w:r>
      <w:proofErr w:type="spellEnd"/>
      <w:r w:rsidRPr="006A367B">
        <w:t xml:space="preserve"> </w:t>
      </w:r>
      <w:proofErr w:type="spellStart"/>
      <w:r w:rsidRPr="006A367B">
        <w:t>af</w:t>
      </w:r>
      <w:proofErr w:type="spellEnd"/>
      <w:r w:rsidRPr="006A367B">
        <w:t xml:space="preserve"> op </w:t>
      </w:r>
      <w:proofErr w:type="spellStart"/>
      <w:r w:rsidRPr="006A367B">
        <w:t>dat</w:t>
      </w:r>
      <w:proofErr w:type="spellEnd"/>
      <w:r w:rsidRPr="006A367B">
        <w:t xml:space="preserve"> </w:t>
      </w:r>
      <w:proofErr w:type="spellStart"/>
      <w:r w:rsidRPr="006A367B">
        <w:t>deel</w:t>
      </w:r>
      <w:proofErr w:type="spellEnd"/>
      <w:r w:rsidRPr="006A367B">
        <w:t xml:space="preserve"> van je </w:t>
      </w:r>
      <w:proofErr w:type="spellStart"/>
      <w:r w:rsidRPr="006A367B">
        <w:t>doelgroep</w:t>
      </w:r>
      <w:proofErr w:type="spellEnd"/>
      <w:r w:rsidRPr="006A367B">
        <w:t xml:space="preserve"> met de </w:t>
      </w:r>
      <w:proofErr w:type="spellStart"/>
      <w:r w:rsidRPr="006A367B">
        <w:t>minste</w:t>
      </w:r>
      <w:proofErr w:type="spellEnd"/>
      <w:r w:rsidRPr="006A367B">
        <w:t xml:space="preserve"> </w:t>
      </w:r>
      <w:proofErr w:type="spellStart"/>
      <w:r w:rsidRPr="006A367B">
        <w:t>voorkennis</w:t>
      </w:r>
      <w:proofErr w:type="spellEnd"/>
      <w:r w:rsidRPr="006A367B">
        <w:t>.]</w:t>
      </w:r>
    </w:p>
    <w:p w14:paraId="6E77D549" w14:textId="77777777" w:rsidR="002854F5" w:rsidRPr="006A367B" w:rsidRDefault="002854F5" w:rsidP="002854F5"/>
    <w:p w14:paraId="063E4C55" w14:textId="77777777" w:rsidR="002854F5" w:rsidRPr="006A367B" w:rsidRDefault="002854F5" w:rsidP="002854F5">
      <w:pPr>
        <w:pStyle w:val="Heading2"/>
        <w:numPr>
          <w:ilvl w:val="0"/>
          <w:numId w:val="0"/>
        </w:numPr>
        <w:ind w:left="576" w:hanging="576"/>
      </w:pPr>
      <w:bookmarkStart w:id="60" w:name="_Toc62756949"/>
      <w:r w:rsidRPr="006A367B">
        <w:t>Index</w:t>
      </w:r>
      <w:bookmarkEnd w:id="60"/>
    </w:p>
    <w:p w14:paraId="1F030145" w14:textId="77777777" w:rsidR="002854F5" w:rsidRPr="006A367B" w:rsidRDefault="002854F5" w:rsidP="002854F5">
      <w:r w:rsidRPr="006A367B">
        <w:t xml:space="preserve">[De index </w:t>
      </w:r>
      <w:proofErr w:type="spellStart"/>
      <w:r w:rsidRPr="006A367B">
        <w:t>bevat</w:t>
      </w:r>
      <w:proofErr w:type="spellEnd"/>
      <w:r w:rsidRPr="006A367B">
        <w:t xml:space="preserve"> </w:t>
      </w:r>
      <w:proofErr w:type="spellStart"/>
      <w:r w:rsidRPr="006A367B">
        <w:t>een</w:t>
      </w:r>
      <w:proofErr w:type="spellEnd"/>
      <w:r w:rsidRPr="006A367B">
        <w:t xml:space="preserve"> </w:t>
      </w:r>
      <w:proofErr w:type="spellStart"/>
      <w:r w:rsidRPr="006A367B">
        <w:t>alfabetische</w:t>
      </w:r>
      <w:proofErr w:type="spellEnd"/>
      <w:r w:rsidRPr="006A367B">
        <w:t xml:space="preserve"> </w:t>
      </w:r>
      <w:proofErr w:type="spellStart"/>
      <w:r w:rsidRPr="006A367B">
        <w:t>trefwoordenlijst</w:t>
      </w:r>
      <w:proofErr w:type="spellEnd"/>
      <w:r w:rsidRPr="006A367B">
        <w:t xml:space="preserve"> met </w:t>
      </w:r>
      <w:proofErr w:type="spellStart"/>
      <w:r w:rsidRPr="006A367B">
        <w:t>paginanummers</w:t>
      </w:r>
      <w:proofErr w:type="spellEnd"/>
      <w:r w:rsidRPr="006A367B">
        <w:t xml:space="preserve">. </w:t>
      </w:r>
      <w:proofErr w:type="spellStart"/>
      <w:r w:rsidRPr="006A367B">
        <w:t>Dit</w:t>
      </w:r>
      <w:proofErr w:type="spellEnd"/>
      <w:r w:rsidRPr="006A367B">
        <w:t xml:space="preserve"> is </w:t>
      </w:r>
      <w:proofErr w:type="spellStart"/>
      <w:r w:rsidRPr="006A367B">
        <w:t>handig</w:t>
      </w:r>
      <w:proofErr w:type="spellEnd"/>
      <w:r w:rsidRPr="006A367B">
        <w:t xml:space="preserve"> </w:t>
      </w:r>
      <w:proofErr w:type="spellStart"/>
      <w:r w:rsidRPr="006A367B">
        <w:t>voor</w:t>
      </w:r>
      <w:proofErr w:type="spellEnd"/>
      <w:r w:rsidRPr="006A367B">
        <w:t xml:space="preserve"> </w:t>
      </w:r>
      <w:proofErr w:type="spellStart"/>
      <w:r w:rsidRPr="006A367B">
        <w:t>lezers</w:t>
      </w:r>
      <w:proofErr w:type="spellEnd"/>
      <w:r w:rsidRPr="006A367B">
        <w:t xml:space="preserve"> die </w:t>
      </w:r>
      <w:proofErr w:type="spellStart"/>
      <w:r w:rsidRPr="006A367B">
        <w:t>bepaalde</w:t>
      </w:r>
      <w:proofErr w:type="spellEnd"/>
      <w:r w:rsidRPr="006A367B">
        <w:t xml:space="preserve"> </w:t>
      </w:r>
      <w:proofErr w:type="spellStart"/>
      <w:r w:rsidRPr="006A367B">
        <w:t>informatie</w:t>
      </w:r>
      <w:proofErr w:type="spellEnd"/>
      <w:r w:rsidRPr="006A367B">
        <w:t xml:space="preserve"> </w:t>
      </w:r>
      <w:proofErr w:type="spellStart"/>
      <w:r w:rsidRPr="006A367B">
        <w:t>zoeken</w:t>
      </w:r>
      <w:proofErr w:type="spellEnd"/>
      <w:r w:rsidRPr="006A367B">
        <w:t xml:space="preserve"> of </w:t>
      </w:r>
      <w:proofErr w:type="spellStart"/>
      <w:r w:rsidRPr="006A367B">
        <w:t>voor</w:t>
      </w:r>
      <w:proofErr w:type="spellEnd"/>
      <w:r w:rsidRPr="006A367B">
        <w:t xml:space="preserve"> </w:t>
      </w:r>
      <w:proofErr w:type="spellStart"/>
      <w:r w:rsidRPr="006A367B">
        <w:t>lezers</w:t>
      </w:r>
      <w:proofErr w:type="spellEnd"/>
      <w:r w:rsidRPr="006A367B">
        <w:t xml:space="preserve"> die </w:t>
      </w:r>
      <w:proofErr w:type="spellStart"/>
      <w:r w:rsidRPr="006A367B">
        <w:t>alles</w:t>
      </w:r>
      <w:proofErr w:type="spellEnd"/>
      <w:r w:rsidRPr="006A367B">
        <w:t xml:space="preserve"> </w:t>
      </w:r>
      <w:proofErr w:type="spellStart"/>
      <w:r w:rsidRPr="006A367B">
        <w:t>willen</w:t>
      </w:r>
      <w:proofErr w:type="spellEnd"/>
      <w:r w:rsidRPr="006A367B">
        <w:t xml:space="preserve"> </w:t>
      </w:r>
      <w:proofErr w:type="spellStart"/>
      <w:r w:rsidRPr="006A367B">
        <w:t>bekijken</w:t>
      </w:r>
      <w:proofErr w:type="spellEnd"/>
      <w:r w:rsidRPr="006A367B">
        <w:t xml:space="preserve"> wat over </w:t>
      </w:r>
      <w:proofErr w:type="spellStart"/>
      <w:r w:rsidRPr="006A367B">
        <w:t>één</w:t>
      </w:r>
      <w:proofErr w:type="spellEnd"/>
      <w:r w:rsidRPr="006A367B">
        <w:t xml:space="preserve"> </w:t>
      </w:r>
      <w:proofErr w:type="spellStart"/>
      <w:r w:rsidRPr="006A367B">
        <w:t>onderwerp</w:t>
      </w:r>
      <w:proofErr w:type="spellEnd"/>
      <w:r w:rsidRPr="006A367B">
        <w:t xml:space="preserve"> in de </w:t>
      </w:r>
      <w:proofErr w:type="spellStart"/>
      <w:r w:rsidRPr="006A367B">
        <w:t>tekst</w:t>
      </w:r>
      <w:proofErr w:type="spellEnd"/>
      <w:r w:rsidRPr="006A367B">
        <w:t xml:space="preserve"> wordt </w:t>
      </w:r>
      <w:proofErr w:type="spellStart"/>
      <w:r w:rsidRPr="006A367B">
        <w:t>opgemerkt</w:t>
      </w:r>
      <w:proofErr w:type="spellEnd"/>
      <w:r w:rsidRPr="006A367B">
        <w:t>.]</w:t>
      </w:r>
    </w:p>
    <w:p w14:paraId="515463DF" w14:textId="515AA474" w:rsidR="002854F5" w:rsidRPr="006A367B" w:rsidRDefault="002854F5" w:rsidP="002854F5">
      <w:pPr>
        <w:pStyle w:val="Heading1"/>
        <w:numPr>
          <w:ilvl w:val="0"/>
          <w:numId w:val="0"/>
        </w:numPr>
      </w:pPr>
      <w:r w:rsidRPr="006A367B">
        <w:br w:type="page"/>
      </w:r>
      <w:bookmarkStart w:id="61" w:name="_Toc62756950"/>
      <w:proofErr w:type="spellStart"/>
      <w:r w:rsidRPr="006A367B">
        <w:lastRenderedPageBreak/>
        <w:t>Bronnen</w:t>
      </w:r>
      <w:bookmarkEnd w:id="61"/>
      <w:proofErr w:type="spellEnd"/>
    </w:p>
    <w:p w14:paraId="2D883782" w14:textId="77777777" w:rsidR="002854F5" w:rsidRPr="006A367B" w:rsidRDefault="002854F5" w:rsidP="002854F5"/>
    <w:p w14:paraId="5DC6335E" w14:textId="77777777" w:rsidR="002854F5" w:rsidRPr="006A367B" w:rsidRDefault="002854F5" w:rsidP="002854F5">
      <w:r w:rsidRPr="006A367B">
        <w:t xml:space="preserve">[Elk </w:t>
      </w:r>
      <w:proofErr w:type="spellStart"/>
      <w:r w:rsidRPr="006A367B">
        <w:t>verslag</w:t>
      </w:r>
      <w:proofErr w:type="spellEnd"/>
      <w:r w:rsidRPr="006A367B">
        <w:t xml:space="preserve"> </w:t>
      </w:r>
      <w:proofErr w:type="spellStart"/>
      <w:r w:rsidRPr="006A367B">
        <w:t>heeft</w:t>
      </w:r>
      <w:proofErr w:type="spellEnd"/>
      <w:r w:rsidRPr="006A367B">
        <w:t xml:space="preserve"> </w:t>
      </w:r>
      <w:proofErr w:type="spellStart"/>
      <w:r w:rsidRPr="006A367B">
        <w:t>een</w:t>
      </w:r>
      <w:proofErr w:type="spellEnd"/>
      <w:r w:rsidRPr="006A367B">
        <w:t xml:space="preserve"> </w:t>
      </w:r>
      <w:proofErr w:type="spellStart"/>
      <w:r w:rsidRPr="006A367B">
        <w:rPr>
          <w:i/>
        </w:rPr>
        <w:t>bronvermelding</w:t>
      </w:r>
      <w:proofErr w:type="spellEnd"/>
      <w:r w:rsidRPr="006A367B">
        <w:t xml:space="preserve"> of </w:t>
      </w:r>
      <w:proofErr w:type="spellStart"/>
      <w:r w:rsidRPr="006A367B">
        <w:t>literatuurlijst</w:t>
      </w:r>
      <w:proofErr w:type="spellEnd"/>
      <w:r w:rsidRPr="006A367B">
        <w:t xml:space="preserve">. </w:t>
      </w:r>
      <w:r w:rsidRPr="006A367B">
        <w:rPr>
          <w:b/>
        </w:rPr>
        <w:t xml:space="preserve">Wil er </w:t>
      </w:r>
      <w:proofErr w:type="spellStart"/>
      <w:r w:rsidRPr="006A367B">
        <w:rPr>
          <w:b/>
        </w:rPr>
        <w:t>geen</w:t>
      </w:r>
      <w:proofErr w:type="spellEnd"/>
      <w:r w:rsidRPr="006A367B">
        <w:rPr>
          <w:b/>
        </w:rPr>
        <w:t xml:space="preserve"> </w:t>
      </w:r>
      <w:proofErr w:type="spellStart"/>
      <w:r w:rsidRPr="006A367B">
        <w:rPr>
          <w:b/>
        </w:rPr>
        <w:t>sprake</w:t>
      </w:r>
      <w:proofErr w:type="spellEnd"/>
      <w:r w:rsidRPr="006A367B">
        <w:rPr>
          <w:b/>
        </w:rPr>
        <w:t xml:space="preserve"> </w:t>
      </w:r>
      <w:proofErr w:type="spellStart"/>
      <w:r w:rsidRPr="006A367B">
        <w:rPr>
          <w:b/>
        </w:rPr>
        <w:t>zijn</w:t>
      </w:r>
      <w:proofErr w:type="spellEnd"/>
      <w:r w:rsidRPr="006A367B">
        <w:rPr>
          <w:b/>
        </w:rPr>
        <w:t xml:space="preserve"> van </w:t>
      </w:r>
      <w:proofErr w:type="spellStart"/>
      <w:r w:rsidRPr="006A367B">
        <w:rPr>
          <w:b/>
        </w:rPr>
        <w:t>plagiaat</w:t>
      </w:r>
      <w:proofErr w:type="spellEnd"/>
      <w:r w:rsidRPr="006A367B">
        <w:rPr>
          <w:b/>
        </w:rPr>
        <w:t xml:space="preserve">, dan </w:t>
      </w:r>
      <w:proofErr w:type="spellStart"/>
      <w:r w:rsidRPr="006A367B">
        <w:rPr>
          <w:b/>
        </w:rPr>
        <w:t>dienen</w:t>
      </w:r>
      <w:proofErr w:type="spellEnd"/>
      <w:r w:rsidRPr="006A367B">
        <w:rPr>
          <w:b/>
        </w:rPr>
        <w:t xml:space="preserve"> </w:t>
      </w:r>
      <w:r w:rsidRPr="006A367B">
        <w:rPr>
          <w:b/>
          <w:i/>
        </w:rPr>
        <w:t>alle</w:t>
      </w:r>
      <w:r w:rsidRPr="006A367B">
        <w:rPr>
          <w:b/>
        </w:rPr>
        <w:t xml:space="preserve"> </w:t>
      </w:r>
      <w:proofErr w:type="spellStart"/>
      <w:r w:rsidRPr="006A367B">
        <w:rPr>
          <w:b/>
        </w:rPr>
        <w:t>geraadpleegde</w:t>
      </w:r>
      <w:proofErr w:type="spellEnd"/>
      <w:r w:rsidRPr="006A367B">
        <w:rPr>
          <w:b/>
        </w:rPr>
        <w:t xml:space="preserve"> </w:t>
      </w:r>
      <w:proofErr w:type="spellStart"/>
      <w:r w:rsidRPr="006A367B">
        <w:rPr>
          <w:b/>
        </w:rPr>
        <w:t>bronnen</w:t>
      </w:r>
      <w:proofErr w:type="spellEnd"/>
      <w:r w:rsidRPr="006A367B">
        <w:rPr>
          <w:b/>
        </w:rPr>
        <w:t xml:space="preserve"> </w:t>
      </w:r>
      <w:proofErr w:type="spellStart"/>
      <w:r w:rsidRPr="006A367B">
        <w:rPr>
          <w:b/>
          <w:i/>
        </w:rPr>
        <w:t>altijd</w:t>
      </w:r>
      <w:proofErr w:type="spellEnd"/>
      <w:r w:rsidRPr="006A367B">
        <w:rPr>
          <w:b/>
        </w:rPr>
        <w:t xml:space="preserve"> </w:t>
      </w:r>
      <w:proofErr w:type="spellStart"/>
      <w:r w:rsidRPr="006A367B">
        <w:rPr>
          <w:b/>
        </w:rPr>
        <w:t>vermeld</w:t>
      </w:r>
      <w:proofErr w:type="spellEnd"/>
      <w:r w:rsidRPr="006A367B">
        <w:rPr>
          <w:b/>
        </w:rPr>
        <w:t xml:space="preserve"> te </w:t>
      </w:r>
      <w:proofErr w:type="spellStart"/>
      <w:r w:rsidRPr="006A367B">
        <w:rPr>
          <w:b/>
        </w:rPr>
        <w:t>worden</w:t>
      </w:r>
      <w:proofErr w:type="spellEnd"/>
      <w:r w:rsidRPr="006A367B">
        <w:t xml:space="preserve">. Neem </w:t>
      </w:r>
      <w:proofErr w:type="spellStart"/>
      <w:r w:rsidRPr="006A367B">
        <w:t>alleen</w:t>
      </w:r>
      <w:proofErr w:type="spellEnd"/>
      <w:r w:rsidRPr="006A367B">
        <w:t xml:space="preserve"> </w:t>
      </w:r>
      <w:proofErr w:type="spellStart"/>
      <w:r w:rsidRPr="006A367B">
        <w:t>bronnen</w:t>
      </w:r>
      <w:proofErr w:type="spellEnd"/>
      <w:r w:rsidRPr="006A367B">
        <w:t xml:space="preserve"> op </w:t>
      </w:r>
      <w:proofErr w:type="spellStart"/>
      <w:r w:rsidRPr="006A367B">
        <w:t>waarnaar</w:t>
      </w:r>
      <w:proofErr w:type="spellEnd"/>
      <w:r w:rsidRPr="006A367B">
        <w:t xml:space="preserve"> in het </w:t>
      </w:r>
      <w:proofErr w:type="spellStart"/>
      <w:r w:rsidRPr="006A367B">
        <w:t>verslag</w:t>
      </w:r>
      <w:proofErr w:type="spellEnd"/>
      <w:r w:rsidRPr="006A367B">
        <w:t xml:space="preserve"> </w:t>
      </w:r>
      <w:proofErr w:type="spellStart"/>
      <w:r w:rsidRPr="006A367B">
        <w:t>verwezen</w:t>
      </w:r>
      <w:proofErr w:type="spellEnd"/>
      <w:r w:rsidRPr="006A367B">
        <w:t xml:space="preserve"> wordt, </w:t>
      </w:r>
      <w:proofErr w:type="spellStart"/>
      <w:r w:rsidRPr="006A367B">
        <w:t>dus</w:t>
      </w:r>
      <w:proofErr w:type="spellEnd"/>
      <w:r w:rsidRPr="006A367B">
        <w:t xml:space="preserve"> </w:t>
      </w:r>
      <w:proofErr w:type="spellStart"/>
      <w:r w:rsidRPr="006A367B">
        <w:t>geen</w:t>
      </w:r>
      <w:proofErr w:type="spellEnd"/>
      <w:r w:rsidRPr="006A367B">
        <w:t xml:space="preserve"> extra </w:t>
      </w:r>
      <w:proofErr w:type="spellStart"/>
      <w:r w:rsidRPr="006A367B">
        <w:t>bronnen</w:t>
      </w:r>
      <w:proofErr w:type="spellEnd"/>
      <w:r w:rsidRPr="006A367B">
        <w:t xml:space="preserve">. Er </w:t>
      </w:r>
      <w:proofErr w:type="spellStart"/>
      <w:r w:rsidRPr="006A367B">
        <w:t>zijn</w:t>
      </w:r>
      <w:proofErr w:type="spellEnd"/>
      <w:r w:rsidRPr="006A367B">
        <w:t xml:space="preserve"> </w:t>
      </w:r>
      <w:proofErr w:type="spellStart"/>
      <w:r w:rsidRPr="006A367B">
        <w:t>verschillende</w:t>
      </w:r>
      <w:proofErr w:type="spellEnd"/>
      <w:r w:rsidRPr="006A367B">
        <w:t xml:space="preserve"> </w:t>
      </w:r>
      <w:proofErr w:type="spellStart"/>
      <w:r w:rsidRPr="006A367B">
        <w:t>systemen</w:t>
      </w:r>
      <w:proofErr w:type="spellEnd"/>
      <w:r w:rsidRPr="006A367B">
        <w:t xml:space="preserve"> </w:t>
      </w:r>
      <w:proofErr w:type="spellStart"/>
      <w:r w:rsidRPr="006A367B">
        <w:t>voor</w:t>
      </w:r>
      <w:proofErr w:type="spellEnd"/>
      <w:r w:rsidRPr="006A367B">
        <w:t xml:space="preserve"> de </w:t>
      </w:r>
      <w:proofErr w:type="spellStart"/>
      <w:r w:rsidRPr="006A367B">
        <w:t>vormgeving</w:t>
      </w:r>
      <w:proofErr w:type="spellEnd"/>
      <w:r w:rsidRPr="006A367B">
        <w:t xml:space="preserve"> van de </w:t>
      </w:r>
      <w:proofErr w:type="spellStart"/>
      <w:r w:rsidRPr="006A367B">
        <w:t>bronnen</w:t>
      </w:r>
      <w:proofErr w:type="spellEnd"/>
      <w:r w:rsidRPr="006A367B">
        <w:t xml:space="preserve"> en </w:t>
      </w:r>
      <w:proofErr w:type="spellStart"/>
      <w:r w:rsidRPr="006A367B">
        <w:t>verwijzingen</w:t>
      </w:r>
      <w:proofErr w:type="spellEnd"/>
      <w:r w:rsidRPr="006A367B">
        <w:t xml:space="preserve">. Binnen IED is </w:t>
      </w:r>
      <w:proofErr w:type="spellStart"/>
      <w:r w:rsidRPr="006A367B">
        <w:t>gekozen</w:t>
      </w:r>
      <w:proofErr w:type="spellEnd"/>
      <w:r w:rsidRPr="006A367B">
        <w:t xml:space="preserve"> </w:t>
      </w:r>
      <w:proofErr w:type="spellStart"/>
      <w:r w:rsidRPr="006A367B">
        <w:t>voor</w:t>
      </w:r>
      <w:proofErr w:type="spellEnd"/>
      <w:r w:rsidRPr="006A367B">
        <w:t xml:space="preserve"> de APA-</w:t>
      </w:r>
      <w:proofErr w:type="spellStart"/>
      <w:r w:rsidRPr="006A367B">
        <w:t>standaard</w:t>
      </w:r>
      <w:proofErr w:type="spellEnd"/>
      <w:r w:rsidRPr="006A367B">
        <w:t xml:space="preserve"> (American Psychological Association).</w:t>
      </w:r>
    </w:p>
    <w:p w14:paraId="17AD7F62" w14:textId="77777777" w:rsidR="002854F5" w:rsidRPr="006A367B" w:rsidRDefault="002854F5" w:rsidP="002854F5"/>
    <w:p w14:paraId="75FC8B18" w14:textId="77777777" w:rsidR="002854F5" w:rsidRPr="006A367B" w:rsidRDefault="002854F5" w:rsidP="002854F5">
      <w:r w:rsidRPr="006A367B">
        <w:t xml:space="preserve">Wordt in de </w:t>
      </w:r>
      <w:proofErr w:type="spellStart"/>
      <w:r w:rsidRPr="006A367B">
        <w:t>tekst</w:t>
      </w:r>
      <w:proofErr w:type="spellEnd"/>
      <w:r w:rsidRPr="006A367B">
        <w:t xml:space="preserve"> </w:t>
      </w:r>
      <w:proofErr w:type="spellStart"/>
      <w:r w:rsidRPr="006A367B">
        <w:t>gebruik</w:t>
      </w:r>
      <w:proofErr w:type="spellEnd"/>
      <w:r w:rsidRPr="006A367B">
        <w:t xml:space="preserve"> </w:t>
      </w:r>
      <w:proofErr w:type="spellStart"/>
      <w:r w:rsidRPr="006A367B">
        <w:t>gemaakt</w:t>
      </w:r>
      <w:proofErr w:type="spellEnd"/>
      <w:r w:rsidRPr="006A367B">
        <w:t xml:space="preserve"> van </w:t>
      </w:r>
      <w:proofErr w:type="spellStart"/>
      <w:r w:rsidRPr="006A367B">
        <w:t>citaten</w:t>
      </w:r>
      <w:proofErr w:type="spellEnd"/>
      <w:r w:rsidRPr="006A367B">
        <w:t xml:space="preserve"> (</w:t>
      </w:r>
      <w:proofErr w:type="spellStart"/>
      <w:r w:rsidRPr="006A367B">
        <w:t>letterlijke</w:t>
      </w:r>
      <w:proofErr w:type="spellEnd"/>
      <w:r w:rsidRPr="006A367B">
        <w:t xml:space="preserve"> </w:t>
      </w:r>
      <w:proofErr w:type="spellStart"/>
      <w:r w:rsidRPr="006A367B">
        <w:t>weergave</w:t>
      </w:r>
      <w:proofErr w:type="spellEnd"/>
      <w:r w:rsidRPr="006A367B">
        <w:t xml:space="preserve">) of </w:t>
      </w:r>
      <w:proofErr w:type="spellStart"/>
      <w:r w:rsidRPr="006A367B">
        <w:t>aanhalingen</w:t>
      </w:r>
      <w:proofErr w:type="spellEnd"/>
      <w:r w:rsidRPr="006A367B">
        <w:t>/</w:t>
      </w:r>
      <w:proofErr w:type="spellStart"/>
      <w:r w:rsidRPr="006A367B">
        <w:t>parafrases</w:t>
      </w:r>
      <w:proofErr w:type="spellEnd"/>
      <w:r w:rsidRPr="006A367B">
        <w:t xml:space="preserve"> (in eigen </w:t>
      </w:r>
      <w:proofErr w:type="spellStart"/>
      <w:r w:rsidRPr="006A367B">
        <w:t>weergeven</w:t>
      </w:r>
      <w:proofErr w:type="spellEnd"/>
      <w:r w:rsidRPr="006A367B">
        <w:t xml:space="preserve"> wat </w:t>
      </w:r>
      <w:proofErr w:type="spellStart"/>
      <w:r w:rsidRPr="006A367B">
        <w:t>een</w:t>
      </w:r>
      <w:proofErr w:type="spellEnd"/>
      <w:r w:rsidRPr="006A367B">
        <w:t xml:space="preserve"> </w:t>
      </w:r>
      <w:proofErr w:type="spellStart"/>
      <w:r w:rsidRPr="006A367B">
        <w:t>ander</w:t>
      </w:r>
      <w:proofErr w:type="spellEnd"/>
      <w:r w:rsidRPr="006A367B">
        <w:t xml:space="preserve"> </w:t>
      </w:r>
      <w:proofErr w:type="spellStart"/>
      <w:r w:rsidRPr="006A367B">
        <w:t>vermeld</w:t>
      </w:r>
      <w:proofErr w:type="spellEnd"/>
      <w:r w:rsidRPr="006A367B">
        <w:t xml:space="preserve"> </w:t>
      </w:r>
      <w:proofErr w:type="spellStart"/>
      <w:r w:rsidRPr="006A367B">
        <w:t>heeft</w:t>
      </w:r>
      <w:proofErr w:type="spellEnd"/>
      <w:r w:rsidRPr="006A367B">
        <w:t xml:space="preserve">) of </w:t>
      </w:r>
      <w:proofErr w:type="spellStart"/>
      <w:r w:rsidRPr="006A367B">
        <w:t>plaatjes</w:t>
      </w:r>
      <w:proofErr w:type="spellEnd"/>
      <w:r w:rsidRPr="006A367B">
        <w:t xml:space="preserve"> van internet, dan  </w:t>
      </w:r>
      <w:proofErr w:type="spellStart"/>
      <w:r w:rsidRPr="006A367B">
        <w:t>moet</w:t>
      </w:r>
      <w:proofErr w:type="spellEnd"/>
      <w:r w:rsidRPr="006A367B">
        <w:t xml:space="preserve"> de </w:t>
      </w:r>
      <w:proofErr w:type="spellStart"/>
      <w:r w:rsidRPr="006A367B">
        <w:t>bron</w:t>
      </w:r>
      <w:proofErr w:type="spellEnd"/>
      <w:r w:rsidRPr="006A367B">
        <w:t xml:space="preserve"> </w:t>
      </w:r>
      <w:proofErr w:type="spellStart"/>
      <w:r w:rsidRPr="006A367B">
        <w:t>altijd</w:t>
      </w:r>
      <w:proofErr w:type="spellEnd"/>
      <w:r w:rsidRPr="006A367B">
        <w:t xml:space="preserve"> </w:t>
      </w:r>
      <w:proofErr w:type="spellStart"/>
      <w:r w:rsidRPr="006A367B">
        <w:t>duidelijk</w:t>
      </w:r>
      <w:proofErr w:type="spellEnd"/>
      <w:r w:rsidRPr="006A367B">
        <w:t xml:space="preserve"> </w:t>
      </w:r>
      <w:proofErr w:type="spellStart"/>
      <w:r w:rsidRPr="006A367B">
        <w:t>zijn</w:t>
      </w:r>
      <w:proofErr w:type="spellEnd"/>
      <w:r w:rsidRPr="006A367B">
        <w:t xml:space="preserve">. </w:t>
      </w:r>
      <w:proofErr w:type="spellStart"/>
      <w:r w:rsidRPr="006A367B">
        <w:t>Tevens</w:t>
      </w:r>
      <w:proofErr w:type="spellEnd"/>
      <w:r w:rsidRPr="006A367B">
        <w:t xml:space="preserve"> </w:t>
      </w:r>
      <w:proofErr w:type="spellStart"/>
      <w:r w:rsidRPr="006A367B">
        <w:t>dient</w:t>
      </w:r>
      <w:proofErr w:type="spellEnd"/>
      <w:r w:rsidRPr="006A367B">
        <w:t xml:space="preserve"> </w:t>
      </w:r>
      <w:proofErr w:type="spellStart"/>
      <w:r w:rsidRPr="006A367B">
        <w:t>bij</w:t>
      </w:r>
      <w:proofErr w:type="spellEnd"/>
      <w:r w:rsidRPr="006A367B">
        <w:t xml:space="preserve"> </w:t>
      </w:r>
      <w:proofErr w:type="spellStart"/>
      <w:r w:rsidRPr="006A367B">
        <w:t>een</w:t>
      </w:r>
      <w:proofErr w:type="spellEnd"/>
      <w:r w:rsidRPr="006A367B">
        <w:t xml:space="preserve"> </w:t>
      </w:r>
      <w:proofErr w:type="spellStart"/>
      <w:r w:rsidRPr="006A367B">
        <w:t>citaat</w:t>
      </w:r>
      <w:proofErr w:type="spellEnd"/>
      <w:r w:rsidRPr="006A367B">
        <w:t xml:space="preserve"> </w:t>
      </w:r>
      <w:proofErr w:type="spellStart"/>
      <w:r w:rsidRPr="006A367B">
        <w:rPr>
          <w:i/>
        </w:rPr>
        <w:t>altijd</w:t>
      </w:r>
      <w:proofErr w:type="spellEnd"/>
      <w:r w:rsidRPr="006A367B">
        <w:t xml:space="preserve"> </w:t>
      </w:r>
      <w:proofErr w:type="spellStart"/>
      <w:r w:rsidRPr="006A367B">
        <w:t>zichtbaar</w:t>
      </w:r>
      <w:proofErr w:type="spellEnd"/>
      <w:r w:rsidRPr="006A367B">
        <w:t xml:space="preserve"> te </w:t>
      </w:r>
      <w:proofErr w:type="spellStart"/>
      <w:r w:rsidRPr="006A367B">
        <w:t>zijn</w:t>
      </w:r>
      <w:proofErr w:type="spellEnd"/>
      <w:r w:rsidRPr="006A367B">
        <w:t xml:space="preserve"> </w:t>
      </w:r>
      <w:proofErr w:type="spellStart"/>
      <w:r w:rsidRPr="006A367B">
        <w:t>dat</w:t>
      </w:r>
      <w:proofErr w:type="spellEnd"/>
      <w:r w:rsidRPr="006A367B">
        <w:t xml:space="preserve"> het </w:t>
      </w:r>
      <w:proofErr w:type="spellStart"/>
      <w:r w:rsidRPr="006A367B">
        <w:t>een</w:t>
      </w:r>
      <w:proofErr w:type="spellEnd"/>
      <w:r w:rsidRPr="006A367B">
        <w:t xml:space="preserve"> </w:t>
      </w:r>
      <w:proofErr w:type="spellStart"/>
      <w:r w:rsidRPr="006A367B">
        <w:t>citaat</w:t>
      </w:r>
      <w:proofErr w:type="spellEnd"/>
      <w:r w:rsidRPr="006A367B">
        <w:t xml:space="preserve"> is, </w:t>
      </w:r>
      <w:proofErr w:type="spellStart"/>
      <w:r w:rsidRPr="006A367B">
        <w:t>bv</w:t>
      </w:r>
      <w:proofErr w:type="spellEnd"/>
      <w:r w:rsidRPr="006A367B">
        <w:t xml:space="preserve">. door </w:t>
      </w:r>
      <w:proofErr w:type="spellStart"/>
      <w:r w:rsidRPr="006A367B">
        <w:t>gebruik</w:t>
      </w:r>
      <w:proofErr w:type="spellEnd"/>
      <w:r w:rsidRPr="006A367B">
        <w:t xml:space="preserve"> van </w:t>
      </w:r>
      <w:proofErr w:type="spellStart"/>
      <w:r w:rsidRPr="006A367B">
        <w:rPr>
          <w:i/>
        </w:rPr>
        <w:t>cursivering</w:t>
      </w:r>
      <w:proofErr w:type="spellEnd"/>
      <w:r w:rsidRPr="006A367B">
        <w:t xml:space="preserve"> of "</w:t>
      </w:r>
      <w:proofErr w:type="spellStart"/>
      <w:r w:rsidRPr="006A367B">
        <w:t>aanhalingstekens</w:t>
      </w:r>
      <w:proofErr w:type="spellEnd"/>
      <w:r w:rsidRPr="006A367B">
        <w:t xml:space="preserve">". </w:t>
      </w:r>
      <w:proofErr w:type="spellStart"/>
      <w:r w:rsidRPr="006A367B">
        <w:t>Betreft</w:t>
      </w:r>
      <w:proofErr w:type="spellEnd"/>
      <w:r w:rsidRPr="006A367B">
        <w:t xml:space="preserve"> het </w:t>
      </w:r>
      <w:proofErr w:type="spellStart"/>
      <w:r w:rsidRPr="006A367B">
        <w:t>een</w:t>
      </w:r>
      <w:proofErr w:type="spellEnd"/>
      <w:r w:rsidRPr="006A367B">
        <w:t xml:space="preserve"> </w:t>
      </w:r>
      <w:proofErr w:type="spellStart"/>
      <w:r w:rsidRPr="006A367B">
        <w:t>aanhaling</w:t>
      </w:r>
      <w:proofErr w:type="spellEnd"/>
      <w:r w:rsidRPr="006A367B">
        <w:t>/</w:t>
      </w:r>
      <w:proofErr w:type="spellStart"/>
      <w:r w:rsidRPr="006A367B">
        <w:t>parafrase</w:t>
      </w:r>
      <w:proofErr w:type="spellEnd"/>
      <w:r w:rsidRPr="006A367B">
        <w:t xml:space="preserve">, dan wordt de </w:t>
      </w:r>
      <w:proofErr w:type="spellStart"/>
      <w:r w:rsidRPr="006A367B">
        <w:t>bron</w:t>
      </w:r>
      <w:proofErr w:type="spellEnd"/>
      <w:r w:rsidRPr="006A367B">
        <w:t xml:space="preserve"> </w:t>
      </w:r>
      <w:proofErr w:type="spellStart"/>
      <w:r w:rsidRPr="006A367B">
        <w:t>expliciet</w:t>
      </w:r>
      <w:proofErr w:type="spellEnd"/>
      <w:r w:rsidRPr="006A367B">
        <w:t xml:space="preserve"> </w:t>
      </w:r>
      <w:proofErr w:type="spellStart"/>
      <w:r w:rsidRPr="006A367B">
        <w:t>benoemd</w:t>
      </w:r>
      <w:proofErr w:type="spellEnd"/>
      <w:r w:rsidRPr="006A367B">
        <w:t xml:space="preserve"> (</w:t>
      </w:r>
      <w:proofErr w:type="spellStart"/>
      <w:r w:rsidRPr="006A367B">
        <w:t>bv</w:t>
      </w:r>
      <w:proofErr w:type="spellEnd"/>
      <w:r w:rsidRPr="006A367B">
        <w:t xml:space="preserve">. Elling </w:t>
      </w:r>
      <w:proofErr w:type="spellStart"/>
      <w:r w:rsidRPr="006A367B">
        <w:t>zegt</w:t>
      </w:r>
      <w:proofErr w:type="spellEnd"/>
      <w:r w:rsidRPr="006A367B">
        <w:t xml:space="preserve"> in </w:t>
      </w:r>
      <w:proofErr w:type="spellStart"/>
      <w:r w:rsidRPr="006A367B">
        <w:t>Rapportagetechniek</w:t>
      </w:r>
      <w:proofErr w:type="spellEnd"/>
      <w:r w:rsidRPr="006A367B">
        <w:t xml:space="preserve"> </w:t>
      </w:r>
      <w:proofErr w:type="spellStart"/>
      <w:r w:rsidRPr="006A367B">
        <w:t>dat</w:t>
      </w:r>
      <w:proofErr w:type="spellEnd"/>
      <w:r w:rsidRPr="006A367B">
        <w:t xml:space="preserve"> </w:t>
      </w:r>
      <w:proofErr w:type="spellStart"/>
      <w:r w:rsidRPr="006A367B">
        <w:t>een</w:t>
      </w:r>
      <w:proofErr w:type="spellEnd"/>
      <w:r w:rsidRPr="006A367B">
        <w:t xml:space="preserve"> </w:t>
      </w:r>
      <w:proofErr w:type="spellStart"/>
      <w:r w:rsidRPr="006A367B">
        <w:t>ontwerprapport</w:t>
      </w:r>
      <w:proofErr w:type="spellEnd"/>
      <w:r w:rsidRPr="006A367B">
        <w:t xml:space="preserve"> het </w:t>
      </w:r>
      <w:proofErr w:type="spellStart"/>
      <w:r w:rsidRPr="006A367B">
        <w:t>ontwerp</w:t>
      </w:r>
      <w:proofErr w:type="spellEnd"/>
      <w:r w:rsidRPr="006A367B">
        <w:t xml:space="preserve"> </w:t>
      </w:r>
      <w:proofErr w:type="spellStart"/>
      <w:r w:rsidRPr="006A367B">
        <w:t>beschrijft</w:t>
      </w:r>
      <w:proofErr w:type="spellEnd"/>
      <w:r w:rsidRPr="006A367B">
        <w:t xml:space="preserve"> van </w:t>
      </w:r>
      <w:proofErr w:type="spellStart"/>
      <w:r w:rsidRPr="006A367B">
        <w:t>een</w:t>
      </w:r>
      <w:proofErr w:type="spellEnd"/>
      <w:r w:rsidRPr="006A367B">
        <w:t xml:space="preserve"> </w:t>
      </w:r>
      <w:proofErr w:type="spellStart"/>
      <w:r w:rsidRPr="006A367B">
        <w:t>apparaat</w:t>
      </w:r>
      <w:proofErr w:type="spellEnd"/>
      <w:r w:rsidRPr="006A367B">
        <w:t xml:space="preserve"> (…). </w:t>
      </w:r>
      <w:proofErr w:type="spellStart"/>
      <w:r w:rsidRPr="006A367B">
        <w:t>Zowel</w:t>
      </w:r>
      <w:proofErr w:type="spellEnd"/>
      <w:r w:rsidRPr="006A367B">
        <w:t xml:space="preserve"> aan </w:t>
      </w:r>
      <w:proofErr w:type="spellStart"/>
      <w:r w:rsidRPr="006A367B">
        <w:t>een</w:t>
      </w:r>
      <w:proofErr w:type="spellEnd"/>
      <w:r w:rsidRPr="006A367B">
        <w:t xml:space="preserve"> </w:t>
      </w:r>
      <w:proofErr w:type="spellStart"/>
      <w:r w:rsidRPr="006A367B">
        <w:t>citaat</w:t>
      </w:r>
      <w:proofErr w:type="spellEnd"/>
      <w:r w:rsidRPr="006A367B">
        <w:t xml:space="preserve"> of </w:t>
      </w:r>
      <w:proofErr w:type="spellStart"/>
      <w:r w:rsidRPr="006A367B">
        <w:t>parafrase</w:t>
      </w:r>
      <w:proofErr w:type="spellEnd"/>
      <w:r w:rsidRPr="006A367B">
        <w:t xml:space="preserve"> wordt </w:t>
      </w:r>
      <w:proofErr w:type="spellStart"/>
      <w:r w:rsidRPr="006A367B">
        <w:t>een</w:t>
      </w:r>
      <w:proofErr w:type="spellEnd"/>
      <w:r w:rsidRPr="006A367B">
        <w:t xml:space="preserve"> </w:t>
      </w:r>
      <w:proofErr w:type="spellStart"/>
      <w:r w:rsidRPr="006A367B">
        <w:t>voetnoot</w:t>
      </w:r>
      <w:proofErr w:type="spellEnd"/>
      <w:r w:rsidRPr="006A367B">
        <w:t xml:space="preserve"> </w:t>
      </w:r>
      <w:proofErr w:type="spellStart"/>
      <w:r w:rsidRPr="006A367B">
        <w:t>toegevoegd</w:t>
      </w:r>
      <w:proofErr w:type="spellEnd"/>
      <w:r w:rsidRPr="006A367B">
        <w:t>.</w:t>
      </w:r>
    </w:p>
    <w:p w14:paraId="74711645" w14:textId="77777777" w:rsidR="002854F5" w:rsidRPr="006A367B" w:rsidRDefault="002854F5" w:rsidP="002854F5"/>
    <w:p w14:paraId="31704D54" w14:textId="77777777" w:rsidR="002854F5" w:rsidRPr="006A367B" w:rsidRDefault="002854F5" w:rsidP="002854F5">
      <w:r w:rsidRPr="006A367B">
        <w:t xml:space="preserve">De </w:t>
      </w:r>
      <w:proofErr w:type="spellStart"/>
      <w:r w:rsidRPr="006A367B">
        <w:rPr>
          <w:i/>
        </w:rPr>
        <w:t>voetnoot</w:t>
      </w:r>
      <w:proofErr w:type="spellEnd"/>
      <w:r w:rsidRPr="006A367B">
        <w:t xml:space="preserve"> is </w:t>
      </w:r>
      <w:proofErr w:type="spellStart"/>
      <w:r w:rsidRPr="006A367B">
        <w:t>zowel</w:t>
      </w:r>
      <w:proofErr w:type="spellEnd"/>
      <w:r w:rsidRPr="006A367B">
        <w:t xml:space="preserve"> </w:t>
      </w:r>
      <w:proofErr w:type="spellStart"/>
      <w:r w:rsidRPr="006A367B">
        <w:t>geschikt</w:t>
      </w:r>
      <w:proofErr w:type="spellEnd"/>
      <w:r w:rsidRPr="006A367B">
        <w:t xml:space="preserve"> </w:t>
      </w:r>
      <w:proofErr w:type="spellStart"/>
      <w:r w:rsidRPr="006A367B">
        <w:t>voor</w:t>
      </w:r>
      <w:proofErr w:type="spellEnd"/>
      <w:r w:rsidRPr="006A367B">
        <w:t xml:space="preserve"> </w:t>
      </w:r>
      <w:proofErr w:type="spellStart"/>
      <w:r w:rsidRPr="006A367B">
        <w:t>korte</w:t>
      </w:r>
      <w:proofErr w:type="spellEnd"/>
      <w:r w:rsidRPr="006A367B">
        <w:t xml:space="preserve"> </w:t>
      </w:r>
      <w:proofErr w:type="spellStart"/>
      <w:r w:rsidRPr="006A367B">
        <w:t>opmerkingen</w:t>
      </w:r>
      <w:proofErr w:type="spellEnd"/>
      <w:r w:rsidRPr="006A367B">
        <w:t xml:space="preserve"> </w:t>
      </w:r>
      <w:proofErr w:type="spellStart"/>
      <w:r w:rsidRPr="006A367B">
        <w:t>als</w:t>
      </w:r>
      <w:proofErr w:type="spellEnd"/>
      <w:r w:rsidRPr="006A367B">
        <w:t xml:space="preserve"> ook </w:t>
      </w:r>
      <w:proofErr w:type="spellStart"/>
      <w:r w:rsidRPr="006A367B">
        <w:t>voor</w:t>
      </w:r>
      <w:proofErr w:type="spellEnd"/>
      <w:r w:rsidRPr="006A367B">
        <w:t xml:space="preserve"> </w:t>
      </w:r>
      <w:proofErr w:type="spellStart"/>
      <w:r w:rsidRPr="006A367B">
        <w:t>bronverwijzingen</w:t>
      </w:r>
      <w:proofErr w:type="spellEnd"/>
      <w:r w:rsidRPr="006A367B">
        <w:t xml:space="preserve">. In </w:t>
      </w:r>
      <w:proofErr w:type="spellStart"/>
      <w:r w:rsidRPr="006A367B">
        <w:t>hoofdstuk</w:t>
      </w:r>
      <w:proofErr w:type="spellEnd"/>
      <w:r w:rsidRPr="006A367B">
        <w:t xml:space="preserve"> </w:t>
      </w:r>
      <w:proofErr w:type="spellStart"/>
      <w:r w:rsidRPr="006A367B">
        <w:rPr>
          <w:i/>
        </w:rPr>
        <w:t>bronvermelding</w:t>
      </w:r>
      <w:proofErr w:type="spellEnd"/>
      <w:r w:rsidRPr="006A367B">
        <w:t xml:space="preserve"> </w:t>
      </w:r>
      <w:proofErr w:type="spellStart"/>
      <w:r w:rsidRPr="006A367B">
        <w:t>staat</w:t>
      </w:r>
      <w:proofErr w:type="spellEnd"/>
      <w:r w:rsidRPr="006A367B">
        <w:t xml:space="preserve"> de </w:t>
      </w:r>
      <w:proofErr w:type="spellStart"/>
      <w:r w:rsidRPr="006A367B">
        <w:t>bron</w:t>
      </w:r>
      <w:proofErr w:type="spellEnd"/>
      <w:r w:rsidRPr="006A367B">
        <w:t xml:space="preserve"> in </w:t>
      </w:r>
      <w:proofErr w:type="spellStart"/>
      <w:r w:rsidRPr="006A367B">
        <w:t>officiële</w:t>
      </w:r>
      <w:proofErr w:type="spellEnd"/>
      <w:r w:rsidRPr="006A367B">
        <w:t xml:space="preserve"> APA-</w:t>
      </w:r>
      <w:proofErr w:type="spellStart"/>
      <w:r w:rsidRPr="006A367B">
        <w:t>standaard</w:t>
      </w:r>
      <w:proofErr w:type="spellEnd"/>
      <w:r w:rsidRPr="006A367B">
        <w:t xml:space="preserve"> </w:t>
      </w:r>
      <w:proofErr w:type="spellStart"/>
      <w:r w:rsidRPr="006A367B">
        <w:t>vermeld</w:t>
      </w:r>
      <w:proofErr w:type="spellEnd"/>
      <w:r w:rsidRPr="006A367B">
        <w:t xml:space="preserve">. </w:t>
      </w:r>
      <w:proofErr w:type="spellStart"/>
      <w:r w:rsidRPr="006A367B">
        <w:t>Hieronder</w:t>
      </w:r>
      <w:proofErr w:type="spellEnd"/>
      <w:r w:rsidRPr="006A367B">
        <w:t xml:space="preserve"> </w:t>
      </w:r>
      <w:proofErr w:type="spellStart"/>
      <w:r w:rsidRPr="006A367B">
        <w:t>een</w:t>
      </w:r>
      <w:proofErr w:type="spellEnd"/>
      <w:r w:rsidRPr="006A367B">
        <w:t xml:space="preserve"> </w:t>
      </w:r>
      <w:proofErr w:type="spellStart"/>
      <w:r w:rsidRPr="006A367B">
        <w:t>voorbeeld</w:t>
      </w:r>
      <w:proofErr w:type="spellEnd"/>
      <w:r w:rsidRPr="006A367B">
        <w:t>:</w:t>
      </w:r>
    </w:p>
    <w:p w14:paraId="3C535786" w14:textId="77777777" w:rsidR="002854F5" w:rsidRPr="006A367B" w:rsidRDefault="002854F5" w:rsidP="002854F5">
      <w:pPr>
        <w:ind w:left="720"/>
      </w:pPr>
      <w:r w:rsidRPr="006A367B">
        <w:t xml:space="preserve">In de </w:t>
      </w:r>
      <w:proofErr w:type="spellStart"/>
      <w:r w:rsidRPr="006A367B">
        <w:t>tekst</w:t>
      </w:r>
      <w:proofErr w:type="spellEnd"/>
      <w:r w:rsidRPr="006A367B">
        <w:t xml:space="preserve">: </w:t>
      </w:r>
    </w:p>
    <w:p w14:paraId="64517882" w14:textId="77777777" w:rsidR="002854F5" w:rsidRPr="006A367B" w:rsidRDefault="002854F5" w:rsidP="002854F5">
      <w:pPr>
        <w:ind w:left="993"/>
        <w:rPr>
          <w:sz w:val="18"/>
        </w:rPr>
      </w:pPr>
      <w:r w:rsidRPr="006A367B">
        <w:rPr>
          <w:sz w:val="18"/>
        </w:rPr>
        <w:t xml:space="preserve">Over de </w:t>
      </w:r>
      <w:proofErr w:type="spellStart"/>
      <w:r w:rsidRPr="006A367B">
        <w:rPr>
          <w:sz w:val="18"/>
        </w:rPr>
        <w:t>toetsing</w:t>
      </w:r>
      <w:proofErr w:type="spellEnd"/>
      <w:r w:rsidRPr="006A367B">
        <w:rPr>
          <w:sz w:val="18"/>
        </w:rPr>
        <w:t xml:space="preserve"> wordt </w:t>
      </w:r>
      <w:proofErr w:type="spellStart"/>
      <w:r w:rsidRPr="006A367B">
        <w:rPr>
          <w:sz w:val="18"/>
        </w:rPr>
        <w:t>gezegd</w:t>
      </w:r>
      <w:proofErr w:type="spellEnd"/>
      <w:r w:rsidRPr="006A367B">
        <w:rPr>
          <w:sz w:val="18"/>
        </w:rPr>
        <w:t>: "</w:t>
      </w:r>
      <w:r w:rsidRPr="006A367B">
        <w:rPr>
          <w:i/>
          <w:sz w:val="18"/>
        </w:rPr>
        <w:t xml:space="preserve">De </w:t>
      </w:r>
      <w:proofErr w:type="spellStart"/>
      <w:r w:rsidRPr="006A367B">
        <w:rPr>
          <w:i/>
          <w:sz w:val="18"/>
        </w:rPr>
        <w:t>opdrachten</w:t>
      </w:r>
      <w:proofErr w:type="spellEnd"/>
      <w:r w:rsidRPr="006A367B">
        <w:rPr>
          <w:i/>
          <w:sz w:val="18"/>
        </w:rPr>
        <w:t xml:space="preserve"> </w:t>
      </w:r>
      <w:proofErr w:type="spellStart"/>
      <w:r w:rsidRPr="006A367B">
        <w:rPr>
          <w:i/>
          <w:sz w:val="18"/>
        </w:rPr>
        <w:t>worden</w:t>
      </w:r>
      <w:proofErr w:type="spellEnd"/>
      <w:r w:rsidRPr="006A367B">
        <w:rPr>
          <w:i/>
          <w:sz w:val="18"/>
        </w:rPr>
        <w:t xml:space="preserve"> </w:t>
      </w:r>
      <w:proofErr w:type="spellStart"/>
      <w:r w:rsidRPr="006A367B">
        <w:rPr>
          <w:i/>
          <w:sz w:val="18"/>
        </w:rPr>
        <w:t>individueel</w:t>
      </w:r>
      <w:proofErr w:type="spellEnd"/>
      <w:r w:rsidRPr="006A367B">
        <w:rPr>
          <w:i/>
          <w:sz w:val="18"/>
        </w:rPr>
        <w:t xml:space="preserve"> </w:t>
      </w:r>
      <w:proofErr w:type="spellStart"/>
      <w:r w:rsidRPr="006A367B">
        <w:rPr>
          <w:i/>
          <w:sz w:val="18"/>
        </w:rPr>
        <w:t>getoetst</w:t>
      </w:r>
      <w:proofErr w:type="spellEnd"/>
      <w:r w:rsidRPr="006A367B">
        <w:rPr>
          <w:i/>
          <w:sz w:val="18"/>
        </w:rPr>
        <w:t>.</w:t>
      </w:r>
      <w:r w:rsidRPr="006A367B">
        <w:rPr>
          <w:sz w:val="18"/>
        </w:rPr>
        <w:t xml:space="preserve">" </w:t>
      </w:r>
      <w:r w:rsidRPr="006A367B">
        <w:rPr>
          <w:b/>
          <w:sz w:val="18"/>
          <w:vertAlign w:val="superscript"/>
        </w:rPr>
        <w:t>1</w:t>
      </w:r>
      <w:r w:rsidRPr="006A367B">
        <w:rPr>
          <w:sz w:val="18"/>
        </w:rPr>
        <w:t xml:space="preserve"> </w:t>
      </w:r>
      <w:proofErr w:type="spellStart"/>
      <w:r w:rsidRPr="006A367B">
        <w:rPr>
          <w:sz w:val="18"/>
        </w:rPr>
        <w:t>Indien</w:t>
      </w:r>
      <w:proofErr w:type="spellEnd"/>
      <w:r w:rsidRPr="006A367B">
        <w:rPr>
          <w:sz w:val="18"/>
        </w:rPr>
        <w:t xml:space="preserve"> de </w:t>
      </w:r>
      <w:proofErr w:type="spellStart"/>
      <w:r w:rsidRPr="006A367B">
        <w:rPr>
          <w:sz w:val="18"/>
        </w:rPr>
        <w:t>toets</w:t>
      </w:r>
      <w:proofErr w:type="spellEnd"/>
      <w:r w:rsidRPr="006A367B">
        <w:rPr>
          <w:sz w:val="18"/>
        </w:rPr>
        <w:t xml:space="preserve"> </w:t>
      </w:r>
      <w:proofErr w:type="spellStart"/>
      <w:r w:rsidRPr="006A367B">
        <w:rPr>
          <w:sz w:val="18"/>
        </w:rPr>
        <w:t>niet</w:t>
      </w:r>
      <w:proofErr w:type="spellEnd"/>
      <w:r w:rsidRPr="006A367B">
        <w:rPr>
          <w:sz w:val="18"/>
        </w:rPr>
        <w:t xml:space="preserve"> </w:t>
      </w:r>
      <w:proofErr w:type="spellStart"/>
      <w:r w:rsidRPr="006A367B">
        <w:rPr>
          <w:sz w:val="18"/>
        </w:rPr>
        <w:t>gehaald</w:t>
      </w:r>
      <w:proofErr w:type="spellEnd"/>
      <w:r w:rsidRPr="006A367B">
        <w:rPr>
          <w:sz w:val="18"/>
        </w:rPr>
        <w:t xml:space="preserve"> wordt </w:t>
      </w:r>
      <w:proofErr w:type="spellStart"/>
      <w:r w:rsidRPr="006A367B">
        <w:rPr>
          <w:sz w:val="18"/>
        </w:rPr>
        <w:t>kan</w:t>
      </w:r>
      <w:proofErr w:type="spellEnd"/>
      <w:r w:rsidRPr="006A367B">
        <w:rPr>
          <w:sz w:val="18"/>
        </w:rPr>
        <w:t xml:space="preserve"> </w:t>
      </w:r>
      <w:proofErr w:type="spellStart"/>
      <w:r w:rsidRPr="006A367B">
        <w:rPr>
          <w:sz w:val="18"/>
        </w:rPr>
        <w:t>herkanst</w:t>
      </w:r>
      <w:proofErr w:type="spellEnd"/>
      <w:r w:rsidRPr="006A367B">
        <w:rPr>
          <w:sz w:val="18"/>
        </w:rPr>
        <w:t xml:space="preserve"> </w:t>
      </w:r>
      <w:proofErr w:type="spellStart"/>
      <w:r w:rsidRPr="006A367B">
        <w:rPr>
          <w:sz w:val="18"/>
        </w:rPr>
        <w:t>worden</w:t>
      </w:r>
      <w:proofErr w:type="spellEnd"/>
      <w:r w:rsidRPr="006A367B">
        <w:rPr>
          <w:sz w:val="18"/>
        </w:rPr>
        <w:t>: "</w:t>
      </w:r>
      <w:r w:rsidRPr="006A367B">
        <w:rPr>
          <w:i/>
          <w:sz w:val="18"/>
        </w:rPr>
        <w:t xml:space="preserve">De </w:t>
      </w:r>
      <w:proofErr w:type="spellStart"/>
      <w:r w:rsidRPr="006A367B">
        <w:rPr>
          <w:i/>
          <w:sz w:val="18"/>
        </w:rPr>
        <w:t>herkansing</w:t>
      </w:r>
      <w:proofErr w:type="spellEnd"/>
      <w:r w:rsidRPr="006A367B">
        <w:rPr>
          <w:i/>
          <w:sz w:val="18"/>
        </w:rPr>
        <w:t xml:space="preserve"> </w:t>
      </w:r>
      <w:proofErr w:type="spellStart"/>
      <w:r w:rsidRPr="006A367B">
        <w:rPr>
          <w:i/>
          <w:sz w:val="18"/>
        </w:rPr>
        <w:t>vindt</w:t>
      </w:r>
      <w:proofErr w:type="spellEnd"/>
      <w:r w:rsidRPr="006A367B">
        <w:rPr>
          <w:i/>
          <w:sz w:val="18"/>
        </w:rPr>
        <w:t xml:space="preserve"> </w:t>
      </w:r>
      <w:proofErr w:type="spellStart"/>
      <w:r w:rsidRPr="006A367B">
        <w:rPr>
          <w:i/>
          <w:sz w:val="18"/>
        </w:rPr>
        <w:t>plaats</w:t>
      </w:r>
      <w:proofErr w:type="spellEnd"/>
      <w:r w:rsidRPr="006A367B">
        <w:rPr>
          <w:i/>
          <w:sz w:val="18"/>
        </w:rPr>
        <w:t xml:space="preserve"> in de </w:t>
      </w:r>
      <w:proofErr w:type="spellStart"/>
      <w:r w:rsidRPr="006A367B">
        <w:rPr>
          <w:i/>
          <w:sz w:val="18"/>
        </w:rPr>
        <w:t>eerstvolgende</w:t>
      </w:r>
      <w:proofErr w:type="spellEnd"/>
      <w:r w:rsidRPr="006A367B">
        <w:rPr>
          <w:i/>
          <w:sz w:val="18"/>
        </w:rPr>
        <w:t xml:space="preserve"> toetsperiode.</w:t>
      </w:r>
      <w:r w:rsidRPr="006A367B">
        <w:rPr>
          <w:sz w:val="18"/>
        </w:rPr>
        <w:t>"</w:t>
      </w:r>
      <w:r w:rsidRPr="006A367B">
        <w:rPr>
          <w:b/>
          <w:sz w:val="18"/>
          <w:vertAlign w:val="superscript"/>
        </w:rPr>
        <w:t>2</w:t>
      </w:r>
      <w:r w:rsidRPr="006A367B">
        <w:rPr>
          <w:sz w:val="18"/>
        </w:rPr>
        <w:t xml:space="preserve"> </w:t>
      </w:r>
    </w:p>
    <w:p w14:paraId="24890259" w14:textId="77777777" w:rsidR="002854F5" w:rsidRPr="006A367B" w:rsidRDefault="002854F5" w:rsidP="002854F5"/>
    <w:p w14:paraId="372BD21F" w14:textId="77777777" w:rsidR="002854F5" w:rsidRPr="006A367B" w:rsidRDefault="002854F5" w:rsidP="002854F5">
      <w:pPr>
        <w:ind w:left="720"/>
      </w:pPr>
      <w:proofErr w:type="spellStart"/>
      <w:r w:rsidRPr="006A367B">
        <w:t>Voetnoten</w:t>
      </w:r>
      <w:proofErr w:type="spellEnd"/>
      <w:r w:rsidRPr="006A367B">
        <w:t xml:space="preserve"> </w:t>
      </w:r>
      <w:proofErr w:type="spellStart"/>
      <w:r w:rsidRPr="006A367B">
        <w:t>onder</w:t>
      </w:r>
      <w:proofErr w:type="spellEnd"/>
      <w:r w:rsidRPr="006A367B">
        <w:t xml:space="preserve"> aan </w:t>
      </w:r>
      <w:proofErr w:type="spellStart"/>
      <w:r w:rsidRPr="006A367B">
        <w:t>dezelfde</w:t>
      </w:r>
      <w:proofErr w:type="spellEnd"/>
      <w:r w:rsidRPr="006A367B">
        <w:t xml:space="preserve"> </w:t>
      </w:r>
      <w:proofErr w:type="spellStart"/>
      <w:r w:rsidRPr="006A367B">
        <w:t>pagina</w:t>
      </w:r>
      <w:proofErr w:type="spellEnd"/>
      <w:r w:rsidRPr="006A367B">
        <w:t>:</w:t>
      </w:r>
    </w:p>
    <w:p w14:paraId="2728B52C" w14:textId="77777777" w:rsidR="002854F5" w:rsidRPr="006A367B" w:rsidRDefault="002854F5" w:rsidP="002854F5">
      <w:pPr>
        <w:numPr>
          <w:ilvl w:val="0"/>
          <w:numId w:val="9"/>
        </w:numPr>
        <w:ind w:left="1276" w:hanging="218"/>
        <w:rPr>
          <w:sz w:val="18"/>
        </w:rPr>
      </w:pPr>
      <w:r w:rsidRPr="006A367B">
        <w:rPr>
          <w:sz w:val="18"/>
        </w:rPr>
        <w:t xml:space="preserve">Jansen; </w:t>
      </w:r>
      <w:proofErr w:type="spellStart"/>
      <w:r w:rsidRPr="006A367B">
        <w:rPr>
          <w:i/>
          <w:sz w:val="18"/>
        </w:rPr>
        <w:t>Leswijzer</w:t>
      </w:r>
      <w:proofErr w:type="spellEnd"/>
      <w:r w:rsidRPr="006A367B">
        <w:rPr>
          <w:i/>
          <w:sz w:val="18"/>
        </w:rPr>
        <w:t xml:space="preserve"> XYZ</w:t>
      </w:r>
      <w:r w:rsidRPr="006A367B">
        <w:rPr>
          <w:sz w:val="18"/>
        </w:rPr>
        <w:t xml:space="preserve">; </w:t>
      </w:r>
      <w:proofErr w:type="spellStart"/>
      <w:r w:rsidRPr="006A367B">
        <w:rPr>
          <w:sz w:val="18"/>
        </w:rPr>
        <w:t>blz</w:t>
      </w:r>
      <w:proofErr w:type="spellEnd"/>
      <w:r w:rsidRPr="006A367B">
        <w:rPr>
          <w:sz w:val="18"/>
        </w:rPr>
        <w:t>. 12</w:t>
      </w:r>
    </w:p>
    <w:p w14:paraId="5FBB1E84" w14:textId="77777777" w:rsidR="002854F5" w:rsidRPr="006A367B" w:rsidRDefault="002854F5" w:rsidP="002854F5">
      <w:pPr>
        <w:numPr>
          <w:ilvl w:val="0"/>
          <w:numId w:val="9"/>
        </w:numPr>
        <w:ind w:left="1276" w:hanging="218"/>
        <w:rPr>
          <w:sz w:val="18"/>
        </w:rPr>
      </w:pPr>
      <w:r w:rsidRPr="006A367B">
        <w:rPr>
          <w:sz w:val="18"/>
        </w:rPr>
        <w:t xml:space="preserve">Jansen; </w:t>
      </w:r>
      <w:proofErr w:type="spellStart"/>
      <w:r w:rsidRPr="006A367B">
        <w:rPr>
          <w:i/>
          <w:sz w:val="18"/>
        </w:rPr>
        <w:t>Leswijzer</w:t>
      </w:r>
      <w:proofErr w:type="spellEnd"/>
      <w:r w:rsidRPr="006A367B">
        <w:rPr>
          <w:i/>
          <w:sz w:val="18"/>
        </w:rPr>
        <w:t xml:space="preserve"> XYZ</w:t>
      </w:r>
      <w:r w:rsidRPr="006A367B">
        <w:rPr>
          <w:sz w:val="18"/>
        </w:rPr>
        <w:t xml:space="preserve">; </w:t>
      </w:r>
      <w:proofErr w:type="spellStart"/>
      <w:r w:rsidRPr="006A367B">
        <w:rPr>
          <w:sz w:val="18"/>
        </w:rPr>
        <w:t>blz</w:t>
      </w:r>
      <w:proofErr w:type="spellEnd"/>
      <w:r w:rsidRPr="006A367B">
        <w:rPr>
          <w:sz w:val="18"/>
        </w:rPr>
        <w:t>. 16</w:t>
      </w:r>
    </w:p>
    <w:p w14:paraId="288E9D60" w14:textId="77777777" w:rsidR="002854F5" w:rsidRPr="006A367B" w:rsidRDefault="002854F5" w:rsidP="002854F5"/>
    <w:p w14:paraId="0238232D" w14:textId="77777777" w:rsidR="002854F5" w:rsidRPr="006A367B" w:rsidRDefault="002854F5" w:rsidP="002854F5">
      <w:pPr>
        <w:ind w:left="720"/>
      </w:pPr>
      <w:r w:rsidRPr="006A367B">
        <w:t xml:space="preserve">In </w:t>
      </w:r>
      <w:proofErr w:type="spellStart"/>
      <w:r w:rsidRPr="006A367B">
        <w:t>hoofdstuk</w:t>
      </w:r>
      <w:proofErr w:type="spellEnd"/>
      <w:r w:rsidRPr="006A367B">
        <w:t xml:space="preserve"> </w:t>
      </w:r>
      <w:proofErr w:type="spellStart"/>
      <w:r w:rsidRPr="006A367B">
        <w:t>Bronnen</w:t>
      </w:r>
      <w:proofErr w:type="spellEnd"/>
      <w:r w:rsidRPr="006A367B">
        <w:t>:</w:t>
      </w:r>
    </w:p>
    <w:p w14:paraId="3EAA2AC6" w14:textId="77777777" w:rsidR="002854F5" w:rsidRPr="006A367B" w:rsidRDefault="002854F5" w:rsidP="002854F5">
      <w:pPr>
        <w:ind w:left="993"/>
        <w:rPr>
          <w:sz w:val="22"/>
        </w:rPr>
      </w:pPr>
      <w:r w:rsidRPr="006A367B">
        <w:rPr>
          <w:sz w:val="18"/>
        </w:rPr>
        <w:t xml:space="preserve">Jansen (2014); </w:t>
      </w:r>
      <w:proofErr w:type="spellStart"/>
      <w:r w:rsidRPr="006A367B">
        <w:rPr>
          <w:i/>
          <w:sz w:val="18"/>
        </w:rPr>
        <w:t>Leswijzer</w:t>
      </w:r>
      <w:proofErr w:type="spellEnd"/>
      <w:r w:rsidRPr="006A367B">
        <w:rPr>
          <w:i/>
          <w:sz w:val="18"/>
        </w:rPr>
        <w:t xml:space="preserve"> XYZ</w:t>
      </w:r>
      <w:r w:rsidRPr="006A367B">
        <w:rPr>
          <w:sz w:val="18"/>
        </w:rPr>
        <w:t>. Utrecht: HU-FNT</w:t>
      </w:r>
    </w:p>
    <w:p w14:paraId="2137B4F7" w14:textId="77777777" w:rsidR="002854F5" w:rsidRPr="006A367B" w:rsidRDefault="002854F5" w:rsidP="002854F5"/>
    <w:p w14:paraId="712639B3" w14:textId="77777777" w:rsidR="002854F5" w:rsidRPr="006A367B" w:rsidRDefault="002854F5" w:rsidP="002854F5"/>
    <w:p w14:paraId="62807D4A" w14:textId="77777777" w:rsidR="002854F5" w:rsidRPr="006A367B" w:rsidRDefault="002854F5" w:rsidP="002854F5">
      <w:proofErr w:type="spellStart"/>
      <w:r w:rsidRPr="006A367B">
        <w:t>Zie</w:t>
      </w:r>
      <w:proofErr w:type="spellEnd"/>
      <w:r w:rsidRPr="006A367B">
        <w:t xml:space="preserve"> </w:t>
      </w:r>
      <w:proofErr w:type="spellStart"/>
      <w:r w:rsidRPr="006A367B">
        <w:t>verder</w:t>
      </w:r>
      <w:proofErr w:type="spellEnd"/>
      <w:r w:rsidRPr="006A367B">
        <w:t xml:space="preserve"> de </w:t>
      </w:r>
      <w:proofErr w:type="spellStart"/>
      <w:r w:rsidRPr="006A367B">
        <w:t>bijlage</w:t>
      </w:r>
      <w:proofErr w:type="spellEnd"/>
      <w:r w:rsidRPr="006A367B">
        <w:t xml:space="preserve"> over de APA-</w:t>
      </w:r>
      <w:proofErr w:type="spellStart"/>
      <w:r w:rsidRPr="006A367B">
        <w:t>standaard</w:t>
      </w:r>
      <w:proofErr w:type="spellEnd"/>
      <w:r w:rsidRPr="006A367B">
        <w:t xml:space="preserve"> </w:t>
      </w:r>
      <w:proofErr w:type="spellStart"/>
      <w:r w:rsidRPr="006A367B">
        <w:t>voor</w:t>
      </w:r>
      <w:proofErr w:type="spellEnd"/>
      <w:r w:rsidRPr="006A367B">
        <w:t xml:space="preserve"> </w:t>
      </w:r>
      <w:proofErr w:type="spellStart"/>
      <w:r w:rsidRPr="006A367B">
        <w:t>bronvermelding</w:t>
      </w:r>
      <w:proofErr w:type="spellEnd"/>
      <w:r w:rsidRPr="006A367B">
        <w:t>.]</w:t>
      </w:r>
    </w:p>
    <w:p w14:paraId="7653640F" w14:textId="77777777" w:rsidR="002854F5" w:rsidRPr="006A367B" w:rsidRDefault="002854F5" w:rsidP="002854F5"/>
    <w:p w14:paraId="78328E07" w14:textId="77777777" w:rsidR="002854F5" w:rsidRPr="006A367B" w:rsidRDefault="002854F5" w:rsidP="002854F5">
      <w:r w:rsidRPr="006A367B">
        <w:t xml:space="preserve">Elling, R., </w:t>
      </w:r>
      <w:proofErr w:type="spellStart"/>
      <w:r w:rsidRPr="006A367B">
        <w:t>Andeweg</w:t>
      </w:r>
      <w:proofErr w:type="spellEnd"/>
      <w:r w:rsidRPr="006A367B">
        <w:t xml:space="preserve">, B. </w:t>
      </w:r>
      <w:proofErr w:type="spellStart"/>
      <w:r w:rsidRPr="006A367B">
        <w:t>e.a.</w:t>
      </w:r>
      <w:proofErr w:type="spellEnd"/>
      <w:r w:rsidRPr="006A367B">
        <w:t xml:space="preserve"> (2011); </w:t>
      </w:r>
      <w:proofErr w:type="spellStart"/>
      <w:r w:rsidRPr="006A367B">
        <w:rPr>
          <w:i/>
        </w:rPr>
        <w:t>Rapportagetechniek</w:t>
      </w:r>
      <w:proofErr w:type="spellEnd"/>
      <w:r w:rsidRPr="006A367B">
        <w:rPr>
          <w:i/>
        </w:rPr>
        <w:t xml:space="preserve">; </w:t>
      </w:r>
      <w:proofErr w:type="spellStart"/>
      <w:r w:rsidRPr="006A367B">
        <w:rPr>
          <w:i/>
        </w:rPr>
        <w:t>schrijven</w:t>
      </w:r>
      <w:proofErr w:type="spellEnd"/>
      <w:r w:rsidRPr="006A367B">
        <w:rPr>
          <w:i/>
        </w:rPr>
        <w:t xml:space="preserve"> </w:t>
      </w:r>
      <w:proofErr w:type="spellStart"/>
      <w:r w:rsidRPr="006A367B">
        <w:rPr>
          <w:i/>
        </w:rPr>
        <w:t>voor</w:t>
      </w:r>
      <w:proofErr w:type="spellEnd"/>
      <w:r w:rsidRPr="006A367B">
        <w:rPr>
          <w:i/>
        </w:rPr>
        <w:t xml:space="preserve"> </w:t>
      </w:r>
      <w:proofErr w:type="spellStart"/>
      <w:r w:rsidRPr="006A367B">
        <w:rPr>
          <w:i/>
        </w:rPr>
        <w:t>lezers</w:t>
      </w:r>
      <w:proofErr w:type="spellEnd"/>
      <w:r w:rsidRPr="006A367B">
        <w:rPr>
          <w:i/>
        </w:rPr>
        <w:t xml:space="preserve"> met </w:t>
      </w:r>
      <w:proofErr w:type="spellStart"/>
      <w:r w:rsidRPr="006A367B">
        <w:rPr>
          <w:i/>
        </w:rPr>
        <w:t>weinig</w:t>
      </w:r>
      <w:proofErr w:type="spellEnd"/>
      <w:r w:rsidRPr="006A367B">
        <w:rPr>
          <w:i/>
        </w:rPr>
        <w:t xml:space="preserve"> </w:t>
      </w:r>
      <w:proofErr w:type="spellStart"/>
      <w:r w:rsidRPr="006A367B">
        <w:rPr>
          <w:i/>
        </w:rPr>
        <w:t>tijd</w:t>
      </w:r>
      <w:proofErr w:type="spellEnd"/>
      <w:r w:rsidRPr="006A367B">
        <w:t xml:space="preserve">. Noordhoff </w:t>
      </w:r>
      <w:proofErr w:type="spellStart"/>
      <w:r w:rsidRPr="006A367B">
        <w:t>Uitgevers</w:t>
      </w:r>
      <w:proofErr w:type="spellEnd"/>
      <w:r w:rsidRPr="006A367B">
        <w:t xml:space="preserve"> Groningen/Houten. ISBN 9789001794781.</w:t>
      </w:r>
    </w:p>
    <w:p w14:paraId="467FA90A" w14:textId="77777777" w:rsidR="002854F5" w:rsidRPr="006A367B" w:rsidRDefault="002854F5" w:rsidP="002854F5">
      <w:pPr>
        <w:pStyle w:val="Heading1"/>
        <w:numPr>
          <w:ilvl w:val="0"/>
          <w:numId w:val="0"/>
        </w:numPr>
      </w:pPr>
      <w:r w:rsidRPr="006A367B">
        <w:br w:type="page"/>
      </w:r>
      <w:bookmarkStart w:id="62" w:name="_Toc62756951"/>
      <w:proofErr w:type="spellStart"/>
      <w:r w:rsidRPr="006A367B">
        <w:lastRenderedPageBreak/>
        <w:t>Bijlagen</w:t>
      </w:r>
      <w:bookmarkEnd w:id="62"/>
      <w:proofErr w:type="spellEnd"/>
    </w:p>
    <w:p w14:paraId="2A84C046" w14:textId="77777777" w:rsidR="002854F5" w:rsidRPr="006A367B" w:rsidRDefault="002854F5" w:rsidP="002854F5"/>
    <w:p w14:paraId="41D0F686" w14:textId="77777777" w:rsidR="002854F5" w:rsidRPr="006A367B" w:rsidRDefault="002854F5" w:rsidP="002854F5">
      <w:r w:rsidRPr="006A367B">
        <w:t xml:space="preserve">[Elk </w:t>
      </w:r>
      <w:proofErr w:type="spellStart"/>
      <w:r w:rsidRPr="006A367B">
        <w:t>verslag</w:t>
      </w:r>
      <w:proofErr w:type="spellEnd"/>
      <w:r w:rsidRPr="006A367B">
        <w:t xml:space="preserve"> </w:t>
      </w:r>
      <w:proofErr w:type="spellStart"/>
      <w:r w:rsidRPr="006A367B">
        <w:t>kan</w:t>
      </w:r>
      <w:proofErr w:type="spellEnd"/>
      <w:r w:rsidRPr="006A367B">
        <w:t xml:space="preserve"> </w:t>
      </w:r>
      <w:proofErr w:type="spellStart"/>
      <w:r w:rsidRPr="006A367B">
        <w:t>bijlagen</w:t>
      </w:r>
      <w:proofErr w:type="spellEnd"/>
      <w:r w:rsidRPr="006A367B">
        <w:t xml:space="preserve"> </w:t>
      </w:r>
      <w:proofErr w:type="spellStart"/>
      <w:r w:rsidRPr="006A367B">
        <w:t>bevatten</w:t>
      </w:r>
      <w:proofErr w:type="spellEnd"/>
      <w:r w:rsidRPr="006A367B">
        <w:t>.</w:t>
      </w:r>
    </w:p>
    <w:p w14:paraId="088E5C42" w14:textId="77777777" w:rsidR="002854F5" w:rsidRPr="006A367B" w:rsidRDefault="002854F5" w:rsidP="002854F5">
      <w:proofErr w:type="spellStart"/>
      <w:r w:rsidRPr="006A367B">
        <w:t>Bijlagen</w:t>
      </w:r>
      <w:proofErr w:type="spellEnd"/>
      <w:r w:rsidRPr="006A367B">
        <w:t xml:space="preserve"> </w:t>
      </w:r>
      <w:proofErr w:type="spellStart"/>
      <w:r w:rsidRPr="006A367B">
        <w:t>hebben</w:t>
      </w:r>
      <w:proofErr w:type="spellEnd"/>
      <w:r w:rsidRPr="006A367B">
        <w:t xml:space="preserve"> </w:t>
      </w:r>
      <w:proofErr w:type="spellStart"/>
      <w:r w:rsidRPr="006A367B">
        <w:t>optioneel</w:t>
      </w:r>
      <w:proofErr w:type="spellEnd"/>
      <w:r w:rsidRPr="006A367B">
        <w:t xml:space="preserve"> </w:t>
      </w:r>
      <w:proofErr w:type="spellStart"/>
      <w:r w:rsidRPr="006A367B">
        <w:t>een</w:t>
      </w:r>
      <w:proofErr w:type="spellEnd"/>
      <w:r w:rsidRPr="006A367B">
        <w:t xml:space="preserve"> </w:t>
      </w:r>
      <w:proofErr w:type="spellStart"/>
      <w:r w:rsidRPr="006A367B">
        <w:t>nummer</w:t>
      </w:r>
      <w:proofErr w:type="spellEnd"/>
      <w:r w:rsidRPr="006A367B">
        <w:t xml:space="preserve"> en </w:t>
      </w:r>
      <w:proofErr w:type="spellStart"/>
      <w:r w:rsidRPr="006A367B">
        <w:rPr>
          <w:i/>
        </w:rPr>
        <w:t>altijd</w:t>
      </w:r>
      <w:proofErr w:type="spellEnd"/>
      <w:r w:rsidRPr="006A367B">
        <w:t xml:space="preserve"> </w:t>
      </w:r>
      <w:proofErr w:type="spellStart"/>
      <w:r w:rsidRPr="006A367B">
        <w:t>een</w:t>
      </w:r>
      <w:proofErr w:type="spellEnd"/>
      <w:r w:rsidRPr="006A367B">
        <w:t xml:space="preserve"> </w:t>
      </w:r>
      <w:proofErr w:type="spellStart"/>
      <w:r w:rsidRPr="006A367B">
        <w:t>titel</w:t>
      </w:r>
      <w:proofErr w:type="spellEnd"/>
      <w:r w:rsidRPr="006A367B">
        <w:t xml:space="preserve">. Het is </w:t>
      </w:r>
      <w:proofErr w:type="spellStart"/>
      <w:r w:rsidRPr="006A367B">
        <w:t>niet</w:t>
      </w:r>
      <w:proofErr w:type="spellEnd"/>
      <w:r w:rsidRPr="006A367B">
        <w:t xml:space="preserve"> </w:t>
      </w:r>
      <w:proofErr w:type="spellStart"/>
      <w:r w:rsidRPr="006A367B">
        <w:t>toegestaan</w:t>
      </w:r>
      <w:proofErr w:type="spellEnd"/>
      <w:r w:rsidRPr="006A367B">
        <w:t xml:space="preserve"> om </w:t>
      </w:r>
      <w:proofErr w:type="spellStart"/>
      <w:r w:rsidRPr="006A367B">
        <w:t>losse</w:t>
      </w:r>
      <w:proofErr w:type="spellEnd"/>
      <w:r w:rsidRPr="006A367B">
        <w:t xml:space="preserve"> </w:t>
      </w:r>
      <w:proofErr w:type="spellStart"/>
      <w:r w:rsidRPr="006A367B">
        <w:t>teksten</w:t>
      </w:r>
      <w:proofErr w:type="spellEnd"/>
      <w:r w:rsidRPr="006A367B">
        <w:t xml:space="preserve"> of schema's </w:t>
      </w:r>
      <w:proofErr w:type="spellStart"/>
      <w:r w:rsidRPr="006A367B">
        <w:t>als</w:t>
      </w:r>
      <w:proofErr w:type="spellEnd"/>
      <w:r w:rsidRPr="006A367B">
        <w:t xml:space="preserve"> </w:t>
      </w:r>
      <w:proofErr w:type="spellStart"/>
      <w:r w:rsidRPr="006A367B">
        <w:t>bijlage</w:t>
      </w:r>
      <w:proofErr w:type="spellEnd"/>
      <w:r w:rsidRPr="006A367B">
        <w:t xml:space="preserve"> in het </w:t>
      </w:r>
      <w:proofErr w:type="spellStart"/>
      <w:r w:rsidRPr="006A367B">
        <w:t>verslag</w:t>
      </w:r>
      <w:proofErr w:type="spellEnd"/>
      <w:r w:rsidRPr="006A367B">
        <w:t xml:space="preserve"> 'te </w:t>
      </w:r>
      <w:proofErr w:type="spellStart"/>
      <w:r w:rsidRPr="006A367B">
        <w:t>dumpen</w:t>
      </w:r>
      <w:proofErr w:type="spellEnd"/>
      <w:r w:rsidRPr="006A367B">
        <w:t xml:space="preserve">'. </w:t>
      </w:r>
      <w:proofErr w:type="spellStart"/>
      <w:r w:rsidRPr="006A367B">
        <w:t>Meerdere</w:t>
      </w:r>
      <w:proofErr w:type="spellEnd"/>
      <w:r w:rsidRPr="006A367B">
        <w:t xml:space="preserve"> </w:t>
      </w:r>
      <w:proofErr w:type="spellStart"/>
      <w:r w:rsidRPr="006A367B">
        <w:t>bijlagen</w:t>
      </w:r>
      <w:proofErr w:type="spellEnd"/>
      <w:r w:rsidRPr="006A367B">
        <w:t xml:space="preserve"> </w:t>
      </w:r>
      <w:proofErr w:type="spellStart"/>
      <w:r w:rsidRPr="006A367B">
        <w:t>kunnen</w:t>
      </w:r>
      <w:proofErr w:type="spellEnd"/>
      <w:r w:rsidRPr="006A367B">
        <w:t xml:space="preserve"> </w:t>
      </w:r>
      <w:proofErr w:type="spellStart"/>
      <w:r w:rsidRPr="006A367B">
        <w:t>een</w:t>
      </w:r>
      <w:proofErr w:type="spellEnd"/>
      <w:r w:rsidRPr="006A367B">
        <w:t xml:space="preserve"> </w:t>
      </w:r>
      <w:proofErr w:type="spellStart"/>
      <w:r w:rsidRPr="006A367B">
        <w:t>aparte</w:t>
      </w:r>
      <w:proofErr w:type="spellEnd"/>
      <w:r w:rsidRPr="006A367B">
        <w:t xml:space="preserve"> </w:t>
      </w:r>
      <w:proofErr w:type="spellStart"/>
      <w:r w:rsidRPr="006A367B">
        <w:t>inhoudsopgave</w:t>
      </w:r>
      <w:proofErr w:type="spellEnd"/>
      <w:r w:rsidRPr="006A367B">
        <w:t xml:space="preserve"> </w:t>
      </w:r>
      <w:proofErr w:type="spellStart"/>
      <w:r w:rsidRPr="006A367B">
        <w:t>hebben</w:t>
      </w:r>
      <w:proofErr w:type="spellEnd"/>
      <w:r w:rsidRPr="006A367B">
        <w:t xml:space="preserve">. </w:t>
      </w:r>
      <w:proofErr w:type="spellStart"/>
      <w:r w:rsidRPr="006A367B">
        <w:t>Mits</w:t>
      </w:r>
      <w:proofErr w:type="spellEnd"/>
      <w:r w:rsidRPr="006A367B">
        <w:t xml:space="preserve"> </w:t>
      </w:r>
      <w:proofErr w:type="spellStart"/>
      <w:r w:rsidRPr="006A367B">
        <w:t>mogelijk</w:t>
      </w:r>
      <w:proofErr w:type="spellEnd"/>
      <w:r w:rsidRPr="006A367B">
        <w:t xml:space="preserve"> </w:t>
      </w:r>
      <w:proofErr w:type="spellStart"/>
      <w:r w:rsidRPr="006A367B">
        <w:t>loopt</w:t>
      </w:r>
      <w:proofErr w:type="spellEnd"/>
      <w:r w:rsidRPr="006A367B">
        <w:t xml:space="preserve"> de </w:t>
      </w:r>
      <w:proofErr w:type="spellStart"/>
      <w:r w:rsidRPr="006A367B">
        <w:t>bladzijdenummering</w:t>
      </w:r>
      <w:proofErr w:type="spellEnd"/>
      <w:r w:rsidRPr="006A367B">
        <w:t xml:space="preserve"> van het </w:t>
      </w:r>
      <w:proofErr w:type="spellStart"/>
      <w:r w:rsidRPr="006A367B">
        <w:t>verslag</w:t>
      </w:r>
      <w:proofErr w:type="spellEnd"/>
      <w:r w:rsidRPr="006A367B">
        <w:t xml:space="preserve"> door in de </w:t>
      </w:r>
      <w:proofErr w:type="spellStart"/>
      <w:r w:rsidRPr="006A367B">
        <w:t>bijlage</w:t>
      </w:r>
      <w:proofErr w:type="spellEnd"/>
      <w:r w:rsidRPr="006A367B">
        <w:t xml:space="preserve">(n). </w:t>
      </w:r>
    </w:p>
    <w:p w14:paraId="587600D4" w14:textId="77777777" w:rsidR="002854F5" w:rsidRPr="006A367B" w:rsidRDefault="002854F5" w:rsidP="002854F5"/>
    <w:p w14:paraId="420AAF57" w14:textId="77777777" w:rsidR="002854F5" w:rsidRPr="006A367B" w:rsidRDefault="002854F5" w:rsidP="002854F5">
      <w:proofErr w:type="spellStart"/>
      <w:r w:rsidRPr="006A367B">
        <w:t>Wanneer</w:t>
      </w:r>
      <w:proofErr w:type="spellEnd"/>
      <w:r w:rsidRPr="006A367B">
        <w:t xml:space="preserve"> </w:t>
      </w:r>
      <w:proofErr w:type="spellStart"/>
      <w:r w:rsidRPr="006A367B">
        <w:t>komt</w:t>
      </w:r>
      <w:proofErr w:type="spellEnd"/>
      <w:r w:rsidRPr="006A367B">
        <w:t xml:space="preserve"> </w:t>
      </w:r>
      <w:proofErr w:type="spellStart"/>
      <w:r w:rsidRPr="006A367B">
        <w:t>iets</w:t>
      </w:r>
      <w:proofErr w:type="spellEnd"/>
      <w:r w:rsidRPr="006A367B">
        <w:t xml:space="preserve"> in </w:t>
      </w:r>
      <w:proofErr w:type="spellStart"/>
      <w:r w:rsidRPr="006A367B">
        <w:t>een</w:t>
      </w:r>
      <w:proofErr w:type="spellEnd"/>
      <w:r w:rsidRPr="006A367B">
        <w:t xml:space="preserve"> </w:t>
      </w:r>
      <w:proofErr w:type="spellStart"/>
      <w:r w:rsidRPr="006A367B">
        <w:t>bijlage</w:t>
      </w:r>
      <w:proofErr w:type="spellEnd"/>
      <w:r w:rsidRPr="006A367B">
        <w:t xml:space="preserve">? </w:t>
      </w:r>
      <w:proofErr w:type="spellStart"/>
      <w:r w:rsidRPr="006A367B">
        <w:t>Alles</w:t>
      </w:r>
      <w:proofErr w:type="spellEnd"/>
      <w:r w:rsidRPr="006A367B">
        <w:t xml:space="preserve"> wat </w:t>
      </w:r>
      <w:proofErr w:type="spellStart"/>
      <w:r w:rsidRPr="006A367B">
        <w:t>bij</w:t>
      </w:r>
      <w:proofErr w:type="spellEnd"/>
      <w:r w:rsidRPr="006A367B">
        <w:t xml:space="preserve"> de </w:t>
      </w:r>
      <w:proofErr w:type="spellStart"/>
      <w:r w:rsidRPr="006A367B">
        <w:t>hoofdtekst</w:t>
      </w:r>
      <w:proofErr w:type="spellEnd"/>
      <w:r w:rsidRPr="006A367B">
        <w:t xml:space="preserve"> </w:t>
      </w:r>
      <w:proofErr w:type="spellStart"/>
      <w:r w:rsidRPr="006A367B">
        <w:t>hoort</w:t>
      </w:r>
      <w:proofErr w:type="spellEnd"/>
      <w:r w:rsidRPr="006A367B">
        <w:t xml:space="preserve">, wat </w:t>
      </w:r>
      <w:proofErr w:type="spellStart"/>
      <w:r w:rsidRPr="006A367B">
        <w:t>nodig</w:t>
      </w:r>
      <w:proofErr w:type="spellEnd"/>
      <w:r w:rsidRPr="006A367B">
        <w:t xml:space="preserve"> is om de </w:t>
      </w:r>
      <w:proofErr w:type="spellStart"/>
      <w:r w:rsidRPr="006A367B">
        <w:t>hoofdtekst</w:t>
      </w:r>
      <w:proofErr w:type="spellEnd"/>
      <w:r w:rsidRPr="006A367B">
        <w:t xml:space="preserve"> te </w:t>
      </w:r>
      <w:proofErr w:type="spellStart"/>
      <w:r w:rsidRPr="006A367B">
        <w:t>kunnen</w:t>
      </w:r>
      <w:proofErr w:type="spellEnd"/>
      <w:r w:rsidRPr="006A367B">
        <w:t xml:space="preserve"> </w:t>
      </w:r>
      <w:proofErr w:type="spellStart"/>
      <w:r w:rsidRPr="006A367B">
        <w:t>volgen</w:t>
      </w:r>
      <w:proofErr w:type="spellEnd"/>
      <w:r w:rsidRPr="006A367B">
        <w:t xml:space="preserve">, </w:t>
      </w:r>
      <w:proofErr w:type="spellStart"/>
      <w:r w:rsidRPr="006A367B">
        <w:t>komt</w:t>
      </w:r>
      <w:proofErr w:type="spellEnd"/>
      <w:r w:rsidRPr="006A367B">
        <w:t xml:space="preserve"> </w:t>
      </w:r>
      <w:proofErr w:type="spellStart"/>
      <w:r w:rsidRPr="006A367B">
        <w:t>niet</w:t>
      </w:r>
      <w:proofErr w:type="spellEnd"/>
      <w:r w:rsidRPr="006A367B">
        <w:t xml:space="preserve"> in de </w:t>
      </w:r>
      <w:proofErr w:type="spellStart"/>
      <w:r w:rsidRPr="006A367B">
        <w:t>bijlage</w:t>
      </w:r>
      <w:proofErr w:type="spellEnd"/>
      <w:r w:rsidRPr="006A367B">
        <w:t xml:space="preserve">. Het </w:t>
      </w:r>
      <w:proofErr w:type="spellStart"/>
      <w:r w:rsidRPr="006A367B">
        <w:t>verslag</w:t>
      </w:r>
      <w:proofErr w:type="spellEnd"/>
      <w:r w:rsidRPr="006A367B">
        <w:t xml:space="preserve"> </w:t>
      </w:r>
      <w:proofErr w:type="spellStart"/>
      <w:r w:rsidRPr="006A367B">
        <w:t>dient</w:t>
      </w:r>
      <w:proofErr w:type="spellEnd"/>
      <w:r w:rsidRPr="006A367B">
        <w:t xml:space="preserve"> </w:t>
      </w:r>
      <w:proofErr w:type="spellStart"/>
      <w:r w:rsidRPr="006A367B">
        <w:t>dus</w:t>
      </w:r>
      <w:proofErr w:type="spellEnd"/>
      <w:r w:rsidRPr="006A367B">
        <w:t xml:space="preserve"> </w:t>
      </w:r>
      <w:proofErr w:type="spellStart"/>
      <w:r w:rsidRPr="006A367B">
        <w:t>zonder</w:t>
      </w:r>
      <w:proofErr w:type="spellEnd"/>
      <w:r w:rsidRPr="006A367B">
        <w:t xml:space="preserve"> de </w:t>
      </w:r>
      <w:proofErr w:type="spellStart"/>
      <w:r w:rsidRPr="006A367B">
        <w:t>bijlagen</w:t>
      </w:r>
      <w:proofErr w:type="spellEnd"/>
      <w:r w:rsidRPr="006A367B">
        <w:t xml:space="preserve"> te </w:t>
      </w:r>
      <w:proofErr w:type="spellStart"/>
      <w:r w:rsidRPr="006A367B">
        <w:t>begrijpen</w:t>
      </w:r>
      <w:proofErr w:type="spellEnd"/>
      <w:r w:rsidRPr="006A367B">
        <w:t xml:space="preserve"> </w:t>
      </w:r>
      <w:proofErr w:type="spellStart"/>
      <w:r w:rsidRPr="006A367B">
        <w:t>zijn</w:t>
      </w:r>
      <w:proofErr w:type="spellEnd"/>
      <w:r w:rsidRPr="006A367B">
        <w:t xml:space="preserve">. </w:t>
      </w:r>
      <w:proofErr w:type="spellStart"/>
      <w:r w:rsidRPr="006A367B">
        <w:t>Omdat</w:t>
      </w:r>
      <w:proofErr w:type="spellEnd"/>
      <w:r w:rsidRPr="006A367B">
        <w:t xml:space="preserve"> de </w:t>
      </w:r>
      <w:proofErr w:type="spellStart"/>
      <w:r w:rsidRPr="006A367B">
        <w:t>hoofdtekst</w:t>
      </w:r>
      <w:proofErr w:type="spellEnd"/>
      <w:r w:rsidRPr="006A367B">
        <w:t xml:space="preserve"> </w:t>
      </w:r>
      <w:proofErr w:type="spellStart"/>
      <w:r w:rsidRPr="006A367B">
        <w:t>een</w:t>
      </w:r>
      <w:proofErr w:type="spellEnd"/>
      <w:r w:rsidRPr="006A367B">
        <w:t xml:space="preserve"> </w:t>
      </w:r>
      <w:proofErr w:type="spellStart"/>
      <w:r w:rsidRPr="006A367B">
        <w:t>compacte</w:t>
      </w:r>
      <w:proofErr w:type="spellEnd"/>
      <w:r w:rsidRPr="006A367B">
        <w:t xml:space="preserve">, </w:t>
      </w:r>
      <w:proofErr w:type="spellStart"/>
      <w:r w:rsidRPr="006A367B">
        <w:t>samenhangende</w:t>
      </w:r>
      <w:proofErr w:type="spellEnd"/>
      <w:r w:rsidRPr="006A367B">
        <w:t xml:space="preserve"> </w:t>
      </w:r>
      <w:proofErr w:type="spellStart"/>
      <w:r w:rsidRPr="006A367B">
        <w:t>tekst</w:t>
      </w:r>
      <w:proofErr w:type="spellEnd"/>
      <w:r w:rsidRPr="006A367B">
        <w:t xml:space="preserve"> </w:t>
      </w:r>
      <w:proofErr w:type="spellStart"/>
      <w:r w:rsidRPr="006A367B">
        <w:t>dient</w:t>
      </w:r>
      <w:proofErr w:type="spellEnd"/>
      <w:r w:rsidRPr="006A367B">
        <w:t xml:space="preserve"> te </w:t>
      </w:r>
      <w:proofErr w:type="spellStart"/>
      <w:r w:rsidRPr="006A367B">
        <w:t>zijn</w:t>
      </w:r>
      <w:proofErr w:type="spellEnd"/>
      <w:r w:rsidRPr="006A367B">
        <w:t xml:space="preserve">, is het </w:t>
      </w:r>
      <w:proofErr w:type="spellStart"/>
      <w:r w:rsidRPr="006A367B">
        <w:t>noodzakelijk</w:t>
      </w:r>
      <w:proofErr w:type="spellEnd"/>
      <w:r w:rsidRPr="006A367B">
        <w:t xml:space="preserve"> om </w:t>
      </w:r>
      <w:proofErr w:type="spellStart"/>
      <w:r w:rsidRPr="006A367B">
        <w:t>bijvoorbeeld</w:t>
      </w:r>
      <w:proofErr w:type="spellEnd"/>
      <w:r w:rsidRPr="006A367B">
        <w:t xml:space="preserve"> </w:t>
      </w:r>
      <w:proofErr w:type="spellStart"/>
      <w:r w:rsidRPr="006A367B">
        <w:t>deelthema's</w:t>
      </w:r>
      <w:proofErr w:type="spellEnd"/>
      <w:r w:rsidRPr="006A367B">
        <w:t xml:space="preserve"> of </w:t>
      </w:r>
      <w:proofErr w:type="spellStart"/>
      <w:r w:rsidRPr="006A367B">
        <w:t>uitgebreide</w:t>
      </w:r>
      <w:proofErr w:type="spellEnd"/>
      <w:r w:rsidRPr="006A367B">
        <w:t xml:space="preserve"> </w:t>
      </w:r>
      <w:proofErr w:type="spellStart"/>
      <w:r w:rsidRPr="006A367B">
        <w:t>verantwoordingen</w:t>
      </w:r>
      <w:proofErr w:type="spellEnd"/>
      <w:r w:rsidRPr="006A367B">
        <w:t xml:space="preserve"> </w:t>
      </w:r>
      <w:proofErr w:type="spellStart"/>
      <w:r w:rsidRPr="006A367B">
        <w:t>buiten</w:t>
      </w:r>
      <w:proofErr w:type="spellEnd"/>
      <w:r w:rsidRPr="006A367B">
        <w:t xml:space="preserve"> de </w:t>
      </w:r>
      <w:proofErr w:type="spellStart"/>
      <w:r w:rsidRPr="006A367B">
        <w:t>hoofdtekst</w:t>
      </w:r>
      <w:proofErr w:type="spellEnd"/>
      <w:r w:rsidRPr="006A367B">
        <w:t xml:space="preserve"> te laten. </w:t>
      </w:r>
      <w:proofErr w:type="spellStart"/>
      <w:r w:rsidRPr="006A367B">
        <w:t>Deze</w:t>
      </w:r>
      <w:proofErr w:type="spellEnd"/>
      <w:r w:rsidRPr="006A367B">
        <w:t xml:space="preserve"> </w:t>
      </w:r>
      <w:proofErr w:type="spellStart"/>
      <w:r w:rsidRPr="006A367B">
        <w:t>informatie</w:t>
      </w:r>
      <w:proofErr w:type="spellEnd"/>
      <w:r w:rsidRPr="006A367B">
        <w:t xml:space="preserve"> </w:t>
      </w:r>
      <w:proofErr w:type="spellStart"/>
      <w:r w:rsidRPr="006A367B">
        <w:t>kan</w:t>
      </w:r>
      <w:proofErr w:type="spellEnd"/>
      <w:r w:rsidRPr="006A367B">
        <w:t xml:space="preserve"> dan in de </w:t>
      </w:r>
      <w:proofErr w:type="spellStart"/>
      <w:r w:rsidRPr="006A367B">
        <w:t>bijlage</w:t>
      </w:r>
      <w:proofErr w:type="spellEnd"/>
      <w:r w:rsidRPr="006A367B">
        <w:t xml:space="preserve"> </w:t>
      </w:r>
      <w:proofErr w:type="spellStart"/>
      <w:r w:rsidRPr="006A367B">
        <w:t>geplaatst</w:t>
      </w:r>
      <w:proofErr w:type="spellEnd"/>
      <w:r w:rsidRPr="006A367B">
        <w:t xml:space="preserve"> </w:t>
      </w:r>
      <w:proofErr w:type="spellStart"/>
      <w:r w:rsidRPr="006A367B">
        <w:t>worden</w:t>
      </w:r>
      <w:proofErr w:type="spellEnd"/>
      <w:r w:rsidRPr="006A367B">
        <w:t>. Denk aan (</w:t>
      </w:r>
      <w:proofErr w:type="spellStart"/>
      <w:r w:rsidRPr="006A367B">
        <w:t>technische</w:t>
      </w:r>
      <w:proofErr w:type="spellEnd"/>
      <w:r w:rsidRPr="006A367B">
        <w:t xml:space="preserve">) </w:t>
      </w:r>
      <w:proofErr w:type="spellStart"/>
      <w:r w:rsidRPr="006A367B">
        <w:t>teksten</w:t>
      </w:r>
      <w:proofErr w:type="spellEnd"/>
      <w:r w:rsidRPr="006A367B">
        <w:t xml:space="preserve">, </w:t>
      </w:r>
      <w:proofErr w:type="spellStart"/>
      <w:r w:rsidRPr="006A367B">
        <w:t>berekeningen</w:t>
      </w:r>
      <w:proofErr w:type="spellEnd"/>
      <w:r w:rsidRPr="006A367B">
        <w:t xml:space="preserve">, code’s, schema's, </w:t>
      </w:r>
      <w:proofErr w:type="spellStart"/>
      <w:r w:rsidRPr="006A367B">
        <w:t>tabellen</w:t>
      </w:r>
      <w:proofErr w:type="spellEnd"/>
      <w:r w:rsidRPr="006A367B">
        <w:t xml:space="preserve">, </w:t>
      </w:r>
      <w:proofErr w:type="spellStart"/>
      <w:r w:rsidRPr="006A367B">
        <w:t>testresultaten</w:t>
      </w:r>
      <w:proofErr w:type="spellEnd"/>
      <w:r w:rsidRPr="006A367B">
        <w:t xml:space="preserve">, </w:t>
      </w:r>
      <w:proofErr w:type="spellStart"/>
      <w:r w:rsidRPr="006A367B">
        <w:t>interviewleidraad</w:t>
      </w:r>
      <w:proofErr w:type="spellEnd"/>
      <w:r w:rsidRPr="006A367B">
        <w:t xml:space="preserve">, </w:t>
      </w:r>
      <w:proofErr w:type="spellStart"/>
      <w:r w:rsidRPr="006A367B">
        <w:t>enquêteformulier</w:t>
      </w:r>
      <w:proofErr w:type="spellEnd"/>
      <w:r w:rsidRPr="006A367B">
        <w:t xml:space="preserve">. </w:t>
      </w:r>
      <w:proofErr w:type="spellStart"/>
      <w:r w:rsidRPr="006A367B">
        <w:t>Een</w:t>
      </w:r>
      <w:proofErr w:type="spellEnd"/>
      <w:r w:rsidRPr="006A367B">
        <w:t xml:space="preserve"> </w:t>
      </w:r>
      <w:proofErr w:type="spellStart"/>
      <w:r w:rsidRPr="006A367B">
        <w:t>technisch</w:t>
      </w:r>
      <w:proofErr w:type="spellEnd"/>
      <w:r w:rsidRPr="006A367B">
        <w:t xml:space="preserve"> rapport </w:t>
      </w:r>
      <w:proofErr w:type="spellStart"/>
      <w:r w:rsidRPr="006A367B">
        <w:t>zonder</w:t>
      </w:r>
      <w:proofErr w:type="spellEnd"/>
      <w:r w:rsidRPr="006A367B">
        <w:t xml:space="preserve"> </w:t>
      </w:r>
      <w:proofErr w:type="spellStart"/>
      <w:r w:rsidRPr="006A367B">
        <w:t>bijlagen</w:t>
      </w:r>
      <w:proofErr w:type="spellEnd"/>
      <w:r w:rsidRPr="006A367B">
        <w:t xml:space="preserve"> </w:t>
      </w:r>
      <w:proofErr w:type="spellStart"/>
      <w:r w:rsidRPr="006A367B">
        <w:t>behoort</w:t>
      </w:r>
      <w:proofErr w:type="spellEnd"/>
      <w:r w:rsidRPr="006A367B">
        <w:t xml:space="preserve"> </w:t>
      </w:r>
      <w:proofErr w:type="spellStart"/>
      <w:r w:rsidRPr="006A367B">
        <w:t>dus</w:t>
      </w:r>
      <w:proofErr w:type="spellEnd"/>
      <w:r w:rsidRPr="006A367B">
        <w:t xml:space="preserve"> tot de </w:t>
      </w:r>
      <w:proofErr w:type="spellStart"/>
      <w:r w:rsidRPr="006A367B">
        <w:t>uitzonderingen</w:t>
      </w:r>
      <w:proofErr w:type="spellEnd"/>
      <w:r w:rsidRPr="006A367B">
        <w:t>.</w:t>
      </w:r>
    </w:p>
    <w:p w14:paraId="2EF56CC8" w14:textId="77777777" w:rsidR="002854F5" w:rsidRPr="006A367B" w:rsidRDefault="002854F5" w:rsidP="002854F5"/>
    <w:p w14:paraId="185AF5C6" w14:textId="77777777" w:rsidR="002854F5" w:rsidRPr="006A367B" w:rsidRDefault="002854F5" w:rsidP="002854F5">
      <w:r w:rsidRPr="006A367B">
        <w:t xml:space="preserve">Tips. Begin </w:t>
      </w:r>
      <w:proofErr w:type="spellStart"/>
      <w:r w:rsidRPr="006A367B">
        <w:t>elke</w:t>
      </w:r>
      <w:proofErr w:type="spellEnd"/>
      <w:r w:rsidRPr="006A367B">
        <w:t xml:space="preserve"> </w:t>
      </w:r>
      <w:proofErr w:type="spellStart"/>
      <w:r w:rsidRPr="006A367B">
        <w:t>bijlage</w:t>
      </w:r>
      <w:proofErr w:type="spellEnd"/>
      <w:r w:rsidRPr="006A367B">
        <w:t xml:space="preserve"> op </w:t>
      </w:r>
      <w:proofErr w:type="spellStart"/>
      <w:r w:rsidRPr="006A367B">
        <w:t>een</w:t>
      </w:r>
      <w:proofErr w:type="spellEnd"/>
      <w:r w:rsidRPr="006A367B">
        <w:t xml:space="preserve"> </w:t>
      </w:r>
      <w:proofErr w:type="spellStart"/>
      <w:r w:rsidRPr="006A367B">
        <w:t>aparte</w:t>
      </w:r>
      <w:proofErr w:type="spellEnd"/>
      <w:r w:rsidRPr="006A367B">
        <w:t xml:space="preserve"> </w:t>
      </w:r>
      <w:proofErr w:type="spellStart"/>
      <w:r w:rsidRPr="006A367B">
        <w:t>pagina</w:t>
      </w:r>
      <w:proofErr w:type="spellEnd"/>
      <w:r w:rsidRPr="006A367B">
        <w:t xml:space="preserve">. </w:t>
      </w:r>
      <w:proofErr w:type="spellStart"/>
      <w:r w:rsidRPr="006A367B">
        <w:t>Verwijs</w:t>
      </w:r>
      <w:proofErr w:type="spellEnd"/>
      <w:r w:rsidRPr="006A367B">
        <w:t xml:space="preserve"> in het </w:t>
      </w:r>
      <w:proofErr w:type="spellStart"/>
      <w:r w:rsidRPr="006A367B">
        <w:t>verslag</w:t>
      </w:r>
      <w:proofErr w:type="spellEnd"/>
      <w:r w:rsidRPr="006A367B">
        <w:t xml:space="preserve"> </w:t>
      </w:r>
      <w:proofErr w:type="spellStart"/>
      <w:r w:rsidRPr="006A367B">
        <w:t>minimaal</w:t>
      </w:r>
      <w:proofErr w:type="spellEnd"/>
      <w:r w:rsidRPr="006A367B">
        <w:t xml:space="preserve"> </w:t>
      </w:r>
      <w:proofErr w:type="spellStart"/>
      <w:r w:rsidRPr="006A367B">
        <w:t>één</w:t>
      </w:r>
      <w:proofErr w:type="spellEnd"/>
      <w:r w:rsidRPr="006A367B">
        <w:t xml:space="preserve"> </w:t>
      </w:r>
      <w:proofErr w:type="spellStart"/>
      <w:r w:rsidRPr="006A367B">
        <w:t>keer</w:t>
      </w:r>
      <w:proofErr w:type="spellEnd"/>
      <w:r w:rsidRPr="006A367B">
        <w:t xml:space="preserve"> </w:t>
      </w:r>
      <w:proofErr w:type="spellStart"/>
      <w:r w:rsidRPr="006A367B">
        <w:t>naar</w:t>
      </w:r>
      <w:proofErr w:type="spellEnd"/>
      <w:r w:rsidRPr="006A367B">
        <w:t xml:space="preserve"> </w:t>
      </w:r>
      <w:proofErr w:type="spellStart"/>
      <w:r w:rsidRPr="006A367B">
        <w:t>elke</w:t>
      </w:r>
      <w:proofErr w:type="spellEnd"/>
      <w:r w:rsidRPr="006A367B">
        <w:t xml:space="preserve"> </w:t>
      </w:r>
      <w:proofErr w:type="spellStart"/>
      <w:r w:rsidRPr="006A367B">
        <w:t>bijlage</w:t>
      </w:r>
      <w:proofErr w:type="spellEnd"/>
      <w:r w:rsidRPr="006A367B">
        <w:t xml:space="preserve"> en </w:t>
      </w:r>
      <w:proofErr w:type="spellStart"/>
      <w:r w:rsidRPr="006A367B">
        <w:t>plaats</w:t>
      </w:r>
      <w:proofErr w:type="spellEnd"/>
      <w:r w:rsidRPr="006A367B">
        <w:t xml:space="preserve"> de </w:t>
      </w:r>
      <w:proofErr w:type="spellStart"/>
      <w:r w:rsidRPr="006A367B">
        <w:t>bijlagen</w:t>
      </w:r>
      <w:proofErr w:type="spellEnd"/>
      <w:r w:rsidRPr="006A367B">
        <w:t xml:space="preserve"> in de </w:t>
      </w:r>
      <w:proofErr w:type="spellStart"/>
      <w:r w:rsidRPr="006A367B">
        <w:t>volgorde</w:t>
      </w:r>
      <w:proofErr w:type="spellEnd"/>
      <w:r w:rsidRPr="006A367B">
        <w:t xml:space="preserve"> </w:t>
      </w:r>
      <w:proofErr w:type="spellStart"/>
      <w:r w:rsidRPr="006A367B">
        <w:t>waarin</w:t>
      </w:r>
      <w:proofErr w:type="spellEnd"/>
      <w:r w:rsidRPr="006A367B">
        <w:t xml:space="preserve"> </w:t>
      </w:r>
      <w:proofErr w:type="spellStart"/>
      <w:r w:rsidRPr="006A367B">
        <w:t>ze</w:t>
      </w:r>
      <w:proofErr w:type="spellEnd"/>
      <w:r w:rsidRPr="006A367B">
        <w:t xml:space="preserve"> in het </w:t>
      </w:r>
      <w:proofErr w:type="spellStart"/>
      <w:r w:rsidRPr="006A367B">
        <w:t>verslag</w:t>
      </w:r>
      <w:proofErr w:type="spellEnd"/>
      <w:r w:rsidRPr="006A367B">
        <w:t xml:space="preserve"> aan bod </w:t>
      </w:r>
      <w:proofErr w:type="spellStart"/>
      <w:r w:rsidRPr="006A367B">
        <w:t>komen</w:t>
      </w:r>
      <w:proofErr w:type="spellEnd"/>
      <w:r w:rsidRPr="006A367B">
        <w:t xml:space="preserve">. </w:t>
      </w:r>
      <w:proofErr w:type="spellStart"/>
      <w:r w:rsidRPr="006A367B">
        <w:t>Bijlagen</w:t>
      </w:r>
      <w:proofErr w:type="spellEnd"/>
      <w:r w:rsidRPr="006A367B">
        <w:t xml:space="preserve"> </w:t>
      </w:r>
      <w:proofErr w:type="spellStart"/>
      <w:r w:rsidRPr="006A367B">
        <w:t>moeten</w:t>
      </w:r>
      <w:proofErr w:type="spellEnd"/>
      <w:r w:rsidRPr="006A367B">
        <w:t xml:space="preserve">, net </w:t>
      </w:r>
      <w:proofErr w:type="spellStart"/>
      <w:r w:rsidRPr="006A367B">
        <w:t>als</w:t>
      </w:r>
      <w:proofErr w:type="spellEnd"/>
      <w:r w:rsidRPr="006A367B">
        <w:t xml:space="preserve"> de </w:t>
      </w:r>
      <w:proofErr w:type="spellStart"/>
      <w:r w:rsidRPr="006A367B">
        <w:t>Samenvatting</w:t>
      </w:r>
      <w:proofErr w:type="spellEnd"/>
      <w:r w:rsidRPr="006A367B">
        <w:t xml:space="preserve"> en de </w:t>
      </w:r>
      <w:proofErr w:type="spellStart"/>
      <w:r w:rsidRPr="006A367B">
        <w:t>Conclusie</w:t>
      </w:r>
      <w:proofErr w:type="spellEnd"/>
      <w:r w:rsidRPr="006A367B">
        <w:t xml:space="preserve">, </w:t>
      </w:r>
      <w:proofErr w:type="spellStart"/>
      <w:r w:rsidRPr="006A367B">
        <w:t>zelfstandig</w:t>
      </w:r>
      <w:proofErr w:type="spellEnd"/>
      <w:r w:rsidRPr="006A367B">
        <w:t xml:space="preserve"> </w:t>
      </w:r>
      <w:proofErr w:type="spellStart"/>
      <w:r w:rsidRPr="006A367B">
        <w:t>leesbaar</w:t>
      </w:r>
      <w:proofErr w:type="spellEnd"/>
      <w:r w:rsidRPr="006A367B">
        <w:t xml:space="preserve"> </w:t>
      </w:r>
      <w:proofErr w:type="spellStart"/>
      <w:r w:rsidRPr="006A367B">
        <w:t>zijn</w:t>
      </w:r>
      <w:proofErr w:type="spellEnd"/>
      <w:r w:rsidRPr="006A367B">
        <w:t>.]</w:t>
      </w:r>
    </w:p>
    <w:p w14:paraId="74935A7C" w14:textId="77777777" w:rsidR="002854F5" w:rsidRPr="006A367B" w:rsidRDefault="002854F5" w:rsidP="002854F5"/>
    <w:p w14:paraId="540331AB" w14:textId="77777777" w:rsidR="002854F5" w:rsidRPr="006A367B" w:rsidRDefault="002854F5" w:rsidP="002854F5"/>
    <w:p w14:paraId="1995593F" w14:textId="77777777" w:rsidR="002854F5" w:rsidRPr="006A367B" w:rsidRDefault="002854F5" w:rsidP="002854F5">
      <w:pPr>
        <w:pStyle w:val="Heading2"/>
        <w:numPr>
          <w:ilvl w:val="0"/>
          <w:numId w:val="0"/>
        </w:numPr>
        <w:rPr>
          <w:bCs w:val="0"/>
          <w:iCs w:val="0"/>
        </w:rPr>
      </w:pPr>
      <w:r w:rsidRPr="006A367B">
        <w:br w:type="page"/>
      </w:r>
    </w:p>
    <w:p w14:paraId="118D7D7D" w14:textId="77777777" w:rsidR="002854F5" w:rsidRPr="006A367B" w:rsidRDefault="002854F5" w:rsidP="002854F5">
      <w:pPr>
        <w:pStyle w:val="Heading2"/>
        <w:numPr>
          <w:ilvl w:val="0"/>
          <w:numId w:val="0"/>
        </w:numPr>
      </w:pPr>
      <w:bookmarkStart w:id="63" w:name="_Toc62756952"/>
      <w:proofErr w:type="spellStart"/>
      <w:r w:rsidRPr="006A367B">
        <w:lastRenderedPageBreak/>
        <w:t>Bijlage</w:t>
      </w:r>
      <w:proofErr w:type="spellEnd"/>
      <w:r w:rsidRPr="006A367B">
        <w:t xml:space="preserve"> I: </w:t>
      </w:r>
      <w:proofErr w:type="spellStart"/>
      <w:r w:rsidRPr="006A367B">
        <w:t>Aanwijzingen</w:t>
      </w:r>
      <w:proofErr w:type="spellEnd"/>
      <w:r w:rsidRPr="006A367B">
        <w:t xml:space="preserve"> </w:t>
      </w:r>
      <w:proofErr w:type="spellStart"/>
      <w:r w:rsidRPr="006A367B">
        <w:t>voor</w:t>
      </w:r>
      <w:proofErr w:type="spellEnd"/>
      <w:r w:rsidRPr="006A367B">
        <w:t xml:space="preserve"> de </w:t>
      </w:r>
      <w:proofErr w:type="spellStart"/>
      <w:r w:rsidRPr="006A367B">
        <w:t>schrijver</w:t>
      </w:r>
      <w:bookmarkEnd w:id="63"/>
      <w:proofErr w:type="spellEnd"/>
    </w:p>
    <w:p w14:paraId="7C13CF57" w14:textId="77777777" w:rsidR="002854F5" w:rsidRPr="006A367B" w:rsidRDefault="002854F5" w:rsidP="002854F5"/>
    <w:p w14:paraId="1F063FE2" w14:textId="77777777" w:rsidR="002854F5" w:rsidRPr="006A367B" w:rsidRDefault="002854F5" w:rsidP="002854F5">
      <w:r w:rsidRPr="006A367B">
        <w:t xml:space="preserve">Het </w:t>
      </w:r>
      <w:proofErr w:type="spellStart"/>
      <w:r w:rsidRPr="006A367B">
        <w:t>schrijven</w:t>
      </w:r>
      <w:proofErr w:type="spellEnd"/>
      <w:r w:rsidRPr="006A367B">
        <w:t xml:space="preserve"> van </w:t>
      </w:r>
      <w:proofErr w:type="spellStart"/>
      <w:r w:rsidRPr="006A367B">
        <w:t>een</w:t>
      </w:r>
      <w:proofErr w:type="spellEnd"/>
      <w:r w:rsidRPr="006A367B">
        <w:t xml:space="preserve"> </w:t>
      </w:r>
      <w:proofErr w:type="spellStart"/>
      <w:r w:rsidRPr="006A367B">
        <w:t>goede</w:t>
      </w:r>
      <w:proofErr w:type="spellEnd"/>
      <w:r w:rsidRPr="006A367B">
        <w:t xml:space="preserve"> </w:t>
      </w:r>
      <w:proofErr w:type="spellStart"/>
      <w:r w:rsidRPr="006A367B">
        <w:t>tekst</w:t>
      </w:r>
      <w:proofErr w:type="spellEnd"/>
      <w:r w:rsidRPr="006A367B">
        <w:t xml:space="preserve"> is </w:t>
      </w:r>
      <w:proofErr w:type="spellStart"/>
      <w:r w:rsidRPr="006A367B">
        <w:t>gecompliceerd</w:t>
      </w:r>
      <w:proofErr w:type="spellEnd"/>
      <w:r w:rsidRPr="006A367B">
        <w:t xml:space="preserve">. </w:t>
      </w:r>
      <w:proofErr w:type="spellStart"/>
      <w:r w:rsidRPr="006A367B">
        <w:t>Hieronder</w:t>
      </w:r>
      <w:proofErr w:type="spellEnd"/>
      <w:r w:rsidRPr="006A367B">
        <w:t xml:space="preserve"> </w:t>
      </w:r>
      <w:proofErr w:type="spellStart"/>
      <w:r w:rsidRPr="006A367B">
        <w:t>volgen</w:t>
      </w:r>
      <w:proofErr w:type="spellEnd"/>
      <w:r w:rsidRPr="006A367B">
        <w:t xml:space="preserve"> </w:t>
      </w:r>
      <w:proofErr w:type="spellStart"/>
      <w:r w:rsidRPr="006A367B">
        <w:t>een</w:t>
      </w:r>
      <w:proofErr w:type="spellEnd"/>
      <w:r w:rsidRPr="006A367B">
        <w:t xml:space="preserve"> </w:t>
      </w:r>
      <w:proofErr w:type="spellStart"/>
      <w:r w:rsidRPr="006A367B">
        <w:t>aantal</w:t>
      </w:r>
      <w:proofErr w:type="spellEnd"/>
      <w:r w:rsidRPr="006A367B">
        <w:t xml:space="preserve"> regels en tips </w:t>
      </w:r>
      <w:proofErr w:type="spellStart"/>
      <w:r w:rsidRPr="006A367B">
        <w:t>voor</w:t>
      </w:r>
      <w:proofErr w:type="spellEnd"/>
      <w:r w:rsidRPr="006A367B">
        <w:t xml:space="preserve"> de </w:t>
      </w:r>
      <w:proofErr w:type="spellStart"/>
      <w:r w:rsidRPr="006A367B">
        <w:t>schrijver</w:t>
      </w:r>
      <w:proofErr w:type="spellEnd"/>
      <w:r w:rsidRPr="006A367B">
        <w:t>.</w:t>
      </w:r>
    </w:p>
    <w:p w14:paraId="4DCD7D91" w14:textId="77777777" w:rsidR="002854F5" w:rsidRPr="006A367B" w:rsidRDefault="002854F5" w:rsidP="002854F5"/>
    <w:p w14:paraId="5F5713EB" w14:textId="77777777" w:rsidR="002854F5" w:rsidRPr="006A367B" w:rsidRDefault="002854F5" w:rsidP="002854F5">
      <w:pPr>
        <w:numPr>
          <w:ilvl w:val="0"/>
          <w:numId w:val="2"/>
        </w:numPr>
      </w:pPr>
      <w:proofErr w:type="spellStart"/>
      <w:r w:rsidRPr="006A367B">
        <w:rPr>
          <w:b/>
        </w:rPr>
        <w:t>Een</w:t>
      </w:r>
      <w:proofErr w:type="spellEnd"/>
      <w:r w:rsidRPr="006A367B">
        <w:rPr>
          <w:b/>
        </w:rPr>
        <w:t xml:space="preserve"> document is </w:t>
      </w:r>
      <w:proofErr w:type="spellStart"/>
      <w:r w:rsidRPr="006A367B">
        <w:rPr>
          <w:b/>
        </w:rPr>
        <w:t>een</w:t>
      </w:r>
      <w:proofErr w:type="spellEnd"/>
      <w:r w:rsidRPr="006A367B">
        <w:rPr>
          <w:b/>
        </w:rPr>
        <w:t xml:space="preserve"> </w:t>
      </w:r>
      <w:proofErr w:type="spellStart"/>
      <w:r w:rsidRPr="006A367B">
        <w:rPr>
          <w:b/>
        </w:rPr>
        <w:t>eindproduct</w:t>
      </w:r>
      <w:proofErr w:type="spellEnd"/>
      <w:r w:rsidRPr="006A367B">
        <w:t xml:space="preserve">. </w:t>
      </w:r>
      <w:proofErr w:type="spellStart"/>
      <w:r w:rsidRPr="006A367B">
        <w:t>Technische</w:t>
      </w:r>
      <w:proofErr w:type="spellEnd"/>
      <w:r w:rsidRPr="006A367B">
        <w:t xml:space="preserve"> </w:t>
      </w:r>
      <w:proofErr w:type="spellStart"/>
      <w:r w:rsidRPr="006A367B">
        <w:t>studenten</w:t>
      </w:r>
      <w:proofErr w:type="spellEnd"/>
      <w:r w:rsidRPr="006A367B">
        <w:t xml:space="preserve"> </w:t>
      </w:r>
      <w:proofErr w:type="spellStart"/>
      <w:r w:rsidRPr="006A367B">
        <w:t>zijn</w:t>
      </w:r>
      <w:proofErr w:type="spellEnd"/>
      <w:r w:rsidRPr="006A367B">
        <w:t xml:space="preserve"> </w:t>
      </w:r>
      <w:proofErr w:type="spellStart"/>
      <w:r w:rsidRPr="006A367B">
        <w:t>vaak</w:t>
      </w:r>
      <w:proofErr w:type="spellEnd"/>
      <w:r w:rsidRPr="006A367B">
        <w:t xml:space="preserve"> te </w:t>
      </w:r>
      <w:proofErr w:type="spellStart"/>
      <w:r w:rsidRPr="006A367B">
        <w:t>gericht</w:t>
      </w:r>
      <w:proofErr w:type="spellEnd"/>
      <w:r w:rsidRPr="006A367B">
        <w:t xml:space="preserve"> op </w:t>
      </w:r>
      <w:proofErr w:type="spellStart"/>
      <w:r w:rsidRPr="006A367B">
        <w:t>een</w:t>
      </w:r>
      <w:proofErr w:type="spellEnd"/>
      <w:r w:rsidRPr="006A367B">
        <w:t xml:space="preserve"> </w:t>
      </w:r>
      <w:proofErr w:type="spellStart"/>
      <w:r w:rsidRPr="006A367B">
        <w:t>werkend</w:t>
      </w:r>
      <w:proofErr w:type="spellEnd"/>
      <w:r w:rsidRPr="006A367B">
        <w:t xml:space="preserve"> </w:t>
      </w:r>
      <w:proofErr w:type="spellStart"/>
      <w:r w:rsidRPr="006A367B">
        <w:t>technisch</w:t>
      </w:r>
      <w:proofErr w:type="spellEnd"/>
      <w:r w:rsidRPr="006A367B">
        <w:t xml:space="preserve"> </w:t>
      </w:r>
      <w:proofErr w:type="spellStart"/>
      <w:r w:rsidRPr="006A367B">
        <w:t>eindproduct</w:t>
      </w:r>
      <w:proofErr w:type="spellEnd"/>
      <w:r w:rsidRPr="006A367B">
        <w:t xml:space="preserve"> en </w:t>
      </w:r>
      <w:proofErr w:type="spellStart"/>
      <w:r w:rsidRPr="006A367B">
        <w:t>onderschatten</w:t>
      </w:r>
      <w:proofErr w:type="spellEnd"/>
      <w:r w:rsidRPr="006A367B">
        <w:t xml:space="preserve"> het </w:t>
      </w:r>
      <w:proofErr w:type="spellStart"/>
      <w:r w:rsidRPr="006A367B">
        <w:t>belang</w:t>
      </w:r>
      <w:proofErr w:type="spellEnd"/>
      <w:r w:rsidRPr="006A367B">
        <w:t xml:space="preserve"> van </w:t>
      </w:r>
      <w:proofErr w:type="spellStart"/>
      <w:r w:rsidRPr="006A367B">
        <w:t>bv</w:t>
      </w:r>
      <w:proofErr w:type="spellEnd"/>
      <w:r w:rsidRPr="006A367B">
        <w:t xml:space="preserve">. het </w:t>
      </w:r>
      <w:proofErr w:type="spellStart"/>
      <w:r w:rsidRPr="006A367B">
        <w:t>projectverslag</w:t>
      </w:r>
      <w:proofErr w:type="spellEnd"/>
      <w:r w:rsidRPr="006A367B">
        <w:t xml:space="preserve">: de robot </w:t>
      </w:r>
      <w:proofErr w:type="spellStart"/>
      <w:r w:rsidRPr="006A367B">
        <w:t>werkt</w:t>
      </w:r>
      <w:proofErr w:type="spellEnd"/>
      <w:r w:rsidRPr="006A367B">
        <w:t xml:space="preserve">, maar het </w:t>
      </w:r>
      <w:proofErr w:type="spellStart"/>
      <w:r w:rsidRPr="006A367B">
        <w:t>verslag</w:t>
      </w:r>
      <w:proofErr w:type="spellEnd"/>
      <w:r w:rsidRPr="006A367B">
        <w:t xml:space="preserve"> is </w:t>
      </w:r>
      <w:proofErr w:type="spellStart"/>
      <w:r w:rsidRPr="006A367B">
        <w:t>onder</w:t>
      </w:r>
      <w:proofErr w:type="spellEnd"/>
      <w:r w:rsidRPr="006A367B">
        <w:t xml:space="preserve"> de </w:t>
      </w:r>
      <w:proofErr w:type="spellStart"/>
      <w:r w:rsidRPr="006A367B">
        <w:t>maat</w:t>
      </w:r>
      <w:proofErr w:type="spellEnd"/>
      <w:r w:rsidRPr="006A367B">
        <w:t xml:space="preserve">. Vaak is </w:t>
      </w:r>
      <w:proofErr w:type="spellStart"/>
      <w:r w:rsidRPr="006A367B">
        <w:t>echter</w:t>
      </w:r>
      <w:proofErr w:type="spellEnd"/>
      <w:r w:rsidRPr="006A367B">
        <w:t xml:space="preserve"> </w:t>
      </w:r>
      <w:proofErr w:type="spellStart"/>
      <w:r w:rsidRPr="006A367B">
        <w:t>een</w:t>
      </w:r>
      <w:proofErr w:type="spellEnd"/>
      <w:r w:rsidRPr="006A367B">
        <w:t xml:space="preserve"> </w:t>
      </w:r>
      <w:proofErr w:type="spellStart"/>
      <w:r w:rsidRPr="006A367B">
        <w:t>technisch</w:t>
      </w:r>
      <w:proofErr w:type="spellEnd"/>
      <w:r w:rsidRPr="006A367B">
        <w:t xml:space="preserve"> product </w:t>
      </w:r>
      <w:proofErr w:type="spellStart"/>
      <w:r w:rsidRPr="006A367B">
        <w:t>een</w:t>
      </w:r>
      <w:proofErr w:type="spellEnd"/>
      <w:r w:rsidRPr="006A367B">
        <w:t xml:space="preserve"> ‘black box’, aan de </w:t>
      </w:r>
      <w:proofErr w:type="spellStart"/>
      <w:r w:rsidRPr="006A367B">
        <w:t>buitenkant</w:t>
      </w:r>
      <w:proofErr w:type="spellEnd"/>
      <w:r w:rsidRPr="006A367B">
        <w:t xml:space="preserve"> is </w:t>
      </w:r>
      <w:proofErr w:type="spellStart"/>
      <w:r w:rsidRPr="006A367B">
        <w:t>voor</w:t>
      </w:r>
      <w:proofErr w:type="spellEnd"/>
      <w:r w:rsidRPr="006A367B">
        <w:t xml:space="preserve"> de docent </w:t>
      </w:r>
      <w:proofErr w:type="spellStart"/>
      <w:r w:rsidRPr="006A367B">
        <w:t>niet</w:t>
      </w:r>
      <w:proofErr w:type="spellEnd"/>
      <w:r w:rsidRPr="006A367B">
        <w:t xml:space="preserve"> te </w:t>
      </w:r>
      <w:proofErr w:type="spellStart"/>
      <w:r w:rsidRPr="006A367B">
        <w:t>zien</w:t>
      </w:r>
      <w:proofErr w:type="spellEnd"/>
      <w:r w:rsidRPr="006A367B">
        <w:t xml:space="preserve"> hoe slim die in </w:t>
      </w:r>
      <w:proofErr w:type="spellStart"/>
      <w:r w:rsidRPr="006A367B">
        <w:t>elkaar</w:t>
      </w:r>
      <w:proofErr w:type="spellEnd"/>
      <w:r w:rsidRPr="006A367B">
        <w:t xml:space="preserve"> zit. In het </w:t>
      </w:r>
      <w:proofErr w:type="spellStart"/>
      <w:r w:rsidRPr="006A367B">
        <w:t>verslag</w:t>
      </w:r>
      <w:proofErr w:type="spellEnd"/>
      <w:r w:rsidRPr="006A367B">
        <w:t xml:space="preserve"> wordt </w:t>
      </w:r>
      <w:proofErr w:type="spellStart"/>
      <w:r w:rsidRPr="006A367B">
        <w:t>aangetoond</w:t>
      </w:r>
      <w:proofErr w:type="spellEnd"/>
      <w:r w:rsidRPr="006A367B">
        <w:t xml:space="preserve"> hoe en </w:t>
      </w:r>
      <w:proofErr w:type="spellStart"/>
      <w:r w:rsidRPr="006A367B">
        <w:t>waarom</w:t>
      </w:r>
      <w:proofErr w:type="spellEnd"/>
      <w:r w:rsidRPr="006A367B">
        <w:t xml:space="preserve"> </w:t>
      </w:r>
      <w:proofErr w:type="spellStart"/>
      <w:r w:rsidRPr="006A367B">
        <w:t>iets</w:t>
      </w:r>
      <w:proofErr w:type="spellEnd"/>
      <w:r w:rsidRPr="006A367B">
        <w:t xml:space="preserve"> op de </w:t>
      </w:r>
      <w:proofErr w:type="spellStart"/>
      <w:r w:rsidRPr="006A367B">
        <w:t>gekozen</w:t>
      </w:r>
      <w:proofErr w:type="spellEnd"/>
      <w:r w:rsidRPr="006A367B">
        <w:t xml:space="preserve"> </w:t>
      </w:r>
      <w:proofErr w:type="spellStart"/>
      <w:r w:rsidRPr="006A367B">
        <w:t>manier</w:t>
      </w:r>
      <w:proofErr w:type="spellEnd"/>
      <w:r w:rsidRPr="006A367B">
        <w:t xml:space="preserve"> </w:t>
      </w:r>
      <w:proofErr w:type="spellStart"/>
      <w:r w:rsidRPr="006A367B">
        <w:t>gebouwd</w:t>
      </w:r>
      <w:proofErr w:type="spellEnd"/>
      <w:r w:rsidRPr="006A367B">
        <w:t xml:space="preserve"> is. Het </w:t>
      </w:r>
      <w:proofErr w:type="spellStart"/>
      <w:r w:rsidRPr="006A367B">
        <w:t>verslag</w:t>
      </w:r>
      <w:proofErr w:type="spellEnd"/>
      <w:r w:rsidRPr="006A367B">
        <w:t xml:space="preserve"> </w:t>
      </w:r>
      <w:proofErr w:type="spellStart"/>
      <w:r w:rsidRPr="006A367B">
        <w:t>laat</w:t>
      </w:r>
      <w:proofErr w:type="spellEnd"/>
      <w:r w:rsidRPr="006A367B">
        <w:t xml:space="preserve"> </w:t>
      </w:r>
      <w:proofErr w:type="spellStart"/>
      <w:r w:rsidRPr="006A367B">
        <w:t>zien</w:t>
      </w:r>
      <w:proofErr w:type="spellEnd"/>
      <w:r w:rsidRPr="006A367B">
        <w:t xml:space="preserve"> hoe </w:t>
      </w:r>
      <w:proofErr w:type="spellStart"/>
      <w:r w:rsidRPr="006A367B">
        <w:t>professioneel</w:t>
      </w:r>
      <w:proofErr w:type="spellEnd"/>
      <w:r w:rsidRPr="006A367B">
        <w:t xml:space="preserve"> de student is. </w:t>
      </w:r>
      <w:proofErr w:type="spellStart"/>
      <w:r w:rsidRPr="006A367B">
        <w:t>Daarom</w:t>
      </w:r>
      <w:proofErr w:type="spellEnd"/>
      <w:r w:rsidRPr="006A367B">
        <w:t xml:space="preserve"> </w:t>
      </w:r>
      <w:proofErr w:type="spellStart"/>
      <w:r w:rsidRPr="006A367B">
        <w:t>telt</w:t>
      </w:r>
      <w:proofErr w:type="spellEnd"/>
      <w:r w:rsidRPr="006A367B">
        <w:t xml:space="preserve"> </w:t>
      </w:r>
      <w:proofErr w:type="spellStart"/>
      <w:r w:rsidRPr="006A367B">
        <w:t>een</w:t>
      </w:r>
      <w:proofErr w:type="spellEnd"/>
      <w:r w:rsidRPr="006A367B">
        <w:t xml:space="preserve"> </w:t>
      </w:r>
      <w:proofErr w:type="spellStart"/>
      <w:r w:rsidRPr="006A367B">
        <w:t>verslag</w:t>
      </w:r>
      <w:proofErr w:type="spellEnd"/>
      <w:r w:rsidRPr="006A367B">
        <w:t xml:space="preserve"> </w:t>
      </w:r>
      <w:proofErr w:type="spellStart"/>
      <w:r w:rsidRPr="006A367B">
        <w:t>vaak</w:t>
      </w:r>
      <w:proofErr w:type="spellEnd"/>
      <w:r w:rsidRPr="006A367B">
        <w:t xml:space="preserve"> </w:t>
      </w:r>
      <w:proofErr w:type="spellStart"/>
      <w:r w:rsidRPr="006A367B">
        <w:t>zwaarwegend</w:t>
      </w:r>
      <w:proofErr w:type="spellEnd"/>
      <w:r w:rsidRPr="006A367B">
        <w:t xml:space="preserve"> mee in de </w:t>
      </w:r>
      <w:proofErr w:type="spellStart"/>
      <w:r w:rsidRPr="006A367B">
        <w:t>beoordeling</w:t>
      </w:r>
      <w:proofErr w:type="spellEnd"/>
      <w:r w:rsidRPr="006A367B">
        <w:t>.</w:t>
      </w:r>
    </w:p>
    <w:p w14:paraId="2AA3FBF5" w14:textId="77777777" w:rsidR="002854F5" w:rsidRPr="006A367B" w:rsidRDefault="002854F5" w:rsidP="002854F5"/>
    <w:p w14:paraId="7005BAD2" w14:textId="77777777" w:rsidR="002854F5" w:rsidRPr="006A367B" w:rsidRDefault="002854F5" w:rsidP="002854F5">
      <w:pPr>
        <w:numPr>
          <w:ilvl w:val="0"/>
          <w:numId w:val="2"/>
        </w:numPr>
      </w:pPr>
      <w:proofErr w:type="spellStart"/>
      <w:r w:rsidRPr="006A367B">
        <w:rPr>
          <w:b/>
        </w:rPr>
        <w:t>Schrijfproces</w:t>
      </w:r>
      <w:proofErr w:type="spellEnd"/>
      <w:r w:rsidRPr="006A367B">
        <w:t xml:space="preserve">. Ga er </w:t>
      </w:r>
      <w:proofErr w:type="spellStart"/>
      <w:r w:rsidRPr="006A367B">
        <w:t>vanuit</w:t>
      </w:r>
      <w:proofErr w:type="spellEnd"/>
      <w:r w:rsidRPr="006A367B">
        <w:t xml:space="preserve"> </w:t>
      </w:r>
      <w:proofErr w:type="spellStart"/>
      <w:r w:rsidRPr="006A367B">
        <w:t>dat</w:t>
      </w:r>
      <w:proofErr w:type="spellEnd"/>
      <w:r w:rsidRPr="006A367B">
        <w:t xml:space="preserve"> het </w:t>
      </w:r>
      <w:proofErr w:type="spellStart"/>
      <w:r w:rsidRPr="006A367B">
        <w:t>schrijven</w:t>
      </w:r>
      <w:proofErr w:type="spellEnd"/>
      <w:r w:rsidRPr="006A367B">
        <w:t xml:space="preserve"> van de </w:t>
      </w:r>
      <w:proofErr w:type="spellStart"/>
      <w:r w:rsidRPr="006A367B">
        <w:t>conceptversie</w:t>
      </w:r>
      <w:proofErr w:type="spellEnd"/>
      <w:r w:rsidRPr="006A367B">
        <w:t xml:space="preserve"> van </w:t>
      </w:r>
      <w:proofErr w:type="spellStart"/>
      <w:r w:rsidRPr="006A367B">
        <w:t>een</w:t>
      </w:r>
      <w:proofErr w:type="spellEnd"/>
      <w:r w:rsidRPr="006A367B">
        <w:t xml:space="preserve"> </w:t>
      </w:r>
      <w:proofErr w:type="spellStart"/>
      <w:r w:rsidRPr="006A367B">
        <w:t>tekst</w:t>
      </w:r>
      <w:proofErr w:type="spellEnd"/>
      <w:r w:rsidRPr="006A367B">
        <w:t xml:space="preserve"> </w:t>
      </w:r>
      <w:proofErr w:type="spellStart"/>
      <w:r w:rsidRPr="006A367B">
        <w:t>gemiddeld</w:t>
      </w:r>
      <w:proofErr w:type="spellEnd"/>
      <w:r w:rsidRPr="006A367B">
        <w:t xml:space="preserve"> 20% </w:t>
      </w:r>
      <w:proofErr w:type="spellStart"/>
      <w:r w:rsidRPr="006A367B">
        <w:t>uitmaakt</w:t>
      </w:r>
      <w:proofErr w:type="spellEnd"/>
      <w:r w:rsidRPr="006A367B">
        <w:t xml:space="preserve"> van de </w:t>
      </w:r>
      <w:proofErr w:type="spellStart"/>
      <w:r w:rsidRPr="006A367B">
        <w:t>totale</w:t>
      </w:r>
      <w:proofErr w:type="spellEnd"/>
      <w:r w:rsidRPr="006A367B">
        <w:t xml:space="preserve"> </w:t>
      </w:r>
      <w:proofErr w:type="spellStart"/>
      <w:r w:rsidRPr="006A367B">
        <w:t>tijd</w:t>
      </w:r>
      <w:proofErr w:type="spellEnd"/>
      <w:r w:rsidRPr="006A367B">
        <w:t xml:space="preserve">. </w:t>
      </w:r>
      <w:proofErr w:type="spellStart"/>
      <w:r w:rsidRPr="006A367B">
        <w:t>Verreweg</w:t>
      </w:r>
      <w:proofErr w:type="spellEnd"/>
      <w:r w:rsidRPr="006A367B">
        <w:t xml:space="preserve"> de </w:t>
      </w:r>
      <w:proofErr w:type="spellStart"/>
      <w:r w:rsidRPr="006A367B">
        <w:t>meeste</w:t>
      </w:r>
      <w:proofErr w:type="spellEnd"/>
      <w:r w:rsidRPr="006A367B">
        <w:t xml:space="preserve"> </w:t>
      </w:r>
      <w:proofErr w:type="spellStart"/>
      <w:r w:rsidRPr="006A367B">
        <w:t>tijd</w:t>
      </w:r>
      <w:proofErr w:type="spellEnd"/>
      <w:r w:rsidRPr="006A367B">
        <w:t xml:space="preserve">, 80% </w:t>
      </w:r>
      <w:proofErr w:type="spellStart"/>
      <w:r w:rsidRPr="006A367B">
        <w:t>dus</w:t>
      </w:r>
      <w:proofErr w:type="spellEnd"/>
      <w:r w:rsidRPr="006A367B">
        <w:t xml:space="preserve">, zit in het </w:t>
      </w:r>
      <w:proofErr w:type="spellStart"/>
      <w:r w:rsidRPr="006A367B">
        <w:t>herschrijven</w:t>
      </w:r>
      <w:proofErr w:type="spellEnd"/>
      <w:r w:rsidRPr="006A367B">
        <w:t xml:space="preserve"> en de </w:t>
      </w:r>
      <w:proofErr w:type="spellStart"/>
      <w:r w:rsidRPr="006A367B">
        <w:t>afwerking</w:t>
      </w:r>
      <w:proofErr w:type="spellEnd"/>
      <w:r w:rsidRPr="006A367B">
        <w:t xml:space="preserve">. </w:t>
      </w:r>
      <w:proofErr w:type="spellStart"/>
      <w:r w:rsidRPr="006A367B">
        <w:t>Datgene</w:t>
      </w:r>
      <w:proofErr w:type="spellEnd"/>
      <w:r w:rsidRPr="006A367B">
        <w:t xml:space="preserve">, wat door de student </w:t>
      </w:r>
      <w:proofErr w:type="spellStart"/>
      <w:r w:rsidRPr="006A367B">
        <w:t>ingeleverd</w:t>
      </w:r>
      <w:proofErr w:type="spellEnd"/>
      <w:r w:rsidRPr="006A367B">
        <w:t xml:space="preserve"> wordt, is </w:t>
      </w:r>
      <w:proofErr w:type="spellStart"/>
      <w:r w:rsidRPr="006A367B">
        <w:t>vaak</w:t>
      </w:r>
      <w:proofErr w:type="spellEnd"/>
      <w:r w:rsidRPr="006A367B">
        <w:t xml:space="preserve"> </w:t>
      </w:r>
      <w:proofErr w:type="spellStart"/>
      <w:r w:rsidRPr="006A367B">
        <w:t>niet</w:t>
      </w:r>
      <w:proofErr w:type="spellEnd"/>
      <w:r w:rsidRPr="006A367B">
        <w:t xml:space="preserve"> </w:t>
      </w:r>
      <w:proofErr w:type="spellStart"/>
      <w:r w:rsidRPr="006A367B">
        <w:t>meer</w:t>
      </w:r>
      <w:proofErr w:type="spellEnd"/>
      <w:r w:rsidRPr="006A367B">
        <w:t xml:space="preserve"> dan </w:t>
      </w:r>
      <w:proofErr w:type="spellStart"/>
      <w:r w:rsidRPr="006A367B">
        <w:t>een</w:t>
      </w:r>
      <w:proofErr w:type="spellEnd"/>
      <w:r w:rsidRPr="006A367B">
        <w:t xml:space="preserve"> </w:t>
      </w:r>
      <w:proofErr w:type="spellStart"/>
      <w:r w:rsidRPr="006A367B">
        <w:t>conceptversie</w:t>
      </w:r>
      <w:proofErr w:type="spellEnd"/>
      <w:r w:rsidRPr="006A367B">
        <w:t xml:space="preserve">. </w:t>
      </w:r>
    </w:p>
    <w:p w14:paraId="26DCFBCF" w14:textId="77777777" w:rsidR="002854F5" w:rsidRPr="006A367B" w:rsidRDefault="002854F5" w:rsidP="002854F5"/>
    <w:p w14:paraId="06B4EEDF" w14:textId="77777777" w:rsidR="002854F5" w:rsidRPr="006A367B" w:rsidRDefault="002854F5" w:rsidP="002854F5">
      <w:pPr>
        <w:numPr>
          <w:ilvl w:val="0"/>
          <w:numId w:val="2"/>
        </w:numPr>
        <w:tabs>
          <w:tab w:val="num" w:pos="1080"/>
        </w:tabs>
      </w:pPr>
      <w:proofErr w:type="spellStart"/>
      <w:r w:rsidRPr="006A367B">
        <w:rPr>
          <w:b/>
        </w:rPr>
        <w:t>Structuur</w:t>
      </w:r>
      <w:proofErr w:type="spellEnd"/>
      <w:r w:rsidRPr="006A367B">
        <w:rPr>
          <w:b/>
        </w:rPr>
        <w:t xml:space="preserve"> en </w:t>
      </w:r>
      <w:proofErr w:type="spellStart"/>
      <w:r w:rsidRPr="006A367B">
        <w:rPr>
          <w:b/>
        </w:rPr>
        <w:t>logica</w:t>
      </w:r>
      <w:proofErr w:type="spellEnd"/>
      <w:r w:rsidRPr="006A367B">
        <w:t xml:space="preserve">. Zorg in het </w:t>
      </w:r>
      <w:proofErr w:type="spellStart"/>
      <w:r w:rsidRPr="006A367B">
        <w:t>verslag</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goede</w:t>
      </w:r>
      <w:proofErr w:type="spellEnd"/>
      <w:r w:rsidRPr="006A367B">
        <w:t xml:space="preserve"> </w:t>
      </w:r>
      <w:proofErr w:type="spellStart"/>
      <w:r w:rsidRPr="006A367B">
        <w:t>structuur</w:t>
      </w:r>
      <w:proofErr w:type="spellEnd"/>
      <w:r w:rsidRPr="006A367B">
        <w:t xml:space="preserve">. Zorg </w:t>
      </w:r>
      <w:proofErr w:type="spellStart"/>
      <w:r w:rsidRPr="006A367B">
        <w:t>dat</w:t>
      </w:r>
      <w:proofErr w:type="spellEnd"/>
      <w:r w:rsidRPr="006A367B">
        <w:t xml:space="preserve"> de </w:t>
      </w:r>
      <w:proofErr w:type="spellStart"/>
      <w:r w:rsidRPr="006A367B">
        <w:t>opbouw</w:t>
      </w:r>
      <w:proofErr w:type="spellEnd"/>
      <w:r w:rsidRPr="006A367B">
        <w:t xml:space="preserve"> van het </w:t>
      </w:r>
      <w:proofErr w:type="spellStart"/>
      <w:r w:rsidRPr="006A367B">
        <w:t>verslag</w:t>
      </w:r>
      <w:proofErr w:type="spellEnd"/>
      <w:r w:rsidRPr="006A367B">
        <w:t xml:space="preserve"> </w:t>
      </w:r>
      <w:proofErr w:type="spellStart"/>
      <w:r w:rsidRPr="006A367B">
        <w:t>als</w:t>
      </w:r>
      <w:proofErr w:type="spellEnd"/>
      <w:r w:rsidRPr="006A367B">
        <w:t xml:space="preserve"> </w:t>
      </w:r>
      <w:proofErr w:type="spellStart"/>
      <w:r w:rsidRPr="006A367B">
        <w:t>geheel</w:t>
      </w:r>
      <w:proofErr w:type="spellEnd"/>
      <w:r w:rsidRPr="006A367B">
        <w:t xml:space="preserve"> </w:t>
      </w:r>
      <w:proofErr w:type="spellStart"/>
      <w:r w:rsidRPr="006A367B">
        <w:t>logisch</w:t>
      </w:r>
      <w:proofErr w:type="spellEnd"/>
      <w:r w:rsidRPr="006A367B">
        <w:t xml:space="preserve"> in </w:t>
      </w:r>
      <w:proofErr w:type="spellStart"/>
      <w:r w:rsidRPr="006A367B">
        <w:t>elkaar</w:t>
      </w:r>
      <w:proofErr w:type="spellEnd"/>
      <w:r w:rsidRPr="006A367B">
        <w:t xml:space="preserve"> zit, en </w:t>
      </w:r>
      <w:proofErr w:type="spellStart"/>
      <w:r w:rsidRPr="006A367B">
        <w:t>breng</w:t>
      </w:r>
      <w:proofErr w:type="spellEnd"/>
      <w:r w:rsidRPr="006A367B">
        <w:t xml:space="preserve"> die </w:t>
      </w:r>
      <w:proofErr w:type="spellStart"/>
      <w:r w:rsidRPr="006A367B">
        <w:t>logica</w:t>
      </w:r>
      <w:proofErr w:type="spellEnd"/>
      <w:r w:rsidRPr="006A367B">
        <w:t xml:space="preserve"> ook aan in de </w:t>
      </w:r>
      <w:proofErr w:type="spellStart"/>
      <w:r w:rsidRPr="006A367B">
        <w:t>aparte</w:t>
      </w:r>
      <w:proofErr w:type="spellEnd"/>
      <w:r w:rsidRPr="006A367B">
        <w:t xml:space="preserve"> </w:t>
      </w:r>
      <w:proofErr w:type="spellStart"/>
      <w:r w:rsidRPr="006A367B">
        <w:t>hoofdstukken</w:t>
      </w:r>
      <w:proofErr w:type="spellEnd"/>
      <w:r w:rsidRPr="006A367B">
        <w:t xml:space="preserve"> en </w:t>
      </w:r>
      <w:proofErr w:type="spellStart"/>
      <w:r w:rsidRPr="006A367B">
        <w:t>alinea's</w:t>
      </w:r>
      <w:proofErr w:type="spellEnd"/>
      <w:r w:rsidRPr="006A367B">
        <w:t xml:space="preserve">. Vaak </w:t>
      </w:r>
      <w:proofErr w:type="spellStart"/>
      <w:r w:rsidRPr="006A367B">
        <w:t>zijn</w:t>
      </w:r>
      <w:proofErr w:type="spellEnd"/>
      <w:r w:rsidRPr="006A367B">
        <w:t xml:space="preserve"> er </w:t>
      </w:r>
      <w:proofErr w:type="spellStart"/>
      <w:r w:rsidRPr="006A367B">
        <w:t>meerdere</w:t>
      </w:r>
      <w:proofErr w:type="spellEnd"/>
      <w:r w:rsidRPr="006A367B">
        <w:t xml:space="preserve"> </w:t>
      </w:r>
      <w:proofErr w:type="spellStart"/>
      <w:r w:rsidRPr="006A367B">
        <w:t>mogelijkheden</w:t>
      </w:r>
      <w:proofErr w:type="spellEnd"/>
      <w:r w:rsidRPr="006A367B">
        <w:t xml:space="preserve">, het </w:t>
      </w:r>
      <w:proofErr w:type="spellStart"/>
      <w:r w:rsidRPr="006A367B">
        <w:t>vergt</w:t>
      </w:r>
      <w:proofErr w:type="spellEnd"/>
      <w:r w:rsidRPr="006A367B">
        <w:t xml:space="preserve"> </w:t>
      </w:r>
      <w:proofErr w:type="spellStart"/>
      <w:r w:rsidRPr="006A367B">
        <w:t>denkwerk</w:t>
      </w:r>
      <w:proofErr w:type="spellEnd"/>
      <w:r w:rsidRPr="006A367B">
        <w:t xml:space="preserve"> om de </w:t>
      </w:r>
      <w:proofErr w:type="spellStart"/>
      <w:r w:rsidRPr="006A367B">
        <w:t>beste</w:t>
      </w:r>
      <w:proofErr w:type="spellEnd"/>
      <w:r w:rsidRPr="006A367B">
        <w:t xml:space="preserve"> te </w:t>
      </w:r>
      <w:proofErr w:type="spellStart"/>
      <w:r w:rsidRPr="006A367B">
        <w:t>kiezen</w:t>
      </w:r>
      <w:proofErr w:type="spellEnd"/>
      <w:r w:rsidRPr="006A367B">
        <w:t xml:space="preserve">. </w:t>
      </w:r>
    </w:p>
    <w:p w14:paraId="663C9D1A" w14:textId="77777777" w:rsidR="002854F5" w:rsidRPr="006A367B" w:rsidRDefault="002854F5" w:rsidP="002854F5">
      <w:pPr>
        <w:tabs>
          <w:tab w:val="num" w:pos="1080"/>
        </w:tabs>
      </w:pPr>
    </w:p>
    <w:p w14:paraId="3E63E236" w14:textId="77777777" w:rsidR="002854F5" w:rsidRPr="006A367B" w:rsidRDefault="002854F5" w:rsidP="002854F5">
      <w:pPr>
        <w:numPr>
          <w:ilvl w:val="0"/>
          <w:numId w:val="2"/>
        </w:numPr>
        <w:tabs>
          <w:tab w:val="num" w:pos="1080"/>
        </w:tabs>
      </w:pPr>
      <w:proofErr w:type="spellStart"/>
      <w:r w:rsidRPr="006A367B">
        <w:rPr>
          <w:b/>
        </w:rPr>
        <w:t>Argumenteren</w:t>
      </w:r>
      <w:proofErr w:type="spellEnd"/>
      <w:r w:rsidRPr="006A367B">
        <w:rPr>
          <w:b/>
        </w:rPr>
        <w:t xml:space="preserve"> en </w:t>
      </w:r>
      <w:proofErr w:type="spellStart"/>
      <w:r w:rsidRPr="006A367B">
        <w:rPr>
          <w:b/>
        </w:rPr>
        <w:t>verantwoorden</w:t>
      </w:r>
      <w:proofErr w:type="spellEnd"/>
      <w:r w:rsidRPr="006A367B">
        <w:t xml:space="preserve">. De </w:t>
      </w:r>
      <w:proofErr w:type="spellStart"/>
      <w:r w:rsidRPr="006A367B">
        <w:t>argumentatie</w:t>
      </w:r>
      <w:proofErr w:type="spellEnd"/>
      <w:r w:rsidRPr="006A367B">
        <w:t xml:space="preserve"> </w:t>
      </w:r>
      <w:proofErr w:type="spellStart"/>
      <w:r w:rsidRPr="006A367B">
        <w:t>toont</w:t>
      </w:r>
      <w:proofErr w:type="spellEnd"/>
      <w:r w:rsidRPr="006A367B">
        <w:t xml:space="preserve"> het </w:t>
      </w:r>
      <w:proofErr w:type="spellStart"/>
      <w:r w:rsidRPr="006A367B">
        <w:t>denkniveau</w:t>
      </w:r>
      <w:proofErr w:type="spellEnd"/>
      <w:r w:rsidRPr="006A367B">
        <w:t xml:space="preserve"> aan. Het </w:t>
      </w:r>
      <w:proofErr w:type="spellStart"/>
      <w:r w:rsidRPr="006A367B">
        <w:t>gaat</w:t>
      </w:r>
      <w:proofErr w:type="spellEnd"/>
      <w:r w:rsidRPr="006A367B">
        <w:t xml:space="preserve"> er </w:t>
      </w:r>
      <w:proofErr w:type="spellStart"/>
      <w:r w:rsidRPr="006A367B">
        <w:t>niet</w:t>
      </w:r>
      <w:proofErr w:type="spellEnd"/>
      <w:r w:rsidRPr="006A367B">
        <w:t xml:space="preserve"> </w:t>
      </w:r>
      <w:proofErr w:type="spellStart"/>
      <w:r w:rsidRPr="006A367B">
        <w:t>zozeer</w:t>
      </w:r>
      <w:proofErr w:type="spellEnd"/>
      <w:r w:rsidRPr="006A367B">
        <w:t xml:space="preserve"> om wat </w:t>
      </w:r>
      <w:proofErr w:type="spellStart"/>
      <w:r w:rsidRPr="006A367B">
        <w:t>gedaan</w:t>
      </w:r>
      <w:proofErr w:type="spellEnd"/>
      <w:r w:rsidRPr="006A367B">
        <w:t xml:space="preserve"> is, </w:t>
      </w:r>
      <w:proofErr w:type="spellStart"/>
      <w:r w:rsidRPr="006A367B">
        <w:t>als</w:t>
      </w:r>
      <w:proofErr w:type="spellEnd"/>
      <w:r w:rsidRPr="006A367B">
        <w:t xml:space="preserve"> </w:t>
      </w:r>
      <w:proofErr w:type="spellStart"/>
      <w:r w:rsidRPr="006A367B">
        <w:t>wel</w:t>
      </w:r>
      <w:proofErr w:type="spellEnd"/>
      <w:r w:rsidRPr="006A367B">
        <w:t xml:space="preserve"> op </w:t>
      </w:r>
      <w:proofErr w:type="spellStart"/>
      <w:r w:rsidRPr="006A367B">
        <w:t>welke</w:t>
      </w:r>
      <w:proofErr w:type="spellEnd"/>
      <w:r w:rsidRPr="006A367B">
        <w:t xml:space="preserve"> </w:t>
      </w:r>
      <w:proofErr w:type="spellStart"/>
      <w:r w:rsidRPr="006A367B">
        <w:t>gronden</w:t>
      </w:r>
      <w:proofErr w:type="spellEnd"/>
      <w:r w:rsidRPr="006A367B">
        <w:t xml:space="preserve"> </w:t>
      </w:r>
      <w:proofErr w:type="spellStart"/>
      <w:r w:rsidRPr="006A367B">
        <w:t>een</w:t>
      </w:r>
      <w:proofErr w:type="spellEnd"/>
      <w:r w:rsidRPr="006A367B">
        <w:t xml:space="preserve"> </w:t>
      </w:r>
      <w:proofErr w:type="spellStart"/>
      <w:r w:rsidRPr="006A367B">
        <w:t>keuze</w:t>
      </w:r>
      <w:proofErr w:type="spellEnd"/>
      <w:r w:rsidRPr="006A367B">
        <w:t xml:space="preserve"> </w:t>
      </w:r>
      <w:proofErr w:type="spellStart"/>
      <w:r w:rsidRPr="006A367B">
        <w:t>gemaakt</w:t>
      </w:r>
      <w:proofErr w:type="spellEnd"/>
      <w:r w:rsidRPr="006A367B">
        <w:t xml:space="preserve"> is. Denk aan </w:t>
      </w:r>
      <w:proofErr w:type="spellStart"/>
      <w:r w:rsidRPr="006A367B">
        <w:t>volgende</w:t>
      </w:r>
      <w:proofErr w:type="spellEnd"/>
      <w:r w:rsidRPr="006A367B">
        <w:t xml:space="preserve"> </w:t>
      </w:r>
      <w:proofErr w:type="spellStart"/>
      <w:r w:rsidRPr="006A367B">
        <w:t>zaken</w:t>
      </w:r>
      <w:proofErr w:type="spellEnd"/>
      <w:r w:rsidRPr="006A367B">
        <w:t>:</w:t>
      </w:r>
    </w:p>
    <w:p w14:paraId="18E9FD73" w14:textId="77777777" w:rsidR="002854F5" w:rsidRPr="006A367B" w:rsidRDefault="002854F5" w:rsidP="002854F5">
      <w:pPr>
        <w:numPr>
          <w:ilvl w:val="1"/>
          <w:numId w:val="2"/>
        </w:numPr>
        <w:tabs>
          <w:tab w:val="clear" w:pos="1440"/>
          <w:tab w:val="num" w:pos="720"/>
          <w:tab w:val="num" w:pos="1800"/>
        </w:tabs>
        <w:ind w:left="720"/>
      </w:pPr>
      <w:proofErr w:type="spellStart"/>
      <w:r w:rsidRPr="006A367B">
        <w:t>worden</w:t>
      </w:r>
      <w:proofErr w:type="spellEnd"/>
      <w:r w:rsidRPr="006A367B">
        <w:t xml:space="preserve"> </w:t>
      </w:r>
      <w:proofErr w:type="spellStart"/>
      <w:r w:rsidRPr="006A367B">
        <w:t>stellingen</w:t>
      </w:r>
      <w:proofErr w:type="spellEnd"/>
      <w:r w:rsidRPr="006A367B">
        <w:t xml:space="preserve"> en </w:t>
      </w:r>
      <w:proofErr w:type="spellStart"/>
      <w:r w:rsidRPr="006A367B">
        <w:t>aannames</w:t>
      </w:r>
      <w:proofErr w:type="spellEnd"/>
      <w:r w:rsidRPr="006A367B">
        <w:t xml:space="preserve"> </w:t>
      </w:r>
      <w:proofErr w:type="spellStart"/>
      <w:r w:rsidRPr="006A367B">
        <w:t>altijd</w:t>
      </w:r>
      <w:proofErr w:type="spellEnd"/>
      <w:r w:rsidRPr="006A367B">
        <w:t xml:space="preserve"> </w:t>
      </w:r>
      <w:proofErr w:type="spellStart"/>
      <w:r w:rsidRPr="006A367B">
        <w:t>verantwoord</w:t>
      </w:r>
      <w:proofErr w:type="spellEnd"/>
      <w:r w:rsidRPr="006A367B">
        <w:t>?</w:t>
      </w:r>
    </w:p>
    <w:p w14:paraId="63ACD15C" w14:textId="77777777" w:rsidR="002854F5" w:rsidRPr="006A367B" w:rsidRDefault="002854F5" w:rsidP="002854F5">
      <w:pPr>
        <w:numPr>
          <w:ilvl w:val="1"/>
          <w:numId w:val="2"/>
        </w:numPr>
        <w:tabs>
          <w:tab w:val="clear" w:pos="1440"/>
          <w:tab w:val="num" w:pos="720"/>
          <w:tab w:val="num" w:pos="1800"/>
        </w:tabs>
        <w:ind w:left="720"/>
      </w:pPr>
      <w:r w:rsidRPr="006A367B">
        <w:t xml:space="preserve">wordt </w:t>
      </w:r>
      <w:proofErr w:type="spellStart"/>
      <w:r w:rsidRPr="006A367B">
        <w:t>duidelijk</w:t>
      </w:r>
      <w:proofErr w:type="spellEnd"/>
      <w:r w:rsidRPr="006A367B">
        <w:t xml:space="preserve"> </w:t>
      </w:r>
      <w:proofErr w:type="spellStart"/>
      <w:r w:rsidRPr="006A367B">
        <w:t>onderscheid</w:t>
      </w:r>
      <w:proofErr w:type="spellEnd"/>
      <w:r w:rsidRPr="006A367B">
        <w:t xml:space="preserve"> </w:t>
      </w:r>
      <w:proofErr w:type="spellStart"/>
      <w:r w:rsidRPr="006A367B">
        <w:t>gemaakt</w:t>
      </w:r>
      <w:proofErr w:type="spellEnd"/>
      <w:r w:rsidRPr="006A367B">
        <w:t xml:space="preserve"> </w:t>
      </w:r>
      <w:proofErr w:type="spellStart"/>
      <w:r w:rsidRPr="006A367B">
        <w:t>tussen</w:t>
      </w:r>
      <w:proofErr w:type="spellEnd"/>
      <w:r w:rsidRPr="006A367B">
        <w:t xml:space="preserve"> </w:t>
      </w:r>
      <w:proofErr w:type="spellStart"/>
      <w:r w:rsidRPr="006A367B">
        <w:t>waarneming</w:t>
      </w:r>
      <w:proofErr w:type="spellEnd"/>
      <w:r w:rsidRPr="006A367B">
        <w:t xml:space="preserve"> en </w:t>
      </w:r>
      <w:proofErr w:type="spellStart"/>
      <w:r w:rsidRPr="006A367B">
        <w:t>interpretatie</w:t>
      </w:r>
      <w:proofErr w:type="spellEnd"/>
      <w:r w:rsidRPr="006A367B">
        <w:t>?</w:t>
      </w:r>
    </w:p>
    <w:p w14:paraId="77E8932E" w14:textId="77777777" w:rsidR="002854F5" w:rsidRPr="006A367B" w:rsidRDefault="002854F5" w:rsidP="002854F5">
      <w:pPr>
        <w:numPr>
          <w:ilvl w:val="1"/>
          <w:numId w:val="2"/>
        </w:numPr>
        <w:tabs>
          <w:tab w:val="clear" w:pos="1440"/>
          <w:tab w:val="num" w:pos="720"/>
          <w:tab w:val="num" w:pos="1800"/>
        </w:tabs>
        <w:ind w:left="720"/>
      </w:pPr>
      <w:proofErr w:type="spellStart"/>
      <w:r w:rsidRPr="006A367B">
        <w:t>zijn</w:t>
      </w:r>
      <w:proofErr w:type="spellEnd"/>
      <w:r w:rsidRPr="006A367B">
        <w:t xml:space="preserve"> de </w:t>
      </w:r>
      <w:proofErr w:type="spellStart"/>
      <w:r w:rsidRPr="006A367B">
        <w:t>argumentaties</w:t>
      </w:r>
      <w:proofErr w:type="spellEnd"/>
      <w:r w:rsidRPr="006A367B">
        <w:t xml:space="preserve"> </w:t>
      </w:r>
      <w:proofErr w:type="spellStart"/>
      <w:r w:rsidRPr="006A367B">
        <w:t>logisch</w:t>
      </w:r>
      <w:proofErr w:type="spellEnd"/>
      <w:r w:rsidRPr="006A367B">
        <w:t xml:space="preserve"> en </w:t>
      </w:r>
      <w:proofErr w:type="spellStart"/>
      <w:r w:rsidRPr="006A367B">
        <w:t>voldoende</w:t>
      </w:r>
      <w:proofErr w:type="spellEnd"/>
      <w:r w:rsidRPr="006A367B">
        <w:t xml:space="preserve"> </w:t>
      </w:r>
      <w:proofErr w:type="spellStart"/>
      <w:r w:rsidRPr="006A367B">
        <w:t>onderbouwd</w:t>
      </w:r>
      <w:proofErr w:type="spellEnd"/>
      <w:r w:rsidRPr="006A367B">
        <w:t>?</w:t>
      </w:r>
    </w:p>
    <w:p w14:paraId="306346F8" w14:textId="77777777" w:rsidR="002854F5" w:rsidRPr="006A367B" w:rsidRDefault="002854F5" w:rsidP="002854F5">
      <w:pPr>
        <w:numPr>
          <w:ilvl w:val="1"/>
          <w:numId w:val="2"/>
        </w:numPr>
        <w:tabs>
          <w:tab w:val="clear" w:pos="1440"/>
          <w:tab w:val="num" w:pos="720"/>
          <w:tab w:val="num" w:pos="1800"/>
        </w:tabs>
        <w:ind w:left="720"/>
      </w:pPr>
      <w:proofErr w:type="spellStart"/>
      <w:r w:rsidRPr="006A367B">
        <w:t>worden</w:t>
      </w:r>
      <w:proofErr w:type="spellEnd"/>
      <w:r w:rsidRPr="006A367B">
        <w:t xml:space="preserve"> schema's en </w:t>
      </w:r>
      <w:proofErr w:type="spellStart"/>
      <w:r w:rsidRPr="006A367B">
        <w:t>tabellen</w:t>
      </w:r>
      <w:proofErr w:type="spellEnd"/>
      <w:r w:rsidRPr="006A367B">
        <w:t xml:space="preserve"> </w:t>
      </w:r>
      <w:proofErr w:type="spellStart"/>
      <w:r w:rsidRPr="006A367B">
        <w:t>goed</w:t>
      </w:r>
      <w:proofErr w:type="spellEnd"/>
      <w:r w:rsidRPr="006A367B">
        <w:t xml:space="preserve"> </w:t>
      </w:r>
      <w:proofErr w:type="spellStart"/>
      <w:r w:rsidRPr="006A367B">
        <w:t>gebruikt</w:t>
      </w:r>
      <w:proofErr w:type="spellEnd"/>
      <w:r w:rsidRPr="006A367B">
        <w:t xml:space="preserve"> (</w:t>
      </w:r>
      <w:proofErr w:type="spellStart"/>
      <w:r w:rsidRPr="006A367B">
        <w:t>hebben</w:t>
      </w:r>
      <w:proofErr w:type="spellEnd"/>
      <w:r w:rsidRPr="006A367B">
        <w:t xml:space="preserve"> </w:t>
      </w:r>
      <w:proofErr w:type="spellStart"/>
      <w:r w:rsidRPr="006A367B">
        <w:t>ze</w:t>
      </w:r>
      <w:proofErr w:type="spellEnd"/>
      <w:r w:rsidRPr="006A367B">
        <w:t xml:space="preserve"> </w:t>
      </w:r>
      <w:proofErr w:type="spellStart"/>
      <w:r w:rsidRPr="006A367B">
        <w:t>een</w:t>
      </w:r>
      <w:proofErr w:type="spellEnd"/>
      <w:r w:rsidRPr="006A367B">
        <w:t xml:space="preserve"> </w:t>
      </w:r>
      <w:proofErr w:type="spellStart"/>
      <w:r w:rsidRPr="006A367B">
        <w:t>toegevoegde</w:t>
      </w:r>
      <w:proofErr w:type="spellEnd"/>
      <w:r w:rsidRPr="006A367B">
        <w:t xml:space="preserve"> </w:t>
      </w:r>
      <w:proofErr w:type="spellStart"/>
      <w:r w:rsidRPr="006A367B">
        <w:t>waarde</w:t>
      </w:r>
      <w:proofErr w:type="spellEnd"/>
      <w:r w:rsidRPr="006A367B">
        <w:t xml:space="preserve">) en </w:t>
      </w:r>
      <w:proofErr w:type="spellStart"/>
      <w:r w:rsidRPr="006A367B">
        <w:t>verklaard</w:t>
      </w:r>
      <w:proofErr w:type="spellEnd"/>
      <w:r w:rsidRPr="006A367B">
        <w:t>?</w:t>
      </w:r>
    </w:p>
    <w:p w14:paraId="6BA66A4A" w14:textId="77777777" w:rsidR="002854F5" w:rsidRPr="006A367B" w:rsidRDefault="002854F5" w:rsidP="002854F5">
      <w:pPr>
        <w:numPr>
          <w:ilvl w:val="1"/>
          <w:numId w:val="2"/>
        </w:numPr>
        <w:tabs>
          <w:tab w:val="clear" w:pos="1440"/>
          <w:tab w:val="num" w:pos="720"/>
          <w:tab w:val="num" w:pos="1800"/>
        </w:tabs>
        <w:ind w:left="720"/>
      </w:pPr>
      <w:r w:rsidRPr="006A367B">
        <w:t xml:space="preserve">wordt de </w:t>
      </w:r>
      <w:proofErr w:type="spellStart"/>
      <w:r w:rsidRPr="006A367B">
        <w:t>lezer</w:t>
      </w:r>
      <w:proofErr w:type="spellEnd"/>
      <w:r w:rsidRPr="006A367B">
        <w:t xml:space="preserve"> </w:t>
      </w:r>
      <w:proofErr w:type="spellStart"/>
      <w:r w:rsidRPr="006A367B">
        <w:t>meegenomen</w:t>
      </w:r>
      <w:proofErr w:type="spellEnd"/>
      <w:r w:rsidRPr="006A367B">
        <w:t xml:space="preserve"> in het </w:t>
      </w:r>
      <w:proofErr w:type="spellStart"/>
      <w:r w:rsidRPr="006A367B">
        <w:t>gebruik</w:t>
      </w:r>
      <w:proofErr w:type="spellEnd"/>
      <w:r w:rsidRPr="006A367B">
        <w:t xml:space="preserve"> van </w:t>
      </w:r>
      <w:proofErr w:type="spellStart"/>
      <w:r w:rsidRPr="006A367B">
        <w:t>formules</w:t>
      </w:r>
      <w:proofErr w:type="spellEnd"/>
      <w:r w:rsidRPr="006A367B">
        <w:t xml:space="preserve"> en code-snippets?</w:t>
      </w:r>
    </w:p>
    <w:p w14:paraId="6A487CAF" w14:textId="77777777" w:rsidR="002854F5" w:rsidRPr="006A367B" w:rsidRDefault="002854F5" w:rsidP="002854F5">
      <w:pPr>
        <w:numPr>
          <w:ilvl w:val="1"/>
          <w:numId w:val="2"/>
        </w:numPr>
        <w:tabs>
          <w:tab w:val="clear" w:pos="1440"/>
          <w:tab w:val="num" w:pos="720"/>
          <w:tab w:val="num" w:pos="1800"/>
        </w:tabs>
        <w:ind w:left="720"/>
      </w:pPr>
      <w:proofErr w:type="spellStart"/>
      <w:r w:rsidRPr="006A367B">
        <w:t>advies</w:t>
      </w:r>
      <w:proofErr w:type="spellEnd"/>
      <w:r w:rsidRPr="006A367B">
        <w:t xml:space="preserve">: wees </w:t>
      </w:r>
      <w:proofErr w:type="spellStart"/>
      <w:r w:rsidRPr="006A367B">
        <w:t>alleen</w:t>
      </w:r>
      <w:proofErr w:type="spellEnd"/>
      <w:r w:rsidRPr="006A367B">
        <w:t xml:space="preserve"> </w:t>
      </w:r>
      <w:proofErr w:type="spellStart"/>
      <w:r w:rsidRPr="006A367B">
        <w:t>stellig</w:t>
      </w:r>
      <w:proofErr w:type="spellEnd"/>
      <w:r w:rsidRPr="006A367B">
        <w:t xml:space="preserve"> in </w:t>
      </w:r>
      <w:proofErr w:type="spellStart"/>
      <w:r w:rsidRPr="006A367B">
        <w:t>formuleringen</w:t>
      </w:r>
      <w:proofErr w:type="spellEnd"/>
      <w:r w:rsidRPr="006A367B">
        <w:t xml:space="preserve"> </w:t>
      </w:r>
      <w:proofErr w:type="spellStart"/>
      <w:r w:rsidRPr="006A367B">
        <w:t>als</w:t>
      </w:r>
      <w:proofErr w:type="spellEnd"/>
      <w:r w:rsidRPr="006A367B">
        <w:t xml:space="preserve"> je </w:t>
      </w:r>
      <w:proofErr w:type="spellStart"/>
      <w:r w:rsidRPr="006A367B">
        <w:t>dit</w:t>
      </w:r>
      <w:proofErr w:type="spellEnd"/>
      <w:r w:rsidRPr="006A367B">
        <w:t xml:space="preserve"> ook </w:t>
      </w:r>
      <w:proofErr w:type="spellStart"/>
      <w:r w:rsidRPr="006A367B">
        <w:t>onderbouwt</w:t>
      </w:r>
      <w:proofErr w:type="spellEnd"/>
      <w:r w:rsidRPr="006A367B">
        <w:t xml:space="preserve"> of </w:t>
      </w:r>
      <w:proofErr w:type="spellStart"/>
      <w:r w:rsidRPr="006A367B">
        <w:t>onderbouwd</w:t>
      </w:r>
      <w:proofErr w:type="spellEnd"/>
      <w:r w:rsidRPr="006A367B">
        <w:t xml:space="preserve"> </w:t>
      </w:r>
      <w:proofErr w:type="spellStart"/>
      <w:r w:rsidRPr="006A367B">
        <w:t>hebt</w:t>
      </w:r>
      <w:proofErr w:type="spellEnd"/>
      <w:r w:rsidRPr="006A367B">
        <w:t xml:space="preserve">! </w:t>
      </w:r>
      <w:proofErr w:type="spellStart"/>
      <w:r w:rsidRPr="006A367B">
        <w:t>Gebruik</w:t>
      </w:r>
      <w:proofErr w:type="spellEnd"/>
      <w:r w:rsidRPr="006A367B">
        <w:t xml:space="preserve"> </w:t>
      </w:r>
      <w:proofErr w:type="spellStart"/>
      <w:r w:rsidRPr="006A367B">
        <w:t>anders</w:t>
      </w:r>
      <w:proofErr w:type="spellEnd"/>
      <w:r w:rsidRPr="006A367B">
        <w:t xml:space="preserve"> termen </w:t>
      </w:r>
      <w:proofErr w:type="spellStart"/>
      <w:r w:rsidRPr="006A367B">
        <w:t>als</w:t>
      </w:r>
      <w:proofErr w:type="spellEnd"/>
      <w:r w:rsidRPr="006A367B">
        <w:t xml:space="preserve"> '</w:t>
      </w:r>
      <w:proofErr w:type="spellStart"/>
      <w:r w:rsidRPr="006A367B">
        <w:t>mogelijk</w:t>
      </w:r>
      <w:proofErr w:type="spellEnd"/>
      <w:r w:rsidRPr="006A367B">
        <w:t>', '</w:t>
      </w:r>
      <w:proofErr w:type="spellStart"/>
      <w:r w:rsidRPr="006A367B">
        <w:t>waarschijnlijk</w:t>
      </w:r>
      <w:proofErr w:type="spellEnd"/>
      <w:r w:rsidRPr="006A367B">
        <w:t>', '</w:t>
      </w:r>
      <w:proofErr w:type="spellStart"/>
      <w:r w:rsidRPr="006A367B">
        <w:t>aannemelijk</w:t>
      </w:r>
      <w:proofErr w:type="spellEnd"/>
      <w:r w:rsidRPr="006A367B">
        <w:t>'.</w:t>
      </w:r>
    </w:p>
    <w:p w14:paraId="79E443AD" w14:textId="77777777" w:rsidR="002854F5" w:rsidRPr="006A367B" w:rsidRDefault="002854F5" w:rsidP="002854F5"/>
    <w:p w14:paraId="45053896" w14:textId="77777777" w:rsidR="002854F5" w:rsidRPr="006A367B" w:rsidRDefault="002854F5" w:rsidP="002854F5">
      <w:pPr>
        <w:numPr>
          <w:ilvl w:val="0"/>
          <w:numId w:val="2"/>
        </w:numPr>
      </w:pPr>
      <w:proofErr w:type="spellStart"/>
      <w:r w:rsidRPr="006A367B">
        <w:rPr>
          <w:b/>
        </w:rPr>
        <w:t>Doelgroep</w:t>
      </w:r>
      <w:proofErr w:type="spellEnd"/>
      <w:r w:rsidRPr="006A367B">
        <w:t xml:space="preserve">. </w:t>
      </w:r>
      <w:proofErr w:type="spellStart"/>
      <w:r w:rsidRPr="006A367B">
        <w:t>Een</w:t>
      </w:r>
      <w:proofErr w:type="spellEnd"/>
      <w:r w:rsidRPr="006A367B">
        <w:t xml:space="preserve"> </w:t>
      </w:r>
      <w:proofErr w:type="spellStart"/>
      <w:r w:rsidRPr="006A367B">
        <w:t>tekst</w:t>
      </w:r>
      <w:proofErr w:type="spellEnd"/>
      <w:r w:rsidRPr="006A367B">
        <w:t xml:space="preserve"> wordt in </w:t>
      </w:r>
      <w:proofErr w:type="spellStart"/>
      <w:r w:rsidRPr="006A367B">
        <w:t>principe</w:t>
      </w:r>
      <w:proofErr w:type="spellEnd"/>
      <w:r w:rsidRPr="006A367B">
        <w:t xml:space="preserve"> </w:t>
      </w:r>
      <w:proofErr w:type="spellStart"/>
      <w:r w:rsidRPr="006A367B">
        <w:t>geschreven</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ander</w:t>
      </w:r>
      <w:proofErr w:type="spellEnd"/>
      <w:r w:rsidRPr="006A367B">
        <w:t xml:space="preserve">. </w:t>
      </w:r>
      <w:proofErr w:type="spellStart"/>
      <w:r w:rsidRPr="006A367B">
        <w:t>Bedenk</w:t>
      </w:r>
      <w:proofErr w:type="spellEnd"/>
      <w:r w:rsidRPr="006A367B">
        <w:t xml:space="preserve"> </w:t>
      </w:r>
      <w:proofErr w:type="spellStart"/>
      <w:r w:rsidRPr="006A367B">
        <w:t>dus</w:t>
      </w:r>
      <w:proofErr w:type="spellEnd"/>
      <w:r w:rsidRPr="006A367B">
        <w:t xml:space="preserve"> </w:t>
      </w:r>
      <w:proofErr w:type="spellStart"/>
      <w:r w:rsidRPr="006A367B">
        <w:t>goed</w:t>
      </w:r>
      <w:proofErr w:type="spellEnd"/>
      <w:r w:rsidRPr="006A367B">
        <w:t xml:space="preserve">: wat </w:t>
      </w:r>
      <w:proofErr w:type="spellStart"/>
      <w:r w:rsidRPr="006A367B">
        <w:t>wil</w:t>
      </w:r>
      <w:proofErr w:type="spellEnd"/>
      <w:r w:rsidRPr="006A367B">
        <w:t xml:space="preserve"> de </w:t>
      </w:r>
      <w:proofErr w:type="spellStart"/>
      <w:r w:rsidRPr="006A367B">
        <w:t>lezer</w:t>
      </w:r>
      <w:proofErr w:type="spellEnd"/>
      <w:r w:rsidRPr="006A367B">
        <w:t xml:space="preserve"> </w:t>
      </w:r>
      <w:proofErr w:type="spellStart"/>
      <w:r w:rsidRPr="006A367B">
        <w:t>weten</w:t>
      </w:r>
      <w:proofErr w:type="spellEnd"/>
      <w:r w:rsidRPr="006A367B">
        <w:t xml:space="preserve">, wat </w:t>
      </w:r>
      <w:proofErr w:type="spellStart"/>
      <w:r w:rsidRPr="006A367B">
        <w:t>vindt</w:t>
      </w:r>
      <w:proofErr w:type="spellEnd"/>
      <w:r w:rsidRPr="006A367B">
        <w:t xml:space="preserve"> </w:t>
      </w:r>
      <w:proofErr w:type="spellStart"/>
      <w:r w:rsidRPr="006A367B">
        <w:t>hij</w:t>
      </w:r>
      <w:proofErr w:type="spellEnd"/>
      <w:r w:rsidRPr="006A367B">
        <w:t xml:space="preserve"> </w:t>
      </w:r>
      <w:proofErr w:type="spellStart"/>
      <w:r w:rsidRPr="006A367B">
        <w:t>belangrijk</w:t>
      </w:r>
      <w:proofErr w:type="spellEnd"/>
      <w:r w:rsidRPr="006A367B">
        <w:t xml:space="preserve">, </w:t>
      </w:r>
      <w:proofErr w:type="spellStart"/>
      <w:r w:rsidRPr="006A367B">
        <w:t>waar</w:t>
      </w:r>
      <w:proofErr w:type="spellEnd"/>
      <w:r w:rsidRPr="006A367B">
        <w:t xml:space="preserve"> let </w:t>
      </w:r>
      <w:proofErr w:type="spellStart"/>
      <w:r w:rsidRPr="006A367B">
        <w:t>hij</w:t>
      </w:r>
      <w:proofErr w:type="spellEnd"/>
      <w:r w:rsidRPr="006A367B">
        <w:t xml:space="preserve"> op? </w:t>
      </w:r>
      <w:r w:rsidRPr="006A367B">
        <w:br/>
      </w:r>
      <w:proofErr w:type="spellStart"/>
      <w:r w:rsidRPr="006A367B">
        <w:t>Realiseer</w:t>
      </w:r>
      <w:proofErr w:type="spellEnd"/>
      <w:r w:rsidRPr="006A367B">
        <w:t xml:space="preserve"> je </w:t>
      </w:r>
      <w:proofErr w:type="spellStart"/>
      <w:r w:rsidRPr="006A367B">
        <w:t>dat</w:t>
      </w:r>
      <w:proofErr w:type="spellEnd"/>
      <w:r w:rsidRPr="006A367B">
        <w:t xml:space="preserve"> je met </w:t>
      </w:r>
      <w:proofErr w:type="spellStart"/>
      <w:r w:rsidRPr="006A367B">
        <w:t>jouw</w:t>
      </w:r>
      <w:proofErr w:type="spellEnd"/>
      <w:r w:rsidRPr="006A367B">
        <w:t xml:space="preserve"> </w:t>
      </w:r>
      <w:proofErr w:type="spellStart"/>
      <w:r w:rsidRPr="006A367B">
        <w:t>tekst</w:t>
      </w:r>
      <w:proofErr w:type="spellEnd"/>
      <w:r w:rsidRPr="006A367B">
        <w:t xml:space="preserve"> </w:t>
      </w:r>
      <w:proofErr w:type="spellStart"/>
      <w:r w:rsidRPr="006A367B">
        <w:t>altijd</w:t>
      </w:r>
      <w:proofErr w:type="spellEnd"/>
      <w:r w:rsidRPr="006A367B">
        <w:t xml:space="preserve"> </w:t>
      </w:r>
      <w:proofErr w:type="spellStart"/>
      <w:r w:rsidRPr="006A367B">
        <w:t>een</w:t>
      </w:r>
      <w:proofErr w:type="spellEnd"/>
      <w:r w:rsidRPr="006A367B">
        <w:t xml:space="preserve"> </w:t>
      </w:r>
      <w:proofErr w:type="spellStart"/>
      <w:r w:rsidRPr="006A367B">
        <w:t>beroep</w:t>
      </w:r>
      <w:proofErr w:type="spellEnd"/>
      <w:r w:rsidRPr="006A367B">
        <w:t xml:space="preserve"> </w:t>
      </w:r>
      <w:proofErr w:type="spellStart"/>
      <w:r w:rsidRPr="006A367B">
        <w:t>doet</w:t>
      </w:r>
      <w:proofErr w:type="spellEnd"/>
      <w:r w:rsidRPr="006A367B">
        <w:t xml:space="preserve"> op de </w:t>
      </w:r>
      <w:proofErr w:type="spellStart"/>
      <w:r w:rsidRPr="006A367B">
        <w:t>lezer</w:t>
      </w:r>
      <w:proofErr w:type="spellEnd"/>
      <w:r w:rsidRPr="006A367B">
        <w:t xml:space="preserve">. Die </w:t>
      </w:r>
      <w:proofErr w:type="spellStart"/>
      <w:r w:rsidRPr="006A367B">
        <w:t>moet</w:t>
      </w:r>
      <w:proofErr w:type="spellEnd"/>
      <w:r w:rsidRPr="006A367B">
        <w:t xml:space="preserve"> </w:t>
      </w:r>
      <w:proofErr w:type="spellStart"/>
      <w:r w:rsidRPr="006A367B">
        <w:t>tijd</w:t>
      </w:r>
      <w:proofErr w:type="spellEnd"/>
      <w:r w:rsidRPr="006A367B">
        <w:t xml:space="preserve"> en </w:t>
      </w:r>
      <w:proofErr w:type="spellStart"/>
      <w:r w:rsidRPr="006A367B">
        <w:t>energie</w:t>
      </w:r>
      <w:proofErr w:type="spellEnd"/>
      <w:r w:rsidRPr="006A367B">
        <w:t xml:space="preserve"> </w:t>
      </w:r>
      <w:proofErr w:type="spellStart"/>
      <w:r w:rsidRPr="006A367B">
        <w:t>vrijmaken</w:t>
      </w:r>
      <w:proofErr w:type="spellEnd"/>
      <w:r w:rsidRPr="006A367B">
        <w:t xml:space="preserve"> om </w:t>
      </w:r>
      <w:proofErr w:type="spellStart"/>
      <w:r w:rsidRPr="006A367B">
        <w:t>jouw</w:t>
      </w:r>
      <w:proofErr w:type="spellEnd"/>
      <w:r w:rsidRPr="006A367B">
        <w:t xml:space="preserve"> </w:t>
      </w:r>
      <w:proofErr w:type="spellStart"/>
      <w:r w:rsidRPr="006A367B">
        <w:t>tekst</w:t>
      </w:r>
      <w:proofErr w:type="spellEnd"/>
      <w:r w:rsidRPr="006A367B">
        <w:t xml:space="preserve"> te </w:t>
      </w:r>
      <w:proofErr w:type="spellStart"/>
      <w:r w:rsidRPr="006A367B">
        <w:t>doorgronden</w:t>
      </w:r>
      <w:proofErr w:type="spellEnd"/>
      <w:r w:rsidRPr="006A367B">
        <w:t xml:space="preserve">. Het is </w:t>
      </w:r>
      <w:proofErr w:type="spellStart"/>
      <w:r w:rsidRPr="006A367B">
        <w:t>dus</w:t>
      </w:r>
      <w:proofErr w:type="spellEnd"/>
      <w:r w:rsidRPr="006A367B">
        <w:t xml:space="preserve"> </w:t>
      </w:r>
      <w:proofErr w:type="spellStart"/>
      <w:r w:rsidRPr="006A367B">
        <w:t>niet</w:t>
      </w:r>
      <w:proofErr w:type="spellEnd"/>
      <w:r w:rsidRPr="006A367B">
        <w:t xml:space="preserve"> </w:t>
      </w:r>
      <w:proofErr w:type="spellStart"/>
      <w:r w:rsidRPr="006A367B">
        <w:t>meer</w:t>
      </w:r>
      <w:proofErr w:type="spellEnd"/>
      <w:r w:rsidRPr="006A367B">
        <w:t xml:space="preserve"> dan </w:t>
      </w:r>
      <w:proofErr w:type="spellStart"/>
      <w:r w:rsidRPr="006A367B">
        <w:t>hoffelijk</w:t>
      </w:r>
      <w:proofErr w:type="spellEnd"/>
      <w:r w:rsidRPr="006A367B">
        <w:t xml:space="preserve"> om het de </w:t>
      </w:r>
      <w:proofErr w:type="spellStart"/>
      <w:r w:rsidRPr="006A367B">
        <w:t>lezer</w:t>
      </w:r>
      <w:proofErr w:type="spellEnd"/>
      <w:r w:rsidRPr="006A367B">
        <w:t xml:space="preserve"> zo </w:t>
      </w:r>
      <w:proofErr w:type="spellStart"/>
      <w:r w:rsidRPr="006A367B">
        <w:t>gemakkelijk</w:t>
      </w:r>
      <w:proofErr w:type="spellEnd"/>
      <w:r w:rsidRPr="006A367B">
        <w:t xml:space="preserve"> </w:t>
      </w:r>
      <w:proofErr w:type="spellStart"/>
      <w:r w:rsidRPr="006A367B">
        <w:t>mogelijk</w:t>
      </w:r>
      <w:proofErr w:type="spellEnd"/>
      <w:r w:rsidRPr="006A367B">
        <w:t xml:space="preserve"> te </w:t>
      </w:r>
      <w:proofErr w:type="spellStart"/>
      <w:r w:rsidRPr="006A367B">
        <w:t>maken</w:t>
      </w:r>
      <w:proofErr w:type="spellEnd"/>
      <w:r w:rsidRPr="006A367B">
        <w:t xml:space="preserve">. Met </w:t>
      </w:r>
      <w:proofErr w:type="spellStart"/>
      <w:r w:rsidRPr="006A367B">
        <w:t>een</w:t>
      </w:r>
      <w:proofErr w:type="spellEnd"/>
      <w:r w:rsidRPr="006A367B">
        <w:t xml:space="preserve"> </w:t>
      </w:r>
      <w:proofErr w:type="spellStart"/>
      <w:r w:rsidRPr="006A367B">
        <w:t>slechte</w:t>
      </w:r>
      <w:proofErr w:type="spellEnd"/>
      <w:r w:rsidRPr="006A367B">
        <w:t xml:space="preserve">, </w:t>
      </w:r>
      <w:proofErr w:type="spellStart"/>
      <w:r w:rsidRPr="006A367B">
        <w:t>slordige</w:t>
      </w:r>
      <w:proofErr w:type="spellEnd"/>
      <w:r w:rsidRPr="006A367B">
        <w:t xml:space="preserve"> </w:t>
      </w:r>
      <w:proofErr w:type="spellStart"/>
      <w:r w:rsidRPr="006A367B">
        <w:t>tekst</w:t>
      </w:r>
      <w:proofErr w:type="spellEnd"/>
      <w:r w:rsidRPr="006A367B">
        <w:t xml:space="preserve"> </w:t>
      </w:r>
      <w:proofErr w:type="spellStart"/>
      <w:r w:rsidRPr="006A367B">
        <w:t>dwing</w:t>
      </w:r>
      <w:proofErr w:type="spellEnd"/>
      <w:r w:rsidRPr="006A367B">
        <w:t xml:space="preserve"> je de </w:t>
      </w:r>
      <w:proofErr w:type="spellStart"/>
      <w:r w:rsidRPr="006A367B">
        <w:t>lezer</w:t>
      </w:r>
      <w:proofErr w:type="spellEnd"/>
      <w:r w:rsidRPr="006A367B">
        <w:t xml:space="preserve"> extra </w:t>
      </w:r>
      <w:proofErr w:type="spellStart"/>
      <w:r w:rsidRPr="006A367B">
        <w:t>energie</w:t>
      </w:r>
      <w:proofErr w:type="spellEnd"/>
      <w:r w:rsidRPr="006A367B">
        <w:t xml:space="preserve"> te </w:t>
      </w:r>
      <w:proofErr w:type="spellStart"/>
      <w:r w:rsidRPr="006A367B">
        <w:t>investeren</w:t>
      </w:r>
      <w:proofErr w:type="spellEnd"/>
      <w:r w:rsidRPr="006A367B">
        <w:t xml:space="preserve"> om </w:t>
      </w:r>
      <w:proofErr w:type="spellStart"/>
      <w:r w:rsidRPr="006A367B">
        <w:t>jouw</w:t>
      </w:r>
      <w:proofErr w:type="spellEnd"/>
      <w:r w:rsidRPr="006A367B">
        <w:t xml:space="preserve"> </w:t>
      </w:r>
      <w:proofErr w:type="spellStart"/>
      <w:r w:rsidRPr="006A367B">
        <w:t>tekst</w:t>
      </w:r>
      <w:proofErr w:type="spellEnd"/>
      <w:r w:rsidRPr="006A367B">
        <w:t xml:space="preserve"> te </w:t>
      </w:r>
      <w:proofErr w:type="spellStart"/>
      <w:r w:rsidRPr="006A367B">
        <w:t>begrijpen</w:t>
      </w:r>
      <w:proofErr w:type="spellEnd"/>
      <w:r w:rsidRPr="006A367B">
        <w:t xml:space="preserve">. </w:t>
      </w:r>
      <w:proofErr w:type="spellStart"/>
      <w:r w:rsidRPr="006A367B">
        <w:t>Verplaats</w:t>
      </w:r>
      <w:proofErr w:type="spellEnd"/>
      <w:r w:rsidRPr="006A367B">
        <w:t xml:space="preserve"> je </w:t>
      </w:r>
      <w:proofErr w:type="spellStart"/>
      <w:r w:rsidRPr="006A367B">
        <w:t>dus</w:t>
      </w:r>
      <w:proofErr w:type="spellEnd"/>
      <w:r w:rsidRPr="006A367B">
        <w:t xml:space="preserve"> in de </w:t>
      </w:r>
      <w:proofErr w:type="spellStart"/>
      <w:r w:rsidRPr="006A367B">
        <w:t>lezer</w:t>
      </w:r>
      <w:proofErr w:type="spellEnd"/>
      <w:r w:rsidRPr="006A367B">
        <w:t xml:space="preserve">. Neem in de </w:t>
      </w:r>
      <w:proofErr w:type="spellStart"/>
      <w:r w:rsidRPr="006A367B">
        <w:t>tekst</w:t>
      </w:r>
      <w:proofErr w:type="spellEnd"/>
      <w:r w:rsidRPr="006A367B">
        <w:t xml:space="preserve"> de </w:t>
      </w:r>
      <w:proofErr w:type="spellStart"/>
      <w:r w:rsidRPr="006A367B">
        <w:t>lezer</w:t>
      </w:r>
      <w:proofErr w:type="spellEnd"/>
      <w:r w:rsidRPr="006A367B">
        <w:t xml:space="preserve"> </w:t>
      </w:r>
      <w:proofErr w:type="spellStart"/>
      <w:r w:rsidRPr="006A367B">
        <w:t>stap</w:t>
      </w:r>
      <w:proofErr w:type="spellEnd"/>
      <w:r w:rsidRPr="006A367B">
        <w:t xml:space="preserve"> </w:t>
      </w:r>
      <w:proofErr w:type="spellStart"/>
      <w:r w:rsidRPr="006A367B">
        <w:t>voor</w:t>
      </w:r>
      <w:proofErr w:type="spellEnd"/>
      <w:r w:rsidRPr="006A367B">
        <w:t xml:space="preserve"> </w:t>
      </w:r>
      <w:proofErr w:type="spellStart"/>
      <w:r w:rsidRPr="006A367B">
        <w:t>stap</w:t>
      </w:r>
      <w:proofErr w:type="spellEnd"/>
      <w:r w:rsidRPr="006A367B">
        <w:t xml:space="preserve"> mee in </w:t>
      </w:r>
      <w:proofErr w:type="spellStart"/>
      <w:r w:rsidRPr="006A367B">
        <w:t>jouw</w:t>
      </w:r>
      <w:proofErr w:type="spellEnd"/>
      <w:r w:rsidRPr="006A367B">
        <w:t xml:space="preserve"> </w:t>
      </w:r>
      <w:proofErr w:type="spellStart"/>
      <w:r w:rsidRPr="006A367B">
        <w:t>gedachtengang</w:t>
      </w:r>
      <w:proofErr w:type="spellEnd"/>
      <w:r w:rsidRPr="006A367B">
        <w:t xml:space="preserve">. Ga er </w:t>
      </w:r>
      <w:proofErr w:type="spellStart"/>
      <w:r w:rsidRPr="006A367B">
        <w:t>daarbij</w:t>
      </w:r>
      <w:proofErr w:type="spellEnd"/>
      <w:r w:rsidRPr="006A367B">
        <w:t xml:space="preserve"> van </w:t>
      </w:r>
      <w:proofErr w:type="spellStart"/>
      <w:r w:rsidRPr="006A367B">
        <w:t>uit</w:t>
      </w:r>
      <w:proofErr w:type="spellEnd"/>
      <w:r w:rsidRPr="006A367B">
        <w:t xml:space="preserve"> </w:t>
      </w:r>
      <w:proofErr w:type="spellStart"/>
      <w:r w:rsidRPr="006A367B">
        <w:t>dat</w:t>
      </w:r>
      <w:proofErr w:type="spellEnd"/>
      <w:r w:rsidRPr="006A367B">
        <w:t xml:space="preserve"> de </w:t>
      </w:r>
      <w:proofErr w:type="spellStart"/>
      <w:r w:rsidRPr="006A367B">
        <w:t>lezer</w:t>
      </w:r>
      <w:proofErr w:type="spellEnd"/>
      <w:r w:rsidRPr="006A367B">
        <w:t xml:space="preserve"> </w:t>
      </w:r>
      <w:proofErr w:type="spellStart"/>
      <w:r w:rsidRPr="006A367B">
        <w:t>hetzelfde</w:t>
      </w:r>
      <w:proofErr w:type="spellEnd"/>
      <w:r w:rsidRPr="006A367B">
        <w:t xml:space="preserve"> </w:t>
      </w:r>
      <w:proofErr w:type="spellStart"/>
      <w:r w:rsidRPr="006A367B">
        <w:t>opleidingsniveau</w:t>
      </w:r>
      <w:proofErr w:type="spellEnd"/>
      <w:r w:rsidRPr="006A367B">
        <w:t xml:space="preserve"> </w:t>
      </w:r>
      <w:proofErr w:type="spellStart"/>
      <w:r w:rsidRPr="006A367B">
        <w:t>heeft</w:t>
      </w:r>
      <w:proofErr w:type="spellEnd"/>
      <w:r w:rsidRPr="006A367B">
        <w:t xml:space="preserve">; leg </w:t>
      </w:r>
      <w:proofErr w:type="spellStart"/>
      <w:r w:rsidRPr="006A367B">
        <w:t>dus</w:t>
      </w:r>
      <w:proofErr w:type="spellEnd"/>
      <w:r w:rsidRPr="006A367B">
        <w:t xml:space="preserve"> </w:t>
      </w:r>
      <w:proofErr w:type="spellStart"/>
      <w:r w:rsidRPr="006A367B">
        <w:t>geen</w:t>
      </w:r>
      <w:proofErr w:type="spellEnd"/>
      <w:r w:rsidRPr="006A367B">
        <w:t xml:space="preserve"> </w:t>
      </w:r>
      <w:proofErr w:type="spellStart"/>
      <w:r w:rsidRPr="006A367B">
        <w:t>zaken</w:t>
      </w:r>
      <w:proofErr w:type="spellEnd"/>
      <w:r w:rsidRPr="006A367B">
        <w:t xml:space="preserve"> </w:t>
      </w:r>
      <w:proofErr w:type="spellStart"/>
      <w:r w:rsidRPr="006A367B">
        <w:t>uit</w:t>
      </w:r>
      <w:proofErr w:type="spellEnd"/>
      <w:r w:rsidRPr="006A367B">
        <w:t xml:space="preserve"> die '</w:t>
      </w:r>
      <w:proofErr w:type="spellStart"/>
      <w:r w:rsidRPr="006A367B">
        <w:t>onder</w:t>
      </w:r>
      <w:proofErr w:type="spellEnd"/>
      <w:r w:rsidRPr="006A367B">
        <w:t xml:space="preserve">' </w:t>
      </w:r>
      <w:proofErr w:type="spellStart"/>
      <w:r w:rsidRPr="006A367B">
        <w:t>dat</w:t>
      </w:r>
      <w:proofErr w:type="spellEnd"/>
      <w:r w:rsidRPr="006A367B">
        <w:t xml:space="preserve"> </w:t>
      </w:r>
      <w:proofErr w:type="spellStart"/>
      <w:r w:rsidRPr="006A367B">
        <w:t>niveau</w:t>
      </w:r>
      <w:proofErr w:type="spellEnd"/>
      <w:r w:rsidRPr="006A367B">
        <w:t xml:space="preserve"> </w:t>
      </w:r>
      <w:proofErr w:type="spellStart"/>
      <w:r w:rsidRPr="006A367B">
        <w:t>liggen</w:t>
      </w:r>
      <w:proofErr w:type="spellEnd"/>
      <w:r w:rsidRPr="006A367B">
        <w:t>.</w:t>
      </w:r>
    </w:p>
    <w:p w14:paraId="7458AC54" w14:textId="77777777" w:rsidR="002854F5" w:rsidRPr="006A367B" w:rsidRDefault="002854F5" w:rsidP="002854F5"/>
    <w:p w14:paraId="08D80A8E" w14:textId="77777777" w:rsidR="002854F5" w:rsidRPr="006A367B" w:rsidRDefault="002854F5" w:rsidP="002854F5">
      <w:pPr>
        <w:numPr>
          <w:ilvl w:val="0"/>
          <w:numId w:val="2"/>
        </w:numPr>
      </w:pPr>
      <w:proofErr w:type="spellStart"/>
      <w:r w:rsidRPr="006A367B">
        <w:rPr>
          <w:b/>
        </w:rPr>
        <w:t>Aanspreekvorm</w:t>
      </w:r>
      <w:proofErr w:type="spellEnd"/>
      <w:r w:rsidRPr="006A367B">
        <w:rPr>
          <w:b/>
        </w:rPr>
        <w:t xml:space="preserve"> en </w:t>
      </w:r>
      <w:proofErr w:type="spellStart"/>
      <w:r w:rsidRPr="006A367B">
        <w:rPr>
          <w:b/>
        </w:rPr>
        <w:t>taalgebruik</w:t>
      </w:r>
      <w:proofErr w:type="spellEnd"/>
      <w:r w:rsidRPr="006A367B">
        <w:t xml:space="preserve">. </w:t>
      </w:r>
    </w:p>
    <w:p w14:paraId="63199CC3" w14:textId="77777777" w:rsidR="002854F5" w:rsidRPr="006A367B" w:rsidRDefault="002854F5" w:rsidP="002854F5">
      <w:pPr>
        <w:numPr>
          <w:ilvl w:val="1"/>
          <w:numId w:val="2"/>
        </w:numPr>
        <w:tabs>
          <w:tab w:val="clear" w:pos="1440"/>
        </w:tabs>
        <w:ind w:left="709"/>
      </w:pPr>
      <w:proofErr w:type="spellStart"/>
      <w:r w:rsidRPr="006A367B">
        <w:t>Houd</w:t>
      </w:r>
      <w:proofErr w:type="spellEnd"/>
      <w:r w:rsidRPr="006A367B">
        <w:t xml:space="preserve"> </w:t>
      </w:r>
      <w:proofErr w:type="spellStart"/>
      <w:r w:rsidRPr="006A367B">
        <w:t>technische</w:t>
      </w:r>
      <w:proofErr w:type="spellEnd"/>
      <w:r w:rsidRPr="006A367B">
        <w:t xml:space="preserve"> taal </w:t>
      </w:r>
      <w:proofErr w:type="spellStart"/>
      <w:r w:rsidRPr="006A367B">
        <w:t>zakelijk</w:t>
      </w:r>
      <w:proofErr w:type="spellEnd"/>
      <w:r w:rsidRPr="006A367B">
        <w:t xml:space="preserve">. </w:t>
      </w:r>
      <w:proofErr w:type="spellStart"/>
      <w:r w:rsidRPr="006A367B">
        <w:t>Gebruik</w:t>
      </w:r>
      <w:proofErr w:type="spellEnd"/>
      <w:r w:rsidRPr="006A367B">
        <w:t xml:space="preserve"> </w:t>
      </w:r>
      <w:proofErr w:type="spellStart"/>
      <w:r w:rsidRPr="006A367B">
        <w:t>daarvoor</w:t>
      </w:r>
      <w:proofErr w:type="spellEnd"/>
      <w:r w:rsidRPr="006A367B">
        <w:t xml:space="preserve"> </w:t>
      </w:r>
      <w:proofErr w:type="spellStart"/>
      <w:r w:rsidRPr="006A367B">
        <w:t>bij</w:t>
      </w:r>
      <w:proofErr w:type="spellEnd"/>
      <w:r w:rsidRPr="006A367B">
        <w:t xml:space="preserve"> </w:t>
      </w:r>
      <w:proofErr w:type="spellStart"/>
      <w:r w:rsidRPr="006A367B">
        <w:t>voorkeur</w:t>
      </w:r>
      <w:proofErr w:type="spellEnd"/>
      <w:r w:rsidRPr="006A367B">
        <w:t xml:space="preserve"> de </w:t>
      </w:r>
      <w:proofErr w:type="spellStart"/>
      <w:r w:rsidRPr="006A367B">
        <w:t>zg</w:t>
      </w:r>
      <w:proofErr w:type="spellEnd"/>
      <w:r w:rsidRPr="006A367B">
        <w:t xml:space="preserve">. </w:t>
      </w:r>
      <w:proofErr w:type="spellStart"/>
      <w:r w:rsidRPr="006A367B">
        <w:t>passieve</w:t>
      </w:r>
      <w:proofErr w:type="spellEnd"/>
      <w:r w:rsidRPr="006A367B">
        <w:t xml:space="preserve"> </w:t>
      </w:r>
      <w:proofErr w:type="spellStart"/>
      <w:r w:rsidRPr="006A367B">
        <w:t>vorm</w:t>
      </w:r>
      <w:proofErr w:type="spellEnd"/>
      <w:r w:rsidRPr="006A367B">
        <w:t xml:space="preserve"> (“</w:t>
      </w:r>
      <w:proofErr w:type="spellStart"/>
      <w:r w:rsidRPr="006A367B">
        <w:t>geconstateerd</w:t>
      </w:r>
      <w:proofErr w:type="spellEnd"/>
      <w:r w:rsidRPr="006A367B">
        <w:t xml:space="preserve"> </w:t>
      </w:r>
      <w:proofErr w:type="spellStart"/>
      <w:r w:rsidRPr="006A367B">
        <w:t>werd</w:t>
      </w:r>
      <w:proofErr w:type="spellEnd"/>
      <w:r w:rsidRPr="006A367B">
        <w:t xml:space="preserve">…”) en </w:t>
      </w:r>
      <w:proofErr w:type="spellStart"/>
      <w:r w:rsidRPr="006A367B">
        <w:t>niet</w:t>
      </w:r>
      <w:proofErr w:type="spellEnd"/>
      <w:r w:rsidRPr="006A367B">
        <w:t xml:space="preserve"> de </w:t>
      </w:r>
      <w:proofErr w:type="spellStart"/>
      <w:r w:rsidRPr="006A367B">
        <w:t>actieve</w:t>
      </w:r>
      <w:proofErr w:type="spellEnd"/>
      <w:r w:rsidRPr="006A367B">
        <w:t xml:space="preserve"> </w:t>
      </w:r>
      <w:proofErr w:type="spellStart"/>
      <w:r w:rsidRPr="006A367B">
        <w:t>vorm</w:t>
      </w:r>
      <w:proofErr w:type="spellEnd"/>
      <w:r w:rsidRPr="006A367B">
        <w:t xml:space="preserve"> (“</w:t>
      </w:r>
      <w:proofErr w:type="spellStart"/>
      <w:r w:rsidRPr="006A367B">
        <w:t>ik</w:t>
      </w:r>
      <w:proofErr w:type="spellEnd"/>
      <w:r w:rsidRPr="006A367B">
        <w:t xml:space="preserve"> </w:t>
      </w:r>
      <w:proofErr w:type="spellStart"/>
      <w:r w:rsidRPr="006A367B">
        <w:t>constateerde</w:t>
      </w:r>
      <w:proofErr w:type="spellEnd"/>
      <w:r w:rsidRPr="006A367B">
        <w:t xml:space="preserve">…”). </w:t>
      </w:r>
    </w:p>
    <w:p w14:paraId="689FC100" w14:textId="77777777" w:rsidR="002854F5" w:rsidRPr="006A367B" w:rsidRDefault="002854F5" w:rsidP="002854F5">
      <w:pPr>
        <w:numPr>
          <w:ilvl w:val="1"/>
          <w:numId w:val="2"/>
        </w:numPr>
        <w:tabs>
          <w:tab w:val="clear" w:pos="1440"/>
        </w:tabs>
        <w:ind w:left="709"/>
      </w:pPr>
      <w:proofErr w:type="spellStart"/>
      <w:r w:rsidRPr="006A367B">
        <w:t>Gebruik</w:t>
      </w:r>
      <w:proofErr w:type="spellEnd"/>
      <w:r w:rsidRPr="006A367B">
        <w:t xml:space="preserve"> de </w:t>
      </w:r>
      <w:proofErr w:type="spellStart"/>
      <w:r w:rsidRPr="006A367B">
        <w:t>ik</w:t>
      </w:r>
      <w:proofErr w:type="spellEnd"/>
      <w:r w:rsidRPr="006A367B">
        <w:t xml:space="preserve">- of </w:t>
      </w:r>
      <w:proofErr w:type="spellStart"/>
      <w:r w:rsidRPr="006A367B">
        <w:t>wij-vorm</w:t>
      </w:r>
      <w:proofErr w:type="spellEnd"/>
      <w:r w:rsidRPr="006A367B">
        <w:t xml:space="preserve"> </w:t>
      </w:r>
      <w:proofErr w:type="spellStart"/>
      <w:r w:rsidRPr="006A367B">
        <w:t>alleen</w:t>
      </w:r>
      <w:proofErr w:type="spellEnd"/>
      <w:r w:rsidRPr="006A367B">
        <w:t xml:space="preserve"> in </w:t>
      </w:r>
      <w:proofErr w:type="spellStart"/>
      <w:r w:rsidRPr="006A367B">
        <w:t>voorwoord</w:t>
      </w:r>
      <w:proofErr w:type="spellEnd"/>
      <w:r w:rsidRPr="006A367B">
        <w:t xml:space="preserve">, </w:t>
      </w:r>
      <w:proofErr w:type="spellStart"/>
      <w:r w:rsidRPr="006A367B">
        <w:t>evaluaties</w:t>
      </w:r>
      <w:proofErr w:type="spellEnd"/>
      <w:r w:rsidRPr="006A367B">
        <w:t xml:space="preserve"> en </w:t>
      </w:r>
      <w:proofErr w:type="spellStart"/>
      <w:r w:rsidRPr="006A367B">
        <w:t>reflecties</w:t>
      </w:r>
      <w:proofErr w:type="spellEnd"/>
      <w:r w:rsidRPr="006A367B">
        <w:t xml:space="preserve">. </w:t>
      </w:r>
      <w:proofErr w:type="spellStart"/>
      <w:r w:rsidRPr="006A367B">
        <w:t>Verwijs</w:t>
      </w:r>
      <w:proofErr w:type="spellEnd"/>
      <w:r w:rsidRPr="006A367B">
        <w:t xml:space="preserve"> </w:t>
      </w:r>
      <w:proofErr w:type="spellStart"/>
      <w:r w:rsidRPr="006A367B">
        <w:t>niet</w:t>
      </w:r>
      <w:proofErr w:type="spellEnd"/>
      <w:r w:rsidRPr="006A367B">
        <w:t xml:space="preserve"> </w:t>
      </w:r>
      <w:proofErr w:type="spellStart"/>
      <w:r w:rsidRPr="006A367B">
        <w:t>naar</w:t>
      </w:r>
      <w:proofErr w:type="spellEnd"/>
      <w:r w:rsidRPr="006A367B">
        <w:t xml:space="preserve"> </w:t>
      </w:r>
      <w:proofErr w:type="spellStart"/>
      <w:r w:rsidRPr="006A367B">
        <w:t>jezelf</w:t>
      </w:r>
      <w:proofErr w:type="spellEnd"/>
      <w:r w:rsidRPr="006A367B">
        <w:t xml:space="preserve"> in de </w:t>
      </w:r>
      <w:proofErr w:type="spellStart"/>
      <w:r w:rsidRPr="006A367B">
        <w:t>derde</w:t>
      </w:r>
      <w:proofErr w:type="spellEnd"/>
      <w:r w:rsidRPr="006A367B">
        <w:t xml:space="preserve"> </w:t>
      </w:r>
      <w:proofErr w:type="spellStart"/>
      <w:r w:rsidRPr="006A367B">
        <w:t>persoon</w:t>
      </w:r>
      <w:proofErr w:type="spellEnd"/>
      <w:r w:rsidRPr="006A367B">
        <w:t xml:space="preserve"> (</w:t>
      </w:r>
      <w:proofErr w:type="spellStart"/>
      <w:r w:rsidRPr="006A367B">
        <w:t>niet</w:t>
      </w:r>
      <w:proofErr w:type="spellEnd"/>
      <w:r w:rsidRPr="006A367B">
        <w:t xml:space="preserve">: "De student </w:t>
      </w:r>
      <w:proofErr w:type="spellStart"/>
      <w:r w:rsidRPr="006A367B">
        <w:t>heeft</w:t>
      </w:r>
      <w:proofErr w:type="spellEnd"/>
      <w:r w:rsidRPr="006A367B">
        <w:t xml:space="preserve"> de </w:t>
      </w:r>
      <w:proofErr w:type="spellStart"/>
      <w:r w:rsidRPr="006A367B">
        <w:t>opdracht</w:t>
      </w:r>
      <w:proofErr w:type="spellEnd"/>
      <w:r w:rsidRPr="006A367B">
        <w:t xml:space="preserve"> </w:t>
      </w:r>
      <w:proofErr w:type="spellStart"/>
      <w:r w:rsidRPr="006A367B">
        <w:t>gekregen</w:t>
      </w:r>
      <w:proofErr w:type="spellEnd"/>
      <w:r w:rsidRPr="006A367B">
        <w:t xml:space="preserve"> om…", maar: "De </w:t>
      </w:r>
      <w:proofErr w:type="spellStart"/>
      <w:r w:rsidRPr="006A367B">
        <w:t>opdracht</w:t>
      </w:r>
      <w:proofErr w:type="spellEnd"/>
      <w:r w:rsidRPr="006A367B">
        <w:t xml:space="preserve"> </w:t>
      </w:r>
      <w:proofErr w:type="spellStart"/>
      <w:r w:rsidRPr="006A367B">
        <w:t>luidt</w:t>
      </w:r>
      <w:proofErr w:type="spellEnd"/>
      <w:r w:rsidRPr="006A367B">
        <w:t xml:space="preserve"> ….").</w:t>
      </w:r>
    </w:p>
    <w:p w14:paraId="53BC06DF" w14:textId="77777777" w:rsidR="002854F5" w:rsidRPr="006A367B" w:rsidRDefault="002854F5" w:rsidP="002854F5">
      <w:pPr>
        <w:numPr>
          <w:ilvl w:val="1"/>
          <w:numId w:val="2"/>
        </w:numPr>
        <w:tabs>
          <w:tab w:val="clear" w:pos="1440"/>
        </w:tabs>
        <w:ind w:left="709"/>
      </w:pPr>
      <w:r w:rsidRPr="006A367B">
        <w:t xml:space="preserve">De </w:t>
      </w:r>
      <w:proofErr w:type="spellStart"/>
      <w:r w:rsidRPr="006A367B">
        <w:t>lezer</w:t>
      </w:r>
      <w:proofErr w:type="spellEnd"/>
      <w:r w:rsidRPr="006A367B">
        <w:t xml:space="preserve"> wordt – in </w:t>
      </w:r>
      <w:proofErr w:type="spellStart"/>
      <w:r w:rsidRPr="006A367B">
        <w:t>tegenstelling</w:t>
      </w:r>
      <w:proofErr w:type="spellEnd"/>
      <w:r w:rsidRPr="006A367B">
        <w:t xml:space="preserve"> </w:t>
      </w:r>
      <w:proofErr w:type="spellStart"/>
      <w:r w:rsidRPr="006A367B">
        <w:t>tot</w:t>
      </w:r>
      <w:proofErr w:type="spellEnd"/>
      <w:r w:rsidRPr="006A367B">
        <w:t xml:space="preserve"> </w:t>
      </w:r>
      <w:proofErr w:type="spellStart"/>
      <w:r w:rsidRPr="006A367B">
        <w:t>een</w:t>
      </w:r>
      <w:proofErr w:type="spellEnd"/>
      <w:r w:rsidRPr="006A367B">
        <w:t xml:space="preserve"> </w:t>
      </w:r>
      <w:proofErr w:type="spellStart"/>
      <w:r w:rsidRPr="006A367B">
        <w:t>presentatie</w:t>
      </w:r>
      <w:proofErr w:type="spellEnd"/>
      <w:r w:rsidRPr="006A367B">
        <w:t xml:space="preserve"> – in </w:t>
      </w:r>
      <w:proofErr w:type="spellStart"/>
      <w:r w:rsidRPr="006A367B">
        <w:t>een</w:t>
      </w:r>
      <w:proofErr w:type="spellEnd"/>
      <w:r w:rsidRPr="006A367B">
        <w:t xml:space="preserve"> </w:t>
      </w:r>
      <w:proofErr w:type="spellStart"/>
      <w:r w:rsidRPr="006A367B">
        <w:t>verslag</w:t>
      </w:r>
      <w:proofErr w:type="spellEnd"/>
      <w:r w:rsidRPr="006A367B">
        <w:t xml:space="preserve"> </w:t>
      </w:r>
      <w:proofErr w:type="spellStart"/>
      <w:r w:rsidRPr="006A367B">
        <w:t>niet</w:t>
      </w:r>
      <w:proofErr w:type="spellEnd"/>
      <w:r w:rsidRPr="006A367B">
        <w:t xml:space="preserve"> direct </w:t>
      </w:r>
      <w:proofErr w:type="spellStart"/>
      <w:r w:rsidRPr="006A367B">
        <w:t>aangesproken</w:t>
      </w:r>
      <w:proofErr w:type="spellEnd"/>
      <w:r w:rsidRPr="006A367B">
        <w:t xml:space="preserve"> (</w:t>
      </w:r>
      <w:proofErr w:type="spellStart"/>
      <w:r w:rsidRPr="006A367B">
        <w:t>vermijd</w:t>
      </w:r>
      <w:proofErr w:type="spellEnd"/>
      <w:r w:rsidRPr="006A367B">
        <w:t>: "u/je/</w:t>
      </w:r>
      <w:proofErr w:type="spellStart"/>
      <w:r w:rsidRPr="006A367B">
        <w:t>jullie</w:t>
      </w:r>
      <w:proofErr w:type="spellEnd"/>
      <w:r w:rsidRPr="006A367B">
        <w:t>….").</w:t>
      </w:r>
    </w:p>
    <w:p w14:paraId="6F608C19" w14:textId="77777777" w:rsidR="002854F5" w:rsidRPr="006A367B" w:rsidRDefault="002854F5" w:rsidP="002854F5">
      <w:pPr>
        <w:numPr>
          <w:ilvl w:val="1"/>
          <w:numId w:val="2"/>
        </w:numPr>
        <w:tabs>
          <w:tab w:val="clear" w:pos="1440"/>
        </w:tabs>
        <w:ind w:left="709"/>
      </w:pPr>
      <w:r w:rsidRPr="006A367B">
        <w:lastRenderedPageBreak/>
        <w:t xml:space="preserve">Wees </w:t>
      </w:r>
      <w:proofErr w:type="spellStart"/>
      <w:r w:rsidRPr="006A367B">
        <w:t>concreet</w:t>
      </w:r>
      <w:proofErr w:type="spellEnd"/>
      <w:r w:rsidRPr="006A367B">
        <w:t xml:space="preserve">; </w:t>
      </w:r>
      <w:proofErr w:type="spellStart"/>
      <w:r w:rsidRPr="006A367B">
        <w:t>gebruik</w:t>
      </w:r>
      <w:proofErr w:type="spellEnd"/>
      <w:r w:rsidRPr="006A367B">
        <w:t xml:space="preserve"> </w:t>
      </w:r>
      <w:proofErr w:type="spellStart"/>
      <w:r w:rsidRPr="006A367B">
        <w:t>geen</w:t>
      </w:r>
      <w:proofErr w:type="spellEnd"/>
      <w:r w:rsidRPr="006A367B">
        <w:t xml:space="preserve"> </w:t>
      </w:r>
      <w:proofErr w:type="spellStart"/>
      <w:r w:rsidRPr="006A367B">
        <w:t>onduidelijke</w:t>
      </w:r>
      <w:proofErr w:type="spellEnd"/>
      <w:r w:rsidRPr="006A367B">
        <w:t xml:space="preserve"> </w:t>
      </w:r>
      <w:proofErr w:type="spellStart"/>
      <w:r w:rsidRPr="006A367B">
        <w:t>begrippen</w:t>
      </w:r>
      <w:proofErr w:type="spellEnd"/>
      <w:r w:rsidRPr="006A367B">
        <w:t xml:space="preserve"> </w:t>
      </w:r>
      <w:proofErr w:type="spellStart"/>
      <w:r w:rsidRPr="006A367B">
        <w:t>als</w:t>
      </w:r>
      <w:proofErr w:type="spellEnd"/>
      <w:r w:rsidRPr="006A367B">
        <w:t xml:space="preserve"> ‘</w:t>
      </w:r>
      <w:proofErr w:type="spellStart"/>
      <w:r w:rsidRPr="006A367B">
        <w:t>redelijk</w:t>
      </w:r>
      <w:proofErr w:type="spellEnd"/>
      <w:r w:rsidRPr="006A367B">
        <w:t>’, ‘</w:t>
      </w:r>
      <w:proofErr w:type="spellStart"/>
      <w:r w:rsidRPr="006A367B">
        <w:t>aardig</w:t>
      </w:r>
      <w:proofErr w:type="spellEnd"/>
      <w:r w:rsidRPr="006A367B">
        <w:t>’, ‘prima’, ‘</w:t>
      </w:r>
      <w:proofErr w:type="spellStart"/>
      <w:r w:rsidRPr="006A367B">
        <w:t>leuk</w:t>
      </w:r>
      <w:proofErr w:type="spellEnd"/>
      <w:r w:rsidRPr="006A367B">
        <w:t>’, ‘</w:t>
      </w:r>
      <w:proofErr w:type="spellStart"/>
      <w:r w:rsidRPr="006A367B">
        <w:t>fijn</w:t>
      </w:r>
      <w:proofErr w:type="spellEnd"/>
      <w:r w:rsidRPr="006A367B">
        <w:t xml:space="preserve">’ </w:t>
      </w:r>
      <w:proofErr w:type="spellStart"/>
      <w:r w:rsidRPr="006A367B">
        <w:t>als</w:t>
      </w:r>
      <w:proofErr w:type="spellEnd"/>
      <w:r w:rsidRPr="006A367B">
        <w:t xml:space="preserve"> het </w:t>
      </w:r>
      <w:proofErr w:type="spellStart"/>
      <w:r w:rsidRPr="006A367B">
        <w:t>techniek</w:t>
      </w:r>
      <w:proofErr w:type="spellEnd"/>
      <w:r w:rsidRPr="006A367B">
        <w:t xml:space="preserve"> </w:t>
      </w:r>
      <w:proofErr w:type="spellStart"/>
      <w:r w:rsidRPr="006A367B">
        <w:t>betreft</w:t>
      </w:r>
      <w:proofErr w:type="spellEnd"/>
      <w:r w:rsidRPr="006A367B">
        <w:t xml:space="preserve">. </w:t>
      </w:r>
    </w:p>
    <w:p w14:paraId="65EB9B48" w14:textId="77777777" w:rsidR="002854F5" w:rsidRPr="006A367B" w:rsidRDefault="002854F5" w:rsidP="002854F5">
      <w:pPr>
        <w:numPr>
          <w:ilvl w:val="1"/>
          <w:numId w:val="2"/>
        </w:numPr>
        <w:tabs>
          <w:tab w:val="clear" w:pos="1440"/>
        </w:tabs>
        <w:ind w:left="709"/>
      </w:pPr>
      <w:proofErr w:type="spellStart"/>
      <w:r w:rsidRPr="006A367B">
        <w:t>Vermijd</w:t>
      </w:r>
      <w:proofErr w:type="spellEnd"/>
      <w:r w:rsidRPr="006A367B">
        <w:t xml:space="preserve"> </w:t>
      </w:r>
      <w:proofErr w:type="spellStart"/>
      <w:r w:rsidRPr="006A367B">
        <w:t>dat</w:t>
      </w:r>
      <w:proofErr w:type="spellEnd"/>
      <w:r w:rsidRPr="006A367B">
        <w:t xml:space="preserve"> </w:t>
      </w:r>
      <w:proofErr w:type="spellStart"/>
      <w:r w:rsidRPr="006A367B">
        <w:t>dezelfde</w:t>
      </w:r>
      <w:proofErr w:type="spellEnd"/>
      <w:r w:rsidRPr="006A367B">
        <w:t xml:space="preserve"> </w:t>
      </w:r>
      <w:proofErr w:type="spellStart"/>
      <w:r w:rsidRPr="006A367B">
        <w:t>tekst</w:t>
      </w:r>
      <w:proofErr w:type="spellEnd"/>
      <w:r w:rsidRPr="006A367B">
        <w:t xml:space="preserve"> </w:t>
      </w:r>
      <w:proofErr w:type="spellStart"/>
      <w:r w:rsidRPr="006A367B">
        <w:t>letterlijk</w:t>
      </w:r>
      <w:proofErr w:type="spellEnd"/>
      <w:r w:rsidRPr="006A367B">
        <w:t xml:space="preserve"> </w:t>
      </w:r>
      <w:proofErr w:type="spellStart"/>
      <w:r w:rsidRPr="006A367B">
        <w:t>meerdere</w:t>
      </w:r>
      <w:proofErr w:type="spellEnd"/>
      <w:r w:rsidRPr="006A367B">
        <w:t xml:space="preserve"> </w:t>
      </w:r>
      <w:proofErr w:type="spellStart"/>
      <w:r w:rsidRPr="006A367B">
        <w:t>keren</w:t>
      </w:r>
      <w:proofErr w:type="spellEnd"/>
      <w:r w:rsidRPr="006A367B">
        <w:t xml:space="preserve"> </w:t>
      </w:r>
      <w:proofErr w:type="spellStart"/>
      <w:r w:rsidRPr="006A367B">
        <w:t>terugkomt</w:t>
      </w:r>
      <w:proofErr w:type="spellEnd"/>
      <w:r w:rsidRPr="006A367B">
        <w:t>.</w:t>
      </w:r>
    </w:p>
    <w:p w14:paraId="1AB11145" w14:textId="77777777" w:rsidR="002854F5" w:rsidRPr="006A367B" w:rsidRDefault="002854F5" w:rsidP="002854F5"/>
    <w:p w14:paraId="15F03E10" w14:textId="77777777" w:rsidR="002854F5" w:rsidRPr="006A367B" w:rsidRDefault="002854F5" w:rsidP="002854F5">
      <w:pPr>
        <w:numPr>
          <w:ilvl w:val="0"/>
          <w:numId w:val="2"/>
        </w:numPr>
      </w:pPr>
      <w:r w:rsidRPr="006A367B">
        <w:rPr>
          <w:b/>
        </w:rPr>
        <w:t>Consequent</w:t>
      </w:r>
      <w:r w:rsidRPr="006A367B">
        <w:t xml:space="preserve">. </w:t>
      </w:r>
      <w:proofErr w:type="spellStart"/>
      <w:r w:rsidRPr="006A367B">
        <w:t>Kies</w:t>
      </w:r>
      <w:proofErr w:type="spellEnd"/>
      <w:r w:rsidRPr="006A367B">
        <w:t xml:space="preserve"> </w:t>
      </w:r>
      <w:proofErr w:type="spellStart"/>
      <w:r w:rsidRPr="006A367B">
        <w:t>één</w:t>
      </w:r>
      <w:proofErr w:type="spellEnd"/>
      <w:r w:rsidRPr="006A367B">
        <w:t xml:space="preserve"> </w:t>
      </w:r>
      <w:proofErr w:type="spellStart"/>
      <w:r w:rsidRPr="006A367B">
        <w:t>stijl</w:t>
      </w:r>
      <w:proofErr w:type="spellEnd"/>
      <w:r w:rsidRPr="006A367B">
        <w:t xml:space="preserve"> en </w:t>
      </w:r>
      <w:proofErr w:type="spellStart"/>
      <w:r w:rsidRPr="006A367B">
        <w:t>één</w:t>
      </w:r>
      <w:proofErr w:type="spellEnd"/>
      <w:r w:rsidRPr="006A367B">
        <w:t xml:space="preserve"> </w:t>
      </w:r>
      <w:proofErr w:type="spellStart"/>
      <w:r w:rsidRPr="006A367B">
        <w:t>opmaak</w:t>
      </w:r>
      <w:proofErr w:type="spellEnd"/>
      <w:r w:rsidRPr="006A367B">
        <w:t xml:space="preserve"> en </w:t>
      </w:r>
      <w:proofErr w:type="spellStart"/>
      <w:r w:rsidRPr="006A367B">
        <w:t>houd</w:t>
      </w:r>
      <w:proofErr w:type="spellEnd"/>
      <w:r w:rsidRPr="006A367B">
        <w:t xml:space="preserve"> </w:t>
      </w:r>
      <w:proofErr w:type="spellStart"/>
      <w:r w:rsidRPr="006A367B">
        <w:t>daar</w:t>
      </w:r>
      <w:proofErr w:type="spellEnd"/>
      <w:r w:rsidRPr="006A367B">
        <w:t xml:space="preserve"> aan vast. Wees consequent in:</w:t>
      </w:r>
    </w:p>
    <w:p w14:paraId="3C89B5EB" w14:textId="77777777" w:rsidR="002854F5" w:rsidRPr="006A367B" w:rsidRDefault="002854F5" w:rsidP="002854F5">
      <w:pPr>
        <w:numPr>
          <w:ilvl w:val="1"/>
          <w:numId w:val="2"/>
        </w:numPr>
        <w:tabs>
          <w:tab w:val="clear" w:pos="1440"/>
          <w:tab w:val="num" w:pos="720"/>
        </w:tabs>
        <w:ind w:left="720"/>
      </w:pPr>
      <w:proofErr w:type="spellStart"/>
      <w:r w:rsidRPr="006A367B">
        <w:t>taalgebruik</w:t>
      </w:r>
      <w:proofErr w:type="spellEnd"/>
      <w:r w:rsidRPr="006A367B">
        <w:t xml:space="preserve">: </w:t>
      </w:r>
      <w:proofErr w:type="spellStart"/>
      <w:r w:rsidRPr="006A367B">
        <w:t>hanteer</w:t>
      </w:r>
      <w:proofErr w:type="spellEnd"/>
      <w:r w:rsidRPr="006A367B">
        <w:t xml:space="preserve"> steeds </w:t>
      </w:r>
      <w:proofErr w:type="spellStart"/>
      <w:r w:rsidRPr="006A367B">
        <w:t>dezelfde</w:t>
      </w:r>
      <w:proofErr w:type="spellEnd"/>
      <w:r w:rsidRPr="006A367B">
        <w:t xml:space="preserve"> </w:t>
      </w:r>
      <w:proofErr w:type="spellStart"/>
      <w:r w:rsidRPr="006A367B">
        <w:t>stijlvormen</w:t>
      </w:r>
      <w:proofErr w:type="spellEnd"/>
      <w:r w:rsidRPr="006A367B">
        <w:t xml:space="preserve">, </w:t>
      </w:r>
      <w:proofErr w:type="spellStart"/>
      <w:r w:rsidRPr="006A367B">
        <w:t>zoals</w:t>
      </w:r>
      <w:proofErr w:type="spellEnd"/>
      <w:r w:rsidRPr="006A367B">
        <w:t xml:space="preserve"> de </w:t>
      </w:r>
      <w:proofErr w:type="spellStart"/>
      <w:r w:rsidRPr="006A367B">
        <w:t>manier</w:t>
      </w:r>
      <w:proofErr w:type="spellEnd"/>
      <w:r w:rsidRPr="006A367B">
        <w:t xml:space="preserve"> van </w:t>
      </w:r>
      <w:proofErr w:type="spellStart"/>
      <w:r w:rsidRPr="006A367B">
        <w:t>formuleren</w:t>
      </w:r>
      <w:proofErr w:type="spellEnd"/>
      <w:r w:rsidRPr="006A367B">
        <w:t xml:space="preserve">, </w:t>
      </w:r>
      <w:proofErr w:type="spellStart"/>
      <w:r w:rsidRPr="006A367B">
        <w:t>uitleggen</w:t>
      </w:r>
      <w:proofErr w:type="spellEnd"/>
      <w:r w:rsidRPr="006A367B">
        <w:t xml:space="preserve">, </w:t>
      </w:r>
      <w:proofErr w:type="spellStart"/>
      <w:r w:rsidRPr="006A367B">
        <w:t>verwijzen</w:t>
      </w:r>
      <w:proofErr w:type="spellEnd"/>
      <w:r w:rsidRPr="006A367B">
        <w:t>.</w:t>
      </w:r>
    </w:p>
    <w:p w14:paraId="0A14C480" w14:textId="77777777" w:rsidR="002854F5" w:rsidRPr="006A367B" w:rsidRDefault="002854F5" w:rsidP="002854F5">
      <w:pPr>
        <w:numPr>
          <w:ilvl w:val="1"/>
          <w:numId w:val="2"/>
        </w:numPr>
        <w:tabs>
          <w:tab w:val="clear" w:pos="1440"/>
          <w:tab w:val="num" w:pos="720"/>
        </w:tabs>
        <w:ind w:left="720"/>
      </w:pPr>
      <w:proofErr w:type="spellStart"/>
      <w:r w:rsidRPr="006A367B">
        <w:t>opmaak</w:t>
      </w:r>
      <w:proofErr w:type="spellEnd"/>
      <w:r w:rsidRPr="006A367B">
        <w:t xml:space="preserve">: </w:t>
      </w:r>
      <w:proofErr w:type="spellStart"/>
      <w:r w:rsidRPr="006A367B">
        <w:t>zorg</w:t>
      </w:r>
      <w:proofErr w:type="spellEnd"/>
      <w:r w:rsidRPr="006A367B">
        <w:t xml:space="preserve"> </w:t>
      </w:r>
      <w:proofErr w:type="spellStart"/>
      <w:r w:rsidRPr="006A367B">
        <w:t>dat</w:t>
      </w:r>
      <w:proofErr w:type="spellEnd"/>
      <w:r w:rsidRPr="006A367B">
        <w:t xml:space="preserve"> de </w:t>
      </w:r>
      <w:proofErr w:type="spellStart"/>
      <w:r w:rsidRPr="006A367B">
        <w:t>pagina-opmaak</w:t>
      </w:r>
      <w:proofErr w:type="spellEnd"/>
      <w:r w:rsidRPr="006A367B">
        <w:t xml:space="preserve"> steeds </w:t>
      </w:r>
      <w:proofErr w:type="spellStart"/>
      <w:r w:rsidRPr="006A367B">
        <w:t>hetzelfde</w:t>
      </w:r>
      <w:proofErr w:type="spellEnd"/>
      <w:r w:rsidRPr="006A367B">
        <w:t xml:space="preserve"> </w:t>
      </w:r>
      <w:proofErr w:type="spellStart"/>
      <w:r w:rsidRPr="006A367B">
        <w:t>oogt</w:t>
      </w:r>
      <w:proofErr w:type="spellEnd"/>
      <w:r w:rsidRPr="006A367B">
        <w:t>.</w:t>
      </w:r>
    </w:p>
    <w:p w14:paraId="59C32AF4" w14:textId="77777777" w:rsidR="002854F5" w:rsidRPr="006A367B" w:rsidRDefault="002854F5" w:rsidP="002854F5">
      <w:pPr>
        <w:numPr>
          <w:ilvl w:val="1"/>
          <w:numId w:val="2"/>
        </w:numPr>
        <w:tabs>
          <w:tab w:val="clear" w:pos="1440"/>
          <w:tab w:val="num" w:pos="720"/>
        </w:tabs>
        <w:ind w:left="720"/>
      </w:pPr>
      <w:proofErr w:type="spellStart"/>
      <w:r w:rsidRPr="006A367B">
        <w:t>paragrafen</w:t>
      </w:r>
      <w:proofErr w:type="spellEnd"/>
      <w:r w:rsidRPr="006A367B">
        <w:t xml:space="preserve"> en </w:t>
      </w:r>
      <w:proofErr w:type="spellStart"/>
      <w:r w:rsidRPr="006A367B">
        <w:t>inspringen</w:t>
      </w:r>
      <w:proofErr w:type="spellEnd"/>
      <w:r w:rsidRPr="006A367B">
        <w:t xml:space="preserve">: </w:t>
      </w:r>
      <w:proofErr w:type="spellStart"/>
      <w:r w:rsidRPr="006A367B">
        <w:t>zorg</w:t>
      </w:r>
      <w:proofErr w:type="spellEnd"/>
      <w:r w:rsidRPr="006A367B">
        <w:t xml:space="preserve"> </w:t>
      </w:r>
      <w:proofErr w:type="spellStart"/>
      <w:r w:rsidRPr="006A367B">
        <w:t>dat</w:t>
      </w:r>
      <w:proofErr w:type="spellEnd"/>
      <w:r w:rsidRPr="006A367B">
        <w:t xml:space="preserve"> je steeds op </w:t>
      </w:r>
      <w:proofErr w:type="spellStart"/>
      <w:r w:rsidRPr="006A367B">
        <w:t>dezelfde</w:t>
      </w:r>
      <w:proofErr w:type="spellEnd"/>
      <w:r w:rsidRPr="006A367B">
        <w:t xml:space="preserve"> </w:t>
      </w:r>
      <w:proofErr w:type="spellStart"/>
      <w:r w:rsidRPr="006A367B">
        <w:t>manier</w:t>
      </w:r>
      <w:proofErr w:type="spellEnd"/>
      <w:r w:rsidRPr="006A367B">
        <w:t xml:space="preserve"> </w:t>
      </w:r>
      <w:proofErr w:type="spellStart"/>
      <w:r w:rsidRPr="006A367B">
        <w:t>inspringt</w:t>
      </w:r>
      <w:proofErr w:type="spellEnd"/>
      <w:r w:rsidRPr="006A367B">
        <w:t xml:space="preserve"> </w:t>
      </w:r>
      <w:proofErr w:type="spellStart"/>
      <w:r w:rsidRPr="006A367B">
        <w:t>bij</w:t>
      </w:r>
      <w:proofErr w:type="spellEnd"/>
      <w:r w:rsidRPr="006A367B">
        <w:t xml:space="preserve"> </w:t>
      </w:r>
      <w:proofErr w:type="spellStart"/>
      <w:r w:rsidRPr="006A367B">
        <w:t>alinea’s</w:t>
      </w:r>
      <w:proofErr w:type="spellEnd"/>
      <w:r w:rsidRPr="006A367B">
        <w:t xml:space="preserve"> en </w:t>
      </w:r>
      <w:proofErr w:type="spellStart"/>
      <w:r w:rsidRPr="006A367B">
        <w:t>paragrafen</w:t>
      </w:r>
      <w:proofErr w:type="spellEnd"/>
      <w:r w:rsidRPr="006A367B">
        <w:t>.</w:t>
      </w:r>
    </w:p>
    <w:p w14:paraId="2F53C548" w14:textId="77777777" w:rsidR="002854F5" w:rsidRPr="006A367B" w:rsidRDefault="002854F5" w:rsidP="002854F5"/>
    <w:p w14:paraId="3BC4318D" w14:textId="77777777" w:rsidR="002854F5" w:rsidRPr="006A367B" w:rsidRDefault="002854F5" w:rsidP="002854F5">
      <w:pPr>
        <w:numPr>
          <w:ilvl w:val="0"/>
          <w:numId w:val="2"/>
        </w:numPr>
      </w:pPr>
      <w:r w:rsidRPr="006A367B">
        <w:rPr>
          <w:b/>
        </w:rPr>
        <w:t>Spelling</w:t>
      </w:r>
      <w:r w:rsidRPr="006A367B">
        <w:t xml:space="preserve">. </w:t>
      </w:r>
      <w:proofErr w:type="spellStart"/>
      <w:r w:rsidRPr="006A367B">
        <w:t>Vermijd</w:t>
      </w:r>
      <w:proofErr w:type="spellEnd"/>
      <w:r w:rsidRPr="006A367B">
        <w:t xml:space="preserve"> </w:t>
      </w:r>
      <w:proofErr w:type="spellStart"/>
      <w:r w:rsidRPr="006A367B">
        <w:t>spelfouten</w:t>
      </w:r>
      <w:proofErr w:type="spellEnd"/>
      <w:r w:rsidRPr="006A367B">
        <w:t xml:space="preserve">! </w:t>
      </w:r>
      <w:proofErr w:type="spellStart"/>
      <w:r w:rsidRPr="006A367B">
        <w:t>Spelfouten</w:t>
      </w:r>
      <w:proofErr w:type="spellEnd"/>
      <w:r w:rsidRPr="006A367B">
        <w:t xml:space="preserve"> </w:t>
      </w:r>
      <w:proofErr w:type="spellStart"/>
      <w:r w:rsidRPr="006A367B">
        <w:t>kosten</w:t>
      </w:r>
      <w:proofErr w:type="spellEnd"/>
      <w:r w:rsidRPr="006A367B">
        <w:t xml:space="preserve"> </w:t>
      </w:r>
      <w:proofErr w:type="spellStart"/>
      <w:r w:rsidRPr="006A367B">
        <w:t>jou</w:t>
      </w:r>
      <w:proofErr w:type="spellEnd"/>
      <w:r w:rsidRPr="006A367B">
        <w:t xml:space="preserve"> direct </w:t>
      </w:r>
      <w:proofErr w:type="spellStart"/>
      <w:r w:rsidRPr="006A367B">
        <w:t>of</w:t>
      </w:r>
      <w:proofErr w:type="spellEnd"/>
      <w:r w:rsidRPr="006A367B">
        <w:t xml:space="preserve"> indirect </w:t>
      </w:r>
      <w:proofErr w:type="spellStart"/>
      <w:r w:rsidRPr="006A367B">
        <w:t>altijd</w:t>
      </w:r>
      <w:proofErr w:type="spellEnd"/>
      <w:r w:rsidRPr="006A367B">
        <w:t xml:space="preserve"> ‘</w:t>
      </w:r>
      <w:proofErr w:type="spellStart"/>
      <w:r w:rsidRPr="006A367B">
        <w:t>punten</w:t>
      </w:r>
      <w:proofErr w:type="spellEnd"/>
      <w:r w:rsidRPr="006A367B">
        <w:t xml:space="preserve">’. </w:t>
      </w:r>
      <w:proofErr w:type="spellStart"/>
      <w:r w:rsidRPr="006A367B">
        <w:t>Zet</w:t>
      </w:r>
      <w:proofErr w:type="spellEnd"/>
      <w:r w:rsidRPr="006A367B">
        <w:t xml:space="preserve"> </w:t>
      </w:r>
      <w:proofErr w:type="spellStart"/>
      <w:r w:rsidRPr="006A367B">
        <w:t>dus</w:t>
      </w:r>
      <w:proofErr w:type="spellEnd"/>
      <w:r w:rsidRPr="006A367B">
        <w:t xml:space="preserve"> </w:t>
      </w:r>
      <w:proofErr w:type="spellStart"/>
      <w:r w:rsidRPr="006A367B">
        <w:t>altijd</w:t>
      </w:r>
      <w:proofErr w:type="spellEnd"/>
      <w:r w:rsidRPr="006A367B">
        <w:t xml:space="preserve"> de </w:t>
      </w:r>
      <w:proofErr w:type="spellStart"/>
      <w:r w:rsidRPr="006A367B">
        <w:t>spellingchecker</w:t>
      </w:r>
      <w:proofErr w:type="spellEnd"/>
      <w:r w:rsidRPr="006A367B">
        <w:t xml:space="preserve"> aan, maar let op: ook de </w:t>
      </w:r>
      <w:proofErr w:type="spellStart"/>
      <w:r w:rsidRPr="006A367B">
        <w:t>spellingchecker</w:t>
      </w:r>
      <w:proofErr w:type="spellEnd"/>
      <w:r w:rsidRPr="006A367B">
        <w:t xml:space="preserve"> </w:t>
      </w:r>
      <w:proofErr w:type="spellStart"/>
      <w:r w:rsidRPr="006A367B">
        <w:t>maakt</w:t>
      </w:r>
      <w:proofErr w:type="spellEnd"/>
      <w:r w:rsidRPr="006A367B">
        <w:t xml:space="preserve"> </w:t>
      </w:r>
      <w:proofErr w:type="spellStart"/>
      <w:r w:rsidRPr="006A367B">
        <w:t>fouten</w:t>
      </w:r>
      <w:proofErr w:type="spellEnd"/>
      <w:r w:rsidRPr="006A367B">
        <w:t xml:space="preserve">, </w:t>
      </w:r>
      <w:proofErr w:type="spellStart"/>
      <w:r w:rsidRPr="006A367B">
        <w:t>vooral</w:t>
      </w:r>
      <w:proofErr w:type="spellEnd"/>
      <w:r w:rsidRPr="006A367B">
        <w:t xml:space="preserve"> </w:t>
      </w:r>
      <w:proofErr w:type="spellStart"/>
      <w:r w:rsidRPr="006A367B">
        <w:t>bij</w:t>
      </w:r>
      <w:proofErr w:type="spellEnd"/>
      <w:r w:rsidRPr="006A367B">
        <w:t xml:space="preserve"> </w:t>
      </w:r>
      <w:proofErr w:type="spellStart"/>
      <w:r w:rsidRPr="006A367B">
        <w:t>samenstellingen</w:t>
      </w:r>
      <w:proofErr w:type="spellEnd"/>
      <w:r w:rsidRPr="006A367B">
        <w:t xml:space="preserve"> (</w:t>
      </w:r>
      <w:proofErr w:type="spellStart"/>
      <w:r w:rsidRPr="006A367B">
        <w:t>zie</w:t>
      </w:r>
      <w:proofErr w:type="spellEnd"/>
      <w:r w:rsidRPr="006A367B">
        <w:t xml:space="preserve"> </w:t>
      </w:r>
      <w:proofErr w:type="spellStart"/>
      <w:r w:rsidRPr="006A367B">
        <w:t>onder</w:t>
      </w:r>
      <w:proofErr w:type="spellEnd"/>
      <w:r w:rsidRPr="006A367B">
        <w:t xml:space="preserve">). </w:t>
      </w:r>
      <w:proofErr w:type="spellStart"/>
      <w:r w:rsidRPr="006A367B">
        <w:t>Bij</w:t>
      </w:r>
      <w:proofErr w:type="spellEnd"/>
      <w:r w:rsidRPr="006A367B">
        <w:t xml:space="preserve"> </w:t>
      </w:r>
      <w:proofErr w:type="spellStart"/>
      <w:r w:rsidRPr="006A367B">
        <w:t>twijfel</w:t>
      </w:r>
      <w:proofErr w:type="spellEnd"/>
      <w:r w:rsidRPr="006A367B">
        <w:t xml:space="preserve">, </w:t>
      </w:r>
      <w:proofErr w:type="spellStart"/>
      <w:r w:rsidRPr="006A367B">
        <w:t>raadpleeg</w:t>
      </w:r>
      <w:proofErr w:type="spellEnd"/>
      <w:r w:rsidRPr="006A367B">
        <w:t xml:space="preserve"> internet (</w:t>
      </w:r>
      <w:proofErr w:type="spellStart"/>
      <w:r w:rsidRPr="006A367B">
        <w:t>bv</w:t>
      </w:r>
      <w:proofErr w:type="spellEnd"/>
      <w:r w:rsidRPr="006A367B">
        <w:t xml:space="preserve">. </w:t>
      </w:r>
      <w:hyperlink r:id="rId31" w:history="1">
        <w:r w:rsidRPr="006A367B">
          <w:rPr>
            <w:rStyle w:val="Hyperlink"/>
          </w:rPr>
          <w:t>http://woordenlijst.org</w:t>
        </w:r>
      </w:hyperlink>
      <w:r w:rsidRPr="006A367B">
        <w:t xml:space="preserve">, </w:t>
      </w:r>
      <w:hyperlink r:id="rId32" w:history="1">
        <w:r w:rsidRPr="006A367B">
          <w:rPr>
            <w:rStyle w:val="Hyperlink"/>
          </w:rPr>
          <w:t>http://taalunieversum.org/spelling</w:t>
        </w:r>
      </w:hyperlink>
      <w:r w:rsidRPr="006A367B">
        <w:t xml:space="preserve">). </w:t>
      </w:r>
      <w:proofErr w:type="spellStart"/>
      <w:r w:rsidRPr="006A367B">
        <w:t>Veel</w:t>
      </w:r>
      <w:proofErr w:type="spellEnd"/>
      <w:r w:rsidRPr="006A367B">
        <w:t xml:space="preserve"> </w:t>
      </w:r>
      <w:proofErr w:type="spellStart"/>
      <w:r w:rsidRPr="006A367B">
        <w:t>gemaakte</w:t>
      </w:r>
      <w:proofErr w:type="spellEnd"/>
      <w:r w:rsidRPr="006A367B">
        <w:t xml:space="preserve"> </w:t>
      </w:r>
      <w:proofErr w:type="spellStart"/>
      <w:r w:rsidRPr="006A367B">
        <w:t>spelfouten</w:t>
      </w:r>
      <w:proofErr w:type="spellEnd"/>
      <w:r w:rsidRPr="006A367B">
        <w:t xml:space="preserve"> </w:t>
      </w:r>
      <w:proofErr w:type="spellStart"/>
      <w:r w:rsidRPr="006A367B">
        <w:t>zijn</w:t>
      </w:r>
      <w:proofErr w:type="spellEnd"/>
      <w:r w:rsidRPr="006A367B">
        <w:t>:</w:t>
      </w:r>
    </w:p>
    <w:p w14:paraId="70ADB241" w14:textId="77777777" w:rsidR="002854F5" w:rsidRPr="006A367B" w:rsidRDefault="002854F5" w:rsidP="002854F5">
      <w:pPr>
        <w:numPr>
          <w:ilvl w:val="1"/>
          <w:numId w:val="2"/>
        </w:numPr>
        <w:tabs>
          <w:tab w:val="clear" w:pos="1440"/>
          <w:tab w:val="num" w:pos="720"/>
        </w:tabs>
        <w:ind w:left="720"/>
      </w:pPr>
      <w:proofErr w:type="spellStart"/>
      <w:r w:rsidRPr="006A367B">
        <w:t>samenstellingen</w:t>
      </w:r>
      <w:proofErr w:type="spellEnd"/>
      <w:r w:rsidRPr="006A367B">
        <w:t xml:space="preserve">. In het </w:t>
      </w:r>
      <w:proofErr w:type="spellStart"/>
      <w:r w:rsidRPr="006A367B">
        <w:t>Nederlands</w:t>
      </w:r>
      <w:proofErr w:type="spellEnd"/>
      <w:r w:rsidRPr="006A367B">
        <w:t xml:space="preserve"> </w:t>
      </w:r>
      <w:proofErr w:type="spellStart"/>
      <w:r w:rsidRPr="006A367B">
        <w:t>bestaan</w:t>
      </w:r>
      <w:proofErr w:type="spellEnd"/>
      <w:r w:rsidRPr="006A367B">
        <w:t xml:space="preserve"> in </w:t>
      </w:r>
      <w:proofErr w:type="spellStart"/>
      <w:r w:rsidRPr="006A367B">
        <w:t>principe</w:t>
      </w:r>
      <w:proofErr w:type="spellEnd"/>
      <w:r w:rsidRPr="006A367B">
        <w:t xml:space="preserve"> </w:t>
      </w:r>
      <w:proofErr w:type="spellStart"/>
      <w:r w:rsidRPr="006A367B">
        <w:rPr>
          <w:i/>
        </w:rPr>
        <w:t>geen</w:t>
      </w:r>
      <w:proofErr w:type="spellEnd"/>
      <w:r w:rsidRPr="006A367B">
        <w:rPr>
          <w:i/>
        </w:rPr>
        <w:t xml:space="preserve"> </w:t>
      </w:r>
      <w:proofErr w:type="spellStart"/>
      <w:r w:rsidRPr="006A367B">
        <w:rPr>
          <w:i/>
        </w:rPr>
        <w:t>woorden</w:t>
      </w:r>
      <w:proofErr w:type="spellEnd"/>
      <w:r w:rsidRPr="006A367B">
        <w:rPr>
          <w:i/>
        </w:rPr>
        <w:t xml:space="preserve"> met </w:t>
      </w:r>
      <w:proofErr w:type="spellStart"/>
      <w:r w:rsidRPr="006A367B">
        <w:rPr>
          <w:i/>
        </w:rPr>
        <w:t>spaties</w:t>
      </w:r>
      <w:proofErr w:type="spellEnd"/>
      <w:r w:rsidRPr="006A367B">
        <w:t xml:space="preserve"> er in. Je </w:t>
      </w:r>
      <w:proofErr w:type="spellStart"/>
      <w:r w:rsidRPr="006A367B">
        <w:t>schrijft</w:t>
      </w:r>
      <w:proofErr w:type="spellEnd"/>
      <w:r w:rsidRPr="006A367B">
        <w:t xml:space="preserve"> </w:t>
      </w:r>
      <w:proofErr w:type="spellStart"/>
      <w:r w:rsidRPr="006A367B">
        <w:t>samengestelde</w:t>
      </w:r>
      <w:proofErr w:type="spellEnd"/>
      <w:r w:rsidRPr="006A367B">
        <w:t xml:space="preserve"> </w:t>
      </w:r>
      <w:proofErr w:type="spellStart"/>
      <w:r w:rsidRPr="006A367B">
        <w:t>woorden</w:t>
      </w:r>
      <w:proofErr w:type="spellEnd"/>
      <w:r w:rsidRPr="006A367B">
        <w:t xml:space="preserve"> of aan </w:t>
      </w:r>
      <w:proofErr w:type="spellStart"/>
      <w:r w:rsidRPr="006A367B">
        <w:t>elkaar</w:t>
      </w:r>
      <w:proofErr w:type="spellEnd"/>
      <w:r w:rsidRPr="006A367B">
        <w:t xml:space="preserve">, of je </w:t>
      </w:r>
      <w:proofErr w:type="spellStart"/>
      <w:r w:rsidRPr="006A367B">
        <w:t>gebruikt</w:t>
      </w:r>
      <w:proofErr w:type="spellEnd"/>
      <w:r w:rsidRPr="006A367B">
        <w:t xml:space="preserve"> </w:t>
      </w:r>
      <w:proofErr w:type="spellStart"/>
      <w:r w:rsidRPr="006A367B">
        <w:t>een</w:t>
      </w:r>
      <w:proofErr w:type="spellEnd"/>
      <w:r w:rsidRPr="006A367B">
        <w:t xml:space="preserve"> </w:t>
      </w:r>
      <w:proofErr w:type="spellStart"/>
      <w:r w:rsidRPr="006A367B">
        <w:t>koppelteken</w:t>
      </w:r>
      <w:proofErr w:type="spellEnd"/>
      <w:r w:rsidRPr="006A367B">
        <w:t xml:space="preserve"> (</w:t>
      </w:r>
      <w:proofErr w:type="spellStart"/>
      <w:r w:rsidRPr="006A367B">
        <w:t>liggend</w:t>
      </w:r>
      <w:proofErr w:type="spellEnd"/>
      <w:r w:rsidRPr="006A367B">
        <w:t xml:space="preserve"> </w:t>
      </w:r>
      <w:proofErr w:type="spellStart"/>
      <w:r w:rsidRPr="006A367B">
        <w:t>streepje</w:t>
      </w:r>
      <w:proofErr w:type="spellEnd"/>
      <w:r w:rsidRPr="006A367B">
        <w:t xml:space="preserve">). </w:t>
      </w:r>
      <w:proofErr w:type="spellStart"/>
      <w:r w:rsidRPr="006A367B">
        <w:t>Alleen</w:t>
      </w:r>
      <w:proofErr w:type="spellEnd"/>
      <w:r w:rsidRPr="006A367B">
        <w:t xml:space="preserve"> </w:t>
      </w:r>
      <w:proofErr w:type="spellStart"/>
      <w:r w:rsidRPr="006A367B">
        <w:t>bij</w:t>
      </w:r>
      <w:proofErr w:type="spellEnd"/>
      <w:r w:rsidRPr="006A367B">
        <w:t xml:space="preserve"> </w:t>
      </w:r>
      <w:proofErr w:type="spellStart"/>
      <w:r w:rsidRPr="006A367B">
        <w:t>Engelse</w:t>
      </w:r>
      <w:proofErr w:type="spellEnd"/>
      <w:r w:rsidRPr="006A367B">
        <w:t xml:space="preserve"> (</w:t>
      </w:r>
      <w:proofErr w:type="spellStart"/>
      <w:r w:rsidRPr="006A367B">
        <w:t>technische</w:t>
      </w:r>
      <w:proofErr w:type="spellEnd"/>
      <w:r w:rsidRPr="006A367B">
        <w:t xml:space="preserve">) </w:t>
      </w:r>
      <w:proofErr w:type="spellStart"/>
      <w:r w:rsidRPr="006A367B">
        <w:t>begrippen</w:t>
      </w:r>
      <w:proofErr w:type="spellEnd"/>
      <w:r w:rsidRPr="006A367B">
        <w:t xml:space="preserve"> mag je </w:t>
      </w:r>
      <w:proofErr w:type="spellStart"/>
      <w:r w:rsidRPr="006A367B">
        <w:t>afwijken</w:t>
      </w:r>
      <w:proofErr w:type="spellEnd"/>
      <w:r w:rsidRPr="006A367B">
        <w:t xml:space="preserve">. Het is </w:t>
      </w:r>
      <w:proofErr w:type="spellStart"/>
      <w:r w:rsidRPr="006A367B">
        <w:t>dus</w:t>
      </w:r>
      <w:proofErr w:type="spellEnd"/>
      <w:r w:rsidRPr="006A367B">
        <w:t xml:space="preserve"> </w:t>
      </w:r>
      <w:proofErr w:type="spellStart"/>
      <w:r w:rsidRPr="006A367B">
        <w:t>projectverslag</w:t>
      </w:r>
      <w:proofErr w:type="spellEnd"/>
      <w:r w:rsidRPr="006A367B">
        <w:t xml:space="preserve">, </w:t>
      </w:r>
      <w:proofErr w:type="spellStart"/>
      <w:r w:rsidRPr="006A367B">
        <w:t>sensoringang</w:t>
      </w:r>
      <w:proofErr w:type="spellEnd"/>
      <w:r w:rsidRPr="006A367B">
        <w:t xml:space="preserve"> (of sensor input), </w:t>
      </w:r>
      <w:proofErr w:type="spellStart"/>
      <w:r w:rsidRPr="006A367B">
        <w:t>filtertechniek</w:t>
      </w:r>
      <w:proofErr w:type="spellEnd"/>
      <w:r w:rsidRPr="006A367B">
        <w:t xml:space="preserve">, </w:t>
      </w:r>
      <w:proofErr w:type="spellStart"/>
      <w:r w:rsidRPr="006A367B">
        <w:t>cursusbeoordeling</w:t>
      </w:r>
      <w:proofErr w:type="spellEnd"/>
      <w:r w:rsidRPr="006A367B">
        <w:t xml:space="preserve">, </w:t>
      </w:r>
      <w:proofErr w:type="spellStart"/>
      <w:r w:rsidRPr="006A367B">
        <w:t>meetresultaat</w:t>
      </w:r>
      <w:proofErr w:type="spellEnd"/>
      <w:r w:rsidRPr="006A367B">
        <w:t xml:space="preserve">.  </w:t>
      </w:r>
      <w:proofErr w:type="spellStart"/>
      <w:r w:rsidRPr="006A367B">
        <w:t>Zie</w:t>
      </w:r>
      <w:proofErr w:type="spellEnd"/>
      <w:r w:rsidRPr="006A367B">
        <w:t xml:space="preserve"> ook  </w:t>
      </w:r>
      <w:hyperlink r:id="rId33" w:history="1">
        <w:r w:rsidRPr="006A367B">
          <w:rPr>
            <w:rStyle w:val="Hyperlink"/>
          </w:rPr>
          <w:t>http://www.spatiegebruik.nl/</w:t>
        </w:r>
      </w:hyperlink>
      <w:r w:rsidRPr="006A367B">
        <w:t xml:space="preserve">.  </w:t>
      </w:r>
    </w:p>
    <w:p w14:paraId="529C651E" w14:textId="77777777" w:rsidR="002854F5" w:rsidRPr="006A367B" w:rsidRDefault="002854F5" w:rsidP="002854F5">
      <w:pPr>
        <w:numPr>
          <w:ilvl w:val="1"/>
          <w:numId w:val="2"/>
        </w:numPr>
        <w:tabs>
          <w:tab w:val="clear" w:pos="1440"/>
          <w:tab w:val="num" w:pos="720"/>
        </w:tabs>
        <w:ind w:left="720"/>
      </w:pPr>
      <w:r w:rsidRPr="006A367B">
        <w:t xml:space="preserve">d’s en t’s. </w:t>
      </w:r>
      <w:proofErr w:type="spellStart"/>
      <w:r w:rsidRPr="006A367B">
        <w:t>Veel</w:t>
      </w:r>
      <w:proofErr w:type="spellEnd"/>
      <w:r w:rsidRPr="006A367B">
        <w:t xml:space="preserve"> </w:t>
      </w:r>
      <w:proofErr w:type="spellStart"/>
      <w:r w:rsidRPr="006A367B">
        <w:t>problemen</w:t>
      </w:r>
      <w:proofErr w:type="spellEnd"/>
      <w:r w:rsidRPr="006A367B">
        <w:t xml:space="preserve"> </w:t>
      </w:r>
      <w:proofErr w:type="spellStart"/>
      <w:r w:rsidRPr="006A367B">
        <w:t>leveren</w:t>
      </w:r>
      <w:proofErr w:type="spellEnd"/>
      <w:r w:rsidRPr="006A367B">
        <w:t xml:space="preserve"> </w:t>
      </w:r>
      <w:proofErr w:type="spellStart"/>
      <w:r w:rsidRPr="006A367B">
        <w:t>werkwoorden</w:t>
      </w:r>
      <w:proofErr w:type="spellEnd"/>
      <w:r w:rsidRPr="006A367B">
        <w:t xml:space="preserve"> op die </w:t>
      </w:r>
      <w:proofErr w:type="spellStart"/>
      <w:r w:rsidRPr="006A367B">
        <w:t>beginnen</w:t>
      </w:r>
      <w:proofErr w:type="spellEnd"/>
      <w:r w:rsidRPr="006A367B">
        <w:t xml:space="preserve"> met ‘</w:t>
      </w:r>
      <w:proofErr w:type="spellStart"/>
      <w:r w:rsidRPr="006A367B">
        <w:t>ver</w:t>
      </w:r>
      <w:proofErr w:type="spellEnd"/>
      <w:r w:rsidRPr="006A367B">
        <w:t>’ of ‘</w:t>
      </w:r>
      <w:proofErr w:type="spellStart"/>
      <w:r w:rsidRPr="006A367B">
        <w:t>ge</w:t>
      </w:r>
      <w:proofErr w:type="spellEnd"/>
      <w:r w:rsidRPr="006A367B">
        <w:t xml:space="preserve">’, </w:t>
      </w:r>
      <w:proofErr w:type="spellStart"/>
      <w:r w:rsidRPr="006A367B">
        <w:t>zoals</w:t>
      </w:r>
      <w:proofErr w:type="spellEnd"/>
      <w:r w:rsidRPr="006A367B">
        <w:t xml:space="preserve"> </w:t>
      </w:r>
      <w:proofErr w:type="spellStart"/>
      <w:r w:rsidRPr="006A367B">
        <w:t>vertellen</w:t>
      </w:r>
      <w:proofErr w:type="spellEnd"/>
      <w:r w:rsidRPr="006A367B">
        <w:t xml:space="preserve"> en </w:t>
      </w:r>
      <w:proofErr w:type="spellStart"/>
      <w:r w:rsidRPr="006A367B">
        <w:t>gebeuren</w:t>
      </w:r>
      <w:proofErr w:type="spellEnd"/>
      <w:r w:rsidRPr="006A367B">
        <w:t xml:space="preserve">. </w:t>
      </w:r>
      <w:proofErr w:type="spellStart"/>
      <w:r w:rsidRPr="006A367B">
        <w:t>Het</w:t>
      </w:r>
      <w:proofErr w:type="spellEnd"/>
      <w:r w:rsidRPr="006A367B">
        <w:t xml:space="preserve"> is “het </w:t>
      </w:r>
      <w:proofErr w:type="spellStart"/>
      <w:r w:rsidRPr="006A367B">
        <w:t>gebeurt</w:t>
      </w:r>
      <w:proofErr w:type="spellEnd"/>
      <w:r w:rsidRPr="006A367B">
        <w:t xml:space="preserve">”, en “het is </w:t>
      </w:r>
      <w:proofErr w:type="spellStart"/>
      <w:r w:rsidRPr="006A367B">
        <w:t>gebeurd</w:t>
      </w:r>
      <w:proofErr w:type="spellEnd"/>
      <w:r w:rsidRPr="006A367B">
        <w:t xml:space="preserve">”. Ook </w:t>
      </w:r>
      <w:proofErr w:type="spellStart"/>
      <w:r w:rsidRPr="006A367B">
        <w:t>gaat</w:t>
      </w:r>
      <w:proofErr w:type="spellEnd"/>
      <w:r w:rsidRPr="006A367B">
        <w:t xml:space="preserve"> er </w:t>
      </w:r>
      <w:proofErr w:type="spellStart"/>
      <w:r w:rsidRPr="006A367B">
        <w:t>veel</w:t>
      </w:r>
      <w:proofErr w:type="spellEnd"/>
      <w:r w:rsidRPr="006A367B">
        <w:t xml:space="preserve"> </w:t>
      </w:r>
      <w:proofErr w:type="spellStart"/>
      <w:r w:rsidRPr="006A367B">
        <w:t>fout</w:t>
      </w:r>
      <w:proofErr w:type="spellEnd"/>
      <w:r w:rsidRPr="006A367B">
        <w:t xml:space="preserve"> </w:t>
      </w:r>
      <w:proofErr w:type="spellStart"/>
      <w:r w:rsidRPr="006A367B">
        <w:t>bij</w:t>
      </w:r>
      <w:proofErr w:type="spellEnd"/>
      <w:r w:rsidRPr="006A367B">
        <w:t xml:space="preserve"> ’</w:t>
      </w:r>
      <w:r w:rsidRPr="006A367B">
        <w:rPr>
          <w:i/>
        </w:rPr>
        <w:t xml:space="preserve">t </w:t>
      </w:r>
      <w:proofErr w:type="spellStart"/>
      <w:r w:rsidRPr="006A367B">
        <w:rPr>
          <w:i/>
        </w:rPr>
        <w:t>kofschip</w:t>
      </w:r>
      <w:proofErr w:type="spellEnd"/>
      <w:r w:rsidRPr="006A367B">
        <w:t xml:space="preserve">. </w:t>
      </w:r>
    </w:p>
    <w:p w14:paraId="54E01354" w14:textId="77777777" w:rsidR="002854F5" w:rsidRPr="006A367B" w:rsidRDefault="002854F5" w:rsidP="002854F5">
      <w:pPr>
        <w:numPr>
          <w:ilvl w:val="1"/>
          <w:numId w:val="2"/>
        </w:numPr>
        <w:tabs>
          <w:tab w:val="clear" w:pos="1440"/>
          <w:tab w:val="num" w:pos="720"/>
        </w:tabs>
        <w:ind w:left="720"/>
      </w:pPr>
      <w:proofErr w:type="spellStart"/>
      <w:r w:rsidRPr="006A367B">
        <w:t>eenheden</w:t>
      </w:r>
      <w:proofErr w:type="spellEnd"/>
      <w:r w:rsidRPr="006A367B">
        <w:t xml:space="preserve">. Het is </w:t>
      </w:r>
      <w:proofErr w:type="spellStart"/>
      <w:r w:rsidRPr="006A367B">
        <w:rPr>
          <w:color w:val="000000"/>
          <w:szCs w:val="20"/>
        </w:rPr>
        <w:t>kΩ</w:t>
      </w:r>
      <w:proofErr w:type="spellEnd"/>
      <w:r w:rsidRPr="006A367B">
        <w:rPr>
          <w:color w:val="000000"/>
          <w:szCs w:val="20"/>
        </w:rPr>
        <w:t xml:space="preserve"> of kil</w:t>
      </w:r>
      <w:r w:rsidRPr="006A367B">
        <w:rPr>
          <w:i/>
          <w:color w:val="000000"/>
          <w:szCs w:val="20"/>
        </w:rPr>
        <w:t>o</w:t>
      </w:r>
      <w:r w:rsidRPr="006A367B">
        <w:rPr>
          <w:color w:val="000000"/>
          <w:szCs w:val="20"/>
        </w:rPr>
        <w:t xml:space="preserve">hm, en </w:t>
      </w:r>
      <w:proofErr w:type="spellStart"/>
      <w:r w:rsidRPr="006A367B">
        <w:rPr>
          <w:color w:val="000000"/>
          <w:szCs w:val="20"/>
        </w:rPr>
        <w:t>niet</w:t>
      </w:r>
      <w:proofErr w:type="spellEnd"/>
      <w:r w:rsidRPr="006A367B">
        <w:rPr>
          <w:color w:val="000000"/>
          <w:szCs w:val="20"/>
        </w:rPr>
        <w:t xml:space="preserve"> KΩ (</w:t>
      </w:r>
      <w:proofErr w:type="spellStart"/>
      <w:r w:rsidRPr="006A367B">
        <w:rPr>
          <w:color w:val="000000"/>
          <w:szCs w:val="20"/>
        </w:rPr>
        <w:t>kelvinohm</w:t>
      </w:r>
      <w:proofErr w:type="spellEnd"/>
      <w:r w:rsidRPr="006A367B">
        <w:rPr>
          <w:color w:val="000000"/>
          <w:szCs w:val="20"/>
        </w:rPr>
        <w:t xml:space="preserve">), Mbyte en </w:t>
      </w:r>
      <w:proofErr w:type="spellStart"/>
      <w:r w:rsidRPr="006A367B">
        <w:rPr>
          <w:color w:val="000000"/>
          <w:szCs w:val="20"/>
        </w:rPr>
        <w:t>niet</w:t>
      </w:r>
      <w:proofErr w:type="spellEnd"/>
      <w:r w:rsidRPr="006A367B">
        <w:rPr>
          <w:color w:val="000000"/>
          <w:szCs w:val="20"/>
        </w:rPr>
        <w:t xml:space="preserve"> </w:t>
      </w:r>
      <w:proofErr w:type="spellStart"/>
      <w:r w:rsidRPr="006A367B">
        <w:rPr>
          <w:color w:val="000000"/>
          <w:szCs w:val="20"/>
        </w:rPr>
        <w:t>mbyte</w:t>
      </w:r>
      <w:proofErr w:type="spellEnd"/>
      <w:r w:rsidRPr="006A367B">
        <w:rPr>
          <w:color w:val="000000"/>
          <w:szCs w:val="20"/>
        </w:rPr>
        <w:t xml:space="preserve"> (</w:t>
      </w:r>
      <w:proofErr w:type="spellStart"/>
      <w:r w:rsidRPr="006A367B">
        <w:rPr>
          <w:color w:val="000000"/>
          <w:szCs w:val="20"/>
        </w:rPr>
        <w:t>millibyte</w:t>
      </w:r>
      <w:proofErr w:type="spellEnd"/>
      <w:r w:rsidRPr="006A367B">
        <w:rPr>
          <w:color w:val="000000"/>
          <w:szCs w:val="20"/>
        </w:rPr>
        <w:t xml:space="preserve">)!  </w:t>
      </w:r>
      <w:r w:rsidRPr="006A367B">
        <w:t xml:space="preserve">Het is k [kilo],  M [mega], G [giga], T [tera],  </w:t>
      </w:r>
      <w:proofErr w:type="spellStart"/>
      <w:r w:rsidRPr="006A367B">
        <w:rPr>
          <w:color w:val="000000"/>
          <w:szCs w:val="20"/>
        </w:rPr>
        <w:t>Verder</w:t>
      </w:r>
      <w:proofErr w:type="spellEnd"/>
      <w:r w:rsidRPr="006A367B">
        <w:rPr>
          <w:color w:val="000000"/>
          <w:szCs w:val="20"/>
        </w:rPr>
        <w:t xml:space="preserve"> </w:t>
      </w:r>
      <w:r w:rsidRPr="006A367B">
        <w:t xml:space="preserve">V [volt], </w:t>
      </w:r>
      <w:r w:rsidRPr="006A367B">
        <w:rPr>
          <w:color w:val="000000"/>
          <w:szCs w:val="20"/>
        </w:rPr>
        <w:t>Hz [hertz], J [joule], K [kelvin], W [watt], A [ampere],  Ω [ohm],  maar C [</w:t>
      </w:r>
      <w:r w:rsidRPr="006A367B">
        <w:rPr>
          <w:i/>
          <w:color w:val="000000"/>
          <w:szCs w:val="20"/>
        </w:rPr>
        <w:t>C</w:t>
      </w:r>
      <w:r w:rsidRPr="006A367B">
        <w:rPr>
          <w:color w:val="000000"/>
          <w:szCs w:val="20"/>
        </w:rPr>
        <w:t xml:space="preserve">elsius]. </w:t>
      </w:r>
      <w:proofErr w:type="spellStart"/>
      <w:r w:rsidRPr="006A367B">
        <w:rPr>
          <w:color w:val="000000"/>
          <w:szCs w:val="20"/>
        </w:rPr>
        <w:t>Bij</w:t>
      </w:r>
      <w:proofErr w:type="spellEnd"/>
      <w:r w:rsidRPr="006A367B">
        <w:rPr>
          <w:color w:val="000000"/>
          <w:szCs w:val="20"/>
        </w:rPr>
        <w:t xml:space="preserve"> </w:t>
      </w:r>
      <w:proofErr w:type="spellStart"/>
      <w:r w:rsidRPr="006A367B">
        <w:rPr>
          <w:color w:val="000000"/>
          <w:szCs w:val="20"/>
        </w:rPr>
        <w:t>twijfel</w:t>
      </w:r>
      <w:proofErr w:type="spellEnd"/>
      <w:r w:rsidRPr="006A367B">
        <w:rPr>
          <w:color w:val="000000"/>
          <w:szCs w:val="20"/>
        </w:rPr>
        <w:t xml:space="preserve">, </w:t>
      </w:r>
      <w:proofErr w:type="spellStart"/>
      <w:r w:rsidRPr="006A367B">
        <w:rPr>
          <w:color w:val="000000"/>
          <w:szCs w:val="20"/>
        </w:rPr>
        <w:t>raadpleeg</w:t>
      </w:r>
      <w:proofErr w:type="spellEnd"/>
      <w:r w:rsidRPr="006A367B">
        <w:rPr>
          <w:color w:val="000000"/>
          <w:szCs w:val="20"/>
        </w:rPr>
        <w:t xml:space="preserve"> internet </w:t>
      </w:r>
      <w:proofErr w:type="spellStart"/>
      <w:r w:rsidRPr="006A367B">
        <w:rPr>
          <w:color w:val="000000"/>
          <w:szCs w:val="20"/>
        </w:rPr>
        <w:t>onder</w:t>
      </w:r>
      <w:proofErr w:type="spellEnd"/>
      <w:r w:rsidRPr="006A367B">
        <w:rPr>
          <w:color w:val="000000"/>
          <w:szCs w:val="20"/>
        </w:rPr>
        <w:t xml:space="preserve"> ‘SI’ (The International System of Units).</w:t>
      </w:r>
    </w:p>
    <w:p w14:paraId="335258C8" w14:textId="77777777" w:rsidR="002854F5" w:rsidRPr="006A367B" w:rsidRDefault="002854F5" w:rsidP="002854F5"/>
    <w:p w14:paraId="7924AD45" w14:textId="77777777" w:rsidR="002854F5" w:rsidRPr="006A367B" w:rsidRDefault="002854F5" w:rsidP="002854F5">
      <w:pPr>
        <w:numPr>
          <w:ilvl w:val="0"/>
          <w:numId w:val="2"/>
        </w:numPr>
      </w:pPr>
      <w:proofErr w:type="spellStart"/>
      <w:r w:rsidRPr="006A367B">
        <w:rPr>
          <w:b/>
        </w:rPr>
        <w:t>Figuren</w:t>
      </w:r>
      <w:proofErr w:type="spellEnd"/>
      <w:r w:rsidRPr="006A367B">
        <w:rPr>
          <w:b/>
        </w:rPr>
        <w:t xml:space="preserve">, schema’s en </w:t>
      </w:r>
      <w:proofErr w:type="spellStart"/>
      <w:r w:rsidRPr="006A367B">
        <w:rPr>
          <w:b/>
        </w:rPr>
        <w:t>plaatjes</w:t>
      </w:r>
      <w:proofErr w:type="spellEnd"/>
      <w:r w:rsidRPr="006A367B">
        <w:t xml:space="preserve">. Wees consequent in de </w:t>
      </w:r>
      <w:proofErr w:type="spellStart"/>
      <w:r w:rsidRPr="006A367B">
        <w:t>plaatsing</w:t>
      </w:r>
      <w:proofErr w:type="spellEnd"/>
      <w:r w:rsidRPr="006A367B">
        <w:t xml:space="preserve"> van </w:t>
      </w:r>
      <w:proofErr w:type="spellStart"/>
      <w:r w:rsidRPr="006A367B">
        <w:t>figuren</w:t>
      </w:r>
      <w:proofErr w:type="spellEnd"/>
      <w:r w:rsidRPr="006A367B">
        <w:t xml:space="preserve">, </w:t>
      </w:r>
      <w:proofErr w:type="spellStart"/>
      <w:r w:rsidRPr="006A367B">
        <w:t>bv</w:t>
      </w:r>
      <w:proofErr w:type="spellEnd"/>
      <w:r w:rsidRPr="006A367B">
        <w:t xml:space="preserve">. </w:t>
      </w:r>
      <w:proofErr w:type="gramStart"/>
      <w:r w:rsidRPr="006A367B">
        <w:t>steeds</w:t>
      </w:r>
      <w:proofErr w:type="gramEnd"/>
      <w:r w:rsidRPr="006A367B">
        <w:t xml:space="preserve"> links </w:t>
      </w:r>
      <w:proofErr w:type="spellStart"/>
      <w:r w:rsidRPr="006A367B">
        <w:t>uitgelijnd</w:t>
      </w:r>
      <w:proofErr w:type="spellEnd"/>
      <w:r w:rsidRPr="006A367B">
        <w:t xml:space="preserve">. </w:t>
      </w:r>
      <w:proofErr w:type="spellStart"/>
      <w:r w:rsidRPr="006A367B">
        <w:t>Verder</w:t>
      </w:r>
      <w:proofErr w:type="spellEnd"/>
      <w:r w:rsidRPr="006A367B">
        <w:t xml:space="preserve"> </w:t>
      </w:r>
      <w:proofErr w:type="spellStart"/>
      <w:r w:rsidRPr="006A367B">
        <w:t>hebben</w:t>
      </w:r>
      <w:proofErr w:type="spellEnd"/>
      <w:r w:rsidRPr="006A367B">
        <w:t xml:space="preserve"> </w:t>
      </w:r>
      <w:proofErr w:type="spellStart"/>
      <w:r w:rsidRPr="006A367B">
        <w:t>figuren</w:t>
      </w:r>
      <w:proofErr w:type="spellEnd"/>
      <w:r w:rsidRPr="006A367B">
        <w:t xml:space="preserve">, schema’s en </w:t>
      </w:r>
      <w:proofErr w:type="spellStart"/>
      <w:r w:rsidRPr="006A367B">
        <w:t>plaatjes</w:t>
      </w:r>
      <w:proofErr w:type="spellEnd"/>
      <w:r w:rsidRPr="006A367B">
        <w:t xml:space="preserve"> </w:t>
      </w:r>
      <w:proofErr w:type="spellStart"/>
      <w:r w:rsidRPr="006A367B">
        <w:rPr>
          <w:i/>
        </w:rPr>
        <w:t>altijd</w:t>
      </w:r>
      <w:proofErr w:type="spellEnd"/>
      <w:r w:rsidRPr="006A367B">
        <w:t xml:space="preserve"> </w:t>
      </w:r>
      <w:proofErr w:type="spellStart"/>
      <w:r w:rsidRPr="006A367B">
        <w:t>een</w:t>
      </w:r>
      <w:proofErr w:type="spellEnd"/>
      <w:r w:rsidRPr="006A367B">
        <w:t xml:space="preserve"> </w:t>
      </w:r>
      <w:proofErr w:type="spellStart"/>
      <w:r w:rsidRPr="006A367B">
        <w:t>titel</w:t>
      </w:r>
      <w:proofErr w:type="spellEnd"/>
      <w:r w:rsidRPr="006A367B">
        <w:t xml:space="preserve">, </w:t>
      </w:r>
      <w:proofErr w:type="spellStart"/>
      <w:r w:rsidRPr="006A367B">
        <w:t>bv</w:t>
      </w:r>
      <w:proofErr w:type="spellEnd"/>
      <w:r w:rsidRPr="006A367B">
        <w:t>. “</w:t>
      </w:r>
      <w:proofErr w:type="spellStart"/>
      <w:r w:rsidRPr="006A367B">
        <w:t>figuur</w:t>
      </w:r>
      <w:proofErr w:type="spellEnd"/>
      <w:r w:rsidRPr="006A367B">
        <w:t xml:space="preserve"> 1.2”, en </w:t>
      </w:r>
      <w:proofErr w:type="spellStart"/>
      <w:r w:rsidRPr="006A367B">
        <w:rPr>
          <w:i/>
        </w:rPr>
        <w:t>altijd</w:t>
      </w:r>
      <w:proofErr w:type="spellEnd"/>
      <w:r w:rsidRPr="006A367B">
        <w:t xml:space="preserve"> </w:t>
      </w:r>
      <w:proofErr w:type="spellStart"/>
      <w:r w:rsidRPr="006A367B">
        <w:t>dient</w:t>
      </w:r>
      <w:proofErr w:type="spellEnd"/>
      <w:r w:rsidRPr="006A367B">
        <w:t xml:space="preserve"> </w:t>
      </w:r>
      <w:proofErr w:type="spellStart"/>
      <w:r w:rsidRPr="006A367B">
        <w:t>naar</w:t>
      </w:r>
      <w:proofErr w:type="spellEnd"/>
      <w:r w:rsidRPr="006A367B">
        <w:t xml:space="preserve"> </w:t>
      </w:r>
      <w:proofErr w:type="spellStart"/>
      <w:r w:rsidRPr="006A367B">
        <w:t>een</w:t>
      </w:r>
      <w:proofErr w:type="spellEnd"/>
      <w:r w:rsidRPr="006A367B">
        <w:t xml:space="preserve"> </w:t>
      </w:r>
      <w:proofErr w:type="spellStart"/>
      <w:r w:rsidRPr="006A367B">
        <w:t>figuur</w:t>
      </w:r>
      <w:proofErr w:type="spellEnd"/>
      <w:r w:rsidRPr="006A367B">
        <w:t xml:space="preserve"> </w:t>
      </w:r>
      <w:proofErr w:type="spellStart"/>
      <w:r w:rsidRPr="006A367B">
        <w:t>vanuit</w:t>
      </w:r>
      <w:proofErr w:type="spellEnd"/>
      <w:r w:rsidRPr="006A367B">
        <w:t xml:space="preserve"> de </w:t>
      </w:r>
      <w:proofErr w:type="spellStart"/>
      <w:r w:rsidRPr="006A367B">
        <w:t>tekst</w:t>
      </w:r>
      <w:proofErr w:type="spellEnd"/>
      <w:r w:rsidRPr="006A367B">
        <w:t xml:space="preserve"> </w:t>
      </w:r>
      <w:proofErr w:type="spellStart"/>
      <w:r w:rsidRPr="006A367B">
        <w:t>verwezen</w:t>
      </w:r>
      <w:proofErr w:type="spellEnd"/>
      <w:r w:rsidRPr="006A367B">
        <w:t xml:space="preserve"> te </w:t>
      </w:r>
      <w:proofErr w:type="spellStart"/>
      <w:r w:rsidRPr="006A367B">
        <w:t>worden</w:t>
      </w:r>
      <w:proofErr w:type="spellEnd"/>
      <w:r w:rsidRPr="006A367B">
        <w:t xml:space="preserve"> (“In </w:t>
      </w:r>
      <w:proofErr w:type="spellStart"/>
      <w:r w:rsidRPr="006A367B">
        <w:t>figuur</w:t>
      </w:r>
      <w:proofErr w:type="spellEnd"/>
      <w:r w:rsidRPr="006A367B">
        <w:t xml:space="preserve"> 1.2 wordt…” ). Van elk '</w:t>
      </w:r>
      <w:proofErr w:type="spellStart"/>
      <w:r w:rsidRPr="006A367B">
        <w:t>geleend</w:t>
      </w:r>
      <w:proofErr w:type="spellEnd"/>
      <w:r w:rsidRPr="006A367B">
        <w:t xml:space="preserve">' </w:t>
      </w:r>
      <w:proofErr w:type="spellStart"/>
      <w:r w:rsidRPr="006A367B">
        <w:t>figuur</w:t>
      </w:r>
      <w:proofErr w:type="spellEnd"/>
      <w:r w:rsidRPr="006A367B">
        <w:t xml:space="preserve"> </w:t>
      </w:r>
      <w:proofErr w:type="spellStart"/>
      <w:r w:rsidRPr="006A367B">
        <w:t>dient</w:t>
      </w:r>
      <w:proofErr w:type="spellEnd"/>
      <w:r w:rsidRPr="006A367B">
        <w:t xml:space="preserve"> de </w:t>
      </w:r>
      <w:proofErr w:type="spellStart"/>
      <w:r w:rsidRPr="006A367B">
        <w:t>bron</w:t>
      </w:r>
      <w:proofErr w:type="spellEnd"/>
      <w:r w:rsidRPr="006A367B">
        <w:t xml:space="preserve"> </w:t>
      </w:r>
      <w:proofErr w:type="spellStart"/>
      <w:r w:rsidRPr="006A367B">
        <w:t>vermeld</w:t>
      </w:r>
      <w:proofErr w:type="spellEnd"/>
      <w:r w:rsidRPr="006A367B">
        <w:t xml:space="preserve"> te </w:t>
      </w:r>
      <w:proofErr w:type="spellStart"/>
      <w:r w:rsidRPr="006A367B">
        <w:t>worden</w:t>
      </w:r>
      <w:proofErr w:type="spellEnd"/>
      <w:r w:rsidRPr="006A367B">
        <w:t xml:space="preserve">, </w:t>
      </w:r>
      <w:proofErr w:type="spellStart"/>
      <w:r w:rsidRPr="006A367B">
        <w:t>bv</w:t>
      </w:r>
      <w:proofErr w:type="spellEnd"/>
      <w:r w:rsidRPr="006A367B">
        <w:t xml:space="preserve">. m.bv. </w:t>
      </w:r>
      <w:proofErr w:type="spellStart"/>
      <w:r w:rsidRPr="006A367B">
        <w:t>een</w:t>
      </w:r>
      <w:proofErr w:type="spellEnd"/>
      <w:r w:rsidRPr="006A367B">
        <w:t xml:space="preserve"> </w:t>
      </w:r>
      <w:proofErr w:type="spellStart"/>
      <w:r w:rsidRPr="006A367B">
        <w:t>voetnoot</w:t>
      </w:r>
      <w:proofErr w:type="spellEnd"/>
      <w:r w:rsidRPr="006A367B">
        <w:t>.</w:t>
      </w:r>
    </w:p>
    <w:p w14:paraId="0F182E40" w14:textId="77777777" w:rsidR="002854F5" w:rsidRPr="006A367B" w:rsidRDefault="002854F5" w:rsidP="002854F5"/>
    <w:p w14:paraId="2DB2FC3B" w14:textId="77777777" w:rsidR="002854F5" w:rsidRPr="006A367B" w:rsidRDefault="002854F5" w:rsidP="002854F5">
      <w:pPr>
        <w:numPr>
          <w:ilvl w:val="0"/>
          <w:numId w:val="2"/>
        </w:numPr>
      </w:pPr>
      <w:proofErr w:type="spellStart"/>
      <w:r w:rsidRPr="006A367B">
        <w:rPr>
          <w:b/>
        </w:rPr>
        <w:t>Nummering</w:t>
      </w:r>
      <w:proofErr w:type="spellEnd"/>
      <w:r w:rsidRPr="006A367B">
        <w:t xml:space="preserve">. Maak </w:t>
      </w:r>
      <w:proofErr w:type="spellStart"/>
      <w:r w:rsidRPr="006A367B">
        <w:t>optimaal</w:t>
      </w:r>
      <w:proofErr w:type="spellEnd"/>
      <w:r w:rsidRPr="006A367B">
        <w:t xml:space="preserve"> </w:t>
      </w:r>
      <w:proofErr w:type="spellStart"/>
      <w:r w:rsidRPr="006A367B">
        <w:t>gebruik</w:t>
      </w:r>
      <w:proofErr w:type="spellEnd"/>
      <w:r w:rsidRPr="006A367B">
        <w:t xml:space="preserve"> van bullets en </w:t>
      </w:r>
      <w:proofErr w:type="spellStart"/>
      <w:r w:rsidRPr="006A367B">
        <w:t>nummering</w:t>
      </w:r>
      <w:proofErr w:type="spellEnd"/>
      <w:r w:rsidRPr="006A367B">
        <w:t xml:space="preserve">. </w:t>
      </w:r>
      <w:proofErr w:type="spellStart"/>
      <w:r w:rsidRPr="006A367B">
        <w:t>Nummering</w:t>
      </w:r>
      <w:proofErr w:type="spellEnd"/>
      <w:r w:rsidRPr="006A367B">
        <w:t xml:space="preserve"> </w:t>
      </w:r>
      <w:proofErr w:type="spellStart"/>
      <w:r w:rsidRPr="006A367B">
        <w:t>vergroot</w:t>
      </w:r>
      <w:proofErr w:type="spellEnd"/>
      <w:r w:rsidRPr="006A367B">
        <w:t xml:space="preserve"> de </w:t>
      </w:r>
      <w:proofErr w:type="spellStart"/>
      <w:r w:rsidRPr="006A367B">
        <w:t>leesbaarheid</w:t>
      </w:r>
      <w:proofErr w:type="spellEnd"/>
      <w:r w:rsidRPr="006A367B">
        <w:t xml:space="preserve">. </w:t>
      </w:r>
      <w:proofErr w:type="spellStart"/>
      <w:r w:rsidRPr="006A367B">
        <w:t>Gebruik</w:t>
      </w:r>
      <w:proofErr w:type="spellEnd"/>
      <w:r w:rsidRPr="006A367B">
        <w:t xml:space="preserve"> </w:t>
      </w:r>
      <w:proofErr w:type="spellStart"/>
      <w:r w:rsidRPr="006A367B">
        <w:t>bij</w:t>
      </w:r>
      <w:proofErr w:type="spellEnd"/>
      <w:r w:rsidRPr="006A367B">
        <w:t xml:space="preserve"> </w:t>
      </w:r>
      <w:proofErr w:type="spellStart"/>
      <w:r w:rsidRPr="006A367B">
        <w:t>opsommingen</w:t>
      </w:r>
      <w:proofErr w:type="spellEnd"/>
      <w:r w:rsidRPr="006A367B">
        <w:t xml:space="preserve">, </w:t>
      </w:r>
      <w:proofErr w:type="spellStart"/>
      <w:r w:rsidRPr="006A367B">
        <w:t>bv</w:t>
      </w:r>
      <w:proofErr w:type="spellEnd"/>
      <w:r w:rsidRPr="006A367B">
        <w:t xml:space="preserve">. </w:t>
      </w:r>
      <w:proofErr w:type="spellStart"/>
      <w:r w:rsidRPr="006A367B">
        <w:t>eisen</w:t>
      </w:r>
      <w:proofErr w:type="spellEnd"/>
      <w:r w:rsidRPr="006A367B">
        <w:t xml:space="preserve">, in </w:t>
      </w:r>
      <w:proofErr w:type="spellStart"/>
      <w:r w:rsidRPr="006A367B">
        <w:t>principe</w:t>
      </w:r>
      <w:proofErr w:type="spellEnd"/>
      <w:r w:rsidRPr="006A367B">
        <w:t xml:space="preserve"> </w:t>
      </w:r>
      <w:proofErr w:type="spellStart"/>
      <w:r w:rsidRPr="006A367B">
        <w:t>altijd</w:t>
      </w:r>
      <w:proofErr w:type="spellEnd"/>
      <w:r w:rsidRPr="006A367B">
        <w:t xml:space="preserve"> </w:t>
      </w:r>
      <w:proofErr w:type="spellStart"/>
      <w:r w:rsidRPr="006A367B">
        <w:t>nummering</w:t>
      </w:r>
      <w:proofErr w:type="spellEnd"/>
      <w:r w:rsidRPr="006A367B">
        <w:t xml:space="preserve">. </w:t>
      </w:r>
      <w:proofErr w:type="spellStart"/>
      <w:r w:rsidRPr="006A367B">
        <w:t>Vermijd</w:t>
      </w:r>
      <w:proofErr w:type="spellEnd"/>
      <w:r w:rsidRPr="006A367B">
        <w:t xml:space="preserve"> '</w:t>
      </w:r>
      <w:proofErr w:type="spellStart"/>
      <w:r w:rsidRPr="006A367B">
        <w:t>talige</w:t>
      </w:r>
      <w:proofErr w:type="spellEnd"/>
      <w:r w:rsidRPr="006A367B">
        <w:t xml:space="preserve">' </w:t>
      </w:r>
      <w:proofErr w:type="spellStart"/>
      <w:r w:rsidRPr="006A367B">
        <w:t>zinsconstructies</w:t>
      </w:r>
      <w:proofErr w:type="spellEnd"/>
      <w:r w:rsidRPr="006A367B">
        <w:t xml:space="preserve"> </w:t>
      </w:r>
      <w:proofErr w:type="spellStart"/>
      <w:r w:rsidRPr="006A367B">
        <w:t>als</w:t>
      </w:r>
      <w:proofErr w:type="spellEnd"/>
      <w:r w:rsidRPr="006A367B">
        <w:t xml:space="preserve"> "ten </w:t>
      </w:r>
      <w:proofErr w:type="spellStart"/>
      <w:r w:rsidRPr="006A367B">
        <w:t>eerste</w:t>
      </w:r>
      <w:proofErr w:type="spellEnd"/>
      <w:r w:rsidRPr="006A367B">
        <w:t xml:space="preserve">… ten </w:t>
      </w:r>
      <w:proofErr w:type="spellStart"/>
      <w:r w:rsidRPr="006A367B">
        <w:t>tweede</w:t>
      </w:r>
      <w:proofErr w:type="spellEnd"/>
      <w:r w:rsidRPr="006A367B">
        <w:t xml:space="preserve">…, </w:t>
      </w:r>
      <w:proofErr w:type="spellStart"/>
      <w:r w:rsidRPr="006A367B">
        <w:t>vervolgens</w:t>
      </w:r>
      <w:proofErr w:type="spellEnd"/>
      <w:r w:rsidRPr="006A367B">
        <w:t xml:space="preserve">…, ook….". </w:t>
      </w:r>
      <w:proofErr w:type="spellStart"/>
      <w:r w:rsidRPr="006A367B">
        <w:t>Als</w:t>
      </w:r>
      <w:proofErr w:type="spellEnd"/>
      <w:r w:rsidRPr="006A367B">
        <w:t xml:space="preserve"> </w:t>
      </w:r>
      <w:proofErr w:type="spellStart"/>
      <w:r w:rsidRPr="006A367B">
        <w:t>een</w:t>
      </w:r>
      <w:proofErr w:type="spellEnd"/>
      <w:r w:rsidRPr="006A367B">
        <w:t xml:space="preserve"> </w:t>
      </w:r>
      <w:proofErr w:type="spellStart"/>
      <w:r w:rsidRPr="006A367B">
        <w:t>onderwerp</w:t>
      </w:r>
      <w:proofErr w:type="spellEnd"/>
      <w:r w:rsidRPr="006A367B">
        <w:t xml:space="preserve"> </w:t>
      </w:r>
      <w:proofErr w:type="spellStart"/>
      <w:r w:rsidRPr="006A367B">
        <w:t>uit</w:t>
      </w:r>
      <w:proofErr w:type="spellEnd"/>
      <w:r w:rsidRPr="006A367B">
        <w:t xml:space="preserve"> </w:t>
      </w:r>
      <w:proofErr w:type="spellStart"/>
      <w:r w:rsidRPr="006A367B">
        <w:t>meerdere</w:t>
      </w:r>
      <w:proofErr w:type="spellEnd"/>
      <w:r w:rsidRPr="006A367B">
        <w:t xml:space="preserve"> </w:t>
      </w:r>
      <w:proofErr w:type="spellStart"/>
      <w:r w:rsidRPr="006A367B">
        <w:t>zaken</w:t>
      </w:r>
      <w:proofErr w:type="spellEnd"/>
      <w:r w:rsidRPr="006A367B">
        <w:t xml:space="preserve"> </w:t>
      </w:r>
      <w:proofErr w:type="spellStart"/>
      <w:r w:rsidRPr="006A367B">
        <w:t>bestaat</w:t>
      </w:r>
      <w:proofErr w:type="spellEnd"/>
      <w:r w:rsidRPr="006A367B">
        <w:t xml:space="preserve"> (</w:t>
      </w:r>
      <w:proofErr w:type="spellStart"/>
      <w:r w:rsidRPr="006A367B">
        <w:t>bv</w:t>
      </w:r>
      <w:proofErr w:type="spellEnd"/>
      <w:r w:rsidRPr="006A367B">
        <w:t xml:space="preserve">. </w:t>
      </w:r>
      <w:proofErr w:type="spellStart"/>
      <w:r w:rsidRPr="006A367B">
        <w:t>meerdere</w:t>
      </w:r>
      <w:proofErr w:type="spellEnd"/>
      <w:r w:rsidRPr="006A367B">
        <w:t xml:space="preserve"> </w:t>
      </w:r>
      <w:proofErr w:type="spellStart"/>
      <w:r w:rsidRPr="006A367B">
        <w:t>mogelijkheden</w:t>
      </w:r>
      <w:proofErr w:type="spellEnd"/>
      <w:r w:rsidRPr="006A367B">
        <w:t xml:space="preserve">, </w:t>
      </w:r>
      <w:proofErr w:type="spellStart"/>
      <w:r w:rsidRPr="006A367B">
        <w:t>meerdere</w:t>
      </w:r>
      <w:proofErr w:type="spellEnd"/>
      <w:r w:rsidRPr="006A367B">
        <w:t xml:space="preserve"> </w:t>
      </w:r>
      <w:proofErr w:type="spellStart"/>
      <w:r w:rsidRPr="006A367B">
        <w:t>keuzes</w:t>
      </w:r>
      <w:proofErr w:type="spellEnd"/>
      <w:r w:rsidRPr="006A367B">
        <w:t xml:space="preserve">, </w:t>
      </w:r>
      <w:proofErr w:type="spellStart"/>
      <w:r w:rsidRPr="006A367B">
        <w:t>meerdere</w:t>
      </w:r>
      <w:proofErr w:type="spellEnd"/>
      <w:r w:rsidRPr="006A367B">
        <w:t xml:space="preserve"> </w:t>
      </w:r>
      <w:proofErr w:type="spellStart"/>
      <w:r w:rsidRPr="006A367B">
        <w:t>stappen</w:t>
      </w:r>
      <w:proofErr w:type="spellEnd"/>
      <w:r w:rsidRPr="006A367B">
        <w:t xml:space="preserve">), pas dan </w:t>
      </w:r>
      <w:proofErr w:type="spellStart"/>
      <w:r w:rsidRPr="006A367B">
        <w:t>nummering</w:t>
      </w:r>
      <w:proofErr w:type="spellEnd"/>
      <w:r w:rsidRPr="006A367B">
        <w:t xml:space="preserve"> toe. </w:t>
      </w:r>
      <w:proofErr w:type="spellStart"/>
      <w:r w:rsidRPr="006A367B">
        <w:t>Nummering</w:t>
      </w:r>
      <w:proofErr w:type="spellEnd"/>
      <w:r w:rsidRPr="006A367B">
        <w:t xml:space="preserve"> </w:t>
      </w:r>
      <w:proofErr w:type="spellStart"/>
      <w:r w:rsidRPr="006A367B">
        <w:t>heeft</w:t>
      </w:r>
      <w:proofErr w:type="spellEnd"/>
      <w:r w:rsidRPr="006A367B">
        <w:t xml:space="preserve"> de </w:t>
      </w:r>
      <w:proofErr w:type="spellStart"/>
      <w:r w:rsidRPr="006A367B">
        <w:t>voorkeur</w:t>
      </w:r>
      <w:proofErr w:type="spellEnd"/>
      <w:r w:rsidRPr="006A367B">
        <w:t xml:space="preserve"> </w:t>
      </w:r>
      <w:proofErr w:type="spellStart"/>
      <w:r w:rsidRPr="006A367B">
        <w:t>boven</w:t>
      </w:r>
      <w:proofErr w:type="spellEnd"/>
      <w:r w:rsidRPr="006A367B">
        <w:t xml:space="preserve"> bullets, </w:t>
      </w:r>
      <w:proofErr w:type="spellStart"/>
      <w:r w:rsidRPr="006A367B">
        <w:t>omdat</w:t>
      </w:r>
      <w:proofErr w:type="spellEnd"/>
      <w:r w:rsidRPr="006A367B">
        <w:t xml:space="preserve"> </w:t>
      </w:r>
      <w:proofErr w:type="spellStart"/>
      <w:r w:rsidRPr="006A367B">
        <w:t>daarnaar</w:t>
      </w:r>
      <w:proofErr w:type="spellEnd"/>
      <w:r w:rsidRPr="006A367B">
        <w:t xml:space="preserve"> </w:t>
      </w:r>
      <w:proofErr w:type="spellStart"/>
      <w:r w:rsidRPr="006A367B">
        <w:t>gemakkelijker</w:t>
      </w:r>
      <w:proofErr w:type="spellEnd"/>
      <w:r w:rsidRPr="006A367B">
        <w:t xml:space="preserve"> </w:t>
      </w:r>
      <w:proofErr w:type="spellStart"/>
      <w:r w:rsidRPr="006A367B">
        <w:t>verwezen</w:t>
      </w:r>
      <w:proofErr w:type="spellEnd"/>
      <w:r w:rsidRPr="006A367B">
        <w:t xml:space="preserve"> </w:t>
      </w:r>
      <w:proofErr w:type="spellStart"/>
      <w:r w:rsidRPr="006A367B">
        <w:t>kan</w:t>
      </w:r>
      <w:proofErr w:type="spellEnd"/>
      <w:r w:rsidRPr="006A367B">
        <w:t xml:space="preserve"> </w:t>
      </w:r>
      <w:proofErr w:type="spellStart"/>
      <w:r w:rsidRPr="006A367B">
        <w:t>worden</w:t>
      </w:r>
      <w:proofErr w:type="spellEnd"/>
      <w:r w:rsidRPr="006A367B">
        <w:t>.</w:t>
      </w:r>
    </w:p>
    <w:p w14:paraId="46833900" w14:textId="77777777" w:rsidR="002854F5" w:rsidRPr="006A367B" w:rsidRDefault="002854F5" w:rsidP="002854F5"/>
    <w:p w14:paraId="332E9F79" w14:textId="77777777" w:rsidR="002854F5" w:rsidRPr="006A367B" w:rsidRDefault="002854F5" w:rsidP="002854F5">
      <w:pPr>
        <w:numPr>
          <w:ilvl w:val="0"/>
          <w:numId w:val="2"/>
        </w:numPr>
      </w:pPr>
      <w:proofErr w:type="spellStart"/>
      <w:r w:rsidRPr="006A367B">
        <w:rPr>
          <w:b/>
        </w:rPr>
        <w:t>Tabellen</w:t>
      </w:r>
      <w:proofErr w:type="spellEnd"/>
      <w:r w:rsidRPr="006A367B">
        <w:t xml:space="preserve">. </w:t>
      </w:r>
      <w:proofErr w:type="spellStart"/>
      <w:r w:rsidRPr="006A367B">
        <w:t>Goed</w:t>
      </w:r>
      <w:proofErr w:type="spellEnd"/>
      <w:r w:rsidRPr="006A367B">
        <w:t xml:space="preserve"> </w:t>
      </w:r>
      <w:proofErr w:type="spellStart"/>
      <w:r w:rsidRPr="006A367B">
        <w:t>gemaakte</w:t>
      </w:r>
      <w:proofErr w:type="spellEnd"/>
      <w:r w:rsidRPr="006A367B">
        <w:t xml:space="preserve"> </w:t>
      </w:r>
      <w:proofErr w:type="spellStart"/>
      <w:r w:rsidRPr="006A367B">
        <w:t>tabellen</w:t>
      </w:r>
      <w:proofErr w:type="spellEnd"/>
      <w:r w:rsidRPr="006A367B">
        <w:t xml:space="preserve"> </w:t>
      </w:r>
      <w:proofErr w:type="spellStart"/>
      <w:r w:rsidRPr="006A367B">
        <w:t>vergroten</w:t>
      </w:r>
      <w:proofErr w:type="spellEnd"/>
      <w:r w:rsidRPr="006A367B">
        <w:t xml:space="preserve"> de </w:t>
      </w:r>
      <w:proofErr w:type="spellStart"/>
      <w:r w:rsidRPr="006A367B">
        <w:t>leesbaarheid</w:t>
      </w:r>
      <w:proofErr w:type="spellEnd"/>
      <w:r w:rsidRPr="006A367B">
        <w:t xml:space="preserve"> en </w:t>
      </w:r>
      <w:proofErr w:type="spellStart"/>
      <w:r w:rsidRPr="006A367B">
        <w:t>ogen</w:t>
      </w:r>
      <w:proofErr w:type="spellEnd"/>
      <w:r w:rsidRPr="006A367B">
        <w:t xml:space="preserve"> </w:t>
      </w:r>
      <w:proofErr w:type="spellStart"/>
      <w:r w:rsidRPr="006A367B">
        <w:t>professioneel</w:t>
      </w:r>
      <w:proofErr w:type="spellEnd"/>
      <w:r w:rsidRPr="006A367B">
        <w:t xml:space="preserve">. Met </w:t>
      </w:r>
      <w:proofErr w:type="spellStart"/>
      <w:r w:rsidRPr="006A367B">
        <w:t>tabellen</w:t>
      </w:r>
      <w:proofErr w:type="spellEnd"/>
      <w:r w:rsidRPr="006A367B">
        <w:t xml:space="preserve"> </w:t>
      </w:r>
      <w:proofErr w:type="spellStart"/>
      <w:r w:rsidRPr="006A367B">
        <w:t>kun</w:t>
      </w:r>
      <w:proofErr w:type="spellEnd"/>
      <w:r w:rsidRPr="006A367B">
        <w:t xml:space="preserve"> je </w:t>
      </w:r>
      <w:proofErr w:type="spellStart"/>
      <w:r w:rsidRPr="006A367B">
        <w:t>makkelijk</w:t>
      </w:r>
      <w:proofErr w:type="spellEnd"/>
      <w:r w:rsidRPr="006A367B">
        <w:t xml:space="preserve"> </w:t>
      </w:r>
      <w:proofErr w:type="spellStart"/>
      <w:r w:rsidRPr="006A367B">
        <w:t>strakke</w:t>
      </w:r>
      <w:proofErr w:type="spellEnd"/>
      <w:r w:rsidRPr="006A367B">
        <w:t xml:space="preserve"> en </w:t>
      </w:r>
      <w:proofErr w:type="spellStart"/>
      <w:r w:rsidRPr="006A367B">
        <w:t>goed</w:t>
      </w:r>
      <w:proofErr w:type="spellEnd"/>
      <w:r w:rsidRPr="006A367B">
        <w:t xml:space="preserve"> </w:t>
      </w:r>
      <w:proofErr w:type="spellStart"/>
      <w:r w:rsidRPr="006A367B">
        <w:t>leesbare</w:t>
      </w:r>
      <w:proofErr w:type="spellEnd"/>
      <w:r w:rsidRPr="006A367B">
        <w:t xml:space="preserve"> </w:t>
      </w:r>
      <w:proofErr w:type="spellStart"/>
      <w:r w:rsidRPr="006A367B">
        <w:t>rijen</w:t>
      </w:r>
      <w:proofErr w:type="spellEnd"/>
      <w:r w:rsidRPr="006A367B">
        <w:t xml:space="preserve"> en </w:t>
      </w:r>
      <w:proofErr w:type="spellStart"/>
      <w:r w:rsidRPr="006A367B">
        <w:t>kolommen</w:t>
      </w:r>
      <w:proofErr w:type="spellEnd"/>
      <w:r w:rsidRPr="006A367B">
        <w:t xml:space="preserve"> </w:t>
      </w:r>
      <w:proofErr w:type="spellStart"/>
      <w:r w:rsidRPr="006A367B">
        <w:t>maken</w:t>
      </w:r>
      <w:proofErr w:type="spellEnd"/>
      <w:r w:rsidRPr="006A367B">
        <w:t xml:space="preserve">. </w:t>
      </w:r>
      <w:proofErr w:type="spellStart"/>
      <w:r w:rsidRPr="006A367B">
        <w:t>Vergeet</w:t>
      </w:r>
      <w:proofErr w:type="spellEnd"/>
      <w:r w:rsidRPr="006A367B">
        <w:t xml:space="preserve"> </w:t>
      </w:r>
      <w:proofErr w:type="spellStart"/>
      <w:r w:rsidRPr="006A367B">
        <w:t>niet</w:t>
      </w:r>
      <w:proofErr w:type="spellEnd"/>
      <w:r w:rsidRPr="006A367B">
        <w:t xml:space="preserve"> de </w:t>
      </w:r>
      <w:proofErr w:type="spellStart"/>
      <w:r w:rsidRPr="006A367B">
        <w:t>kolombreedte</w:t>
      </w:r>
      <w:proofErr w:type="spellEnd"/>
      <w:r w:rsidRPr="006A367B">
        <w:t xml:space="preserve"> aan te </w:t>
      </w:r>
      <w:proofErr w:type="spellStart"/>
      <w:r w:rsidRPr="006A367B">
        <w:t>passen</w:t>
      </w:r>
      <w:proofErr w:type="spellEnd"/>
      <w:r w:rsidRPr="006A367B">
        <w:t xml:space="preserve">. </w:t>
      </w:r>
      <w:proofErr w:type="spellStart"/>
      <w:r w:rsidRPr="006A367B">
        <w:t>Deze</w:t>
      </w:r>
      <w:proofErr w:type="spellEnd"/>
      <w:r w:rsidRPr="006A367B">
        <w:t xml:space="preserve"> </w:t>
      </w:r>
      <w:proofErr w:type="spellStart"/>
      <w:r w:rsidRPr="006A367B">
        <w:t>worden</w:t>
      </w:r>
      <w:proofErr w:type="spellEnd"/>
      <w:r w:rsidRPr="006A367B">
        <w:t xml:space="preserve"> </w:t>
      </w:r>
      <w:proofErr w:type="spellStart"/>
      <w:r w:rsidRPr="006A367B">
        <w:t>standaard</w:t>
      </w:r>
      <w:proofErr w:type="spellEnd"/>
      <w:r w:rsidRPr="006A367B">
        <w:t xml:space="preserve"> </w:t>
      </w:r>
      <w:proofErr w:type="spellStart"/>
      <w:r w:rsidRPr="006A367B">
        <w:t>vaak</w:t>
      </w:r>
      <w:proofErr w:type="spellEnd"/>
      <w:r w:rsidRPr="006A367B">
        <w:t xml:space="preserve"> te breed </w:t>
      </w:r>
      <w:proofErr w:type="spellStart"/>
      <w:r w:rsidRPr="006A367B">
        <w:t>ingesteld</w:t>
      </w:r>
      <w:proofErr w:type="spellEnd"/>
      <w:r w:rsidRPr="006A367B">
        <w:t xml:space="preserve">, </w:t>
      </w:r>
      <w:proofErr w:type="spellStart"/>
      <w:r w:rsidRPr="006A367B">
        <w:t>waardoor</w:t>
      </w:r>
      <w:proofErr w:type="spellEnd"/>
      <w:r w:rsidRPr="006A367B">
        <w:t xml:space="preserve"> de </w:t>
      </w:r>
      <w:proofErr w:type="spellStart"/>
      <w:r w:rsidRPr="006A367B">
        <w:t>tabel</w:t>
      </w:r>
      <w:proofErr w:type="spellEnd"/>
      <w:r w:rsidRPr="006A367B">
        <w:t xml:space="preserve"> </w:t>
      </w:r>
      <w:proofErr w:type="spellStart"/>
      <w:r w:rsidRPr="006A367B">
        <w:t>onnodig</w:t>
      </w:r>
      <w:proofErr w:type="spellEnd"/>
      <w:r w:rsidRPr="006A367B">
        <w:t xml:space="preserve"> breed wordt. </w:t>
      </w:r>
      <w:proofErr w:type="spellStart"/>
      <w:r w:rsidRPr="006A367B">
        <w:t>Eventueel</w:t>
      </w:r>
      <w:proofErr w:type="spellEnd"/>
      <w:r w:rsidRPr="006A367B">
        <w:t xml:space="preserve"> </w:t>
      </w:r>
      <w:proofErr w:type="spellStart"/>
      <w:r w:rsidRPr="006A367B">
        <w:t>kun</w:t>
      </w:r>
      <w:proofErr w:type="spellEnd"/>
      <w:r w:rsidRPr="006A367B">
        <w:t xml:space="preserve"> je de </w:t>
      </w:r>
      <w:proofErr w:type="spellStart"/>
      <w:r w:rsidRPr="006A367B">
        <w:t>randen</w:t>
      </w:r>
      <w:proofErr w:type="spellEnd"/>
      <w:r w:rsidRPr="006A367B">
        <w:t xml:space="preserve">, de </w:t>
      </w:r>
      <w:proofErr w:type="spellStart"/>
      <w:r w:rsidRPr="006A367B">
        <w:t>lijnen</w:t>
      </w:r>
      <w:proofErr w:type="spellEnd"/>
      <w:r w:rsidRPr="006A367B">
        <w:t xml:space="preserve">, </w:t>
      </w:r>
      <w:proofErr w:type="spellStart"/>
      <w:r w:rsidRPr="006A367B">
        <w:t>onzichtbaar</w:t>
      </w:r>
      <w:proofErr w:type="spellEnd"/>
      <w:r w:rsidRPr="006A367B">
        <w:t xml:space="preserve"> </w:t>
      </w:r>
      <w:proofErr w:type="spellStart"/>
      <w:r w:rsidRPr="006A367B">
        <w:t>maken</w:t>
      </w:r>
      <w:proofErr w:type="spellEnd"/>
      <w:r w:rsidRPr="006A367B">
        <w:t>.</w:t>
      </w:r>
    </w:p>
    <w:p w14:paraId="1EA8C312" w14:textId="77777777" w:rsidR="002854F5" w:rsidRPr="006A367B" w:rsidRDefault="002854F5" w:rsidP="002854F5"/>
    <w:p w14:paraId="4B504269" w14:textId="77777777" w:rsidR="002854F5" w:rsidRPr="006A367B" w:rsidRDefault="002854F5" w:rsidP="002854F5">
      <w:pPr>
        <w:numPr>
          <w:ilvl w:val="0"/>
          <w:numId w:val="2"/>
        </w:numPr>
      </w:pPr>
      <w:r w:rsidRPr="006A367B">
        <w:rPr>
          <w:b/>
        </w:rPr>
        <w:t>Layout</w:t>
      </w:r>
      <w:r w:rsidRPr="006A367B">
        <w:t>. De layout (</w:t>
      </w:r>
      <w:proofErr w:type="spellStart"/>
      <w:r w:rsidRPr="006A367B">
        <w:t>opmaak</w:t>
      </w:r>
      <w:proofErr w:type="spellEnd"/>
      <w:r w:rsidRPr="006A367B">
        <w:t xml:space="preserve">) is </w:t>
      </w:r>
      <w:proofErr w:type="spellStart"/>
      <w:r w:rsidRPr="006A367B">
        <w:t>dienstbaar</w:t>
      </w:r>
      <w:proofErr w:type="spellEnd"/>
      <w:r w:rsidRPr="006A367B">
        <w:t xml:space="preserve"> aan de </w:t>
      </w:r>
      <w:proofErr w:type="spellStart"/>
      <w:r w:rsidRPr="006A367B">
        <w:t>tekst</w:t>
      </w:r>
      <w:proofErr w:type="spellEnd"/>
      <w:r w:rsidRPr="006A367B">
        <w:t xml:space="preserve">, de </w:t>
      </w:r>
      <w:proofErr w:type="spellStart"/>
      <w:r w:rsidRPr="006A367B">
        <w:t>tekst</w:t>
      </w:r>
      <w:proofErr w:type="spellEnd"/>
      <w:r w:rsidRPr="006A367B">
        <w:t xml:space="preserve"> wordt er </w:t>
      </w:r>
      <w:proofErr w:type="spellStart"/>
      <w:r w:rsidRPr="006A367B">
        <w:t>beter</w:t>
      </w:r>
      <w:proofErr w:type="spellEnd"/>
      <w:r w:rsidRPr="006A367B">
        <w:t xml:space="preserve"> </w:t>
      </w:r>
      <w:proofErr w:type="spellStart"/>
      <w:r w:rsidRPr="006A367B">
        <w:t>leesbaar</w:t>
      </w:r>
      <w:proofErr w:type="spellEnd"/>
      <w:r w:rsidRPr="006A367B">
        <w:t xml:space="preserve"> door. Tip. </w:t>
      </w:r>
      <w:proofErr w:type="spellStart"/>
      <w:r w:rsidRPr="006A367B">
        <w:t>Bekijk</w:t>
      </w:r>
      <w:proofErr w:type="spellEnd"/>
      <w:r w:rsidRPr="006A367B">
        <w:t xml:space="preserve"> </w:t>
      </w:r>
      <w:proofErr w:type="spellStart"/>
      <w:r w:rsidRPr="006A367B">
        <w:t>een</w:t>
      </w:r>
      <w:proofErr w:type="spellEnd"/>
      <w:r w:rsidRPr="006A367B">
        <w:t xml:space="preserve"> </w:t>
      </w:r>
      <w:proofErr w:type="spellStart"/>
      <w:r w:rsidRPr="006A367B">
        <w:t>geprint</w:t>
      </w:r>
      <w:proofErr w:type="spellEnd"/>
      <w:r w:rsidRPr="006A367B">
        <w:t xml:space="preserve"> vel van </w:t>
      </w:r>
      <w:proofErr w:type="spellStart"/>
      <w:r w:rsidRPr="006A367B">
        <w:t>een</w:t>
      </w:r>
      <w:proofErr w:type="spellEnd"/>
      <w:r w:rsidRPr="006A367B">
        <w:t xml:space="preserve"> meter </w:t>
      </w:r>
      <w:proofErr w:type="spellStart"/>
      <w:r w:rsidRPr="006A367B">
        <w:t>afstand</w:t>
      </w:r>
      <w:proofErr w:type="spellEnd"/>
      <w:r w:rsidRPr="006A367B">
        <w:t xml:space="preserve">, en </w:t>
      </w:r>
      <w:proofErr w:type="spellStart"/>
      <w:r w:rsidRPr="006A367B">
        <w:t>kijk</w:t>
      </w:r>
      <w:proofErr w:type="spellEnd"/>
      <w:r w:rsidRPr="006A367B">
        <w:t xml:space="preserve"> of het </w:t>
      </w:r>
      <w:proofErr w:type="spellStart"/>
      <w:r w:rsidRPr="006A367B">
        <w:t>goed</w:t>
      </w:r>
      <w:proofErr w:type="spellEnd"/>
      <w:r w:rsidRPr="006A367B">
        <w:t xml:space="preserve">, </w:t>
      </w:r>
      <w:proofErr w:type="spellStart"/>
      <w:r w:rsidRPr="006A367B">
        <w:t>rustig</w:t>
      </w:r>
      <w:proofErr w:type="spellEnd"/>
      <w:r w:rsidRPr="006A367B">
        <w:t xml:space="preserve">, </w:t>
      </w:r>
      <w:proofErr w:type="spellStart"/>
      <w:r w:rsidRPr="006A367B">
        <w:t>oogt</w:t>
      </w:r>
      <w:proofErr w:type="spellEnd"/>
      <w:r w:rsidRPr="006A367B">
        <w:t xml:space="preserve">. </w:t>
      </w:r>
      <w:proofErr w:type="spellStart"/>
      <w:r w:rsidRPr="006A367B">
        <w:t>Aanbevolen</w:t>
      </w:r>
      <w:proofErr w:type="spellEnd"/>
      <w:r w:rsidRPr="006A367B">
        <w:t xml:space="preserve"> </w:t>
      </w:r>
      <w:proofErr w:type="spellStart"/>
      <w:r w:rsidRPr="006A367B">
        <w:t>maten</w:t>
      </w:r>
      <w:proofErr w:type="spellEnd"/>
      <w:r w:rsidRPr="006A367B">
        <w:t xml:space="preserve"> </w:t>
      </w:r>
      <w:proofErr w:type="spellStart"/>
      <w:r w:rsidRPr="006A367B">
        <w:t>zijn</w:t>
      </w:r>
      <w:proofErr w:type="spellEnd"/>
      <w:r w:rsidRPr="006A367B">
        <w:t>:</w:t>
      </w:r>
    </w:p>
    <w:p w14:paraId="61108AD0" w14:textId="77777777" w:rsidR="002854F5" w:rsidRPr="006A367B" w:rsidRDefault="002854F5" w:rsidP="002854F5">
      <w:pPr>
        <w:numPr>
          <w:ilvl w:val="1"/>
          <w:numId w:val="2"/>
        </w:numPr>
        <w:tabs>
          <w:tab w:val="clear" w:pos="1440"/>
        </w:tabs>
        <w:ind w:left="720"/>
      </w:pPr>
      <w:proofErr w:type="spellStart"/>
      <w:r w:rsidRPr="006A367B">
        <w:t>lettertype</w:t>
      </w:r>
      <w:proofErr w:type="spellEnd"/>
      <w:r w:rsidRPr="006A367B">
        <w:t xml:space="preserve">: </w:t>
      </w:r>
      <w:proofErr w:type="spellStart"/>
      <w:r w:rsidRPr="006A367B">
        <w:t>gebruik</w:t>
      </w:r>
      <w:proofErr w:type="spellEnd"/>
      <w:r w:rsidRPr="006A367B">
        <w:t xml:space="preserve"> </w:t>
      </w:r>
      <w:proofErr w:type="spellStart"/>
      <w:r w:rsidRPr="006A367B">
        <w:t>een</w:t>
      </w:r>
      <w:proofErr w:type="spellEnd"/>
      <w:r w:rsidRPr="006A367B">
        <w:t xml:space="preserve"> </w:t>
      </w:r>
      <w:proofErr w:type="spellStart"/>
      <w:r w:rsidRPr="006A367B">
        <w:t>zakelijk</w:t>
      </w:r>
      <w:proofErr w:type="spellEnd"/>
      <w:r w:rsidRPr="006A367B">
        <w:t xml:space="preserve"> en </w:t>
      </w:r>
      <w:proofErr w:type="spellStart"/>
      <w:r w:rsidRPr="006A367B">
        <w:t>goed</w:t>
      </w:r>
      <w:proofErr w:type="spellEnd"/>
      <w:r w:rsidRPr="006A367B">
        <w:t xml:space="preserve"> </w:t>
      </w:r>
      <w:proofErr w:type="spellStart"/>
      <w:r w:rsidRPr="006A367B">
        <w:t>leesbaar</w:t>
      </w:r>
      <w:proofErr w:type="spellEnd"/>
      <w:r w:rsidRPr="006A367B">
        <w:t xml:space="preserve"> font (Calibri, Arial, Trebuchet MS)</w:t>
      </w:r>
    </w:p>
    <w:p w14:paraId="52AA3124" w14:textId="77777777" w:rsidR="002854F5" w:rsidRPr="006A367B" w:rsidRDefault="002854F5" w:rsidP="002854F5">
      <w:pPr>
        <w:numPr>
          <w:ilvl w:val="1"/>
          <w:numId w:val="2"/>
        </w:numPr>
        <w:tabs>
          <w:tab w:val="clear" w:pos="1440"/>
        </w:tabs>
        <w:ind w:left="720"/>
      </w:pPr>
      <w:proofErr w:type="spellStart"/>
      <w:r w:rsidRPr="006A367B">
        <w:t>lettergrootte</w:t>
      </w:r>
      <w:proofErr w:type="spellEnd"/>
      <w:r w:rsidRPr="006A367B">
        <w:t xml:space="preserve">: </w:t>
      </w:r>
      <w:proofErr w:type="spellStart"/>
      <w:r w:rsidRPr="006A367B">
        <w:t>gebruik</w:t>
      </w:r>
      <w:proofErr w:type="spellEnd"/>
      <w:r w:rsidRPr="006A367B">
        <w:t xml:space="preserve"> </w:t>
      </w:r>
      <w:proofErr w:type="spellStart"/>
      <w:r w:rsidRPr="006A367B">
        <w:t>voor</w:t>
      </w:r>
      <w:proofErr w:type="spellEnd"/>
      <w:r w:rsidRPr="006A367B">
        <w:t xml:space="preserve"> de </w:t>
      </w:r>
      <w:proofErr w:type="spellStart"/>
      <w:r w:rsidRPr="006A367B">
        <w:t>standaardtekst</w:t>
      </w:r>
      <w:proofErr w:type="spellEnd"/>
      <w:r w:rsidRPr="006A367B">
        <w:t xml:space="preserve"> </w:t>
      </w:r>
      <w:proofErr w:type="spellStart"/>
      <w:r w:rsidRPr="006A367B">
        <w:t>grootte</w:t>
      </w:r>
      <w:proofErr w:type="spellEnd"/>
      <w:r w:rsidRPr="006A367B">
        <w:t xml:space="preserve"> 10 of 11. </w:t>
      </w:r>
    </w:p>
    <w:p w14:paraId="662C1B47" w14:textId="77777777" w:rsidR="002854F5" w:rsidRPr="006A367B" w:rsidRDefault="002854F5" w:rsidP="002854F5">
      <w:pPr>
        <w:numPr>
          <w:ilvl w:val="1"/>
          <w:numId w:val="2"/>
        </w:numPr>
        <w:tabs>
          <w:tab w:val="clear" w:pos="1440"/>
        </w:tabs>
        <w:ind w:left="720"/>
      </w:pPr>
      <w:proofErr w:type="spellStart"/>
      <w:r w:rsidRPr="006A367B">
        <w:t>regelafstand</w:t>
      </w:r>
      <w:proofErr w:type="spellEnd"/>
      <w:r w:rsidRPr="006A367B">
        <w:t xml:space="preserve">: </w:t>
      </w:r>
      <w:proofErr w:type="spellStart"/>
      <w:r w:rsidRPr="006A367B">
        <w:t>gebruik</w:t>
      </w:r>
      <w:proofErr w:type="spellEnd"/>
      <w:r w:rsidRPr="006A367B">
        <w:t xml:space="preserve"> </w:t>
      </w:r>
      <w:proofErr w:type="spellStart"/>
      <w:r w:rsidRPr="006A367B">
        <w:t>een</w:t>
      </w:r>
      <w:proofErr w:type="spellEnd"/>
      <w:r w:rsidRPr="006A367B">
        <w:t xml:space="preserve"> </w:t>
      </w:r>
      <w:proofErr w:type="spellStart"/>
      <w:r w:rsidRPr="006A367B">
        <w:t>regelafstand</w:t>
      </w:r>
      <w:proofErr w:type="spellEnd"/>
      <w:r w:rsidRPr="006A367B">
        <w:t xml:space="preserve"> van </w:t>
      </w:r>
      <w:proofErr w:type="spellStart"/>
      <w:r w:rsidRPr="006A367B">
        <w:t>minimaal</w:t>
      </w:r>
      <w:proofErr w:type="spellEnd"/>
      <w:r w:rsidRPr="006A367B">
        <w:t xml:space="preserve"> 14pts. (</w:t>
      </w:r>
      <w:proofErr w:type="spellStart"/>
      <w:r w:rsidRPr="006A367B">
        <w:t>Deze</w:t>
      </w:r>
      <w:proofErr w:type="spellEnd"/>
      <w:r w:rsidRPr="006A367B">
        <w:t xml:space="preserve"> </w:t>
      </w:r>
      <w:proofErr w:type="spellStart"/>
      <w:r w:rsidRPr="006A367B">
        <w:t>tekst</w:t>
      </w:r>
      <w:proofErr w:type="spellEnd"/>
      <w:r w:rsidRPr="006A367B">
        <w:t xml:space="preserve"> </w:t>
      </w:r>
      <w:proofErr w:type="spellStart"/>
      <w:r w:rsidRPr="006A367B">
        <w:t>heeft</w:t>
      </w:r>
      <w:proofErr w:type="spellEnd"/>
      <w:r w:rsidRPr="006A367B">
        <w:t xml:space="preserve"> 15pts </w:t>
      </w:r>
      <w:proofErr w:type="spellStart"/>
      <w:r w:rsidRPr="006A367B">
        <w:t>regelafstand</w:t>
      </w:r>
      <w:proofErr w:type="spellEnd"/>
      <w:r w:rsidRPr="006A367B">
        <w:t xml:space="preserve">.) </w:t>
      </w:r>
    </w:p>
    <w:p w14:paraId="451F4D88" w14:textId="77777777" w:rsidR="002854F5" w:rsidRPr="006A367B" w:rsidRDefault="002854F5" w:rsidP="002854F5">
      <w:pPr>
        <w:numPr>
          <w:ilvl w:val="1"/>
          <w:numId w:val="2"/>
        </w:numPr>
        <w:tabs>
          <w:tab w:val="clear" w:pos="1440"/>
        </w:tabs>
        <w:ind w:left="720"/>
      </w:pPr>
      <w:r w:rsidRPr="006A367B">
        <w:lastRenderedPageBreak/>
        <w:t xml:space="preserve">kop- en/of </w:t>
      </w:r>
      <w:proofErr w:type="spellStart"/>
      <w:r w:rsidRPr="006A367B">
        <w:t>voettekst</w:t>
      </w:r>
      <w:proofErr w:type="spellEnd"/>
      <w:r w:rsidRPr="006A367B">
        <w:t xml:space="preserve">: </w:t>
      </w:r>
      <w:proofErr w:type="spellStart"/>
      <w:r w:rsidRPr="006A367B">
        <w:t>gebruik</w:t>
      </w:r>
      <w:proofErr w:type="spellEnd"/>
      <w:r w:rsidRPr="006A367B">
        <w:t xml:space="preserve"> </w:t>
      </w:r>
      <w:proofErr w:type="spellStart"/>
      <w:r w:rsidRPr="006A367B">
        <w:t>minimaal</w:t>
      </w:r>
      <w:proofErr w:type="spellEnd"/>
      <w:r w:rsidRPr="006A367B">
        <w:t xml:space="preserve"> </w:t>
      </w:r>
      <w:proofErr w:type="spellStart"/>
      <w:r w:rsidRPr="006A367B">
        <w:t>een</w:t>
      </w:r>
      <w:proofErr w:type="spellEnd"/>
      <w:r w:rsidRPr="006A367B">
        <w:t xml:space="preserve"> van </w:t>
      </w:r>
      <w:proofErr w:type="spellStart"/>
      <w:r w:rsidRPr="006A367B">
        <w:t>beide</w:t>
      </w:r>
      <w:proofErr w:type="spellEnd"/>
      <w:r w:rsidRPr="006A367B">
        <w:t xml:space="preserve">; met </w:t>
      </w:r>
      <w:proofErr w:type="spellStart"/>
      <w:r w:rsidRPr="006A367B">
        <w:t>bv</w:t>
      </w:r>
      <w:proofErr w:type="spellEnd"/>
      <w:r w:rsidRPr="006A367B">
        <w:t xml:space="preserve">. naam, logo, </w:t>
      </w:r>
      <w:proofErr w:type="spellStart"/>
      <w:r w:rsidRPr="006A367B">
        <w:t>paginanummer</w:t>
      </w:r>
      <w:proofErr w:type="spellEnd"/>
      <w:r w:rsidRPr="006A367B">
        <w:t xml:space="preserve">, </w:t>
      </w:r>
      <w:proofErr w:type="spellStart"/>
      <w:r w:rsidRPr="006A367B">
        <w:t>totaal</w:t>
      </w:r>
      <w:proofErr w:type="spellEnd"/>
      <w:r w:rsidRPr="006A367B">
        <w:t xml:space="preserve"> </w:t>
      </w:r>
      <w:proofErr w:type="spellStart"/>
      <w:r w:rsidRPr="006A367B">
        <w:t>aantal</w:t>
      </w:r>
      <w:proofErr w:type="spellEnd"/>
      <w:r w:rsidRPr="006A367B">
        <w:t xml:space="preserve"> </w:t>
      </w:r>
      <w:proofErr w:type="spellStart"/>
      <w:r w:rsidRPr="006A367B">
        <w:t>pagina’s</w:t>
      </w:r>
      <w:proofErr w:type="spellEnd"/>
      <w:r w:rsidRPr="006A367B">
        <w:t xml:space="preserve">. </w:t>
      </w:r>
      <w:proofErr w:type="spellStart"/>
      <w:r w:rsidRPr="006A367B">
        <w:t>Alleen</w:t>
      </w:r>
      <w:proofErr w:type="spellEnd"/>
      <w:r w:rsidRPr="006A367B">
        <w:t xml:space="preserve"> </w:t>
      </w:r>
      <w:proofErr w:type="spellStart"/>
      <w:r w:rsidRPr="006A367B">
        <w:t>een</w:t>
      </w:r>
      <w:proofErr w:type="spellEnd"/>
      <w:r w:rsidRPr="006A367B">
        <w:t xml:space="preserve"> </w:t>
      </w:r>
      <w:proofErr w:type="spellStart"/>
      <w:r w:rsidRPr="006A367B">
        <w:t>paginanummer</w:t>
      </w:r>
      <w:proofErr w:type="spellEnd"/>
      <w:r w:rsidRPr="006A367B">
        <w:t xml:space="preserve"> </w:t>
      </w:r>
      <w:proofErr w:type="spellStart"/>
      <w:r w:rsidRPr="006A367B">
        <w:t>onderaan</w:t>
      </w:r>
      <w:proofErr w:type="spellEnd"/>
      <w:r w:rsidRPr="006A367B">
        <w:t xml:space="preserve"> </w:t>
      </w:r>
      <w:proofErr w:type="spellStart"/>
      <w:r w:rsidRPr="006A367B">
        <w:t>volstaat</w:t>
      </w:r>
      <w:proofErr w:type="spellEnd"/>
      <w:r w:rsidRPr="006A367B">
        <w:t xml:space="preserve"> </w:t>
      </w:r>
      <w:proofErr w:type="spellStart"/>
      <w:r w:rsidRPr="006A367B">
        <w:t>niet</w:t>
      </w:r>
      <w:proofErr w:type="spellEnd"/>
      <w:r w:rsidRPr="006A367B">
        <w:t>.</w:t>
      </w:r>
    </w:p>
    <w:p w14:paraId="5CEE32F8" w14:textId="77777777" w:rsidR="002854F5" w:rsidRPr="006A367B" w:rsidRDefault="002854F5" w:rsidP="002854F5">
      <w:pPr>
        <w:numPr>
          <w:ilvl w:val="1"/>
          <w:numId w:val="2"/>
        </w:numPr>
        <w:tabs>
          <w:tab w:val="clear" w:pos="1440"/>
        </w:tabs>
        <w:ind w:left="720"/>
      </w:pPr>
      <w:proofErr w:type="spellStart"/>
      <w:r w:rsidRPr="006A367B">
        <w:t>marges</w:t>
      </w:r>
      <w:proofErr w:type="spellEnd"/>
      <w:r w:rsidRPr="006A367B">
        <w:t xml:space="preserve">: </w:t>
      </w:r>
      <w:proofErr w:type="spellStart"/>
      <w:r w:rsidRPr="006A367B">
        <w:t>gebruik</w:t>
      </w:r>
      <w:proofErr w:type="spellEnd"/>
      <w:r w:rsidRPr="006A367B">
        <w:t xml:space="preserve"> </w:t>
      </w:r>
      <w:proofErr w:type="spellStart"/>
      <w:r w:rsidRPr="006A367B">
        <w:t>marges</w:t>
      </w:r>
      <w:proofErr w:type="spellEnd"/>
      <w:r w:rsidRPr="006A367B">
        <w:t xml:space="preserve"> </w:t>
      </w:r>
      <w:proofErr w:type="spellStart"/>
      <w:r w:rsidRPr="006A367B">
        <w:t>rond</w:t>
      </w:r>
      <w:proofErr w:type="spellEnd"/>
      <w:r w:rsidRPr="006A367B">
        <w:t xml:space="preserve"> de 2,5 cm. </w:t>
      </w:r>
      <w:proofErr w:type="spellStart"/>
      <w:r w:rsidRPr="006A367B">
        <w:t>Houd</w:t>
      </w:r>
      <w:proofErr w:type="spellEnd"/>
      <w:r w:rsidRPr="006A367B">
        <w:t xml:space="preserve"> </w:t>
      </w:r>
      <w:proofErr w:type="spellStart"/>
      <w:r w:rsidRPr="006A367B">
        <w:t>bij</w:t>
      </w:r>
      <w:proofErr w:type="spellEnd"/>
      <w:r w:rsidRPr="006A367B">
        <w:t xml:space="preserve"> de </w:t>
      </w:r>
      <w:proofErr w:type="spellStart"/>
      <w:r w:rsidRPr="006A367B">
        <w:t>linkermarge</w:t>
      </w:r>
      <w:proofErr w:type="spellEnd"/>
      <w:r w:rsidRPr="006A367B">
        <w:t xml:space="preserve"> </w:t>
      </w:r>
      <w:proofErr w:type="spellStart"/>
      <w:r w:rsidRPr="006A367B">
        <w:t>rekening</w:t>
      </w:r>
      <w:proofErr w:type="spellEnd"/>
      <w:r w:rsidRPr="006A367B">
        <w:t xml:space="preserve"> met de </w:t>
      </w:r>
      <w:proofErr w:type="spellStart"/>
      <w:r w:rsidRPr="006A367B">
        <w:t>methode</w:t>
      </w:r>
      <w:proofErr w:type="spellEnd"/>
      <w:r w:rsidRPr="006A367B">
        <w:t xml:space="preserve"> van </w:t>
      </w:r>
      <w:proofErr w:type="spellStart"/>
      <w:r w:rsidRPr="006A367B">
        <w:t>inbinden</w:t>
      </w:r>
      <w:proofErr w:type="spellEnd"/>
      <w:r w:rsidRPr="006A367B">
        <w:t>!</w:t>
      </w:r>
    </w:p>
    <w:p w14:paraId="392648C2" w14:textId="77777777" w:rsidR="002854F5" w:rsidRPr="006A367B" w:rsidRDefault="002854F5" w:rsidP="002854F5">
      <w:pPr>
        <w:pStyle w:val="Heading2"/>
        <w:numPr>
          <w:ilvl w:val="0"/>
          <w:numId w:val="0"/>
        </w:numPr>
      </w:pPr>
      <w:r w:rsidRPr="006A367B">
        <w:br w:type="page"/>
      </w:r>
      <w:bookmarkStart w:id="64" w:name="_Toc62756953"/>
      <w:proofErr w:type="spellStart"/>
      <w:r w:rsidRPr="006A367B">
        <w:lastRenderedPageBreak/>
        <w:t>Bijlage</w:t>
      </w:r>
      <w:proofErr w:type="spellEnd"/>
      <w:r w:rsidRPr="006A367B">
        <w:t xml:space="preserve"> II: De APA-</w:t>
      </w:r>
      <w:proofErr w:type="spellStart"/>
      <w:r w:rsidRPr="006A367B">
        <w:t>standaard</w:t>
      </w:r>
      <w:proofErr w:type="spellEnd"/>
      <w:r w:rsidRPr="006A367B">
        <w:t xml:space="preserve"> </w:t>
      </w:r>
      <w:proofErr w:type="spellStart"/>
      <w:r w:rsidRPr="006A367B">
        <w:t>voor</w:t>
      </w:r>
      <w:proofErr w:type="spellEnd"/>
      <w:r w:rsidRPr="006A367B">
        <w:t xml:space="preserve"> </w:t>
      </w:r>
      <w:proofErr w:type="spellStart"/>
      <w:r w:rsidRPr="006A367B">
        <w:t>bronvermelding</w:t>
      </w:r>
      <w:bookmarkEnd w:id="64"/>
      <w:proofErr w:type="spellEnd"/>
    </w:p>
    <w:p w14:paraId="0CC20D33" w14:textId="77777777" w:rsidR="002854F5" w:rsidRPr="006A367B" w:rsidRDefault="002854F5" w:rsidP="002854F5"/>
    <w:p w14:paraId="0B812563" w14:textId="77777777" w:rsidR="002854F5" w:rsidRPr="006A367B" w:rsidRDefault="002854F5" w:rsidP="002854F5">
      <w:pPr>
        <w:rPr>
          <w:bCs/>
          <w:color w:val="000000"/>
          <w:szCs w:val="21"/>
        </w:rPr>
      </w:pPr>
      <w:proofErr w:type="spellStart"/>
      <w:r w:rsidRPr="006A367B">
        <w:rPr>
          <w:bCs/>
          <w:color w:val="000000"/>
          <w:szCs w:val="21"/>
        </w:rPr>
        <w:t>Bronvermeldingen</w:t>
      </w:r>
      <w:proofErr w:type="spellEnd"/>
      <w:r w:rsidRPr="006A367B">
        <w:rPr>
          <w:bCs/>
          <w:color w:val="000000"/>
          <w:szCs w:val="21"/>
        </w:rPr>
        <w:t xml:space="preserve"> </w:t>
      </w:r>
      <w:proofErr w:type="spellStart"/>
      <w:r w:rsidRPr="006A367B">
        <w:rPr>
          <w:bCs/>
          <w:color w:val="000000"/>
          <w:szCs w:val="21"/>
        </w:rPr>
        <w:t>zijn</w:t>
      </w:r>
      <w:proofErr w:type="spellEnd"/>
      <w:r w:rsidRPr="006A367B">
        <w:rPr>
          <w:bCs/>
          <w:color w:val="000000"/>
          <w:szCs w:val="21"/>
        </w:rPr>
        <w:t xml:space="preserve"> </w:t>
      </w:r>
      <w:proofErr w:type="spellStart"/>
      <w:r w:rsidRPr="006A367B">
        <w:rPr>
          <w:bCs/>
          <w:color w:val="000000"/>
          <w:szCs w:val="21"/>
        </w:rPr>
        <w:t>gestandaardiseerd</w:t>
      </w:r>
      <w:proofErr w:type="spellEnd"/>
      <w:r w:rsidRPr="006A367B">
        <w:rPr>
          <w:bCs/>
          <w:color w:val="000000"/>
          <w:szCs w:val="21"/>
        </w:rPr>
        <w:t xml:space="preserve"> </w:t>
      </w:r>
      <w:proofErr w:type="spellStart"/>
      <w:r w:rsidRPr="006A367B">
        <w:rPr>
          <w:bCs/>
          <w:color w:val="000000"/>
          <w:szCs w:val="21"/>
        </w:rPr>
        <w:t>volgens</w:t>
      </w:r>
      <w:proofErr w:type="spellEnd"/>
      <w:r w:rsidRPr="006A367B">
        <w:rPr>
          <w:bCs/>
          <w:color w:val="000000"/>
          <w:szCs w:val="21"/>
        </w:rPr>
        <w:t xml:space="preserve"> de </w:t>
      </w:r>
      <w:r w:rsidRPr="006A367B">
        <w:rPr>
          <w:bCs/>
          <w:i/>
          <w:color w:val="000000"/>
          <w:szCs w:val="21"/>
        </w:rPr>
        <w:t>APA-</w:t>
      </w:r>
      <w:proofErr w:type="spellStart"/>
      <w:r w:rsidRPr="006A367B">
        <w:rPr>
          <w:bCs/>
          <w:i/>
          <w:color w:val="000000"/>
          <w:szCs w:val="21"/>
        </w:rPr>
        <w:t>standaard</w:t>
      </w:r>
      <w:proofErr w:type="spellEnd"/>
      <w:r w:rsidRPr="006A367B">
        <w:rPr>
          <w:bCs/>
          <w:i/>
          <w:color w:val="000000"/>
          <w:szCs w:val="21"/>
        </w:rPr>
        <w:t xml:space="preserve"> (American Psychological Association):</w:t>
      </w:r>
    </w:p>
    <w:p w14:paraId="748401DB" w14:textId="77777777" w:rsidR="002854F5" w:rsidRPr="006A367B" w:rsidRDefault="002854F5" w:rsidP="002854F5">
      <w:pPr>
        <w:rPr>
          <w:bCs/>
          <w:color w:val="000000"/>
          <w:szCs w:val="21"/>
        </w:rPr>
      </w:pPr>
    </w:p>
    <w:p w14:paraId="074825EC" w14:textId="77777777" w:rsidR="002854F5" w:rsidRPr="006A367B" w:rsidRDefault="002854F5" w:rsidP="002854F5">
      <w:pPr>
        <w:rPr>
          <w:bCs/>
          <w:color w:val="000000"/>
          <w:szCs w:val="23"/>
          <w:u w:val="single"/>
        </w:rPr>
      </w:pPr>
      <w:proofErr w:type="spellStart"/>
      <w:r w:rsidRPr="006A367B">
        <w:rPr>
          <w:bCs/>
          <w:color w:val="000000"/>
          <w:szCs w:val="23"/>
          <w:u w:val="single"/>
        </w:rPr>
        <w:t>Boek</w:t>
      </w:r>
      <w:proofErr w:type="spellEnd"/>
      <w:r w:rsidRPr="006A367B">
        <w:rPr>
          <w:bCs/>
          <w:color w:val="000000"/>
          <w:szCs w:val="23"/>
          <w:u w:val="single"/>
        </w:rPr>
        <w:t>:</w:t>
      </w:r>
    </w:p>
    <w:p w14:paraId="75E38FD8" w14:textId="77777777" w:rsidR="002854F5" w:rsidRPr="006A367B" w:rsidRDefault="002854F5" w:rsidP="002854F5">
      <w:pPr>
        <w:rPr>
          <w:bCs/>
          <w:i/>
          <w:iCs/>
          <w:color w:val="000000"/>
          <w:szCs w:val="21"/>
        </w:rPr>
      </w:pPr>
      <w:r w:rsidRPr="006A367B">
        <w:rPr>
          <w:bCs/>
          <w:color w:val="000000"/>
          <w:szCs w:val="21"/>
        </w:rPr>
        <w:t xml:space="preserve">Auteur, A.A., Auteur, B.B., &amp; Auteur, C.C. (20xx).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boek</w:t>
      </w:r>
      <w:proofErr w:type="spellEnd"/>
      <w:r w:rsidRPr="006A367B">
        <w:rPr>
          <w:bCs/>
          <w:color w:val="000000"/>
          <w:szCs w:val="21"/>
        </w:rPr>
        <w:t xml:space="preserve">. </w:t>
      </w:r>
      <w:proofErr w:type="spellStart"/>
      <w:r w:rsidRPr="006A367B">
        <w:rPr>
          <w:bCs/>
          <w:color w:val="000000"/>
          <w:szCs w:val="21"/>
        </w:rPr>
        <w:t>Plaats</w:t>
      </w:r>
      <w:proofErr w:type="spellEnd"/>
      <w:r w:rsidRPr="006A367B">
        <w:rPr>
          <w:bCs/>
          <w:color w:val="000000"/>
          <w:szCs w:val="21"/>
        </w:rPr>
        <w:t xml:space="preserve"> van </w:t>
      </w:r>
      <w:proofErr w:type="spellStart"/>
      <w:r w:rsidRPr="006A367B">
        <w:rPr>
          <w:bCs/>
          <w:color w:val="000000"/>
          <w:szCs w:val="21"/>
        </w:rPr>
        <w:t>uitgave</w:t>
      </w:r>
      <w:proofErr w:type="spellEnd"/>
      <w:r w:rsidRPr="006A367B">
        <w:rPr>
          <w:bCs/>
          <w:color w:val="000000"/>
          <w:szCs w:val="21"/>
        </w:rPr>
        <w:t xml:space="preserve">: </w:t>
      </w:r>
      <w:proofErr w:type="spellStart"/>
      <w:r w:rsidRPr="006A367B">
        <w:rPr>
          <w:bCs/>
          <w:color w:val="000000"/>
          <w:szCs w:val="21"/>
        </w:rPr>
        <w:t>Uitgever</w:t>
      </w:r>
      <w:proofErr w:type="spellEnd"/>
      <w:r w:rsidRPr="006A367B">
        <w:rPr>
          <w:bCs/>
          <w:color w:val="000000"/>
          <w:szCs w:val="21"/>
        </w:rPr>
        <w:t xml:space="preserve">. </w:t>
      </w:r>
      <w:proofErr w:type="spellStart"/>
      <w:r w:rsidRPr="006A367B">
        <w:rPr>
          <w:bCs/>
          <w:i/>
          <w:iCs/>
          <w:color w:val="000000"/>
          <w:szCs w:val="21"/>
        </w:rPr>
        <w:t>Voorbeeld</w:t>
      </w:r>
      <w:proofErr w:type="spellEnd"/>
      <w:r w:rsidRPr="006A367B">
        <w:rPr>
          <w:bCs/>
          <w:i/>
          <w:iCs/>
          <w:color w:val="000000"/>
          <w:szCs w:val="21"/>
        </w:rPr>
        <w:t>:</w:t>
      </w:r>
    </w:p>
    <w:p w14:paraId="36124BC1" w14:textId="77777777" w:rsidR="002854F5" w:rsidRPr="006A367B" w:rsidRDefault="002854F5" w:rsidP="002854F5">
      <w:pPr>
        <w:rPr>
          <w:bCs/>
          <w:color w:val="000000"/>
          <w:sz w:val="16"/>
          <w:szCs w:val="16"/>
        </w:rPr>
      </w:pPr>
      <w:proofErr w:type="spellStart"/>
      <w:r w:rsidRPr="006A367B">
        <w:rPr>
          <w:bCs/>
          <w:color w:val="000000"/>
          <w:sz w:val="16"/>
          <w:szCs w:val="16"/>
        </w:rPr>
        <w:t>Bouter</w:t>
      </w:r>
      <w:proofErr w:type="spellEnd"/>
      <w:r w:rsidRPr="006A367B">
        <w:rPr>
          <w:bCs/>
          <w:color w:val="000000"/>
          <w:sz w:val="16"/>
          <w:szCs w:val="16"/>
        </w:rPr>
        <w:t xml:space="preserve">, L.M., &amp; Van </w:t>
      </w:r>
      <w:proofErr w:type="spellStart"/>
      <w:r w:rsidRPr="006A367B">
        <w:rPr>
          <w:bCs/>
          <w:color w:val="000000"/>
          <w:sz w:val="16"/>
          <w:szCs w:val="16"/>
        </w:rPr>
        <w:t>Dongen</w:t>
      </w:r>
      <w:proofErr w:type="spellEnd"/>
      <w:r w:rsidRPr="006A367B">
        <w:rPr>
          <w:bCs/>
          <w:color w:val="000000"/>
          <w:sz w:val="16"/>
          <w:szCs w:val="16"/>
        </w:rPr>
        <w:t xml:space="preserve">, M.C.J.M. (1995). </w:t>
      </w:r>
      <w:proofErr w:type="spellStart"/>
      <w:r w:rsidRPr="006A367B">
        <w:rPr>
          <w:bCs/>
          <w:i/>
          <w:iCs/>
          <w:color w:val="000000"/>
          <w:sz w:val="16"/>
          <w:szCs w:val="16"/>
        </w:rPr>
        <w:t>Epidemiologisch</w:t>
      </w:r>
      <w:proofErr w:type="spellEnd"/>
      <w:r w:rsidRPr="006A367B">
        <w:rPr>
          <w:bCs/>
          <w:i/>
          <w:iCs/>
          <w:color w:val="000000"/>
          <w:sz w:val="16"/>
          <w:szCs w:val="16"/>
        </w:rPr>
        <w:t xml:space="preserve"> </w:t>
      </w:r>
      <w:proofErr w:type="spellStart"/>
      <w:r w:rsidRPr="006A367B">
        <w:rPr>
          <w:bCs/>
          <w:i/>
          <w:iCs/>
          <w:color w:val="000000"/>
          <w:sz w:val="16"/>
          <w:szCs w:val="16"/>
        </w:rPr>
        <w:t>onderzoek</w:t>
      </w:r>
      <w:proofErr w:type="spellEnd"/>
      <w:r w:rsidRPr="006A367B">
        <w:rPr>
          <w:bCs/>
          <w:i/>
          <w:iCs/>
          <w:color w:val="000000"/>
          <w:sz w:val="16"/>
          <w:szCs w:val="16"/>
        </w:rPr>
        <w:t xml:space="preserve">. </w:t>
      </w:r>
      <w:proofErr w:type="spellStart"/>
      <w:r w:rsidRPr="006A367B">
        <w:rPr>
          <w:bCs/>
          <w:i/>
          <w:iCs/>
          <w:color w:val="000000"/>
          <w:sz w:val="16"/>
          <w:szCs w:val="16"/>
        </w:rPr>
        <w:t>Opzet</w:t>
      </w:r>
      <w:proofErr w:type="spellEnd"/>
      <w:r w:rsidRPr="006A367B">
        <w:rPr>
          <w:bCs/>
          <w:i/>
          <w:iCs/>
          <w:color w:val="000000"/>
          <w:sz w:val="16"/>
          <w:szCs w:val="16"/>
        </w:rPr>
        <w:t xml:space="preserve"> en </w:t>
      </w:r>
      <w:proofErr w:type="spellStart"/>
      <w:r w:rsidRPr="006A367B">
        <w:rPr>
          <w:bCs/>
          <w:i/>
          <w:iCs/>
          <w:color w:val="000000"/>
          <w:sz w:val="16"/>
          <w:szCs w:val="16"/>
        </w:rPr>
        <w:t>interpretatie</w:t>
      </w:r>
      <w:proofErr w:type="spellEnd"/>
      <w:r w:rsidRPr="006A367B">
        <w:rPr>
          <w:bCs/>
          <w:color w:val="000000"/>
          <w:sz w:val="16"/>
          <w:szCs w:val="16"/>
        </w:rPr>
        <w:t xml:space="preserve">. Houten: Bohn </w:t>
      </w:r>
      <w:proofErr w:type="spellStart"/>
      <w:r w:rsidRPr="006A367B">
        <w:rPr>
          <w:bCs/>
          <w:color w:val="000000"/>
          <w:sz w:val="16"/>
          <w:szCs w:val="16"/>
        </w:rPr>
        <w:t>Stafleu</w:t>
      </w:r>
      <w:proofErr w:type="spellEnd"/>
      <w:r w:rsidRPr="006A367B">
        <w:rPr>
          <w:bCs/>
          <w:color w:val="000000"/>
          <w:sz w:val="16"/>
          <w:szCs w:val="16"/>
        </w:rPr>
        <w:t xml:space="preserve"> Van </w:t>
      </w:r>
      <w:proofErr w:type="spellStart"/>
      <w:r w:rsidRPr="006A367B">
        <w:rPr>
          <w:bCs/>
          <w:color w:val="000000"/>
          <w:sz w:val="16"/>
          <w:szCs w:val="16"/>
        </w:rPr>
        <w:t>Loghum</w:t>
      </w:r>
      <w:proofErr w:type="spellEnd"/>
      <w:r w:rsidRPr="006A367B">
        <w:rPr>
          <w:bCs/>
          <w:color w:val="000000"/>
          <w:sz w:val="16"/>
          <w:szCs w:val="16"/>
        </w:rPr>
        <w:t>.</w:t>
      </w:r>
    </w:p>
    <w:p w14:paraId="76F0EF5F" w14:textId="77777777" w:rsidR="002854F5" w:rsidRPr="006A367B" w:rsidRDefault="002854F5" w:rsidP="002854F5">
      <w:pPr>
        <w:rPr>
          <w:bCs/>
          <w:color w:val="000000"/>
          <w:szCs w:val="23"/>
        </w:rPr>
      </w:pPr>
    </w:p>
    <w:p w14:paraId="141BFB90" w14:textId="77777777" w:rsidR="002854F5" w:rsidRPr="006A367B" w:rsidRDefault="002854F5" w:rsidP="002854F5">
      <w:pPr>
        <w:rPr>
          <w:bCs/>
          <w:color w:val="000000"/>
          <w:szCs w:val="23"/>
          <w:u w:val="single"/>
        </w:rPr>
      </w:pPr>
      <w:proofErr w:type="spellStart"/>
      <w:r w:rsidRPr="006A367B">
        <w:rPr>
          <w:bCs/>
          <w:color w:val="000000"/>
          <w:szCs w:val="23"/>
          <w:u w:val="single"/>
        </w:rPr>
        <w:t>Hoofdstuk</w:t>
      </w:r>
      <w:proofErr w:type="spellEnd"/>
      <w:r w:rsidRPr="006A367B">
        <w:rPr>
          <w:bCs/>
          <w:color w:val="000000"/>
          <w:szCs w:val="23"/>
          <w:u w:val="single"/>
        </w:rPr>
        <w:t xml:space="preserve"> </w:t>
      </w:r>
      <w:proofErr w:type="spellStart"/>
      <w:r w:rsidRPr="006A367B">
        <w:rPr>
          <w:bCs/>
          <w:color w:val="000000"/>
          <w:szCs w:val="23"/>
          <w:u w:val="single"/>
        </w:rPr>
        <w:t>uit</w:t>
      </w:r>
      <w:proofErr w:type="spellEnd"/>
      <w:r w:rsidRPr="006A367B">
        <w:rPr>
          <w:bCs/>
          <w:color w:val="000000"/>
          <w:szCs w:val="23"/>
          <w:u w:val="single"/>
        </w:rPr>
        <w:t xml:space="preserve"> </w:t>
      </w:r>
      <w:proofErr w:type="spellStart"/>
      <w:r w:rsidRPr="006A367B">
        <w:rPr>
          <w:bCs/>
          <w:color w:val="000000"/>
          <w:szCs w:val="23"/>
          <w:u w:val="single"/>
        </w:rPr>
        <w:t>boek</w:t>
      </w:r>
      <w:proofErr w:type="spellEnd"/>
      <w:r w:rsidRPr="006A367B">
        <w:rPr>
          <w:bCs/>
          <w:color w:val="000000"/>
          <w:szCs w:val="23"/>
          <w:u w:val="single"/>
        </w:rPr>
        <w:t>:</w:t>
      </w:r>
    </w:p>
    <w:p w14:paraId="108E7418" w14:textId="77777777" w:rsidR="002854F5" w:rsidRPr="006A367B" w:rsidRDefault="002854F5" w:rsidP="002854F5">
      <w:pPr>
        <w:rPr>
          <w:bCs/>
          <w:i/>
          <w:iCs/>
          <w:color w:val="000000"/>
          <w:szCs w:val="21"/>
        </w:rPr>
      </w:pPr>
      <w:r w:rsidRPr="006A367B">
        <w:rPr>
          <w:bCs/>
          <w:color w:val="000000"/>
          <w:szCs w:val="21"/>
        </w:rPr>
        <w:t xml:space="preserve">Auteur, A.A., Auteur, B.B., Auteur, C.C., &amp; Auteur, D.D. (20xx). </w:t>
      </w:r>
      <w:proofErr w:type="spellStart"/>
      <w:r w:rsidRPr="006A367B">
        <w:rPr>
          <w:bCs/>
          <w:color w:val="000000"/>
          <w:szCs w:val="21"/>
        </w:rPr>
        <w:t>Titel</w:t>
      </w:r>
      <w:proofErr w:type="spellEnd"/>
      <w:r w:rsidRPr="006A367B">
        <w:rPr>
          <w:bCs/>
          <w:color w:val="000000"/>
          <w:szCs w:val="21"/>
        </w:rPr>
        <w:t xml:space="preserve"> van het </w:t>
      </w:r>
      <w:proofErr w:type="spellStart"/>
      <w:r w:rsidRPr="006A367B">
        <w:rPr>
          <w:bCs/>
          <w:color w:val="000000"/>
          <w:szCs w:val="21"/>
        </w:rPr>
        <w:t>hoofdstuk</w:t>
      </w:r>
      <w:proofErr w:type="spellEnd"/>
      <w:r w:rsidRPr="006A367B">
        <w:rPr>
          <w:bCs/>
          <w:color w:val="000000"/>
          <w:szCs w:val="21"/>
        </w:rPr>
        <w:t xml:space="preserve">. In A. </w:t>
      </w:r>
      <w:proofErr w:type="spellStart"/>
      <w:r w:rsidRPr="006A367B">
        <w:rPr>
          <w:bCs/>
          <w:color w:val="000000"/>
          <w:szCs w:val="21"/>
        </w:rPr>
        <w:t>Editeur</w:t>
      </w:r>
      <w:proofErr w:type="spellEnd"/>
      <w:r w:rsidRPr="006A367B">
        <w:rPr>
          <w:bCs/>
          <w:color w:val="000000"/>
          <w:szCs w:val="21"/>
        </w:rPr>
        <w:t xml:space="preserve">, B. </w:t>
      </w:r>
      <w:proofErr w:type="spellStart"/>
      <w:r w:rsidRPr="006A367B">
        <w:rPr>
          <w:bCs/>
          <w:color w:val="000000"/>
          <w:szCs w:val="21"/>
        </w:rPr>
        <w:t>Editeur</w:t>
      </w:r>
      <w:proofErr w:type="spellEnd"/>
      <w:r w:rsidRPr="006A367B">
        <w:rPr>
          <w:bCs/>
          <w:color w:val="000000"/>
          <w:szCs w:val="21"/>
        </w:rPr>
        <w:t xml:space="preserve">, &amp; C. </w:t>
      </w:r>
      <w:proofErr w:type="spellStart"/>
      <w:r w:rsidRPr="006A367B">
        <w:rPr>
          <w:bCs/>
          <w:color w:val="000000"/>
          <w:szCs w:val="21"/>
        </w:rPr>
        <w:t>Editeur</w:t>
      </w:r>
      <w:proofErr w:type="spellEnd"/>
      <w:r w:rsidRPr="006A367B">
        <w:rPr>
          <w:bCs/>
          <w:color w:val="000000"/>
          <w:szCs w:val="21"/>
        </w:rPr>
        <w:t xml:space="preserve"> (Eds.),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boek</w:t>
      </w:r>
      <w:proofErr w:type="spellEnd"/>
      <w:r w:rsidRPr="006A367B">
        <w:rPr>
          <w:bCs/>
          <w:i/>
          <w:iCs/>
          <w:color w:val="000000"/>
          <w:szCs w:val="21"/>
        </w:rPr>
        <w:t xml:space="preserve"> </w:t>
      </w:r>
      <w:r w:rsidRPr="006A367B">
        <w:rPr>
          <w:bCs/>
          <w:color w:val="000000"/>
          <w:szCs w:val="21"/>
        </w:rPr>
        <w:t xml:space="preserve">(pp. </w:t>
      </w:r>
      <w:proofErr w:type="spellStart"/>
      <w:r w:rsidRPr="006A367B">
        <w:rPr>
          <w:bCs/>
          <w:color w:val="000000"/>
          <w:szCs w:val="21"/>
        </w:rPr>
        <w:t>Xxx</w:t>
      </w:r>
      <w:proofErr w:type="spellEnd"/>
      <w:r w:rsidRPr="006A367B">
        <w:rPr>
          <w:bCs/>
          <w:color w:val="000000"/>
          <w:szCs w:val="21"/>
        </w:rPr>
        <w:t xml:space="preserve">-xxx). </w:t>
      </w:r>
      <w:proofErr w:type="spellStart"/>
      <w:r w:rsidRPr="006A367B">
        <w:rPr>
          <w:bCs/>
          <w:color w:val="000000"/>
          <w:szCs w:val="21"/>
        </w:rPr>
        <w:t>Plaats</w:t>
      </w:r>
      <w:proofErr w:type="spellEnd"/>
      <w:r w:rsidRPr="006A367B">
        <w:rPr>
          <w:bCs/>
          <w:color w:val="000000"/>
          <w:szCs w:val="21"/>
        </w:rPr>
        <w:t xml:space="preserve"> van </w:t>
      </w:r>
      <w:proofErr w:type="spellStart"/>
      <w:r w:rsidRPr="006A367B">
        <w:rPr>
          <w:bCs/>
          <w:color w:val="000000"/>
          <w:szCs w:val="21"/>
        </w:rPr>
        <w:t>uitgave</w:t>
      </w:r>
      <w:proofErr w:type="spellEnd"/>
      <w:r w:rsidRPr="006A367B">
        <w:rPr>
          <w:bCs/>
          <w:color w:val="000000"/>
          <w:szCs w:val="21"/>
        </w:rPr>
        <w:t xml:space="preserve">: </w:t>
      </w:r>
      <w:proofErr w:type="spellStart"/>
      <w:r w:rsidRPr="006A367B">
        <w:rPr>
          <w:bCs/>
          <w:color w:val="000000"/>
          <w:szCs w:val="21"/>
        </w:rPr>
        <w:t>Uitgever</w:t>
      </w:r>
      <w:proofErr w:type="spellEnd"/>
      <w:r w:rsidRPr="006A367B">
        <w:rPr>
          <w:bCs/>
          <w:color w:val="000000"/>
          <w:szCs w:val="21"/>
        </w:rPr>
        <w:t xml:space="preserve">. </w:t>
      </w:r>
      <w:proofErr w:type="spellStart"/>
      <w:r w:rsidRPr="006A367B">
        <w:rPr>
          <w:bCs/>
          <w:i/>
          <w:iCs/>
          <w:color w:val="000000"/>
          <w:szCs w:val="21"/>
        </w:rPr>
        <w:t>Voorbeeld</w:t>
      </w:r>
      <w:proofErr w:type="spellEnd"/>
      <w:r w:rsidRPr="006A367B">
        <w:rPr>
          <w:bCs/>
          <w:i/>
          <w:iCs/>
          <w:color w:val="000000"/>
          <w:szCs w:val="21"/>
        </w:rPr>
        <w:t>:</w:t>
      </w:r>
    </w:p>
    <w:p w14:paraId="440879B6" w14:textId="77777777" w:rsidR="002854F5" w:rsidRPr="006A367B" w:rsidRDefault="002854F5" w:rsidP="002854F5">
      <w:pPr>
        <w:rPr>
          <w:bCs/>
          <w:color w:val="000000"/>
          <w:sz w:val="16"/>
          <w:szCs w:val="16"/>
        </w:rPr>
      </w:pPr>
      <w:proofErr w:type="spellStart"/>
      <w:r w:rsidRPr="006A367B">
        <w:rPr>
          <w:bCs/>
          <w:color w:val="000000"/>
          <w:sz w:val="16"/>
          <w:szCs w:val="16"/>
        </w:rPr>
        <w:t>Meertens</w:t>
      </w:r>
      <w:proofErr w:type="spellEnd"/>
      <w:r w:rsidRPr="006A367B">
        <w:rPr>
          <w:bCs/>
          <w:color w:val="000000"/>
          <w:sz w:val="16"/>
          <w:szCs w:val="16"/>
        </w:rPr>
        <w:t xml:space="preserve">, R. W. (1992). </w:t>
      </w:r>
      <w:proofErr w:type="spellStart"/>
      <w:r w:rsidRPr="006A367B">
        <w:rPr>
          <w:bCs/>
          <w:color w:val="000000"/>
          <w:sz w:val="16"/>
          <w:szCs w:val="16"/>
        </w:rPr>
        <w:t>Beïnvloedingsprocessen</w:t>
      </w:r>
      <w:proofErr w:type="spellEnd"/>
      <w:r w:rsidRPr="006A367B">
        <w:rPr>
          <w:bCs/>
          <w:color w:val="000000"/>
          <w:sz w:val="16"/>
          <w:szCs w:val="16"/>
        </w:rPr>
        <w:t xml:space="preserve"> in </w:t>
      </w:r>
      <w:proofErr w:type="spellStart"/>
      <w:r w:rsidRPr="006A367B">
        <w:rPr>
          <w:bCs/>
          <w:color w:val="000000"/>
          <w:sz w:val="16"/>
          <w:szCs w:val="16"/>
        </w:rPr>
        <w:t>groepen</w:t>
      </w:r>
      <w:proofErr w:type="spellEnd"/>
      <w:r w:rsidRPr="006A367B">
        <w:rPr>
          <w:bCs/>
          <w:color w:val="000000"/>
          <w:sz w:val="16"/>
          <w:szCs w:val="16"/>
        </w:rPr>
        <w:t xml:space="preserve">. In R. W. </w:t>
      </w:r>
      <w:proofErr w:type="spellStart"/>
      <w:r w:rsidRPr="006A367B">
        <w:rPr>
          <w:bCs/>
          <w:color w:val="000000"/>
          <w:sz w:val="16"/>
          <w:szCs w:val="16"/>
        </w:rPr>
        <w:t>Meertens</w:t>
      </w:r>
      <w:proofErr w:type="spellEnd"/>
      <w:r w:rsidRPr="006A367B">
        <w:rPr>
          <w:bCs/>
          <w:color w:val="000000"/>
          <w:sz w:val="16"/>
          <w:szCs w:val="16"/>
        </w:rPr>
        <w:t xml:space="preserve"> &amp; Van </w:t>
      </w:r>
      <w:proofErr w:type="spellStart"/>
      <w:r w:rsidRPr="006A367B">
        <w:rPr>
          <w:bCs/>
          <w:color w:val="000000"/>
          <w:sz w:val="16"/>
          <w:szCs w:val="16"/>
        </w:rPr>
        <w:t>Grumbkow</w:t>
      </w:r>
      <w:proofErr w:type="spellEnd"/>
      <w:r w:rsidRPr="006A367B">
        <w:rPr>
          <w:bCs/>
          <w:color w:val="000000"/>
          <w:sz w:val="16"/>
          <w:szCs w:val="16"/>
        </w:rPr>
        <w:t xml:space="preserve"> (Eds.), </w:t>
      </w:r>
      <w:proofErr w:type="spellStart"/>
      <w:r w:rsidRPr="006A367B">
        <w:rPr>
          <w:bCs/>
          <w:i/>
          <w:iCs/>
          <w:color w:val="000000"/>
          <w:sz w:val="16"/>
          <w:szCs w:val="16"/>
        </w:rPr>
        <w:t>Sociale</w:t>
      </w:r>
      <w:proofErr w:type="spellEnd"/>
      <w:r w:rsidRPr="006A367B">
        <w:rPr>
          <w:bCs/>
          <w:i/>
          <w:iCs/>
          <w:color w:val="000000"/>
          <w:sz w:val="16"/>
          <w:szCs w:val="16"/>
        </w:rPr>
        <w:t xml:space="preserve"> </w:t>
      </w:r>
      <w:proofErr w:type="spellStart"/>
      <w:r w:rsidRPr="006A367B">
        <w:rPr>
          <w:bCs/>
          <w:i/>
          <w:iCs/>
          <w:color w:val="000000"/>
          <w:sz w:val="16"/>
          <w:szCs w:val="16"/>
        </w:rPr>
        <w:t>psychologie</w:t>
      </w:r>
      <w:proofErr w:type="spellEnd"/>
      <w:r w:rsidRPr="006A367B">
        <w:rPr>
          <w:bCs/>
          <w:i/>
          <w:iCs/>
          <w:color w:val="000000"/>
          <w:sz w:val="16"/>
          <w:szCs w:val="16"/>
        </w:rPr>
        <w:t xml:space="preserve"> </w:t>
      </w:r>
      <w:r w:rsidRPr="006A367B">
        <w:rPr>
          <w:bCs/>
          <w:color w:val="000000"/>
          <w:sz w:val="16"/>
          <w:szCs w:val="16"/>
        </w:rPr>
        <w:t>(pp. 281-298). Groningen: Wolters-Noordhoff.</w:t>
      </w:r>
    </w:p>
    <w:p w14:paraId="14320F6A" w14:textId="77777777" w:rsidR="002854F5" w:rsidRPr="006A367B" w:rsidRDefault="002854F5" w:rsidP="002854F5">
      <w:pPr>
        <w:rPr>
          <w:bCs/>
          <w:color w:val="000000"/>
          <w:szCs w:val="23"/>
        </w:rPr>
      </w:pPr>
    </w:p>
    <w:p w14:paraId="5F86163F" w14:textId="77777777" w:rsidR="002854F5" w:rsidRPr="006A367B" w:rsidRDefault="002854F5" w:rsidP="002854F5">
      <w:pPr>
        <w:rPr>
          <w:bCs/>
          <w:color w:val="000000"/>
          <w:szCs w:val="23"/>
          <w:u w:val="single"/>
        </w:rPr>
      </w:pPr>
      <w:proofErr w:type="spellStart"/>
      <w:r w:rsidRPr="006A367B">
        <w:rPr>
          <w:bCs/>
          <w:color w:val="000000"/>
          <w:szCs w:val="23"/>
          <w:u w:val="single"/>
        </w:rPr>
        <w:t>Tijdschriftartikel</w:t>
      </w:r>
      <w:proofErr w:type="spellEnd"/>
      <w:r w:rsidRPr="006A367B">
        <w:rPr>
          <w:bCs/>
          <w:color w:val="000000"/>
          <w:szCs w:val="23"/>
          <w:u w:val="single"/>
        </w:rPr>
        <w:t>:</w:t>
      </w:r>
    </w:p>
    <w:p w14:paraId="36104654" w14:textId="77777777" w:rsidR="002854F5" w:rsidRPr="006A367B" w:rsidRDefault="002854F5" w:rsidP="002854F5">
      <w:pPr>
        <w:rPr>
          <w:bCs/>
          <w:i/>
          <w:iCs/>
          <w:color w:val="000000"/>
          <w:szCs w:val="21"/>
        </w:rPr>
      </w:pPr>
      <w:r w:rsidRPr="006A367B">
        <w:rPr>
          <w:bCs/>
          <w:color w:val="000000"/>
          <w:szCs w:val="21"/>
        </w:rPr>
        <w:t xml:space="preserve">Auteur, A. A., Auteur, B. B., &amp; Auteur, C. C. (20xx). </w:t>
      </w:r>
      <w:proofErr w:type="spellStart"/>
      <w:r w:rsidRPr="006A367B">
        <w:rPr>
          <w:bCs/>
          <w:color w:val="000000"/>
          <w:szCs w:val="21"/>
        </w:rPr>
        <w:t>Titel</w:t>
      </w:r>
      <w:proofErr w:type="spellEnd"/>
      <w:r w:rsidRPr="006A367B">
        <w:rPr>
          <w:bCs/>
          <w:color w:val="000000"/>
          <w:szCs w:val="21"/>
        </w:rPr>
        <w:t xml:space="preserve"> van het </w:t>
      </w:r>
      <w:proofErr w:type="spellStart"/>
      <w:r w:rsidRPr="006A367B">
        <w:rPr>
          <w:bCs/>
          <w:color w:val="000000"/>
          <w:szCs w:val="21"/>
        </w:rPr>
        <w:t>artikel</w:t>
      </w:r>
      <w:proofErr w:type="spellEnd"/>
      <w:r w:rsidRPr="006A367B">
        <w:rPr>
          <w:bCs/>
          <w:color w:val="000000"/>
          <w:szCs w:val="21"/>
        </w:rPr>
        <w:t xml:space="preserve">.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Tijdschrift</w:t>
      </w:r>
      <w:proofErr w:type="spellEnd"/>
      <w:r w:rsidRPr="006A367B">
        <w:rPr>
          <w:bCs/>
          <w:color w:val="000000"/>
          <w:szCs w:val="21"/>
        </w:rPr>
        <w:t>, xx (=</w:t>
      </w:r>
      <w:proofErr w:type="spellStart"/>
      <w:r w:rsidRPr="006A367B">
        <w:rPr>
          <w:bCs/>
          <w:color w:val="000000"/>
          <w:szCs w:val="21"/>
        </w:rPr>
        <w:t>volumenummer</w:t>
      </w:r>
      <w:proofErr w:type="spellEnd"/>
      <w:r w:rsidRPr="006A367B">
        <w:rPr>
          <w:bCs/>
          <w:color w:val="000000"/>
          <w:szCs w:val="21"/>
        </w:rPr>
        <w:t xml:space="preserve">), xxx-xxx. </w:t>
      </w:r>
      <w:proofErr w:type="spellStart"/>
      <w:r w:rsidRPr="006A367B">
        <w:rPr>
          <w:bCs/>
          <w:i/>
          <w:iCs/>
          <w:color w:val="000000"/>
          <w:szCs w:val="21"/>
        </w:rPr>
        <w:t>Voorbeeld</w:t>
      </w:r>
      <w:proofErr w:type="spellEnd"/>
      <w:r w:rsidRPr="006A367B">
        <w:rPr>
          <w:bCs/>
          <w:i/>
          <w:iCs/>
          <w:color w:val="000000"/>
          <w:szCs w:val="21"/>
        </w:rPr>
        <w:t>:</w:t>
      </w:r>
    </w:p>
    <w:p w14:paraId="2966DD62" w14:textId="77777777" w:rsidR="002854F5" w:rsidRPr="006A367B" w:rsidRDefault="002854F5" w:rsidP="002854F5">
      <w:pPr>
        <w:rPr>
          <w:bCs/>
          <w:color w:val="000000"/>
          <w:sz w:val="16"/>
          <w:szCs w:val="16"/>
        </w:rPr>
      </w:pPr>
      <w:proofErr w:type="spellStart"/>
      <w:r w:rsidRPr="006A367B">
        <w:rPr>
          <w:bCs/>
          <w:color w:val="000000"/>
          <w:sz w:val="16"/>
          <w:szCs w:val="16"/>
        </w:rPr>
        <w:t>Houweling</w:t>
      </w:r>
      <w:proofErr w:type="spellEnd"/>
      <w:r w:rsidRPr="006A367B">
        <w:rPr>
          <w:bCs/>
          <w:color w:val="000000"/>
          <w:sz w:val="16"/>
          <w:szCs w:val="16"/>
        </w:rPr>
        <w:t xml:space="preserve">, H., </w:t>
      </w:r>
      <w:proofErr w:type="spellStart"/>
      <w:r w:rsidRPr="006A367B">
        <w:rPr>
          <w:bCs/>
          <w:color w:val="000000"/>
          <w:sz w:val="16"/>
          <w:szCs w:val="16"/>
        </w:rPr>
        <w:t>Heisterkamp</w:t>
      </w:r>
      <w:proofErr w:type="spellEnd"/>
      <w:r w:rsidRPr="006A367B">
        <w:rPr>
          <w:bCs/>
          <w:color w:val="000000"/>
          <w:sz w:val="16"/>
          <w:szCs w:val="16"/>
        </w:rPr>
        <w:t xml:space="preserve">, S. H., Van Wijngaarden, J.K., &amp; </w:t>
      </w:r>
      <w:proofErr w:type="spellStart"/>
      <w:r w:rsidRPr="006A367B">
        <w:rPr>
          <w:bCs/>
          <w:color w:val="000000"/>
          <w:sz w:val="16"/>
          <w:szCs w:val="16"/>
        </w:rPr>
        <w:t>Wiessing</w:t>
      </w:r>
      <w:proofErr w:type="spellEnd"/>
      <w:r w:rsidRPr="006A367B">
        <w:rPr>
          <w:bCs/>
          <w:color w:val="000000"/>
          <w:sz w:val="16"/>
          <w:szCs w:val="16"/>
        </w:rPr>
        <w:t xml:space="preserve">, L. G. (1994). </w:t>
      </w:r>
      <w:proofErr w:type="spellStart"/>
      <w:r w:rsidRPr="006A367B">
        <w:rPr>
          <w:bCs/>
          <w:color w:val="000000"/>
          <w:sz w:val="16"/>
          <w:szCs w:val="16"/>
        </w:rPr>
        <w:t>Analyse</w:t>
      </w:r>
      <w:proofErr w:type="spellEnd"/>
      <w:r w:rsidRPr="006A367B">
        <w:rPr>
          <w:bCs/>
          <w:color w:val="000000"/>
          <w:sz w:val="16"/>
          <w:szCs w:val="16"/>
        </w:rPr>
        <w:t xml:space="preserve"> van de AIDS-</w:t>
      </w:r>
      <w:proofErr w:type="spellStart"/>
      <w:r w:rsidRPr="006A367B">
        <w:rPr>
          <w:bCs/>
          <w:color w:val="000000"/>
          <w:sz w:val="16"/>
          <w:szCs w:val="16"/>
        </w:rPr>
        <w:t>epidemie</w:t>
      </w:r>
      <w:proofErr w:type="spellEnd"/>
      <w:r w:rsidRPr="006A367B">
        <w:rPr>
          <w:bCs/>
          <w:color w:val="000000"/>
          <w:sz w:val="16"/>
          <w:szCs w:val="16"/>
        </w:rPr>
        <w:t xml:space="preserve"> in Nederland van 1982 </w:t>
      </w:r>
      <w:proofErr w:type="spellStart"/>
      <w:r w:rsidRPr="006A367B">
        <w:rPr>
          <w:bCs/>
          <w:color w:val="000000"/>
          <w:sz w:val="16"/>
          <w:szCs w:val="16"/>
        </w:rPr>
        <w:t>tot</w:t>
      </w:r>
      <w:proofErr w:type="spellEnd"/>
      <w:r w:rsidRPr="006A367B">
        <w:rPr>
          <w:bCs/>
          <w:color w:val="000000"/>
          <w:sz w:val="16"/>
          <w:szCs w:val="16"/>
        </w:rPr>
        <w:t xml:space="preserve"> 1993. </w:t>
      </w:r>
      <w:proofErr w:type="spellStart"/>
      <w:r w:rsidRPr="006A367B">
        <w:rPr>
          <w:bCs/>
          <w:i/>
          <w:iCs/>
          <w:color w:val="000000"/>
          <w:sz w:val="16"/>
          <w:szCs w:val="16"/>
        </w:rPr>
        <w:t>Nederlands</w:t>
      </w:r>
      <w:proofErr w:type="spellEnd"/>
      <w:r w:rsidRPr="006A367B">
        <w:rPr>
          <w:bCs/>
          <w:i/>
          <w:iCs/>
          <w:color w:val="000000"/>
          <w:sz w:val="16"/>
          <w:szCs w:val="16"/>
        </w:rPr>
        <w:t xml:space="preserve"> </w:t>
      </w:r>
      <w:proofErr w:type="spellStart"/>
      <w:r w:rsidRPr="006A367B">
        <w:rPr>
          <w:bCs/>
          <w:i/>
          <w:iCs/>
          <w:color w:val="000000"/>
          <w:sz w:val="16"/>
          <w:szCs w:val="16"/>
        </w:rPr>
        <w:t>Tijdschrift</w:t>
      </w:r>
      <w:proofErr w:type="spellEnd"/>
      <w:r w:rsidRPr="006A367B">
        <w:rPr>
          <w:bCs/>
          <w:i/>
          <w:iCs/>
          <w:color w:val="000000"/>
          <w:sz w:val="16"/>
          <w:szCs w:val="16"/>
        </w:rPr>
        <w:t xml:space="preserve"> </w:t>
      </w:r>
      <w:proofErr w:type="spellStart"/>
      <w:r w:rsidRPr="006A367B">
        <w:rPr>
          <w:bCs/>
          <w:i/>
          <w:iCs/>
          <w:color w:val="000000"/>
          <w:sz w:val="16"/>
          <w:szCs w:val="16"/>
        </w:rPr>
        <w:t>voor</w:t>
      </w:r>
      <w:proofErr w:type="spellEnd"/>
      <w:r w:rsidRPr="006A367B">
        <w:rPr>
          <w:bCs/>
          <w:i/>
          <w:iCs/>
          <w:color w:val="000000"/>
          <w:sz w:val="16"/>
          <w:szCs w:val="16"/>
        </w:rPr>
        <w:t xml:space="preserve"> </w:t>
      </w:r>
      <w:proofErr w:type="spellStart"/>
      <w:r w:rsidRPr="006A367B">
        <w:rPr>
          <w:bCs/>
          <w:i/>
          <w:iCs/>
          <w:color w:val="000000"/>
          <w:sz w:val="16"/>
          <w:szCs w:val="16"/>
        </w:rPr>
        <w:t>Geneeskunde</w:t>
      </w:r>
      <w:proofErr w:type="spellEnd"/>
      <w:r w:rsidRPr="006A367B">
        <w:rPr>
          <w:bCs/>
          <w:color w:val="000000"/>
          <w:sz w:val="16"/>
          <w:szCs w:val="16"/>
        </w:rPr>
        <w:t>, 138, 238-259.</w:t>
      </w:r>
    </w:p>
    <w:p w14:paraId="6A47BC69" w14:textId="77777777" w:rsidR="002854F5" w:rsidRPr="006A367B" w:rsidRDefault="002854F5" w:rsidP="002854F5">
      <w:pPr>
        <w:rPr>
          <w:bCs/>
          <w:color w:val="000000"/>
          <w:szCs w:val="23"/>
        </w:rPr>
      </w:pPr>
    </w:p>
    <w:p w14:paraId="5D13F0BE" w14:textId="77777777" w:rsidR="002854F5" w:rsidRPr="006A367B" w:rsidRDefault="002854F5" w:rsidP="002854F5">
      <w:pPr>
        <w:rPr>
          <w:bCs/>
          <w:color w:val="000000"/>
          <w:szCs w:val="23"/>
          <w:u w:val="single"/>
        </w:rPr>
      </w:pPr>
      <w:proofErr w:type="spellStart"/>
      <w:r w:rsidRPr="006A367B">
        <w:rPr>
          <w:bCs/>
          <w:color w:val="000000"/>
          <w:szCs w:val="23"/>
          <w:u w:val="single"/>
        </w:rPr>
        <w:t>CD-rom</w:t>
      </w:r>
      <w:proofErr w:type="spellEnd"/>
      <w:r w:rsidRPr="006A367B">
        <w:rPr>
          <w:bCs/>
          <w:color w:val="000000"/>
          <w:szCs w:val="23"/>
          <w:u w:val="single"/>
        </w:rPr>
        <w:t>:</w:t>
      </w:r>
    </w:p>
    <w:p w14:paraId="610798BD" w14:textId="77777777" w:rsidR="002854F5" w:rsidRPr="006A367B" w:rsidRDefault="002854F5" w:rsidP="002854F5">
      <w:pPr>
        <w:rPr>
          <w:bCs/>
        </w:rPr>
      </w:pPr>
      <w:proofErr w:type="spellStart"/>
      <w:r w:rsidRPr="006A367B">
        <w:rPr>
          <w:bCs/>
        </w:rPr>
        <w:t>Bij</w:t>
      </w:r>
      <w:proofErr w:type="spellEnd"/>
      <w:r w:rsidRPr="006A367B">
        <w:rPr>
          <w:bCs/>
        </w:rPr>
        <w:t xml:space="preserve"> </w:t>
      </w:r>
      <w:proofErr w:type="spellStart"/>
      <w:r w:rsidRPr="006A367B">
        <w:rPr>
          <w:bCs/>
        </w:rPr>
        <w:t>een</w:t>
      </w:r>
      <w:proofErr w:type="spellEnd"/>
      <w:r w:rsidRPr="006A367B">
        <w:rPr>
          <w:bCs/>
        </w:rPr>
        <w:t xml:space="preserve"> </w:t>
      </w:r>
      <w:proofErr w:type="spellStart"/>
      <w:r w:rsidRPr="006A367B">
        <w:rPr>
          <w:bCs/>
        </w:rPr>
        <w:t>CD-rom</w:t>
      </w:r>
      <w:proofErr w:type="spellEnd"/>
      <w:r w:rsidRPr="006A367B">
        <w:rPr>
          <w:bCs/>
        </w:rPr>
        <w:t xml:space="preserve"> wordt </w:t>
      </w:r>
      <w:proofErr w:type="spellStart"/>
      <w:r w:rsidRPr="006A367B">
        <w:rPr>
          <w:bCs/>
        </w:rPr>
        <w:t>dezelfde</w:t>
      </w:r>
      <w:proofErr w:type="spellEnd"/>
      <w:r w:rsidRPr="006A367B">
        <w:rPr>
          <w:bCs/>
        </w:rPr>
        <w:t xml:space="preserve"> </w:t>
      </w:r>
      <w:proofErr w:type="spellStart"/>
      <w:r w:rsidRPr="006A367B">
        <w:rPr>
          <w:bCs/>
        </w:rPr>
        <w:t>methode</w:t>
      </w:r>
      <w:proofErr w:type="spellEnd"/>
      <w:r w:rsidRPr="006A367B">
        <w:rPr>
          <w:bCs/>
        </w:rPr>
        <w:t xml:space="preserve"> </w:t>
      </w:r>
      <w:proofErr w:type="spellStart"/>
      <w:r w:rsidRPr="006A367B">
        <w:rPr>
          <w:bCs/>
        </w:rPr>
        <w:t>gehanteerd</w:t>
      </w:r>
      <w:proofErr w:type="spellEnd"/>
      <w:r w:rsidRPr="006A367B">
        <w:rPr>
          <w:bCs/>
        </w:rPr>
        <w:t xml:space="preserve"> </w:t>
      </w:r>
      <w:proofErr w:type="spellStart"/>
      <w:r w:rsidRPr="006A367B">
        <w:rPr>
          <w:bCs/>
        </w:rPr>
        <w:t>als</w:t>
      </w:r>
      <w:proofErr w:type="spellEnd"/>
      <w:r w:rsidRPr="006A367B">
        <w:rPr>
          <w:bCs/>
        </w:rPr>
        <w:t xml:space="preserve"> </w:t>
      </w:r>
      <w:proofErr w:type="spellStart"/>
      <w:r w:rsidRPr="006A367B">
        <w:rPr>
          <w:bCs/>
        </w:rPr>
        <w:t>bij</w:t>
      </w:r>
      <w:proofErr w:type="spellEnd"/>
      <w:r w:rsidRPr="006A367B">
        <w:rPr>
          <w:bCs/>
        </w:rPr>
        <w:t xml:space="preserve"> </w:t>
      </w:r>
      <w:proofErr w:type="spellStart"/>
      <w:r w:rsidRPr="006A367B">
        <w:rPr>
          <w:bCs/>
        </w:rPr>
        <w:t>een</w:t>
      </w:r>
      <w:proofErr w:type="spellEnd"/>
      <w:r w:rsidRPr="006A367B">
        <w:rPr>
          <w:bCs/>
        </w:rPr>
        <w:t xml:space="preserve"> </w:t>
      </w:r>
      <w:proofErr w:type="spellStart"/>
      <w:r w:rsidRPr="006A367B">
        <w:rPr>
          <w:bCs/>
        </w:rPr>
        <w:t>boek</w:t>
      </w:r>
      <w:proofErr w:type="spellEnd"/>
      <w:r w:rsidRPr="006A367B">
        <w:rPr>
          <w:bCs/>
        </w:rPr>
        <w:t xml:space="preserve">. </w:t>
      </w:r>
      <w:proofErr w:type="spellStart"/>
      <w:r w:rsidRPr="006A367B">
        <w:rPr>
          <w:bCs/>
        </w:rPr>
        <w:t>Echter</w:t>
      </w:r>
      <w:proofErr w:type="spellEnd"/>
      <w:r w:rsidRPr="006A367B">
        <w:rPr>
          <w:bCs/>
        </w:rPr>
        <w:t xml:space="preserve"> </w:t>
      </w:r>
      <w:proofErr w:type="spellStart"/>
      <w:r w:rsidRPr="006A367B">
        <w:rPr>
          <w:bCs/>
        </w:rPr>
        <w:t>krijgt</w:t>
      </w:r>
      <w:proofErr w:type="spellEnd"/>
      <w:r w:rsidRPr="006A367B">
        <w:rPr>
          <w:bCs/>
        </w:rPr>
        <w:t xml:space="preserve"> het de </w:t>
      </w:r>
      <w:proofErr w:type="spellStart"/>
      <w:r w:rsidRPr="006A367B">
        <w:rPr>
          <w:bCs/>
        </w:rPr>
        <w:t>toevoeging</w:t>
      </w:r>
      <w:proofErr w:type="spellEnd"/>
      <w:r w:rsidRPr="006A367B">
        <w:rPr>
          <w:bCs/>
        </w:rPr>
        <w:t xml:space="preserve"> </w:t>
      </w:r>
      <w:proofErr w:type="spellStart"/>
      <w:r w:rsidRPr="006A367B">
        <w:rPr>
          <w:bCs/>
        </w:rPr>
        <w:t>CD-rom</w:t>
      </w:r>
      <w:proofErr w:type="spellEnd"/>
      <w:r w:rsidRPr="006A367B">
        <w:rPr>
          <w:bCs/>
        </w:rPr>
        <w:t xml:space="preserve"> aan het </w:t>
      </w:r>
      <w:proofErr w:type="spellStart"/>
      <w:r w:rsidRPr="006A367B">
        <w:rPr>
          <w:bCs/>
        </w:rPr>
        <w:t>einde</w:t>
      </w:r>
      <w:proofErr w:type="spellEnd"/>
      <w:r w:rsidRPr="006A367B">
        <w:rPr>
          <w:bCs/>
        </w:rPr>
        <w:t>.</w:t>
      </w:r>
    </w:p>
    <w:p w14:paraId="7B7B8431" w14:textId="77777777" w:rsidR="002854F5" w:rsidRPr="006A367B" w:rsidRDefault="002854F5" w:rsidP="002854F5">
      <w:pPr>
        <w:rPr>
          <w:bCs/>
          <w:color w:val="000000"/>
          <w:szCs w:val="21"/>
        </w:rPr>
      </w:pPr>
    </w:p>
    <w:p w14:paraId="4C8B3D77" w14:textId="77777777" w:rsidR="002854F5" w:rsidRPr="006A367B" w:rsidRDefault="002854F5" w:rsidP="002854F5">
      <w:pPr>
        <w:rPr>
          <w:bCs/>
          <w:color w:val="000000"/>
          <w:szCs w:val="23"/>
          <w:u w:val="single"/>
        </w:rPr>
      </w:pPr>
      <w:r w:rsidRPr="006A367B">
        <w:rPr>
          <w:bCs/>
          <w:color w:val="000000"/>
          <w:szCs w:val="23"/>
          <w:u w:val="single"/>
        </w:rPr>
        <w:t>Online document:</w:t>
      </w:r>
    </w:p>
    <w:p w14:paraId="14C1ED34" w14:textId="77777777" w:rsidR="002854F5" w:rsidRPr="006A367B" w:rsidRDefault="002854F5" w:rsidP="002854F5">
      <w:pPr>
        <w:rPr>
          <w:i/>
          <w:iCs/>
        </w:rPr>
      </w:pPr>
      <w:r w:rsidRPr="006A367B">
        <w:rPr>
          <w:bCs/>
          <w:color w:val="000000"/>
          <w:szCs w:val="21"/>
        </w:rPr>
        <w:t xml:space="preserve">Auteur, A.A., Auteur, B.B., &amp; Auteur, C.C. (20xx). </w:t>
      </w:r>
      <w:proofErr w:type="spellStart"/>
      <w:r w:rsidRPr="006A367B">
        <w:rPr>
          <w:bCs/>
          <w:i/>
          <w:iCs/>
          <w:color w:val="000000"/>
          <w:szCs w:val="21"/>
        </w:rPr>
        <w:t>Titel</w:t>
      </w:r>
      <w:proofErr w:type="spellEnd"/>
      <w:r w:rsidRPr="006A367B">
        <w:rPr>
          <w:bCs/>
          <w:i/>
          <w:iCs/>
          <w:color w:val="000000"/>
          <w:szCs w:val="21"/>
        </w:rPr>
        <w:t xml:space="preserve"> van het </w:t>
      </w:r>
      <w:proofErr w:type="spellStart"/>
      <w:r w:rsidRPr="006A367B">
        <w:rPr>
          <w:bCs/>
          <w:i/>
          <w:iCs/>
          <w:color w:val="000000"/>
          <w:szCs w:val="21"/>
        </w:rPr>
        <w:t>artikel</w:t>
      </w:r>
      <w:proofErr w:type="spellEnd"/>
      <w:r w:rsidRPr="006A367B">
        <w:rPr>
          <w:bCs/>
          <w:color w:val="000000"/>
          <w:szCs w:val="21"/>
        </w:rPr>
        <w:t xml:space="preserve">. Datum van </w:t>
      </w:r>
      <w:proofErr w:type="spellStart"/>
      <w:r w:rsidRPr="006A367B">
        <w:rPr>
          <w:bCs/>
          <w:color w:val="000000"/>
          <w:szCs w:val="21"/>
        </w:rPr>
        <w:t>opvragen</w:t>
      </w:r>
      <w:proofErr w:type="spellEnd"/>
      <w:r w:rsidRPr="006A367B">
        <w:rPr>
          <w:bCs/>
          <w:color w:val="000000"/>
          <w:szCs w:val="21"/>
        </w:rPr>
        <w:t xml:space="preserve"> </w:t>
      </w:r>
      <w:proofErr w:type="spellStart"/>
      <w:r w:rsidRPr="006A367B">
        <w:rPr>
          <w:bCs/>
          <w:color w:val="000000"/>
          <w:szCs w:val="21"/>
        </w:rPr>
        <w:t>gegevens</w:t>
      </w:r>
      <w:proofErr w:type="spellEnd"/>
      <w:r w:rsidRPr="006A367B">
        <w:rPr>
          <w:bCs/>
          <w:color w:val="000000"/>
          <w:szCs w:val="21"/>
        </w:rPr>
        <w:t xml:space="preserve"> (dd-mm-</w:t>
      </w:r>
      <w:proofErr w:type="spellStart"/>
      <w:r w:rsidRPr="006A367B">
        <w:rPr>
          <w:bCs/>
          <w:color w:val="000000"/>
          <w:szCs w:val="21"/>
        </w:rPr>
        <w:t>jaar</w:t>
      </w:r>
      <w:proofErr w:type="spellEnd"/>
      <w:r w:rsidRPr="006A367B">
        <w:rPr>
          <w:bCs/>
          <w:color w:val="000000"/>
          <w:szCs w:val="21"/>
        </w:rPr>
        <w:t>), URL-</w:t>
      </w:r>
      <w:proofErr w:type="spellStart"/>
      <w:r w:rsidRPr="006A367B">
        <w:rPr>
          <w:bCs/>
          <w:color w:val="000000"/>
          <w:szCs w:val="21"/>
        </w:rPr>
        <w:t>adres</w:t>
      </w:r>
      <w:proofErr w:type="spellEnd"/>
      <w:r w:rsidRPr="006A367B">
        <w:rPr>
          <w:bCs/>
          <w:color w:val="000000"/>
          <w:szCs w:val="21"/>
        </w:rPr>
        <w:t xml:space="preserve">. Is de auteur </w:t>
      </w:r>
      <w:proofErr w:type="spellStart"/>
      <w:r w:rsidRPr="006A367B">
        <w:rPr>
          <w:bCs/>
          <w:color w:val="000000"/>
          <w:szCs w:val="21"/>
        </w:rPr>
        <w:t>niet</w:t>
      </w:r>
      <w:proofErr w:type="spellEnd"/>
      <w:r w:rsidRPr="006A367B">
        <w:rPr>
          <w:bCs/>
          <w:color w:val="000000"/>
          <w:szCs w:val="21"/>
        </w:rPr>
        <w:t xml:space="preserve"> </w:t>
      </w:r>
      <w:proofErr w:type="spellStart"/>
      <w:r w:rsidRPr="006A367B">
        <w:rPr>
          <w:bCs/>
          <w:color w:val="000000"/>
          <w:szCs w:val="21"/>
        </w:rPr>
        <w:t>bekend</w:t>
      </w:r>
      <w:proofErr w:type="spellEnd"/>
      <w:r w:rsidRPr="006A367B">
        <w:rPr>
          <w:bCs/>
          <w:color w:val="000000"/>
          <w:szCs w:val="21"/>
        </w:rPr>
        <w:t xml:space="preserve">, </w:t>
      </w:r>
      <w:proofErr w:type="spellStart"/>
      <w:r w:rsidRPr="006A367B">
        <w:rPr>
          <w:bCs/>
          <w:color w:val="000000"/>
          <w:szCs w:val="21"/>
        </w:rPr>
        <w:t>vul</w:t>
      </w:r>
      <w:proofErr w:type="spellEnd"/>
      <w:r w:rsidRPr="006A367B">
        <w:rPr>
          <w:bCs/>
          <w:color w:val="000000"/>
          <w:szCs w:val="21"/>
        </w:rPr>
        <w:t xml:space="preserve"> dan </w:t>
      </w:r>
      <w:proofErr w:type="spellStart"/>
      <w:r w:rsidRPr="006A367B">
        <w:t>Anonymus</w:t>
      </w:r>
      <w:proofErr w:type="spellEnd"/>
      <w:r w:rsidRPr="006A367B">
        <w:t xml:space="preserve"> in (let dan </w:t>
      </w:r>
      <w:proofErr w:type="spellStart"/>
      <w:r w:rsidRPr="006A367B">
        <w:t>wel</w:t>
      </w:r>
      <w:proofErr w:type="spellEnd"/>
      <w:r w:rsidRPr="006A367B">
        <w:t xml:space="preserve"> op de </w:t>
      </w:r>
      <w:proofErr w:type="spellStart"/>
      <w:r w:rsidRPr="006A367B">
        <w:t>betrouwbaarheid</w:t>
      </w:r>
      <w:proofErr w:type="spellEnd"/>
      <w:r w:rsidRPr="006A367B">
        <w:t xml:space="preserve"> van de </w:t>
      </w:r>
      <w:proofErr w:type="spellStart"/>
      <w:r w:rsidRPr="006A367B">
        <w:t>gevonden</w:t>
      </w:r>
      <w:proofErr w:type="spellEnd"/>
      <w:r w:rsidRPr="006A367B">
        <w:t xml:space="preserve"> </w:t>
      </w:r>
      <w:proofErr w:type="spellStart"/>
      <w:r w:rsidRPr="006A367B">
        <w:t>informatie</w:t>
      </w:r>
      <w:proofErr w:type="spellEnd"/>
      <w:r w:rsidRPr="006A367B">
        <w:t xml:space="preserve">. </w:t>
      </w:r>
      <w:proofErr w:type="spellStart"/>
      <w:r w:rsidRPr="006A367B">
        <w:rPr>
          <w:i/>
          <w:iCs/>
        </w:rPr>
        <w:t>Voorbeeld</w:t>
      </w:r>
      <w:proofErr w:type="spellEnd"/>
      <w:r w:rsidRPr="006A367B">
        <w:rPr>
          <w:i/>
          <w:iCs/>
        </w:rPr>
        <w:t>:</w:t>
      </w:r>
    </w:p>
    <w:p w14:paraId="6EB597BD" w14:textId="77777777" w:rsidR="002854F5" w:rsidRPr="006A367B" w:rsidRDefault="002854F5" w:rsidP="002854F5">
      <w:pPr>
        <w:rPr>
          <w:bCs/>
          <w:color w:val="000000"/>
          <w:sz w:val="16"/>
          <w:szCs w:val="16"/>
        </w:rPr>
      </w:pPr>
      <w:proofErr w:type="spellStart"/>
      <w:r w:rsidRPr="006A367B">
        <w:rPr>
          <w:bCs/>
          <w:color w:val="000000"/>
          <w:sz w:val="16"/>
          <w:szCs w:val="16"/>
        </w:rPr>
        <w:t>Steenhuis</w:t>
      </w:r>
      <w:proofErr w:type="spellEnd"/>
      <w:r w:rsidRPr="006A367B">
        <w:rPr>
          <w:bCs/>
          <w:color w:val="000000"/>
          <w:sz w:val="16"/>
          <w:szCs w:val="16"/>
        </w:rPr>
        <w:t xml:space="preserve">, P. (2001). Wordt Harry </w:t>
      </w:r>
      <w:proofErr w:type="spellStart"/>
      <w:r w:rsidRPr="006A367B">
        <w:rPr>
          <w:bCs/>
          <w:color w:val="000000"/>
          <w:sz w:val="16"/>
          <w:szCs w:val="16"/>
        </w:rPr>
        <w:t>uiteindelijk</w:t>
      </w:r>
      <w:proofErr w:type="spellEnd"/>
      <w:r w:rsidRPr="006A367B">
        <w:rPr>
          <w:bCs/>
          <w:color w:val="000000"/>
          <w:sz w:val="16"/>
          <w:szCs w:val="16"/>
        </w:rPr>
        <w:t xml:space="preserve"> baas van </w:t>
      </w:r>
      <w:proofErr w:type="spellStart"/>
      <w:r w:rsidRPr="006A367B">
        <w:rPr>
          <w:bCs/>
          <w:color w:val="000000"/>
          <w:sz w:val="16"/>
          <w:szCs w:val="16"/>
        </w:rPr>
        <w:t>Zweinstein</w:t>
      </w:r>
      <w:proofErr w:type="spellEnd"/>
      <w:r w:rsidRPr="006A367B">
        <w:rPr>
          <w:bCs/>
          <w:color w:val="000000"/>
          <w:sz w:val="16"/>
          <w:szCs w:val="16"/>
        </w:rPr>
        <w:t xml:space="preserve">? 05-10-2001, </w:t>
      </w:r>
      <w:r w:rsidRPr="006A367B">
        <w:rPr>
          <w:bCs/>
          <w:color w:val="0000FF"/>
          <w:sz w:val="16"/>
          <w:szCs w:val="16"/>
        </w:rPr>
        <w:t>http://www.nrc.nl/Potterhoekje/voorspelling.html</w:t>
      </w:r>
      <w:r w:rsidRPr="006A367B">
        <w:rPr>
          <w:bCs/>
          <w:color w:val="000000"/>
          <w:sz w:val="16"/>
          <w:szCs w:val="16"/>
        </w:rPr>
        <w:t>.</w:t>
      </w:r>
    </w:p>
    <w:p w14:paraId="478B222C" w14:textId="77777777" w:rsidR="002854F5" w:rsidRPr="006A367B" w:rsidRDefault="002854F5" w:rsidP="002854F5">
      <w:pPr>
        <w:rPr>
          <w:bCs/>
          <w:color w:val="000000"/>
          <w:szCs w:val="21"/>
        </w:rPr>
      </w:pPr>
    </w:p>
    <w:p w14:paraId="3FAADD35" w14:textId="77777777" w:rsidR="002854F5" w:rsidRPr="006A367B" w:rsidRDefault="002854F5" w:rsidP="002854F5">
      <w:pPr>
        <w:rPr>
          <w:bCs/>
          <w:color w:val="000000"/>
          <w:szCs w:val="21"/>
        </w:rPr>
      </w:pPr>
      <w:proofErr w:type="spellStart"/>
      <w:r w:rsidRPr="006A367B">
        <w:rPr>
          <w:bCs/>
          <w:color w:val="000000"/>
          <w:szCs w:val="21"/>
        </w:rPr>
        <w:t>Zie</w:t>
      </w:r>
      <w:proofErr w:type="spellEnd"/>
      <w:r w:rsidRPr="006A367B">
        <w:rPr>
          <w:bCs/>
          <w:color w:val="000000"/>
          <w:szCs w:val="21"/>
        </w:rPr>
        <w:t xml:space="preserve"> </w:t>
      </w:r>
      <w:proofErr w:type="spellStart"/>
      <w:r w:rsidRPr="006A367B">
        <w:rPr>
          <w:bCs/>
          <w:color w:val="000000"/>
          <w:szCs w:val="21"/>
        </w:rPr>
        <w:t>verder</w:t>
      </w:r>
      <w:proofErr w:type="spellEnd"/>
      <w:r w:rsidRPr="006A367B">
        <w:rPr>
          <w:bCs/>
          <w:color w:val="000000"/>
          <w:szCs w:val="21"/>
        </w:rPr>
        <w:t xml:space="preserve">: </w:t>
      </w:r>
    </w:p>
    <w:p w14:paraId="18F51153" w14:textId="77777777" w:rsidR="002854F5" w:rsidRPr="006A367B" w:rsidRDefault="006F6B99" w:rsidP="002854F5">
      <w:pPr>
        <w:numPr>
          <w:ilvl w:val="0"/>
          <w:numId w:val="4"/>
        </w:numPr>
      </w:pPr>
      <w:hyperlink r:id="rId34" w:history="1">
        <w:r w:rsidR="002854F5" w:rsidRPr="006A367B">
          <w:rPr>
            <w:rStyle w:val="Hyperlink"/>
            <w:bCs/>
            <w:szCs w:val="21"/>
          </w:rPr>
          <w:t>http://www.apastyle.org/elecmedia.html</w:t>
        </w:r>
      </w:hyperlink>
      <w:r w:rsidR="002854F5" w:rsidRPr="006A367B">
        <w:rPr>
          <w:bCs/>
          <w:color w:val="000000"/>
          <w:szCs w:val="21"/>
        </w:rPr>
        <w:t>;</w:t>
      </w:r>
    </w:p>
    <w:p w14:paraId="0CA6532E" w14:textId="77777777" w:rsidR="002854F5" w:rsidRPr="006A367B" w:rsidRDefault="002854F5" w:rsidP="002854F5">
      <w:pPr>
        <w:numPr>
          <w:ilvl w:val="0"/>
          <w:numId w:val="4"/>
        </w:numPr>
      </w:pPr>
      <w:r w:rsidRPr="006A367B">
        <w:rPr>
          <w:bCs/>
          <w:color w:val="000000"/>
          <w:szCs w:val="21"/>
        </w:rPr>
        <w:t>APA-</w:t>
      </w:r>
      <w:proofErr w:type="spellStart"/>
      <w:r w:rsidRPr="006A367B">
        <w:rPr>
          <w:bCs/>
          <w:color w:val="000000"/>
          <w:szCs w:val="21"/>
        </w:rPr>
        <w:t>documenten</w:t>
      </w:r>
      <w:proofErr w:type="spellEnd"/>
      <w:r w:rsidRPr="006A367B">
        <w:rPr>
          <w:bCs/>
          <w:color w:val="000000"/>
          <w:szCs w:val="21"/>
        </w:rPr>
        <w:t xml:space="preserve"> op de site </w:t>
      </w:r>
      <w:proofErr w:type="spellStart"/>
      <w:r w:rsidRPr="006A367B">
        <w:rPr>
          <w:bCs/>
          <w:i/>
          <w:color w:val="000000"/>
          <w:szCs w:val="21"/>
        </w:rPr>
        <w:t>leerlijn</w:t>
      </w:r>
      <w:proofErr w:type="spellEnd"/>
      <w:r w:rsidRPr="006A367B">
        <w:rPr>
          <w:bCs/>
          <w:i/>
          <w:color w:val="000000"/>
          <w:szCs w:val="21"/>
        </w:rPr>
        <w:t xml:space="preserve"> </w:t>
      </w:r>
      <w:proofErr w:type="spellStart"/>
      <w:r w:rsidRPr="006A367B">
        <w:rPr>
          <w:bCs/>
          <w:i/>
          <w:color w:val="000000"/>
          <w:szCs w:val="21"/>
        </w:rPr>
        <w:t>Professionalisering</w:t>
      </w:r>
      <w:proofErr w:type="spellEnd"/>
      <w:r w:rsidRPr="006A367B">
        <w:rPr>
          <w:bCs/>
          <w:color w:val="000000"/>
          <w:szCs w:val="21"/>
        </w:rPr>
        <w:t xml:space="preserve">. </w:t>
      </w:r>
      <w:r w:rsidRPr="006A367B">
        <w:t>]</w:t>
      </w:r>
    </w:p>
    <w:p w14:paraId="63D1BDC3" w14:textId="77777777" w:rsidR="002854F5" w:rsidRPr="006A367B" w:rsidRDefault="002854F5" w:rsidP="002854F5"/>
    <w:p w14:paraId="0069C892" w14:textId="77777777" w:rsidR="002854F5" w:rsidRPr="006A367B" w:rsidRDefault="002854F5" w:rsidP="002854F5"/>
    <w:p w14:paraId="75403DA3" w14:textId="77777777" w:rsidR="002854F5" w:rsidRPr="006A367B" w:rsidRDefault="002854F5" w:rsidP="002854F5">
      <w:pPr>
        <w:pStyle w:val="Heading2"/>
        <w:numPr>
          <w:ilvl w:val="0"/>
          <w:numId w:val="0"/>
        </w:numPr>
      </w:pPr>
      <w:r w:rsidRPr="006A367B">
        <w:br w:type="page"/>
      </w:r>
      <w:bookmarkStart w:id="65" w:name="_Toc62756954"/>
      <w:proofErr w:type="spellStart"/>
      <w:r w:rsidRPr="006A367B">
        <w:lastRenderedPageBreak/>
        <w:t>Bijlage</w:t>
      </w:r>
      <w:proofErr w:type="spellEnd"/>
      <w:r w:rsidRPr="006A367B">
        <w:t xml:space="preserve"> III: </w:t>
      </w:r>
      <w:proofErr w:type="spellStart"/>
      <w:r w:rsidRPr="006A367B">
        <w:t>Plagiaat</w:t>
      </w:r>
      <w:bookmarkEnd w:id="65"/>
      <w:proofErr w:type="spellEnd"/>
    </w:p>
    <w:p w14:paraId="3C8983B0" w14:textId="77777777" w:rsidR="002854F5" w:rsidRPr="006A367B" w:rsidRDefault="002854F5" w:rsidP="002854F5"/>
    <w:p w14:paraId="028DC757" w14:textId="77777777" w:rsidR="002854F5" w:rsidRPr="006A367B" w:rsidRDefault="002854F5" w:rsidP="002854F5">
      <w:r w:rsidRPr="006A367B">
        <w:t xml:space="preserve">In </w:t>
      </w:r>
      <w:proofErr w:type="spellStart"/>
      <w:r w:rsidRPr="006A367B">
        <w:t>deze</w:t>
      </w:r>
      <w:proofErr w:type="spellEnd"/>
      <w:r w:rsidRPr="006A367B">
        <w:t xml:space="preserve"> </w:t>
      </w:r>
      <w:proofErr w:type="spellStart"/>
      <w:r w:rsidRPr="006A367B">
        <w:t>bijlage</w:t>
      </w:r>
      <w:proofErr w:type="spellEnd"/>
      <w:r w:rsidRPr="006A367B">
        <w:t xml:space="preserve"> </w:t>
      </w:r>
      <w:proofErr w:type="spellStart"/>
      <w:r w:rsidRPr="006A367B">
        <w:t>gaan</w:t>
      </w:r>
      <w:proofErr w:type="spellEnd"/>
      <w:r w:rsidRPr="006A367B">
        <w:t xml:space="preserve"> we </w:t>
      </w:r>
      <w:proofErr w:type="spellStart"/>
      <w:r w:rsidRPr="006A367B">
        <w:t>kort</w:t>
      </w:r>
      <w:proofErr w:type="spellEnd"/>
      <w:r w:rsidRPr="006A367B">
        <w:t xml:space="preserve"> in op </w:t>
      </w:r>
      <w:proofErr w:type="spellStart"/>
      <w:r w:rsidRPr="006A367B">
        <w:t>plagiaat</w:t>
      </w:r>
      <w:proofErr w:type="spellEnd"/>
      <w:r w:rsidRPr="006A367B">
        <w:rPr>
          <w:rStyle w:val="FootnoteReference"/>
        </w:rPr>
        <w:footnoteReference w:id="1"/>
      </w:r>
      <w:r w:rsidRPr="006A367B">
        <w:t xml:space="preserve">. </w:t>
      </w:r>
    </w:p>
    <w:p w14:paraId="14250443" w14:textId="77777777" w:rsidR="002854F5" w:rsidRPr="006A367B" w:rsidRDefault="002854F5" w:rsidP="002854F5"/>
    <w:p w14:paraId="6B2145E5" w14:textId="77777777" w:rsidR="002854F5" w:rsidRPr="006A367B" w:rsidRDefault="002854F5" w:rsidP="002854F5">
      <w:r w:rsidRPr="006A367B">
        <w:t xml:space="preserve">Alle </w:t>
      </w:r>
      <w:proofErr w:type="spellStart"/>
      <w:r w:rsidRPr="006A367B">
        <w:t>verslagen</w:t>
      </w:r>
      <w:proofErr w:type="spellEnd"/>
      <w:r w:rsidRPr="006A367B">
        <w:t xml:space="preserve"> </w:t>
      </w:r>
      <w:proofErr w:type="spellStart"/>
      <w:r w:rsidRPr="006A367B">
        <w:t>worden</w:t>
      </w:r>
      <w:proofErr w:type="spellEnd"/>
      <w:r w:rsidRPr="006A367B">
        <w:t xml:space="preserve"> met </w:t>
      </w:r>
      <w:proofErr w:type="spellStart"/>
      <w:r w:rsidRPr="006A367B">
        <w:t>behulp</w:t>
      </w:r>
      <w:proofErr w:type="spellEnd"/>
      <w:r w:rsidRPr="006A367B">
        <w:t xml:space="preserve"> van het </w:t>
      </w:r>
      <w:proofErr w:type="spellStart"/>
      <w:r w:rsidRPr="006A367B">
        <w:t>antiplagiaatprogramma</w:t>
      </w:r>
      <w:proofErr w:type="spellEnd"/>
      <w:r w:rsidRPr="006A367B">
        <w:t xml:space="preserve"> Ephorus </w:t>
      </w:r>
      <w:proofErr w:type="spellStart"/>
      <w:r w:rsidRPr="006A367B">
        <w:t>gescreend</w:t>
      </w:r>
      <w:proofErr w:type="spellEnd"/>
      <w:r w:rsidRPr="006A367B">
        <w:t>!</w:t>
      </w:r>
    </w:p>
    <w:p w14:paraId="768364F0" w14:textId="77777777" w:rsidR="002854F5" w:rsidRPr="006A367B" w:rsidRDefault="002854F5" w:rsidP="002854F5"/>
    <w:p w14:paraId="29C44A0B" w14:textId="77777777" w:rsidR="002854F5" w:rsidRPr="006A367B" w:rsidRDefault="002854F5" w:rsidP="002854F5">
      <w:proofErr w:type="spellStart"/>
      <w:r w:rsidRPr="006A367B">
        <w:t>Plagiaat</w:t>
      </w:r>
      <w:proofErr w:type="spellEnd"/>
      <w:r w:rsidRPr="006A367B">
        <w:t xml:space="preserve"> is:</w:t>
      </w:r>
    </w:p>
    <w:p w14:paraId="6A594F67" w14:textId="77777777" w:rsidR="002854F5" w:rsidRPr="006A367B" w:rsidRDefault="002854F5" w:rsidP="002854F5">
      <w:pPr>
        <w:numPr>
          <w:ilvl w:val="0"/>
          <w:numId w:val="7"/>
        </w:numPr>
      </w:pPr>
      <w:r w:rsidRPr="006A367B">
        <w:t xml:space="preserve">het </w:t>
      </w:r>
      <w:proofErr w:type="spellStart"/>
      <w:r w:rsidRPr="006A367B">
        <w:t>kopiëren</w:t>
      </w:r>
      <w:proofErr w:type="spellEnd"/>
      <w:r w:rsidRPr="006A367B">
        <w:t xml:space="preserve"> van (</w:t>
      </w:r>
      <w:proofErr w:type="spellStart"/>
      <w:r w:rsidRPr="006A367B">
        <w:t>gedeelten</w:t>
      </w:r>
      <w:proofErr w:type="spellEnd"/>
      <w:r w:rsidRPr="006A367B">
        <w:t xml:space="preserve"> van) </w:t>
      </w:r>
      <w:proofErr w:type="spellStart"/>
      <w:r w:rsidRPr="006A367B">
        <w:t>verslagen</w:t>
      </w:r>
      <w:proofErr w:type="spellEnd"/>
      <w:r w:rsidRPr="006A367B">
        <w:t xml:space="preserve"> of </w:t>
      </w:r>
      <w:proofErr w:type="spellStart"/>
      <w:r w:rsidRPr="006A367B">
        <w:t>ander</w:t>
      </w:r>
      <w:proofErr w:type="spellEnd"/>
      <w:r w:rsidRPr="006A367B">
        <w:t xml:space="preserve"> </w:t>
      </w:r>
      <w:proofErr w:type="spellStart"/>
      <w:r w:rsidRPr="006A367B">
        <w:t>werk</w:t>
      </w:r>
      <w:proofErr w:type="spellEnd"/>
      <w:r w:rsidRPr="006A367B">
        <w:t xml:space="preserve"> van </w:t>
      </w:r>
      <w:proofErr w:type="spellStart"/>
      <w:r w:rsidRPr="006A367B">
        <w:t>andere</w:t>
      </w:r>
      <w:proofErr w:type="spellEnd"/>
      <w:r w:rsidRPr="006A367B">
        <w:t xml:space="preserve"> </w:t>
      </w:r>
      <w:proofErr w:type="spellStart"/>
      <w:proofErr w:type="gramStart"/>
      <w:r w:rsidRPr="006A367B">
        <w:t>studenten</w:t>
      </w:r>
      <w:proofErr w:type="spellEnd"/>
      <w:r w:rsidRPr="006A367B">
        <w:t>;</w:t>
      </w:r>
      <w:proofErr w:type="gramEnd"/>
    </w:p>
    <w:p w14:paraId="7F48003A" w14:textId="77777777" w:rsidR="002854F5" w:rsidRPr="006A367B" w:rsidRDefault="002854F5" w:rsidP="002854F5">
      <w:pPr>
        <w:numPr>
          <w:ilvl w:val="0"/>
          <w:numId w:val="7"/>
        </w:numPr>
      </w:pPr>
      <w:r w:rsidRPr="006A367B">
        <w:t xml:space="preserve">het </w:t>
      </w:r>
      <w:proofErr w:type="spellStart"/>
      <w:r w:rsidRPr="006A367B">
        <w:t>kopiëren</w:t>
      </w:r>
      <w:proofErr w:type="spellEnd"/>
      <w:r w:rsidRPr="006A367B">
        <w:t xml:space="preserve"> van </w:t>
      </w:r>
      <w:proofErr w:type="spellStart"/>
      <w:r w:rsidRPr="006A367B">
        <w:t>informatie</w:t>
      </w:r>
      <w:proofErr w:type="spellEnd"/>
      <w:r w:rsidRPr="006A367B">
        <w:t xml:space="preserve"> van internet of </w:t>
      </w:r>
      <w:proofErr w:type="spellStart"/>
      <w:r w:rsidRPr="006A367B">
        <w:t>andere</w:t>
      </w:r>
      <w:proofErr w:type="spellEnd"/>
      <w:r w:rsidRPr="006A367B">
        <w:t xml:space="preserve"> </w:t>
      </w:r>
      <w:proofErr w:type="spellStart"/>
      <w:r w:rsidRPr="006A367B">
        <w:t>informatiebronnen</w:t>
      </w:r>
      <w:proofErr w:type="spellEnd"/>
      <w:r w:rsidRPr="006A367B">
        <w:t xml:space="preserve"> </w:t>
      </w:r>
      <w:proofErr w:type="spellStart"/>
      <w:r w:rsidRPr="006A367B">
        <w:t>zonder</w:t>
      </w:r>
      <w:proofErr w:type="spellEnd"/>
      <w:r w:rsidRPr="006A367B">
        <w:t xml:space="preserve"> </w:t>
      </w:r>
      <w:proofErr w:type="spellStart"/>
      <w:r w:rsidRPr="006A367B">
        <w:rPr>
          <w:i/>
        </w:rPr>
        <w:t>correcte</w:t>
      </w:r>
      <w:proofErr w:type="spellEnd"/>
      <w:r w:rsidRPr="006A367B">
        <w:t xml:space="preserve"> </w:t>
      </w:r>
      <w:proofErr w:type="spellStart"/>
      <w:r w:rsidRPr="006A367B">
        <w:t>bronvermelding</w:t>
      </w:r>
      <w:proofErr w:type="spellEnd"/>
      <w:r w:rsidRPr="006A367B">
        <w:t xml:space="preserve">. </w:t>
      </w:r>
      <w:r w:rsidRPr="006A367B">
        <w:br/>
      </w:r>
      <w:proofErr w:type="spellStart"/>
      <w:r w:rsidRPr="006A367B">
        <w:t>Voor</w:t>
      </w:r>
      <w:proofErr w:type="spellEnd"/>
      <w:r w:rsidRPr="006A367B">
        <w:t xml:space="preserve"> </w:t>
      </w:r>
      <w:proofErr w:type="spellStart"/>
      <w:r w:rsidRPr="006A367B">
        <w:t>correcte</w:t>
      </w:r>
      <w:proofErr w:type="spellEnd"/>
      <w:r w:rsidRPr="006A367B">
        <w:t xml:space="preserve"> </w:t>
      </w:r>
      <w:proofErr w:type="spellStart"/>
      <w:r w:rsidRPr="006A367B">
        <w:t>bronvermelding</w:t>
      </w:r>
      <w:proofErr w:type="spellEnd"/>
      <w:r w:rsidRPr="006A367B">
        <w:t xml:space="preserve">: </w:t>
      </w:r>
      <w:proofErr w:type="spellStart"/>
      <w:r w:rsidRPr="006A367B">
        <w:t>zie</w:t>
      </w:r>
      <w:proofErr w:type="spellEnd"/>
      <w:r w:rsidRPr="006A367B">
        <w:t xml:space="preserve"> de </w:t>
      </w:r>
      <w:proofErr w:type="spellStart"/>
      <w:r w:rsidRPr="006A367B">
        <w:t>bijlage</w:t>
      </w:r>
      <w:proofErr w:type="spellEnd"/>
      <w:r w:rsidRPr="006A367B">
        <w:t xml:space="preserve"> over de APA-</w:t>
      </w:r>
      <w:proofErr w:type="spellStart"/>
      <w:r w:rsidRPr="006A367B">
        <w:t>standaard</w:t>
      </w:r>
      <w:proofErr w:type="spellEnd"/>
      <w:r w:rsidRPr="006A367B">
        <w:t>.</w:t>
      </w:r>
    </w:p>
    <w:p w14:paraId="083D9ACC" w14:textId="77777777" w:rsidR="002854F5" w:rsidRPr="006A367B" w:rsidRDefault="002854F5" w:rsidP="002854F5"/>
    <w:p w14:paraId="3E6842FA" w14:textId="77777777" w:rsidR="002854F5" w:rsidRPr="006A367B" w:rsidRDefault="002854F5" w:rsidP="002854F5">
      <w:proofErr w:type="spellStart"/>
      <w:r w:rsidRPr="006A367B">
        <w:t>Bij</w:t>
      </w:r>
      <w:proofErr w:type="spellEnd"/>
      <w:r w:rsidRPr="006A367B">
        <w:t xml:space="preserve"> </w:t>
      </w:r>
      <w:proofErr w:type="spellStart"/>
      <w:r w:rsidRPr="006A367B">
        <w:t>vermeende</w:t>
      </w:r>
      <w:proofErr w:type="spellEnd"/>
      <w:r w:rsidRPr="006A367B">
        <w:t xml:space="preserve"> </w:t>
      </w:r>
      <w:proofErr w:type="spellStart"/>
      <w:r w:rsidRPr="006A367B">
        <w:t>constatering</w:t>
      </w:r>
      <w:proofErr w:type="spellEnd"/>
      <w:r w:rsidRPr="006A367B">
        <w:t xml:space="preserve"> van </w:t>
      </w:r>
      <w:proofErr w:type="spellStart"/>
      <w:r w:rsidRPr="006A367B">
        <w:t>plagiaat</w:t>
      </w:r>
      <w:proofErr w:type="spellEnd"/>
      <w:r w:rsidRPr="006A367B">
        <w:t xml:space="preserve"> </w:t>
      </w:r>
      <w:proofErr w:type="spellStart"/>
      <w:r w:rsidRPr="006A367B">
        <w:t>vindt</w:t>
      </w:r>
      <w:proofErr w:type="spellEnd"/>
      <w:r w:rsidRPr="006A367B">
        <w:t xml:space="preserve"> de </w:t>
      </w:r>
      <w:proofErr w:type="spellStart"/>
      <w:r w:rsidRPr="006A367B">
        <w:t>volgende</w:t>
      </w:r>
      <w:proofErr w:type="spellEnd"/>
      <w:r w:rsidRPr="006A367B">
        <w:t xml:space="preserve"> procedure </w:t>
      </w:r>
      <w:proofErr w:type="spellStart"/>
      <w:r w:rsidRPr="006A367B">
        <w:t>plaats</w:t>
      </w:r>
      <w:proofErr w:type="spellEnd"/>
      <w:r w:rsidRPr="006A367B">
        <w:t>:</w:t>
      </w:r>
    </w:p>
    <w:p w14:paraId="40DE3382" w14:textId="77777777" w:rsidR="002854F5" w:rsidRPr="006A367B" w:rsidRDefault="002854F5" w:rsidP="002854F5">
      <w:pPr>
        <w:numPr>
          <w:ilvl w:val="0"/>
          <w:numId w:val="8"/>
        </w:numPr>
      </w:pPr>
      <w:proofErr w:type="spellStart"/>
      <w:r w:rsidRPr="006A367B">
        <w:t>bij</w:t>
      </w:r>
      <w:proofErr w:type="spellEnd"/>
      <w:r w:rsidRPr="006A367B">
        <w:t xml:space="preserve"> de </w:t>
      </w:r>
      <w:proofErr w:type="spellStart"/>
      <w:r w:rsidRPr="006A367B">
        <w:t>examencommissie</w:t>
      </w:r>
      <w:proofErr w:type="spellEnd"/>
      <w:r w:rsidRPr="006A367B">
        <w:t xml:space="preserve"> </w:t>
      </w:r>
      <w:proofErr w:type="spellStart"/>
      <w:r w:rsidRPr="006A367B">
        <w:t>komt</w:t>
      </w:r>
      <w:proofErr w:type="spellEnd"/>
      <w:r w:rsidRPr="006A367B">
        <w:t xml:space="preserve"> er </w:t>
      </w:r>
      <w:proofErr w:type="spellStart"/>
      <w:r w:rsidRPr="006A367B">
        <w:t>een</w:t>
      </w:r>
      <w:proofErr w:type="spellEnd"/>
      <w:r w:rsidRPr="006A367B">
        <w:t xml:space="preserve"> melding </w:t>
      </w:r>
      <w:proofErr w:type="spellStart"/>
      <w:proofErr w:type="gramStart"/>
      <w:r w:rsidRPr="006A367B">
        <w:t>binnen</w:t>
      </w:r>
      <w:proofErr w:type="spellEnd"/>
      <w:r w:rsidRPr="006A367B">
        <w:t>;</w:t>
      </w:r>
      <w:proofErr w:type="gramEnd"/>
      <w:r w:rsidRPr="006A367B">
        <w:t xml:space="preserve"> </w:t>
      </w:r>
    </w:p>
    <w:p w14:paraId="276ACF08" w14:textId="77777777" w:rsidR="002854F5" w:rsidRPr="006A367B" w:rsidRDefault="002854F5" w:rsidP="002854F5">
      <w:pPr>
        <w:numPr>
          <w:ilvl w:val="0"/>
          <w:numId w:val="8"/>
        </w:numPr>
      </w:pPr>
      <w:r w:rsidRPr="006A367B">
        <w:t xml:space="preserve">de student wordt </w:t>
      </w:r>
      <w:proofErr w:type="spellStart"/>
      <w:r w:rsidRPr="006A367B">
        <w:t>altijd</w:t>
      </w:r>
      <w:proofErr w:type="spellEnd"/>
      <w:r w:rsidRPr="006A367B">
        <w:t xml:space="preserve"> </w:t>
      </w:r>
      <w:proofErr w:type="spellStart"/>
      <w:r w:rsidRPr="006A367B">
        <w:t>opgeroepen</w:t>
      </w:r>
      <w:proofErr w:type="spellEnd"/>
      <w:r w:rsidRPr="006A367B">
        <w:t xml:space="preserve"> </w:t>
      </w:r>
      <w:proofErr w:type="spellStart"/>
      <w:r w:rsidRPr="006A367B">
        <w:t>voor</w:t>
      </w:r>
      <w:proofErr w:type="spellEnd"/>
      <w:r w:rsidRPr="006A367B">
        <w:t xml:space="preserve"> </w:t>
      </w:r>
      <w:proofErr w:type="spellStart"/>
      <w:r w:rsidRPr="006A367B">
        <w:t>een</w:t>
      </w:r>
      <w:proofErr w:type="spellEnd"/>
      <w:r w:rsidRPr="006A367B">
        <w:t xml:space="preserve"> </w:t>
      </w:r>
      <w:proofErr w:type="spellStart"/>
      <w:r w:rsidRPr="006A367B">
        <w:t>hoorzitting</w:t>
      </w:r>
      <w:proofErr w:type="spellEnd"/>
      <w:r w:rsidRPr="006A367B">
        <w:t xml:space="preserve"> met 2 </w:t>
      </w:r>
      <w:proofErr w:type="spellStart"/>
      <w:r w:rsidRPr="006A367B">
        <w:t>leden</w:t>
      </w:r>
      <w:proofErr w:type="spellEnd"/>
      <w:r w:rsidRPr="006A367B">
        <w:t xml:space="preserve"> van de </w:t>
      </w:r>
      <w:proofErr w:type="spellStart"/>
      <w:proofErr w:type="gramStart"/>
      <w:r w:rsidRPr="006A367B">
        <w:t>examencommissie</w:t>
      </w:r>
      <w:proofErr w:type="spellEnd"/>
      <w:r w:rsidRPr="006A367B">
        <w:t>;</w:t>
      </w:r>
      <w:proofErr w:type="gramEnd"/>
    </w:p>
    <w:p w14:paraId="4795205A" w14:textId="77777777" w:rsidR="002854F5" w:rsidRPr="006A367B" w:rsidRDefault="002854F5" w:rsidP="002854F5">
      <w:pPr>
        <w:numPr>
          <w:ilvl w:val="0"/>
          <w:numId w:val="8"/>
        </w:numPr>
      </w:pPr>
      <w:r w:rsidRPr="006A367B">
        <w:t xml:space="preserve">er wordt </w:t>
      </w:r>
      <w:proofErr w:type="spellStart"/>
      <w:r w:rsidRPr="006A367B">
        <w:t>een</w:t>
      </w:r>
      <w:proofErr w:type="spellEnd"/>
      <w:r w:rsidRPr="006A367B">
        <w:t xml:space="preserve"> </w:t>
      </w:r>
      <w:proofErr w:type="spellStart"/>
      <w:r w:rsidRPr="006A367B">
        <w:t>besluit</w:t>
      </w:r>
      <w:proofErr w:type="spellEnd"/>
      <w:r w:rsidRPr="006A367B">
        <w:t xml:space="preserve"> </w:t>
      </w:r>
      <w:proofErr w:type="spellStart"/>
      <w:r w:rsidRPr="006A367B">
        <w:t>genomen</w:t>
      </w:r>
      <w:proofErr w:type="spellEnd"/>
      <w:r w:rsidRPr="006A367B">
        <w:t xml:space="preserve"> in de </w:t>
      </w:r>
      <w:proofErr w:type="spellStart"/>
      <w:r w:rsidRPr="006A367B">
        <w:t>eerstvolgende</w:t>
      </w:r>
      <w:proofErr w:type="spellEnd"/>
      <w:r w:rsidRPr="006A367B">
        <w:t xml:space="preserve"> </w:t>
      </w:r>
      <w:proofErr w:type="spellStart"/>
      <w:r w:rsidRPr="006A367B">
        <w:t>vergadering</w:t>
      </w:r>
      <w:proofErr w:type="spellEnd"/>
      <w:r w:rsidRPr="006A367B">
        <w:t xml:space="preserve"> van de </w:t>
      </w:r>
      <w:proofErr w:type="spellStart"/>
      <w:proofErr w:type="gramStart"/>
      <w:r w:rsidRPr="006A367B">
        <w:t>examencommissie</w:t>
      </w:r>
      <w:proofErr w:type="spellEnd"/>
      <w:r w:rsidRPr="006A367B">
        <w:t>;</w:t>
      </w:r>
      <w:proofErr w:type="gramEnd"/>
    </w:p>
    <w:p w14:paraId="3F06EA3F" w14:textId="77777777" w:rsidR="002854F5" w:rsidRPr="006A367B" w:rsidRDefault="002854F5" w:rsidP="002854F5">
      <w:pPr>
        <w:numPr>
          <w:ilvl w:val="0"/>
          <w:numId w:val="8"/>
        </w:numPr>
      </w:pPr>
      <w:proofErr w:type="spellStart"/>
      <w:r w:rsidRPr="006A367B">
        <w:t>wanneer</w:t>
      </w:r>
      <w:proofErr w:type="spellEnd"/>
      <w:r w:rsidRPr="006A367B">
        <w:t xml:space="preserve"> de </w:t>
      </w:r>
      <w:proofErr w:type="spellStart"/>
      <w:r w:rsidRPr="006A367B">
        <w:t>onregelmatigheid</w:t>
      </w:r>
      <w:proofErr w:type="spellEnd"/>
      <w:r w:rsidRPr="006A367B">
        <w:t xml:space="preserve"> </w:t>
      </w:r>
      <w:proofErr w:type="spellStart"/>
      <w:r w:rsidRPr="006A367B">
        <w:t>vastgesteld</w:t>
      </w:r>
      <w:proofErr w:type="spellEnd"/>
      <w:r w:rsidRPr="006A367B">
        <w:t xml:space="preserve"> wordt, </w:t>
      </w:r>
      <w:proofErr w:type="spellStart"/>
      <w:r w:rsidRPr="006A367B">
        <w:t>volgt</w:t>
      </w:r>
      <w:proofErr w:type="spellEnd"/>
      <w:r w:rsidRPr="006A367B">
        <w:t xml:space="preserve"> er </w:t>
      </w:r>
      <w:proofErr w:type="spellStart"/>
      <w:r w:rsidRPr="006A367B">
        <w:t>een</w:t>
      </w:r>
      <w:proofErr w:type="spellEnd"/>
      <w:r w:rsidRPr="006A367B">
        <w:t xml:space="preserve"> </w:t>
      </w:r>
      <w:proofErr w:type="spellStart"/>
      <w:r w:rsidRPr="006A367B">
        <w:t>sanctie</w:t>
      </w:r>
      <w:proofErr w:type="spellEnd"/>
      <w:r w:rsidRPr="006A367B">
        <w:t>.</w:t>
      </w:r>
    </w:p>
    <w:p w14:paraId="07554CA8" w14:textId="77777777" w:rsidR="002854F5" w:rsidRPr="006A367B" w:rsidRDefault="002854F5" w:rsidP="002854F5"/>
    <w:p w14:paraId="6E6A6D5E" w14:textId="77777777" w:rsidR="002854F5" w:rsidRPr="006A367B" w:rsidRDefault="002854F5" w:rsidP="002854F5">
      <w:proofErr w:type="spellStart"/>
      <w:r w:rsidRPr="006A367B">
        <w:t>Mogelijke</w:t>
      </w:r>
      <w:proofErr w:type="spellEnd"/>
      <w:r w:rsidRPr="006A367B">
        <w:t xml:space="preserve"> </w:t>
      </w:r>
      <w:proofErr w:type="spellStart"/>
      <w:r w:rsidRPr="006A367B">
        <w:t>sancties</w:t>
      </w:r>
      <w:proofErr w:type="spellEnd"/>
      <w:r w:rsidRPr="006A367B">
        <w:t xml:space="preserve"> </w:t>
      </w:r>
      <w:proofErr w:type="spellStart"/>
      <w:r w:rsidRPr="006A367B">
        <w:t>zijn</w:t>
      </w:r>
      <w:proofErr w:type="spellEnd"/>
      <w:r w:rsidRPr="006A367B">
        <w:t>:</w:t>
      </w:r>
    </w:p>
    <w:p w14:paraId="03F2B307" w14:textId="77777777" w:rsidR="002854F5" w:rsidRPr="006A367B" w:rsidRDefault="002854F5" w:rsidP="002854F5">
      <w:pPr>
        <w:numPr>
          <w:ilvl w:val="0"/>
          <w:numId w:val="6"/>
        </w:numPr>
      </w:pPr>
      <w:proofErr w:type="spellStart"/>
      <w:r w:rsidRPr="006A367B">
        <w:t>altijd</w:t>
      </w:r>
      <w:proofErr w:type="spellEnd"/>
      <w:r w:rsidRPr="006A367B">
        <w:t xml:space="preserve">: </w:t>
      </w:r>
      <w:proofErr w:type="spellStart"/>
      <w:r w:rsidRPr="006A367B">
        <w:t>opname</w:t>
      </w:r>
      <w:proofErr w:type="spellEnd"/>
      <w:r w:rsidRPr="006A367B">
        <w:t xml:space="preserve"> in dossier van de </w:t>
      </w:r>
      <w:proofErr w:type="gramStart"/>
      <w:r w:rsidRPr="006A367B">
        <w:t>student;</w:t>
      </w:r>
      <w:proofErr w:type="gramEnd"/>
    </w:p>
    <w:p w14:paraId="10CABB09" w14:textId="77777777" w:rsidR="002854F5" w:rsidRPr="006A367B" w:rsidRDefault="002854F5" w:rsidP="002854F5">
      <w:pPr>
        <w:numPr>
          <w:ilvl w:val="0"/>
          <w:numId w:val="6"/>
        </w:numPr>
      </w:pPr>
      <w:proofErr w:type="spellStart"/>
      <w:r w:rsidRPr="006A367B">
        <w:t>een</w:t>
      </w:r>
      <w:proofErr w:type="spellEnd"/>
      <w:r w:rsidRPr="006A367B">
        <w:t xml:space="preserve"> </w:t>
      </w:r>
      <w:proofErr w:type="spellStart"/>
      <w:r w:rsidRPr="006A367B">
        <w:t>Niet</w:t>
      </w:r>
      <w:proofErr w:type="spellEnd"/>
      <w:r w:rsidRPr="006A367B">
        <w:t xml:space="preserve"> </w:t>
      </w:r>
      <w:proofErr w:type="spellStart"/>
      <w:r w:rsidRPr="006A367B">
        <w:t>Geldig</w:t>
      </w:r>
      <w:proofErr w:type="spellEnd"/>
      <w:r w:rsidRPr="006A367B">
        <w:t xml:space="preserve"> (NG)-</w:t>
      </w:r>
      <w:proofErr w:type="spellStart"/>
      <w:r w:rsidRPr="006A367B">
        <w:t>verklaring</w:t>
      </w:r>
      <w:proofErr w:type="spellEnd"/>
      <w:r w:rsidRPr="006A367B">
        <w:t xml:space="preserve"> van de </w:t>
      </w:r>
      <w:proofErr w:type="spellStart"/>
      <w:proofErr w:type="gramStart"/>
      <w:r w:rsidRPr="006A367B">
        <w:t>toets</w:t>
      </w:r>
      <w:proofErr w:type="spellEnd"/>
      <w:r w:rsidRPr="006A367B">
        <w:t>;</w:t>
      </w:r>
      <w:proofErr w:type="gramEnd"/>
    </w:p>
    <w:p w14:paraId="4C75F12E" w14:textId="77777777" w:rsidR="002854F5" w:rsidRPr="006A367B" w:rsidRDefault="002854F5" w:rsidP="002854F5">
      <w:pPr>
        <w:numPr>
          <w:ilvl w:val="0"/>
          <w:numId w:val="6"/>
        </w:numPr>
      </w:pPr>
      <w:proofErr w:type="spellStart"/>
      <w:r w:rsidRPr="006A367B">
        <w:t>een</w:t>
      </w:r>
      <w:proofErr w:type="spellEnd"/>
      <w:r w:rsidRPr="006A367B">
        <w:t xml:space="preserve"> </w:t>
      </w:r>
      <w:proofErr w:type="spellStart"/>
      <w:r w:rsidRPr="006A367B">
        <w:t>uitsluiting</w:t>
      </w:r>
      <w:proofErr w:type="spellEnd"/>
      <w:r w:rsidRPr="006A367B">
        <w:t xml:space="preserve"> van alle </w:t>
      </w:r>
      <w:proofErr w:type="spellStart"/>
      <w:r w:rsidRPr="006A367B">
        <w:t>toetsing</w:t>
      </w:r>
      <w:proofErr w:type="spellEnd"/>
      <w:r w:rsidRPr="006A367B">
        <w:t xml:space="preserve"> (per </w:t>
      </w:r>
      <w:proofErr w:type="spellStart"/>
      <w:r w:rsidRPr="006A367B">
        <w:t>blok</w:t>
      </w:r>
      <w:proofErr w:type="spellEnd"/>
      <w:r w:rsidRPr="006A367B">
        <w:t xml:space="preserve">, per semester of per </w:t>
      </w:r>
      <w:proofErr w:type="spellStart"/>
      <w:r w:rsidRPr="006A367B">
        <w:t>jaar</w:t>
      </w:r>
      <w:proofErr w:type="spellEnd"/>
      <w:proofErr w:type="gramStart"/>
      <w:r w:rsidRPr="006A367B">
        <w:t>);</w:t>
      </w:r>
      <w:proofErr w:type="gramEnd"/>
    </w:p>
    <w:p w14:paraId="63B2524B" w14:textId="77777777" w:rsidR="002854F5" w:rsidRPr="006A367B" w:rsidRDefault="002854F5" w:rsidP="002854F5">
      <w:pPr>
        <w:numPr>
          <w:ilvl w:val="0"/>
          <w:numId w:val="6"/>
        </w:numPr>
      </w:pPr>
      <w:proofErr w:type="spellStart"/>
      <w:r w:rsidRPr="006A367B">
        <w:t>een</w:t>
      </w:r>
      <w:proofErr w:type="spellEnd"/>
      <w:r w:rsidRPr="006A367B">
        <w:t xml:space="preserve"> </w:t>
      </w:r>
      <w:proofErr w:type="spellStart"/>
      <w:r w:rsidRPr="006A367B">
        <w:t>advies</w:t>
      </w:r>
      <w:proofErr w:type="spellEnd"/>
      <w:r w:rsidRPr="006A367B">
        <w:t xml:space="preserve"> tot </w:t>
      </w:r>
      <w:proofErr w:type="spellStart"/>
      <w:r w:rsidRPr="006A367B">
        <w:t>beëindiging</w:t>
      </w:r>
      <w:proofErr w:type="spellEnd"/>
      <w:r w:rsidRPr="006A367B">
        <w:t xml:space="preserve"> van de </w:t>
      </w:r>
      <w:proofErr w:type="spellStart"/>
      <w:r w:rsidRPr="006A367B">
        <w:t>opleiding</w:t>
      </w:r>
      <w:proofErr w:type="spellEnd"/>
      <w:r w:rsidRPr="006A367B">
        <w:t xml:space="preserve"> aan het </w:t>
      </w:r>
      <w:proofErr w:type="spellStart"/>
      <w:r w:rsidRPr="006A367B">
        <w:t>opleidingsmanagement</w:t>
      </w:r>
      <w:proofErr w:type="spellEnd"/>
      <w:r w:rsidRPr="006A367B">
        <w:t>.</w:t>
      </w:r>
    </w:p>
    <w:p w14:paraId="4B0BE641" w14:textId="77777777" w:rsidR="002854F5" w:rsidRPr="006A367B" w:rsidRDefault="002854F5" w:rsidP="002854F5"/>
    <w:p w14:paraId="228D31BE" w14:textId="77777777" w:rsidR="002854F5" w:rsidRPr="006A367B" w:rsidRDefault="002854F5" w:rsidP="002854F5"/>
    <w:p w14:paraId="1DBA0F9B" w14:textId="77777777" w:rsidR="002854F5" w:rsidRPr="006A367B" w:rsidRDefault="002854F5" w:rsidP="002854F5">
      <w:proofErr w:type="spellStart"/>
      <w:r w:rsidRPr="006A367B">
        <w:t>Zie</w:t>
      </w:r>
      <w:proofErr w:type="spellEnd"/>
      <w:r w:rsidRPr="006A367B">
        <w:t xml:space="preserve"> </w:t>
      </w:r>
      <w:proofErr w:type="spellStart"/>
      <w:r w:rsidRPr="006A367B">
        <w:t>verder</w:t>
      </w:r>
      <w:proofErr w:type="spellEnd"/>
      <w:r w:rsidRPr="006A367B">
        <w:t xml:space="preserve"> het </w:t>
      </w:r>
      <w:proofErr w:type="spellStart"/>
      <w:r w:rsidRPr="006A367B">
        <w:rPr>
          <w:i/>
        </w:rPr>
        <w:t>Onderwijs</w:t>
      </w:r>
      <w:proofErr w:type="spellEnd"/>
      <w:r w:rsidRPr="006A367B">
        <w:rPr>
          <w:i/>
        </w:rPr>
        <w:t xml:space="preserve">- en </w:t>
      </w:r>
      <w:proofErr w:type="spellStart"/>
      <w:r w:rsidRPr="006A367B">
        <w:rPr>
          <w:i/>
        </w:rPr>
        <w:t>Examenreglement</w:t>
      </w:r>
      <w:proofErr w:type="spellEnd"/>
      <w:r w:rsidRPr="006A367B">
        <w:t xml:space="preserve"> (OER).</w:t>
      </w:r>
    </w:p>
    <w:p w14:paraId="05F56F06" w14:textId="77777777" w:rsidR="002854F5" w:rsidRPr="006A367B" w:rsidRDefault="002854F5" w:rsidP="002854F5"/>
    <w:p w14:paraId="33B0F81F" w14:textId="77777777" w:rsidR="002854F5" w:rsidRPr="006A367B" w:rsidRDefault="002854F5" w:rsidP="002854F5"/>
    <w:p w14:paraId="272B86EB" w14:textId="77777777" w:rsidR="002854F5" w:rsidRPr="006A367B" w:rsidRDefault="002854F5" w:rsidP="002854F5">
      <w:pPr>
        <w:pStyle w:val="Heading2"/>
        <w:numPr>
          <w:ilvl w:val="0"/>
          <w:numId w:val="0"/>
        </w:numPr>
      </w:pPr>
      <w:r w:rsidRPr="006A367B">
        <w:br w:type="page"/>
      </w:r>
      <w:bookmarkStart w:id="66" w:name="_Toc62756955"/>
      <w:proofErr w:type="spellStart"/>
      <w:r w:rsidRPr="006A367B">
        <w:lastRenderedPageBreak/>
        <w:t>Bijlage</w:t>
      </w:r>
      <w:proofErr w:type="spellEnd"/>
      <w:r w:rsidRPr="006A367B">
        <w:t xml:space="preserve"> IV: </w:t>
      </w:r>
      <w:proofErr w:type="spellStart"/>
      <w:r w:rsidRPr="006A367B">
        <w:t>Dit</w:t>
      </w:r>
      <w:proofErr w:type="spellEnd"/>
      <w:r w:rsidRPr="006A367B">
        <w:t xml:space="preserve"> format en SCRUM</w:t>
      </w:r>
      <w:bookmarkEnd w:id="66"/>
    </w:p>
    <w:p w14:paraId="4BE3AE0D" w14:textId="77777777" w:rsidR="002854F5" w:rsidRPr="006A367B" w:rsidRDefault="002854F5" w:rsidP="002854F5"/>
    <w:p w14:paraId="789909E7" w14:textId="77777777" w:rsidR="002854F5" w:rsidRPr="006A367B" w:rsidRDefault="002854F5" w:rsidP="002854F5">
      <w:r w:rsidRPr="006A367B">
        <w:t xml:space="preserve">Ook </w:t>
      </w:r>
      <w:proofErr w:type="spellStart"/>
      <w:r w:rsidRPr="006A367B">
        <w:t>als</w:t>
      </w:r>
      <w:proofErr w:type="spellEnd"/>
      <w:r w:rsidRPr="006A367B">
        <w:t xml:space="preserve"> je het project met Scrum </w:t>
      </w:r>
      <w:proofErr w:type="spellStart"/>
      <w:r w:rsidRPr="006A367B">
        <w:t>gerealiseerd</w:t>
      </w:r>
      <w:proofErr w:type="spellEnd"/>
      <w:r w:rsidRPr="006A367B">
        <w:t xml:space="preserve"> </w:t>
      </w:r>
      <w:proofErr w:type="spellStart"/>
      <w:r w:rsidRPr="006A367B">
        <w:t>hebt</w:t>
      </w:r>
      <w:proofErr w:type="spellEnd"/>
      <w:r w:rsidRPr="006A367B">
        <w:t xml:space="preserve">, neem je </w:t>
      </w:r>
      <w:proofErr w:type="spellStart"/>
      <w:r w:rsidRPr="006A367B">
        <w:t>nog</w:t>
      </w:r>
      <w:proofErr w:type="spellEnd"/>
      <w:r w:rsidRPr="006A367B">
        <w:t xml:space="preserve"> </w:t>
      </w:r>
      <w:proofErr w:type="gramStart"/>
      <w:r w:rsidRPr="006A367B">
        <w:t>steeds</w:t>
      </w:r>
      <w:proofErr w:type="gramEnd"/>
      <w:r w:rsidRPr="006A367B">
        <w:t xml:space="preserve"> het </w:t>
      </w:r>
      <w:r w:rsidRPr="006A367B">
        <w:rPr>
          <w:i/>
        </w:rPr>
        <w:t xml:space="preserve">format </w:t>
      </w:r>
      <w:proofErr w:type="spellStart"/>
      <w:r w:rsidRPr="006A367B">
        <w:rPr>
          <w:i/>
        </w:rPr>
        <w:t>Verslag</w:t>
      </w:r>
      <w:proofErr w:type="spellEnd"/>
      <w:r w:rsidRPr="006A367B">
        <w:t xml:space="preserve"> </w:t>
      </w:r>
      <w:proofErr w:type="spellStart"/>
      <w:r w:rsidRPr="006A367B">
        <w:t>als</w:t>
      </w:r>
      <w:proofErr w:type="spellEnd"/>
      <w:r w:rsidRPr="006A367B">
        <w:t xml:space="preserve"> </w:t>
      </w:r>
      <w:proofErr w:type="spellStart"/>
      <w:r w:rsidRPr="006A367B">
        <w:t>uitgangspunt</w:t>
      </w:r>
      <w:proofErr w:type="spellEnd"/>
      <w:r w:rsidRPr="006A367B">
        <w:t xml:space="preserve">. Let op de </w:t>
      </w:r>
      <w:proofErr w:type="spellStart"/>
      <w:r w:rsidRPr="006A367B">
        <w:t>volgende</w:t>
      </w:r>
      <w:proofErr w:type="spellEnd"/>
      <w:r w:rsidRPr="006A367B">
        <w:t xml:space="preserve"> </w:t>
      </w:r>
      <w:proofErr w:type="spellStart"/>
      <w:r w:rsidRPr="006A367B">
        <w:t>hoofdstukken</w:t>
      </w:r>
      <w:proofErr w:type="spellEnd"/>
      <w:r w:rsidRPr="006A367B">
        <w:t>:</w:t>
      </w:r>
    </w:p>
    <w:p w14:paraId="221DD350" w14:textId="77777777" w:rsidR="002854F5" w:rsidRPr="006A367B" w:rsidRDefault="002854F5" w:rsidP="002854F5"/>
    <w:p w14:paraId="6D406938"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[Project / </w:t>
      </w:r>
      <w:proofErr w:type="spellStart"/>
      <w:r w:rsidRPr="006A367B">
        <w:rPr>
          <w:b/>
          <w:lang w:val="en-US"/>
        </w:rPr>
        <w:t>Opdracht</w:t>
      </w:r>
      <w:proofErr w:type="spellEnd"/>
      <w:r w:rsidRPr="006A367B">
        <w:rPr>
          <w:b/>
          <w:lang w:val="en-US"/>
        </w:rPr>
        <w:t>]</w:t>
      </w:r>
      <w:r w:rsidRPr="006A367B">
        <w:rPr>
          <w:lang w:val="en-US"/>
        </w:rPr>
        <w:t xml:space="preserve">.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blijft</w:t>
      </w:r>
      <w:proofErr w:type="spellEnd"/>
      <w:r w:rsidRPr="006A367B">
        <w:rPr>
          <w:lang w:val="en-US"/>
        </w:rPr>
        <w:t xml:space="preserve"> </w:t>
      </w:r>
      <w:proofErr w:type="spellStart"/>
      <w:r w:rsidRPr="006A367B">
        <w:rPr>
          <w:lang w:val="en-US"/>
        </w:rPr>
        <w:t>ongewijzigd</w:t>
      </w:r>
      <w:proofErr w:type="spellEnd"/>
      <w:r w:rsidRPr="006A367B">
        <w:rPr>
          <w:lang w:val="en-US"/>
        </w:rPr>
        <w:t xml:space="preserve">. </w:t>
      </w:r>
    </w:p>
    <w:p w14:paraId="5B117C48" w14:textId="77777777" w:rsidR="002854F5" w:rsidRPr="006A367B" w:rsidRDefault="002854F5" w:rsidP="002854F5">
      <w:pPr>
        <w:ind w:left="348"/>
      </w:pPr>
      <w:proofErr w:type="spellStart"/>
      <w:r w:rsidRPr="006A367B">
        <w:t>Voor</w:t>
      </w:r>
      <w:proofErr w:type="spellEnd"/>
      <w:r w:rsidRPr="006A367B">
        <w:t xml:space="preserve"> de </w:t>
      </w:r>
      <w:proofErr w:type="spellStart"/>
      <w:r w:rsidRPr="006A367B">
        <w:t>eisen</w:t>
      </w:r>
      <w:proofErr w:type="spellEnd"/>
      <w:r w:rsidRPr="006A367B">
        <w:t xml:space="preserve"> en </w:t>
      </w:r>
      <w:proofErr w:type="spellStart"/>
      <w:r w:rsidRPr="006A367B">
        <w:t>randvoorwaarden</w:t>
      </w:r>
      <w:proofErr w:type="spellEnd"/>
      <w:r w:rsidRPr="006A367B">
        <w:t xml:space="preserve"> </w:t>
      </w:r>
      <w:proofErr w:type="spellStart"/>
      <w:r w:rsidRPr="006A367B">
        <w:t>ga</w:t>
      </w:r>
      <w:proofErr w:type="spellEnd"/>
      <w:r w:rsidRPr="006A367B">
        <w:t xml:space="preserve"> je </w:t>
      </w:r>
      <w:proofErr w:type="spellStart"/>
      <w:r w:rsidRPr="006A367B">
        <w:t>echter</w:t>
      </w:r>
      <w:proofErr w:type="spellEnd"/>
      <w:r w:rsidRPr="006A367B">
        <w:t xml:space="preserve"> </w:t>
      </w:r>
      <w:proofErr w:type="spellStart"/>
      <w:r w:rsidRPr="006A367B">
        <w:t>uit</w:t>
      </w:r>
      <w:proofErr w:type="spellEnd"/>
      <w:r w:rsidRPr="006A367B">
        <w:t xml:space="preserve"> van de product backlog. </w:t>
      </w:r>
      <w:proofErr w:type="spellStart"/>
      <w:r w:rsidRPr="006A367B">
        <w:t>Zie</w:t>
      </w:r>
      <w:proofErr w:type="spellEnd"/>
      <w:r w:rsidRPr="006A367B">
        <w:t xml:space="preserve"> punt 3 </w:t>
      </w:r>
      <w:proofErr w:type="spellStart"/>
      <w:r w:rsidRPr="006A367B">
        <w:t>als</w:t>
      </w:r>
      <w:proofErr w:type="spellEnd"/>
      <w:r w:rsidRPr="006A367B">
        <w:t xml:space="preserve"> er </w:t>
      </w:r>
      <w:proofErr w:type="spellStart"/>
      <w:r w:rsidRPr="006A367B">
        <w:t>geen</w:t>
      </w:r>
      <w:proofErr w:type="spellEnd"/>
      <w:r w:rsidRPr="006A367B">
        <w:t xml:space="preserve"> product backlog is, maar </w:t>
      </w:r>
      <w:proofErr w:type="spellStart"/>
      <w:r w:rsidRPr="006A367B">
        <w:t>sprake</w:t>
      </w:r>
      <w:proofErr w:type="spellEnd"/>
      <w:r w:rsidRPr="006A367B">
        <w:t xml:space="preserve"> is van </w:t>
      </w:r>
      <w:proofErr w:type="spellStart"/>
      <w:r w:rsidRPr="006A367B">
        <w:t>eisen</w:t>
      </w:r>
      <w:proofErr w:type="spellEnd"/>
      <w:r w:rsidRPr="006A367B">
        <w:t xml:space="preserve"> en </w:t>
      </w:r>
      <w:proofErr w:type="spellStart"/>
      <w:r w:rsidRPr="006A367B">
        <w:t>randvoorwaarden</w:t>
      </w:r>
      <w:proofErr w:type="spellEnd"/>
      <w:r w:rsidRPr="006A367B">
        <w:t>.</w:t>
      </w:r>
    </w:p>
    <w:p w14:paraId="48D9C892" w14:textId="77777777" w:rsidR="002854F5" w:rsidRPr="006A367B" w:rsidRDefault="002854F5" w:rsidP="002854F5">
      <w:pPr>
        <w:ind w:left="348"/>
      </w:pPr>
    </w:p>
    <w:p w14:paraId="65F070E3"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Hoofdstukken</w:t>
      </w:r>
      <w:proofErr w:type="spellEnd"/>
      <w:r w:rsidRPr="006A367B">
        <w:rPr>
          <w:b/>
          <w:lang w:val="en-US"/>
        </w:rPr>
        <w:t xml:space="preserve"> </w:t>
      </w:r>
      <w:proofErr w:type="spellStart"/>
      <w:r w:rsidRPr="006A367B">
        <w:rPr>
          <w:b/>
          <w:lang w:val="en-US"/>
        </w:rPr>
        <w:t>Analyse</w:t>
      </w:r>
      <w:proofErr w:type="spellEnd"/>
      <w:r w:rsidRPr="006A367B">
        <w:rPr>
          <w:b/>
          <w:lang w:val="en-US"/>
        </w:rPr>
        <w:t xml:space="preserve">, 5. </w:t>
      </w:r>
      <w:proofErr w:type="spellStart"/>
      <w:r w:rsidRPr="006A367B">
        <w:rPr>
          <w:b/>
          <w:lang w:val="en-US"/>
        </w:rPr>
        <w:t>Ontwerp</w:t>
      </w:r>
      <w:proofErr w:type="spellEnd"/>
      <w:r w:rsidRPr="006A367B">
        <w:rPr>
          <w:lang w:val="en-US"/>
        </w:rPr>
        <w:t xml:space="preserve">. </w:t>
      </w:r>
      <w:proofErr w:type="spellStart"/>
      <w:r w:rsidRPr="006A367B">
        <w:rPr>
          <w:lang w:val="en-US"/>
        </w:rPr>
        <w:t>Deze</w:t>
      </w:r>
      <w:proofErr w:type="spellEnd"/>
      <w:r w:rsidRPr="006A367B">
        <w:rPr>
          <w:lang w:val="en-US"/>
        </w:rPr>
        <w:t xml:space="preserve"> </w:t>
      </w:r>
      <w:proofErr w:type="spellStart"/>
      <w:r w:rsidRPr="006A367B">
        <w:rPr>
          <w:lang w:val="en-US"/>
        </w:rPr>
        <w:t>hoofdstukken</w:t>
      </w:r>
      <w:proofErr w:type="spellEnd"/>
      <w:r w:rsidRPr="006A367B">
        <w:rPr>
          <w:lang w:val="en-US"/>
        </w:rPr>
        <w:t xml:space="preserve"> </w:t>
      </w:r>
      <w:proofErr w:type="spellStart"/>
      <w:r w:rsidRPr="006A367B">
        <w:rPr>
          <w:lang w:val="en-US"/>
        </w:rPr>
        <w:t>blijven</w:t>
      </w:r>
      <w:proofErr w:type="spellEnd"/>
      <w:r w:rsidRPr="006A367B">
        <w:rPr>
          <w:lang w:val="en-US"/>
        </w:rPr>
        <w:t xml:space="preserve"> in </w:t>
      </w:r>
      <w:proofErr w:type="spellStart"/>
      <w:r w:rsidRPr="006A367B">
        <w:rPr>
          <w:lang w:val="en-US"/>
        </w:rPr>
        <w:t>principe</w:t>
      </w:r>
      <w:proofErr w:type="spellEnd"/>
      <w:r w:rsidRPr="006A367B">
        <w:rPr>
          <w:lang w:val="en-US"/>
        </w:rPr>
        <w:t xml:space="preserve"> </w:t>
      </w:r>
      <w:proofErr w:type="spellStart"/>
      <w:r w:rsidRPr="006A367B">
        <w:rPr>
          <w:lang w:val="en-US"/>
        </w:rPr>
        <w:t>ongewijzigd</w:t>
      </w:r>
      <w:proofErr w:type="spellEnd"/>
      <w:r w:rsidRPr="006A367B">
        <w:rPr>
          <w:lang w:val="en-US"/>
        </w:rPr>
        <w:t xml:space="preserve">. </w:t>
      </w:r>
    </w:p>
    <w:p w14:paraId="5427AB3A" w14:textId="77777777" w:rsidR="002854F5" w:rsidRPr="006A367B" w:rsidRDefault="002854F5" w:rsidP="002854F5">
      <w:pPr>
        <w:ind w:left="348"/>
      </w:pPr>
      <w:r w:rsidRPr="006A367B">
        <w:t xml:space="preserve">Bouw </w:t>
      </w:r>
      <w:proofErr w:type="spellStart"/>
      <w:r w:rsidRPr="006A367B">
        <w:t>deze</w:t>
      </w:r>
      <w:proofErr w:type="spellEnd"/>
      <w:r w:rsidRPr="006A367B">
        <w:t xml:space="preserve"> </w:t>
      </w:r>
      <w:proofErr w:type="spellStart"/>
      <w:r w:rsidRPr="006A367B">
        <w:t>hoofdstukken</w:t>
      </w:r>
      <w:proofErr w:type="spellEnd"/>
      <w:r w:rsidRPr="006A367B">
        <w:t xml:space="preserve"> </w:t>
      </w:r>
      <w:proofErr w:type="spellStart"/>
      <w:r w:rsidRPr="006A367B">
        <w:t>niet</w:t>
      </w:r>
      <w:proofErr w:type="spellEnd"/>
      <w:r w:rsidRPr="006A367B">
        <w:t xml:space="preserve"> </w:t>
      </w:r>
      <w:proofErr w:type="spellStart"/>
      <w:r w:rsidRPr="006A367B">
        <w:t>chronologisch</w:t>
      </w:r>
      <w:proofErr w:type="spellEnd"/>
      <w:r w:rsidRPr="006A367B">
        <w:t xml:space="preserve">, maar </w:t>
      </w:r>
      <w:proofErr w:type="spellStart"/>
      <w:r w:rsidRPr="006A367B">
        <w:t>logisch</w:t>
      </w:r>
      <w:proofErr w:type="spellEnd"/>
      <w:r w:rsidRPr="006A367B">
        <w:t xml:space="preserve"> op. </w:t>
      </w:r>
      <w:proofErr w:type="spellStart"/>
      <w:r w:rsidRPr="006A367B">
        <w:t>Belangrijk</w:t>
      </w:r>
      <w:proofErr w:type="spellEnd"/>
      <w:r w:rsidRPr="006A367B">
        <w:t xml:space="preserve">: </w:t>
      </w:r>
      <w:proofErr w:type="spellStart"/>
      <w:r w:rsidRPr="006A367B">
        <w:t>maak</w:t>
      </w:r>
      <w:proofErr w:type="spellEnd"/>
      <w:r w:rsidRPr="006A367B">
        <w:t xml:space="preserve"> </w:t>
      </w:r>
      <w:proofErr w:type="spellStart"/>
      <w:r w:rsidRPr="006A367B">
        <w:t>inzichtelijk</w:t>
      </w:r>
      <w:proofErr w:type="spellEnd"/>
      <w:r w:rsidRPr="006A367B">
        <w:t xml:space="preserve"> </w:t>
      </w:r>
      <w:proofErr w:type="spellStart"/>
      <w:r w:rsidRPr="006A367B">
        <w:t>welke</w:t>
      </w:r>
      <w:proofErr w:type="spellEnd"/>
      <w:r w:rsidRPr="006A367B">
        <w:t xml:space="preserve"> </w:t>
      </w:r>
      <w:proofErr w:type="spellStart"/>
      <w:r w:rsidRPr="006A367B">
        <w:t>keuzes</w:t>
      </w:r>
      <w:proofErr w:type="spellEnd"/>
      <w:r w:rsidRPr="006A367B">
        <w:t xml:space="preserve"> </w:t>
      </w:r>
      <w:proofErr w:type="spellStart"/>
      <w:r w:rsidRPr="006A367B">
        <w:t>gemaakt</w:t>
      </w:r>
      <w:proofErr w:type="spellEnd"/>
      <w:r w:rsidRPr="006A367B">
        <w:t xml:space="preserve"> </w:t>
      </w:r>
      <w:proofErr w:type="spellStart"/>
      <w:r w:rsidRPr="006A367B">
        <w:t>zijn</w:t>
      </w:r>
      <w:proofErr w:type="spellEnd"/>
      <w:r w:rsidRPr="006A367B">
        <w:t xml:space="preserve">, en </w:t>
      </w:r>
      <w:proofErr w:type="spellStart"/>
      <w:r w:rsidRPr="006A367B">
        <w:t>onderbouw</w:t>
      </w:r>
      <w:proofErr w:type="spellEnd"/>
      <w:r w:rsidRPr="006A367B">
        <w:t xml:space="preserve"> </w:t>
      </w:r>
      <w:proofErr w:type="spellStart"/>
      <w:r w:rsidRPr="006A367B">
        <w:t>dit</w:t>
      </w:r>
      <w:proofErr w:type="spellEnd"/>
      <w:r w:rsidRPr="006A367B">
        <w:t>.</w:t>
      </w:r>
    </w:p>
    <w:p w14:paraId="10E0A617" w14:textId="77777777" w:rsidR="002854F5" w:rsidRPr="006A367B" w:rsidRDefault="002854F5" w:rsidP="002854F5">
      <w:pPr>
        <w:ind w:left="348"/>
      </w:pPr>
    </w:p>
    <w:p w14:paraId="155087EA"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Proces</w:t>
      </w:r>
      <w:proofErr w:type="spellEnd"/>
      <w:r w:rsidRPr="006A367B">
        <w:rPr>
          <w:b/>
          <w:lang w:val="en-US"/>
        </w:rPr>
        <w:t xml:space="preserve"> en Planning</w:t>
      </w:r>
      <w:r w:rsidRPr="006A367B">
        <w:rPr>
          <w:lang w:val="en-US"/>
        </w:rPr>
        <w:t xml:space="preserve">. </w:t>
      </w:r>
    </w:p>
    <w:p w14:paraId="4D7AE164" w14:textId="77777777" w:rsidR="002854F5" w:rsidRPr="006A367B" w:rsidRDefault="002854F5" w:rsidP="002854F5">
      <w:pPr>
        <w:ind w:left="348"/>
      </w:pPr>
      <w:proofErr w:type="spellStart"/>
      <w:r w:rsidRPr="006A367B">
        <w:t>Beschrijf</w:t>
      </w:r>
      <w:proofErr w:type="spellEnd"/>
      <w:r w:rsidRPr="006A367B">
        <w:t xml:space="preserve"> </w:t>
      </w:r>
      <w:proofErr w:type="spellStart"/>
      <w:r w:rsidRPr="006A367B">
        <w:t>hier</w:t>
      </w:r>
      <w:proofErr w:type="spellEnd"/>
      <w:r w:rsidRPr="006A367B">
        <w:t xml:space="preserve"> hoe de Scrum-</w:t>
      </w:r>
      <w:proofErr w:type="spellStart"/>
      <w:r w:rsidRPr="006A367B">
        <w:t>methode</w:t>
      </w:r>
      <w:proofErr w:type="spellEnd"/>
      <w:r w:rsidRPr="006A367B">
        <w:t xml:space="preserve"> </w:t>
      </w:r>
      <w:proofErr w:type="spellStart"/>
      <w:r w:rsidRPr="006A367B">
        <w:t>toegepast</w:t>
      </w:r>
      <w:proofErr w:type="spellEnd"/>
      <w:r w:rsidRPr="006A367B">
        <w:t xml:space="preserve"> is of </w:t>
      </w:r>
      <w:proofErr w:type="spellStart"/>
      <w:r w:rsidRPr="006A367B">
        <w:t>gaat</w:t>
      </w:r>
      <w:proofErr w:type="spellEnd"/>
      <w:r w:rsidRPr="006A367B">
        <w:t xml:space="preserve"> </w:t>
      </w:r>
      <w:proofErr w:type="spellStart"/>
      <w:r w:rsidRPr="006A367B">
        <w:t>worden</w:t>
      </w:r>
      <w:proofErr w:type="spellEnd"/>
      <w:r w:rsidRPr="006A367B">
        <w:t xml:space="preserve">. Doe </w:t>
      </w:r>
      <w:proofErr w:type="spellStart"/>
      <w:r w:rsidRPr="006A367B">
        <w:t>dit</w:t>
      </w:r>
      <w:proofErr w:type="spellEnd"/>
      <w:r w:rsidRPr="006A367B">
        <w:t xml:space="preserve"> aan de hand van </w:t>
      </w:r>
      <w:proofErr w:type="spellStart"/>
      <w:r w:rsidRPr="006A367B">
        <w:t>een</w:t>
      </w:r>
      <w:proofErr w:type="spellEnd"/>
      <w:r w:rsidRPr="006A367B">
        <w:t xml:space="preserve"> </w:t>
      </w:r>
      <w:proofErr w:type="spellStart"/>
      <w:r w:rsidRPr="006A367B">
        <w:t>korte</w:t>
      </w:r>
      <w:proofErr w:type="spellEnd"/>
      <w:r w:rsidRPr="006A367B">
        <w:t xml:space="preserve"> </w:t>
      </w:r>
      <w:proofErr w:type="spellStart"/>
      <w:r w:rsidRPr="006A367B">
        <w:t>toelichting</w:t>
      </w:r>
      <w:proofErr w:type="spellEnd"/>
      <w:r w:rsidRPr="006A367B">
        <w:t xml:space="preserve"> op de </w:t>
      </w:r>
      <w:proofErr w:type="spellStart"/>
      <w:r w:rsidRPr="006A367B">
        <w:t>verschillende</w:t>
      </w:r>
      <w:proofErr w:type="spellEnd"/>
      <w:r w:rsidRPr="006A367B">
        <w:t xml:space="preserve"> Scrum-</w:t>
      </w:r>
      <w:proofErr w:type="spellStart"/>
      <w:r w:rsidRPr="006A367B">
        <w:t>onderdelen</w:t>
      </w:r>
      <w:proofErr w:type="spellEnd"/>
      <w:r w:rsidRPr="006A367B">
        <w:t xml:space="preserve">. </w:t>
      </w:r>
      <w:proofErr w:type="spellStart"/>
      <w:r w:rsidRPr="006A367B">
        <w:t>Dit</w:t>
      </w:r>
      <w:proofErr w:type="spellEnd"/>
      <w:r w:rsidRPr="006A367B">
        <w:t xml:space="preserve"> is reeds </w:t>
      </w:r>
      <w:proofErr w:type="spellStart"/>
      <w:r w:rsidRPr="006A367B">
        <w:t>beschreven</w:t>
      </w:r>
      <w:proofErr w:type="spellEnd"/>
      <w:r w:rsidRPr="006A367B">
        <w:t xml:space="preserve"> in </w:t>
      </w:r>
      <w:proofErr w:type="spellStart"/>
      <w:r w:rsidRPr="006A367B">
        <w:t>hoofdstuk</w:t>
      </w:r>
      <w:proofErr w:type="spellEnd"/>
      <w:r w:rsidRPr="006A367B">
        <w:t xml:space="preserve"> </w:t>
      </w:r>
      <w:proofErr w:type="spellStart"/>
      <w:r w:rsidRPr="006A367B">
        <w:t>Proces</w:t>
      </w:r>
      <w:proofErr w:type="spellEnd"/>
      <w:r w:rsidRPr="006A367B">
        <w:t xml:space="preserve"> en Planning.</w:t>
      </w:r>
    </w:p>
    <w:p w14:paraId="7E259ACE" w14:textId="77777777" w:rsidR="002854F5" w:rsidRPr="006A367B" w:rsidRDefault="002854F5" w:rsidP="002854F5">
      <w:pPr>
        <w:ind w:left="348"/>
      </w:pPr>
    </w:p>
    <w:p w14:paraId="03B0DD1B" w14:textId="77777777" w:rsidR="002854F5" w:rsidRPr="006A367B" w:rsidRDefault="002854F5" w:rsidP="002854F5">
      <w:pPr>
        <w:pStyle w:val="ListParagraph"/>
        <w:numPr>
          <w:ilvl w:val="0"/>
          <w:numId w:val="5"/>
        </w:numPr>
        <w:ind w:left="360"/>
        <w:rPr>
          <w:lang w:val="en-US"/>
        </w:rPr>
      </w:pPr>
      <w:r w:rsidRPr="006A367B">
        <w:rPr>
          <w:lang w:val="en-US"/>
        </w:rPr>
        <w:t>[</w:t>
      </w:r>
      <w:proofErr w:type="spellStart"/>
      <w:r w:rsidRPr="006A367B">
        <w:rPr>
          <w:lang w:val="en-US"/>
        </w:rPr>
        <w:t>nieuw</w:t>
      </w:r>
      <w:proofErr w:type="spellEnd"/>
      <w:r w:rsidRPr="006A367B">
        <w:rPr>
          <w:lang w:val="en-US"/>
        </w:rPr>
        <w:t>/</w:t>
      </w:r>
      <w:proofErr w:type="spellStart"/>
      <w:r w:rsidRPr="006A367B">
        <w:rPr>
          <w:lang w:val="en-US"/>
        </w:rPr>
        <w:t>optioneel</w:t>
      </w:r>
      <w:proofErr w:type="spellEnd"/>
      <w:r w:rsidRPr="006A367B">
        <w:rPr>
          <w:lang w:val="en-US"/>
        </w:rPr>
        <w:t xml:space="preserve"> </w:t>
      </w:r>
      <w:proofErr w:type="spellStart"/>
      <w:r w:rsidRPr="006A367B">
        <w:rPr>
          <w:lang w:val="en-US"/>
        </w:rPr>
        <w:t>hoofdstuk</w:t>
      </w:r>
      <w:proofErr w:type="spellEnd"/>
      <w:r w:rsidRPr="006A367B">
        <w:rPr>
          <w:lang w:val="en-US"/>
        </w:rPr>
        <w:t>]</w:t>
      </w:r>
      <w:r w:rsidRPr="006A367B">
        <w:rPr>
          <w:b/>
          <w:lang w:val="en-US"/>
        </w:rPr>
        <w:t xml:space="preserve"> </w:t>
      </w:r>
      <w:proofErr w:type="spellStart"/>
      <w:r w:rsidRPr="006A367B">
        <w:rPr>
          <w:b/>
          <w:lang w:val="en-US"/>
        </w:rPr>
        <w:t>Transitie</w:t>
      </w:r>
      <w:proofErr w:type="spellEnd"/>
      <w:r w:rsidRPr="006A367B">
        <w:rPr>
          <w:b/>
          <w:lang w:val="en-US"/>
        </w:rPr>
        <w:t xml:space="preserve"> </w:t>
      </w:r>
      <w:proofErr w:type="spellStart"/>
      <w:r w:rsidRPr="006A367B">
        <w:rPr>
          <w:b/>
          <w:lang w:val="en-US"/>
        </w:rPr>
        <w:t>naar</w:t>
      </w:r>
      <w:proofErr w:type="spellEnd"/>
      <w:r w:rsidRPr="006A367B">
        <w:rPr>
          <w:b/>
          <w:lang w:val="en-US"/>
        </w:rPr>
        <w:t xml:space="preserve"> Scrum</w:t>
      </w:r>
      <w:r w:rsidRPr="006A367B">
        <w:rPr>
          <w:lang w:val="en-US"/>
        </w:rPr>
        <w:t xml:space="preserve">. </w:t>
      </w:r>
    </w:p>
    <w:p w14:paraId="331F097C" w14:textId="77777777" w:rsidR="002854F5" w:rsidRPr="006A367B" w:rsidRDefault="002854F5" w:rsidP="002854F5">
      <w:pPr>
        <w:pStyle w:val="ListParagraph"/>
        <w:ind w:left="360"/>
        <w:rPr>
          <w:lang w:val="en-US"/>
        </w:rPr>
      </w:pPr>
      <w:proofErr w:type="spellStart"/>
      <w:r w:rsidRPr="006A367B">
        <w:rPr>
          <w:lang w:val="en-US"/>
        </w:rPr>
        <w:t>Indien</w:t>
      </w:r>
      <w:proofErr w:type="spellEnd"/>
      <w:r w:rsidRPr="006A367B">
        <w:rPr>
          <w:lang w:val="en-US"/>
        </w:rPr>
        <w:t xml:space="preserve"> de </w:t>
      </w:r>
      <w:proofErr w:type="spellStart"/>
      <w:r w:rsidRPr="006A367B">
        <w:rPr>
          <w:lang w:val="en-US"/>
        </w:rPr>
        <w:t>opdracht</w:t>
      </w:r>
      <w:proofErr w:type="spellEnd"/>
      <w:r w:rsidRPr="006A367B">
        <w:rPr>
          <w:lang w:val="en-US"/>
        </w:rPr>
        <w:t xml:space="preserve"> op de </w:t>
      </w:r>
      <w:proofErr w:type="spellStart"/>
      <w:r w:rsidRPr="006A367B">
        <w:rPr>
          <w:lang w:val="en-US"/>
        </w:rPr>
        <w:t>standaardwijze</w:t>
      </w:r>
      <w:proofErr w:type="spellEnd"/>
      <w:r w:rsidRPr="006A367B">
        <w:rPr>
          <w:lang w:val="en-US"/>
        </w:rPr>
        <w:t xml:space="preserve"> </w:t>
      </w:r>
      <w:proofErr w:type="spellStart"/>
      <w:r w:rsidRPr="006A367B">
        <w:rPr>
          <w:lang w:val="en-US"/>
        </w:rPr>
        <w:t>gedefinieerd</w:t>
      </w:r>
      <w:proofErr w:type="spellEnd"/>
      <w:r w:rsidRPr="006A367B">
        <w:rPr>
          <w:lang w:val="en-US"/>
        </w:rPr>
        <w:t xml:space="preserve"> is met </w:t>
      </w:r>
      <w:proofErr w:type="spellStart"/>
      <w:r w:rsidRPr="006A367B">
        <w:rPr>
          <w:lang w:val="en-US"/>
        </w:rPr>
        <w:t>eisen</w:t>
      </w:r>
      <w:proofErr w:type="spellEnd"/>
      <w:r w:rsidRPr="006A367B">
        <w:rPr>
          <w:lang w:val="en-US"/>
        </w:rPr>
        <w:t xml:space="preserve"> en </w:t>
      </w:r>
      <w:proofErr w:type="spellStart"/>
      <w:r w:rsidRPr="006A367B">
        <w:rPr>
          <w:lang w:val="en-US"/>
        </w:rPr>
        <w:t>randvoorwaarden</w:t>
      </w:r>
      <w:proofErr w:type="spellEnd"/>
      <w:r w:rsidRPr="006A367B">
        <w:rPr>
          <w:lang w:val="en-US"/>
        </w:rPr>
        <w:t xml:space="preserve"> is het </w:t>
      </w:r>
      <w:proofErr w:type="spellStart"/>
      <w:r w:rsidRPr="006A367B">
        <w:rPr>
          <w:lang w:val="en-US"/>
        </w:rPr>
        <w:t>handig</w:t>
      </w:r>
      <w:proofErr w:type="spellEnd"/>
      <w:r w:rsidRPr="006A367B">
        <w:rPr>
          <w:lang w:val="en-US"/>
        </w:rPr>
        <w:t xml:space="preserve"> om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in te </w:t>
      </w:r>
      <w:proofErr w:type="spellStart"/>
      <w:r w:rsidRPr="006A367B">
        <w:rPr>
          <w:lang w:val="en-US"/>
        </w:rPr>
        <w:t>voegen</w:t>
      </w:r>
      <w:proofErr w:type="spellEnd"/>
      <w:r w:rsidRPr="006A367B">
        <w:rPr>
          <w:lang w:val="en-US"/>
        </w:rPr>
        <w:t xml:space="preserve">. Je </w:t>
      </w:r>
      <w:proofErr w:type="spellStart"/>
      <w:proofErr w:type="gramStart"/>
      <w:r w:rsidRPr="006A367B">
        <w:rPr>
          <w:lang w:val="en-US"/>
        </w:rPr>
        <w:t>kunt</w:t>
      </w:r>
      <w:proofErr w:type="spellEnd"/>
      <w:proofErr w:type="gramEnd"/>
      <w:r w:rsidRPr="006A367B">
        <w:rPr>
          <w:lang w:val="en-US"/>
        </w:rPr>
        <w:t xml:space="preserve"> dan het </w:t>
      </w:r>
      <w:proofErr w:type="spellStart"/>
      <w:r w:rsidRPr="006A367B">
        <w:rPr>
          <w:lang w:val="en-US"/>
        </w:rPr>
        <w:t>opdracht</w:t>
      </w:r>
      <w:proofErr w:type="spellEnd"/>
      <w:r w:rsidRPr="006A367B">
        <w:rPr>
          <w:lang w:val="en-US"/>
        </w:rPr>
        <w:t>/</w:t>
      </w:r>
      <w:proofErr w:type="spellStart"/>
      <w:r w:rsidRPr="006A367B">
        <w:rPr>
          <w:lang w:val="en-US"/>
        </w:rPr>
        <w:t>analyse</w:t>
      </w:r>
      <w:proofErr w:type="spellEnd"/>
      <w:r w:rsidRPr="006A367B">
        <w:rPr>
          <w:lang w:val="en-US"/>
        </w:rPr>
        <w:t>/</w:t>
      </w:r>
      <w:proofErr w:type="spellStart"/>
      <w:r w:rsidRPr="006A367B">
        <w:rPr>
          <w:lang w:val="en-US"/>
        </w:rPr>
        <w:t>ontwerpdeel</w:t>
      </w:r>
      <w:proofErr w:type="spellEnd"/>
      <w:r w:rsidRPr="006A367B">
        <w:rPr>
          <w:lang w:val="en-US"/>
        </w:rPr>
        <w:t xml:space="preserve"> </w:t>
      </w:r>
      <w:proofErr w:type="spellStart"/>
      <w:r w:rsidRPr="006A367B">
        <w:rPr>
          <w:lang w:val="en-US"/>
        </w:rPr>
        <w:t>gewoon</w:t>
      </w:r>
      <w:proofErr w:type="spellEnd"/>
      <w:r w:rsidRPr="006A367B">
        <w:rPr>
          <w:lang w:val="en-US"/>
        </w:rPr>
        <w:t xml:space="preserve"> </w:t>
      </w:r>
      <w:proofErr w:type="spellStart"/>
      <w:r w:rsidRPr="006A367B">
        <w:rPr>
          <w:lang w:val="en-US"/>
        </w:rPr>
        <w:t>aanpakken</w:t>
      </w:r>
      <w:proofErr w:type="spellEnd"/>
      <w:r w:rsidRPr="006A367B">
        <w:rPr>
          <w:lang w:val="en-US"/>
        </w:rPr>
        <w:t xml:space="preserve"> op de </w:t>
      </w:r>
      <w:proofErr w:type="spellStart"/>
      <w:r w:rsidRPr="006A367B">
        <w:rPr>
          <w:lang w:val="en-US"/>
        </w:rPr>
        <w:t>watervalmanier</w:t>
      </w:r>
      <w:proofErr w:type="spellEnd"/>
      <w:r w:rsidRPr="006A367B">
        <w:rPr>
          <w:lang w:val="en-US"/>
        </w:rPr>
        <w:t xml:space="preserve">. Op basis van de </w:t>
      </w:r>
      <w:proofErr w:type="spellStart"/>
      <w:r w:rsidRPr="006A367B">
        <w:rPr>
          <w:lang w:val="en-US"/>
        </w:rPr>
        <w:t>eisen</w:t>
      </w:r>
      <w:proofErr w:type="spellEnd"/>
      <w:r w:rsidRPr="006A367B">
        <w:rPr>
          <w:lang w:val="en-US"/>
        </w:rPr>
        <w:t xml:space="preserve"> en </w:t>
      </w:r>
      <w:proofErr w:type="spellStart"/>
      <w:r w:rsidRPr="006A367B">
        <w:rPr>
          <w:lang w:val="en-US"/>
        </w:rPr>
        <w:t>opdrachtanalyse</w:t>
      </w:r>
      <w:proofErr w:type="spellEnd"/>
      <w:r w:rsidRPr="006A367B">
        <w:rPr>
          <w:lang w:val="en-US"/>
        </w:rPr>
        <w:t xml:space="preserve"> </w:t>
      </w:r>
      <w:proofErr w:type="spellStart"/>
      <w:r w:rsidRPr="006A367B">
        <w:rPr>
          <w:lang w:val="en-US"/>
        </w:rPr>
        <w:t>maak</w:t>
      </w:r>
      <w:proofErr w:type="spellEnd"/>
      <w:r w:rsidRPr="006A367B">
        <w:rPr>
          <w:lang w:val="en-US"/>
        </w:rPr>
        <w:t xml:space="preserve"> je in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een</w:t>
      </w:r>
      <w:proofErr w:type="spellEnd"/>
      <w:r w:rsidRPr="006A367B">
        <w:rPr>
          <w:lang w:val="en-US"/>
        </w:rPr>
        <w:t xml:space="preserve"> </w:t>
      </w:r>
      <w:proofErr w:type="spellStart"/>
      <w:r w:rsidRPr="006A367B">
        <w:rPr>
          <w:lang w:val="en-US"/>
        </w:rPr>
        <w:t>vertaalslag</w:t>
      </w:r>
      <w:proofErr w:type="spellEnd"/>
      <w:r w:rsidRPr="006A367B">
        <w:rPr>
          <w:lang w:val="en-US"/>
        </w:rPr>
        <w:t xml:space="preserve"> </w:t>
      </w:r>
      <w:proofErr w:type="spellStart"/>
      <w:r w:rsidRPr="006A367B">
        <w:rPr>
          <w:lang w:val="en-US"/>
        </w:rPr>
        <w:t>naar</w:t>
      </w:r>
      <w:proofErr w:type="spellEnd"/>
      <w:r w:rsidRPr="006A367B">
        <w:rPr>
          <w:lang w:val="en-US"/>
        </w:rPr>
        <w:t xml:space="preserve"> de scrum-</w:t>
      </w:r>
      <w:proofErr w:type="spellStart"/>
      <w:r w:rsidRPr="006A367B">
        <w:rPr>
          <w:lang w:val="en-US"/>
        </w:rPr>
        <w:t>methode</w:t>
      </w:r>
      <w:proofErr w:type="spellEnd"/>
      <w:r w:rsidRPr="006A367B">
        <w:rPr>
          <w:lang w:val="en-US"/>
        </w:rPr>
        <w:t xml:space="preserve">, </w:t>
      </w:r>
      <w:proofErr w:type="spellStart"/>
      <w:r w:rsidRPr="006A367B">
        <w:rPr>
          <w:lang w:val="en-US"/>
        </w:rPr>
        <w:t>zodat</w:t>
      </w:r>
      <w:proofErr w:type="spellEnd"/>
      <w:r w:rsidRPr="006A367B">
        <w:rPr>
          <w:lang w:val="en-US"/>
        </w:rPr>
        <w:t xml:space="preserve"> je de '</w:t>
      </w:r>
      <w:proofErr w:type="spellStart"/>
      <w:r w:rsidRPr="006A367B">
        <w:rPr>
          <w:lang w:val="en-US"/>
        </w:rPr>
        <w:t>realisatiefase</w:t>
      </w:r>
      <w:proofErr w:type="spellEnd"/>
      <w:r w:rsidRPr="006A367B">
        <w:rPr>
          <w:lang w:val="en-US"/>
        </w:rPr>
        <w:t xml:space="preserve">' met scrum </w:t>
      </w:r>
      <w:proofErr w:type="spellStart"/>
      <w:proofErr w:type="gramStart"/>
      <w:r w:rsidRPr="006A367B">
        <w:rPr>
          <w:lang w:val="en-US"/>
        </w:rPr>
        <w:t>kunt</w:t>
      </w:r>
      <w:proofErr w:type="spellEnd"/>
      <w:proofErr w:type="gramEnd"/>
      <w:r w:rsidRPr="006A367B">
        <w:rPr>
          <w:lang w:val="en-US"/>
        </w:rPr>
        <w:t xml:space="preserve"> </w:t>
      </w:r>
      <w:proofErr w:type="spellStart"/>
      <w:r w:rsidRPr="006A367B">
        <w:rPr>
          <w:lang w:val="en-US"/>
        </w:rPr>
        <w:t>uitvoeren</w:t>
      </w:r>
      <w:proofErr w:type="spellEnd"/>
      <w:r w:rsidRPr="006A367B">
        <w:rPr>
          <w:lang w:val="en-US"/>
        </w:rPr>
        <w:t xml:space="preserve">. </w:t>
      </w:r>
      <w:r w:rsidRPr="006A367B">
        <w:rPr>
          <w:lang w:val="en-US"/>
        </w:rPr>
        <w:br/>
      </w:r>
    </w:p>
    <w:p w14:paraId="48BBA81F" w14:textId="77777777" w:rsidR="002854F5" w:rsidRPr="006A367B" w:rsidRDefault="002854F5" w:rsidP="002854F5">
      <w:pPr>
        <w:pStyle w:val="ListParagraph"/>
        <w:ind w:left="360"/>
        <w:rPr>
          <w:lang w:val="en-US"/>
        </w:rPr>
      </w:pPr>
      <w:proofErr w:type="spellStart"/>
      <w:r w:rsidRPr="006A367B">
        <w:rPr>
          <w:lang w:val="en-US"/>
        </w:rPr>
        <w:t>Daarvoor</w:t>
      </w:r>
      <w:proofErr w:type="spellEnd"/>
      <w:r w:rsidRPr="006A367B">
        <w:rPr>
          <w:lang w:val="en-US"/>
        </w:rPr>
        <w:t xml:space="preserve"> is </w:t>
      </w:r>
      <w:proofErr w:type="spellStart"/>
      <w:r w:rsidRPr="006A367B">
        <w:rPr>
          <w:lang w:val="en-US"/>
        </w:rPr>
        <w:t>nodig</w:t>
      </w:r>
      <w:proofErr w:type="spellEnd"/>
      <w:r w:rsidRPr="006A367B">
        <w:rPr>
          <w:lang w:val="en-US"/>
        </w:rPr>
        <w:t xml:space="preserve"> </w:t>
      </w:r>
      <w:proofErr w:type="spellStart"/>
      <w:r w:rsidRPr="006A367B">
        <w:rPr>
          <w:lang w:val="en-US"/>
        </w:rPr>
        <w:t>dat</w:t>
      </w:r>
      <w:proofErr w:type="spellEnd"/>
      <w:r w:rsidRPr="006A367B">
        <w:rPr>
          <w:lang w:val="en-US"/>
        </w:rPr>
        <w:t xml:space="preserve"> alle </w:t>
      </w:r>
      <w:proofErr w:type="spellStart"/>
      <w:r w:rsidRPr="006A367B">
        <w:rPr>
          <w:lang w:val="en-US"/>
        </w:rPr>
        <w:t>eisen</w:t>
      </w:r>
      <w:proofErr w:type="spellEnd"/>
      <w:r w:rsidRPr="006A367B">
        <w:rPr>
          <w:lang w:val="en-US"/>
        </w:rPr>
        <w:t xml:space="preserve">, </w:t>
      </w:r>
      <w:proofErr w:type="spellStart"/>
      <w:r w:rsidRPr="006A367B">
        <w:rPr>
          <w:lang w:val="en-US"/>
        </w:rPr>
        <w:t>randvoorwaarden</w:t>
      </w:r>
      <w:proofErr w:type="spellEnd"/>
      <w:r w:rsidRPr="006A367B">
        <w:rPr>
          <w:lang w:val="en-US"/>
        </w:rPr>
        <w:t xml:space="preserve"> en </w:t>
      </w:r>
      <w:proofErr w:type="spellStart"/>
      <w:r w:rsidRPr="006A367B">
        <w:rPr>
          <w:lang w:val="en-US"/>
        </w:rPr>
        <w:t>wensen</w:t>
      </w:r>
      <w:proofErr w:type="spellEnd"/>
      <w:r w:rsidRPr="006A367B">
        <w:rPr>
          <w:lang w:val="en-US"/>
        </w:rPr>
        <w:t xml:space="preserve"> </w:t>
      </w:r>
      <w:proofErr w:type="spellStart"/>
      <w:r w:rsidRPr="006A367B">
        <w:rPr>
          <w:lang w:val="en-US"/>
        </w:rPr>
        <w:t>stuk</w:t>
      </w:r>
      <w:proofErr w:type="spellEnd"/>
      <w:r w:rsidRPr="006A367B">
        <w:rPr>
          <w:lang w:val="en-US"/>
        </w:rPr>
        <w:t xml:space="preserve"> </w:t>
      </w:r>
      <w:proofErr w:type="spellStart"/>
      <w:r w:rsidRPr="006A367B">
        <w:rPr>
          <w:lang w:val="en-US"/>
        </w:rPr>
        <w:t>voor</w:t>
      </w:r>
      <w:proofErr w:type="spellEnd"/>
      <w:r w:rsidRPr="006A367B">
        <w:rPr>
          <w:lang w:val="en-US"/>
        </w:rPr>
        <w:t xml:space="preserve"> </w:t>
      </w:r>
      <w:proofErr w:type="spellStart"/>
      <w:r w:rsidRPr="006A367B">
        <w:rPr>
          <w:lang w:val="en-US"/>
        </w:rPr>
        <w:t>stuk</w:t>
      </w:r>
      <w:proofErr w:type="spellEnd"/>
      <w:r w:rsidRPr="006A367B">
        <w:rPr>
          <w:lang w:val="en-US"/>
        </w:rPr>
        <w:t xml:space="preserve"> </w:t>
      </w:r>
      <w:proofErr w:type="spellStart"/>
      <w:r w:rsidRPr="006A367B">
        <w:rPr>
          <w:lang w:val="en-US"/>
        </w:rPr>
        <w:t>helder</w:t>
      </w:r>
      <w:proofErr w:type="spellEnd"/>
      <w:r w:rsidRPr="006A367B">
        <w:rPr>
          <w:lang w:val="en-US"/>
        </w:rPr>
        <w:t xml:space="preserve"> </w:t>
      </w:r>
      <w:proofErr w:type="spellStart"/>
      <w:r w:rsidRPr="006A367B">
        <w:rPr>
          <w:lang w:val="en-US"/>
        </w:rPr>
        <w:t>vertaald</w:t>
      </w:r>
      <w:proofErr w:type="spellEnd"/>
      <w:r w:rsidRPr="006A367B">
        <w:rPr>
          <w:lang w:val="en-US"/>
        </w:rPr>
        <w:t xml:space="preserve"> </w:t>
      </w:r>
      <w:proofErr w:type="spellStart"/>
      <w:r w:rsidRPr="006A367B">
        <w:rPr>
          <w:lang w:val="en-US"/>
        </w:rPr>
        <w:t>worden</w:t>
      </w:r>
      <w:proofErr w:type="spellEnd"/>
      <w:r w:rsidRPr="006A367B">
        <w:rPr>
          <w:lang w:val="en-US"/>
        </w:rPr>
        <w:t xml:space="preserve"> </w:t>
      </w:r>
      <w:proofErr w:type="spellStart"/>
      <w:r w:rsidRPr="006A367B">
        <w:rPr>
          <w:lang w:val="en-US"/>
        </w:rPr>
        <w:t>naar</w:t>
      </w:r>
      <w:proofErr w:type="spellEnd"/>
      <w:r w:rsidRPr="006A367B">
        <w:rPr>
          <w:lang w:val="en-US"/>
        </w:rPr>
        <w:t xml:space="preserve"> </w:t>
      </w:r>
      <w:proofErr w:type="spellStart"/>
      <w:r w:rsidRPr="006A367B">
        <w:rPr>
          <w:lang w:val="en-US"/>
        </w:rPr>
        <w:t>een</w:t>
      </w:r>
      <w:proofErr w:type="spellEnd"/>
      <w:r w:rsidRPr="006A367B">
        <w:rPr>
          <w:lang w:val="en-US"/>
        </w:rPr>
        <w:t xml:space="preserve"> product backlog met user stories. </w:t>
      </w: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bevat</w:t>
      </w:r>
      <w:proofErr w:type="spellEnd"/>
      <w:r w:rsidRPr="006A367B">
        <w:rPr>
          <w:lang w:val="en-US"/>
        </w:rPr>
        <w:t xml:space="preserve"> dan </w:t>
      </w:r>
      <w:proofErr w:type="spellStart"/>
      <w:r w:rsidRPr="006A367B">
        <w:rPr>
          <w:lang w:val="en-US"/>
        </w:rPr>
        <w:t>een</w:t>
      </w:r>
      <w:proofErr w:type="spellEnd"/>
      <w:r w:rsidRPr="006A367B">
        <w:rPr>
          <w:lang w:val="en-US"/>
        </w:rPr>
        <w:t xml:space="preserve"> </w:t>
      </w:r>
      <w:proofErr w:type="spellStart"/>
      <w:r w:rsidRPr="006A367B">
        <w:rPr>
          <w:lang w:val="en-US"/>
        </w:rPr>
        <w:t>lijst</w:t>
      </w:r>
      <w:proofErr w:type="spellEnd"/>
      <w:r w:rsidRPr="006A367B">
        <w:rPr>
          <w:lang w:val="en-US"/>
        </w:rPr>
        <w:t xml:space="preserve"> met </w:t>
      </w:r>
      <w:proofErr w:type="spellStart"/>
      <w:r w:rsidRPr="006A367B">
        <w:rPr>
          <w:lang w:val="en-US"/>
        </w:rPr>
        <w:t>deze</w:t>
      </w:r>
      <w:proofErr w:type="spellEnd"/>
      <w:r w:rsidRPr="006A367B">
        <w:rPr>
          <w:lang w:val="en-US"/>
        </w:rPr>
        <w:t xml:space="preserve"> user stories. De user stories </w:t>
      </w:r>
      <w:proofErr w:type="spellStart"/>
      <w:r w:rsidRPr="006A367B">
        <w:rPr>
          <w:lang w:val="en-US"/>
        </w:rPr>
        <w:t>hebben</w:t>
      </w:r>
      <w:proofErr w:type="spellEnd"/>
      <w:r w:rsidRPr="006A367B">
        <w:rPr>
          <w:lang w:val="en-US"/>
        </w:rPr>
        <w:t>:</w:t>
      </w:r>
    </w:p>
    <w:p w14:paraId="622D9170" w14:textId="77777777" w:rsidR="002854F5" w:rsidRPr="006A367B" w:rsidRDefault="002854F5" w:rsidP="002854F5">
      <w:pPr>
        <w:pStyle w:val="ListParagraph"/>
        <w:numPr>
          <w:ilvl w:val="1"/>
          <w:numId w:val="23"/>
        </w:numPr>
        <w:rPr>
          <w:lang w:val="en-US"/>
        </w:rPr>
      </w:pPr>
      <w:proofErr w:type="spellStart"/>
      <w:r w:rsidRPr="006A367B">
        <w:rPr>
          <w:lang w:val="en-US"/>
        </w:rPr>
        <w:t>een</w:t>
      </w:r>
      <w:proofErr w:type="spellEnd"/>
      <w:r w:rsidRPr="006A367B">
        <w:rPr>
          <w:lang w:val="en-US"/>
        </w:rPr>
        <w:t xml:space="preserve"> </w:t>
      </w:r>
      <w:proofErr w:type="spellStart"/>
      <w:r w:rsidRPr="006A367B">
        <w:rPr>
          <w:lang w:val="en-US"/>
        </w:rPr>
        <w:t>prioriteit</w:t>
      </w:r>
      <w:proofErr w:type="spellEnd"/>
      <w:r w:rsidRPr="006A367B">
        <w:rPr>
          <w:lang w:val="en-US"/>
        </w:rPr>
        <w:t xml:space="preserve"> (</w:t>
      </w:r>
      <w:proofErr w:type="spellStart"/>
      <w:r w:rsidRPr="006A367B">
        <w:rPr>
          <w:lang w:val="en-US"/>
        </w:rPr>
        <w:t>optioneel</w:t>
      </w:r>
      <w:proofErr w:type="spellEnd"/>
      <w:r w:rsidRPr="006A367B">
        <w:rPr>
          <w:lang w:val="en-US"/>
        </w:rPr>
        <w:t>).</w:t>
      </w:r>
    </w:p>
    <w:p w14:paraId="09317046" w14:textId="77777777" w:rsidR="002854F5" w:rsidRPr="006A367B" w:rsidRDefault="002854F5" w:rsidP="002854F5">
      <w:pPr>
        <w:pStyle w:val="ListParagraph"/>
        <w:numPr>
          <w:ilvl w:val="1"/>
          <w:numId w:val="23"/>
        </w:numPr>
        <w:rPr>
          <w:lang w:val="en-US"/>
        </w:rPr>
      </w:pPr>
      <w:r w:rsidRPr="006A367B">
        <w:rPr>
          <w:lang w:val="en-US"/>
        </w:rPr>
        <w:t xml:space="preserve">de </w:t>
      </w:r>
      <w:proofErr w:type="spellStart"/>
      <w:r w:rsidRPr="006A367B">
        <w:rPr>
          <w:lang w:val="en-US"/>
        </w:rPr>
        <w:t>juiste</w:t>
      </w:r>
      <w:proofErr w:type="spellEnd"/>
      <w:r w:rsidRPr="006A367B">
        <w:rPr>
          <w:lang w:val="en-US"/>
        </w:rPr>
        <w:t xml:space="preserve"> </w:t>
      </w:r>
      <w:proofErr w:type="spellStart"/>
      <w:r w:rsidRPr="006A367B">
        <w:rPr>
          <w:lang w:val="en-US"/>
        </w:rPr>
        <w:t>formulering</w:t>
      </w:r>
      <w:proofErr w:type="spellEnd"/>
      <w:r w:rsidRPr="006A367B">
        <w:rPr>
          <w:lang w:val="en-US"/>
        </w:rPr>
        <w:t xml:space="preserve">, </w:t>
      </w:r>
      <w:proofErr w:type="spellStart"/>
      <w:r w:rsidRPr="006A367B">
        <w:rPr>
          <w:lang w:val="en-US"/>
        </w:rPr>
        <w:t>afgestemd</w:t>
      </w:r>
      <w:proofErr w:type="spellEnd"/>
      <w:r w:rsidRPr="006A367B">
        <w:rPr>
          <w:lang w:val="en-US"/>
        </w:rPr>
        <w:t xml:space="preserve"> op de </w:t>
      </w:r>
      <w:proofErr w:type="spellStart"/>
      <w:r w:rsidRPr="006A367B">
        <w:rPr>
          <w:lang w:val="en-US"/>
        </w:rPr>
        <w:t>verschillende</w:t>
      </w:r>
      <w:proofErr w:type="spellEnd"/>
      <w:r w:rsidRPr="006A367B">
        <w:rPr>
          <w:lang w:val="en-US"/>
        </w:rPr>
        <w:t xml:space="preserve"> </w:t>
      </w:r>
      <w:proofErr w:type="spellStart"/>
      <w:r w:rsidRPr="006A367B">
        <w:rPr>
          <w:lang w:val="en-US"/>
        </w:rPr>
        <w:t>rollen</w:t>
      </w:r>
      <w:proofErr w:type="spellEnd"/>
      <w:r w:rsidRPr="006A367B">
        <w:rPr>
          <w:lang w:val="en-US"/>
        </w:rPr>
        <w:t xml:space="preserve"> ("</w:t>
      </w:r>
      <w:proofErr w:type="spellStart"/>
      <w:r w:rsidRPr="006A367B">
        <w:rPr>
          <w:lang w:val="en-US"/>
        </w:rPr>
        <w:t>als</w:t>
      </w:r>
      <w:proofErr w:type="spellEnd"/>
      <w:r w:rsidRPr="006A367B">
        <w:rPr>
          <w:lang w:val="en-US"/>
        </w:rPr>
        <w:t xml:space="preserve"> </w:t>
      </w:r>
      <w:proofErr w:type="spellStart"/>
      <w:r w:rsidRPr="006A367B">
        <w:rPr>
          <w:lang w:val="en-US"/>
        </w:rPr>
        <w:t>opdrachtgever</w:t>
      </w:r>
      <w:proofErr w:type="spellEnd"/>
      <w:r w:rsidRPr="006A367B">
        <w:rPr>
          <w:lang w:val="en-US"/>
        </w:rPr>
        <w:t xml:space="preserve"> </w:t>
      </w:r>
      <w:proofErr w:type="spellStart"/>
      <w:r w:rsidRPr="006A367B">
        <w:rPr>
          <w:lang w:val="en-US"/>
        </w:rPr>
        <w:t>wil</w:t>
      </w:r>
      <w:proofErr w:type="spellEnd"/>
      <w:r w:rsidRPr="006A367B">
        <w:rPr>
          <w:lang w:val="en-US"/>
        </w:rPr>
        <w:t xml:space="preserve"> </w:t>
      </w:r>
      <w:proofErr w:type="spellStart"/>
      <w:r w:rsidRPr="006A367B">
        <w:rPr>
          <w:lang w:val="en-US"/>
        </w:rPr>
        <w:t>ik</w:t>
      </w:r>
      <w:proofErr w:type="spellEnd"/>
      <w:r w:rsidRPr="006A367B">
        <w:rPr>
          <w:lang w:val="en-US"/>
        </w:rPr>
        <w:t xml:space="preserve"> </w:t>
      </w:r>
      <w:proofErr w:type="spellStart"/>
      <w:r w:rsidRPr="006A367B">
        <w:rPr>
          <w:lang w:val="en-US"/>
        </w:rPr>
        <w:t>dat</w:t>
      </w:r>
      <w:proofErr w:type="spellEnd"/>
      <w:r w:rsidRPr="006A367B">
        <w:rPr>
          <w:lang w:val="en-US"/>
        </w:rPr>
        <w:t>…", "</w:t>
      </w:r>
      <w:proofErr w:type="spellStart"/>
      <w:r w:rsidRPr="006A367B">
        <w:rPr>
          <w:lang w:val="en-US"/>
        </w:rPr>
        <w:t>als</w:t>
      </w:r>
      <w:proofErr w:type="spellEnd"/>
      <w:r w:rsidRPr="006A367B">
        <w:rPr>
          <w:lang w:val="en-US"/>
        </w:rPr>
        <w:t xml:space="preserve"> </w:t>
      </w:r>
      <w:proofErr w:type="spellStart"/>
      <w:r w:rsidRPr="006A367B">
        <w:rPr>
          <w:lang w:val="en-US"/>
        </w:rPr>
        <w:t>gebruiker</w:t>
      </w:r>
      <w:proofErr w:type="spellEnd"/>
      <w:r w:rsidRPr="006A367B">
        <w:rPr>
          <w:lang w:val="en-US"/>
        </w:rPr>
        <w:t xml:space="preserve"> </w:t>
      </w:r>
      <w:proofErr w:type="spellStart"/>
      <w:r w:rsidRPr="006A367B">
        <w:rPr>
          <w:lang w:val="en-US"/>
        </w:rPr>
        <w:t>wil</w:t>
      </w:r>
      <w:proofErr w:type="spellEnd"/>
      <w:r w:rsidRPr="006A367B">
        <w:rPr>
          <w:lang w:val="en-US"/>
        </w:rPr>
        <w:t xml:space="preserve"> </w:t>
      </w:r>
      <w:proofErr w:type="spellStart"/>
      <w:r w:rsidRPr="006A367B">
        <w:rPr>
          <w:lang w:val="en-US"/>
        </w:rPr>
        <w:t>ik</w:t>
      </w:r>
      <w:proofErr w:type="spellEnd"/>
      <w:r w:rsidRPr="006A367B">
        <w:rPr>
          <w:lang w:val="en-US"/>
        </w:rPr>
        <w:t>…", "</w:t>
      </w:r>
      <w:proofErr w:type="spellStart"/>
      <w:r w:rsidRPr="006A367B">
        <w:rPr>
          <w:lang w:val="en-US"/>
        </w:rPr>
        <w:t>als</w:t>
      </w:r>
      <w:proofErr w:type="spellEnd"/>
      <w:r w:rsidRPr="006A367B">
        <w:rPr>
          <w:lang w:val="en-US"/>
        </w:rPr>
        <w:t xml:space="preserve"> student …" etc.). </w:t>
      </w:r>
      <w:proofErr w:type="spellStart"/>
      <w:r w:rsidRPr="006A367B">
        <w:rPr>
          <w:lang w:val="en-US"/>
        </w:rPr>
        <w:t>Dus</w:t>
      </w:r>
      <w:proofErr w:type="spellEnd"/>
      <w:r w:rsidRPr="006A367B">
        <w:rPr>
          <w:lang w:val="en-US"/>
        </w:rPr>
        <w:t xml:space="preserve"> ook die </w:t>
      </w:r>
      <w:proofErr w:type="spellStart"/>
      <w:r w:rsidRPr="006A367B">
        <w:rPr>
          <w:lang w:val="en-US"/>
        </w:rPr>
        <w:t>zaken</w:t>
      </w:r>
      <w:proofErr w:type="spellEnd"/>
      <w:r w:rsidRPr="006A367B">
        <w:rPr>
          <w:lang w:val="en-US"/>
        </w:rPr>
        <w:t xml:space="preserve">, die </w:t>
      </w:r>
      <w:proofErr w:type="spellStart"/>
      <w:r w:rsidRPr="006A367B">
        <w:rPr>
          <w:lang w:val="en-US"/>
        </w:rPr>
        <w:t>jij</w:t>
      </w:r>
      <w:proofErr w:type="spellEnd"/>
      <w:r w:rsidRPr="006A367B">
        <w:rPr>
          <w:lang w:val="en-US"/>
        </w:rPr>
        <w:t xml:space="preserve"> </w:t>
      </w:r>
      <w:proofErr w:type="spellStart"/>
      <w:r w:rsidRPr="006A367B">
        <w:rPr>
          <w:lang w:val="en-US"/>
        </w:rPr>
        <w:t>als</w:t>
      </w:r>
      <w:proofErr w:type="spellEnd"/>
      <w:r w:rsidRPr="006A367B">
        <w:rPr>
          <w:lang w:val="en-US"/>
        </w:rPr>
        <w:t xml:space="preserve"> student </w:t>
      </w:r>
      <w:proofErr w:type="spellStart"/>
      <w:r w:rsidRPr="006A367B">
        <w:rPr>
          <w:lang w:val="en-US"/>
        </w:rPr>
        <w:t>moet</w:t>
      </w:r>
      <w:proofErr w:type="spellEnd"/>
      <w:r w:rsidRPr="006A367B">
        <w:rPr>
          <w:lang w:val="en-US"/>
        </w:rPr>
        <w:t xml:space="preserve"> </w:t>
      </w:r>
      <w:proofErr w:type="spellStart"/>
      <w:r w:rsidRPr="006A367B">
        <w:rPr>
          <w:lang w:val="en-US"/>
        </w:rPr>
        <w:t>opleveren</w:t>
      </w:r>
      <w:proofErr w:type="spellEnd"/>
      <w:r w:rsidRPr="006A367B">
        <w:rPr>
          <w:lang w:val="en-US"/>
        </w:rPr>
        <w:t xml:space="preserve"> (</w:t>
      </w:r>
      <w:proofErr w:type="spellStart"/>
      <w:r w:rsidRPr="006A367B">
        <w:rPr>
          <w:lang w:val="en-US"/>
        </w:rPr>
        <w:t>bv</w:t>
      </w:r>
      <w:proofErr w:type="spellEnd"/>
      <w:r w:rsidRPr="006A367B">
        <w:rPr>
          <w:lang w:val="en-US"/>
        </w:rPr>
        <w:t xml:space="preserve">. </w:t>
      </w:r>
      <w:proofErr w:type="spellStart"/>
      <w:r w:rsidRPr="006A367B">
        <w:rPr>
          <w:lang w:val="en-US"/>
        </w:rPr>
        <w:t>verslagen</w:t>
      </w:r>
      <w:proofErr w:type="spellEnd"/>
      <w:r w:rsidRPr="006A367B">
        <w:rPr>
          <w:lang w:val="en-US"/>
        </w:rPr>
        <w:t xml:space="preserve"> of </w:t>
      </w:r>
      <w:proofErr w:type="spellStart"/>
      <w:r w:rsidRPr="006A367B">
        <w:rPr>
          <w:lang w:val="en-US"/>
        </w:rPr>
        <w:t>uit</w:t>
      </w:r>
      <w:proofErr w:type="spellEnd"/>
      <w:r w:rsidRPr="006A367B">
        <w:rPr>
          <w:lang w:val="en-US"/>
        </w:rPr>
        <w:t xml:space="preserve"> te </w:t>
      </w:r>
      <w:proofErr w:type="spellStart"/>
      <w:r w:rsidRPr="006A367B">
        <w:rPr>
          <w:lang w:val="en-US"/>
        </w:rPr>
        <w:t>voeren</w:t>
      </w:r>
      <w:proofErr w:type="spellEnd"/>
      <w:r w:rsidRPr="006A367B">
        <w:rPr>
          <w:lang w:val="en-US"/>
        </w:rPr>
        <w:t xml:space="preserve"> pops) </w:t>
      </w:r>
      <w:proofErr w:type="spellStart"/>
      <w:r w:rsidRPr="006A367B">
        <w:rPr>
          <w:lang w:val="en-US"/>
        </w:rPr>
        <w:t>worden</w:t>
      </w:r>
      <w:proofErr w:type="spellEnd"/>
      <w:r w:rsidRPr="006A367B">
        <w:rPr>
          <w:lang w:val="en-US"/>
        </w:rPr>
        <w:t xml:space="preserve"> </w:t>
      </w:r>
      <w:proofErr w:type="spellStart"/>
      <w:r w:rsidRPr="006A367B">
        <w:rPr>
          <w:lang w:val="en-US"/>
        </w:rPr>
        <w:t>als</w:t>
      </w:r>
      <w:proofErr w:type="spellEnd"/>
      <w:r w:rsidRPr="006A367B">
        <w:rPr>
          <w:lang w:val="en-US"/>
        </w:rPr>
        <w:t xml:space="preserve"> user story </w:t>
      </w:r>
      <w:proofErr w:type="spellStart"/>
      <w:r w:rsidRPr="006A367B">
        <w:rPr>
          <w:lang w:val="en-US"/>
        </w:rPr>
        <w:t>gedefinieerd</w:t>
      </w:r>
      <w:proofErr w:type="spellEnd"/>
      <w:r w:rsidRPr="006A367B">
        <w:rPr>
          <w:lang w:val="en-US"/>
        </w:rPr>
        <w:t xml:space="preserve">. </w:t>
      </w:r>
      <w:proofErr w:type="spellStart"/>
      <w:r w:rsidRPr="006A367B">
        <w:rPr>
          <w:lang w:val="en-US"/>
        </w:rPr>
        <w:t>Advies</w:t>
      </w:r>
      <w:proofErr w:type="spellEnd"/>
      <w:r w:rsidRPr="006A367B">
        <w:rPr>
          <w:lang w:val="en-US"/>
        </w:rPr>
        <w:t xml:space="preserve">: </w:t>
      </w:r>
      <w:proofErr w:type="spellStart"/>
      <w:r w:rsidRPr="006A367B">
        <w:rPr>
          <w:lang w:val="en-US"/>
        </w:rPr>
        <w:t>betrek</w:t>
      </w:r>
      <w:proofErr w:type="spellEnd"/>
      <w:r w:rsidRPr="006A367B">
        <w:rPr>
          <w:lang w:val="en-US"/>
        </w:rPr>
        <w:t xml:space="preserve"> de </w:t>
      </w:r>
      <w:proofErr w:type="spellStart"/>
      <w:r w:rsidRPr="006A367B">
        <w:rPr>
          <w:lang w:val="en-US"/>
        </w:rPr>
        <w:t>opdrachtgever</w:t>
      </w:r>
      <w:proofErr w:type="spellEnd"/>
      <w:r w:rsidRPr="006A367B">
        <w:rPr>
          <w:lang w:val="en-US"/>
        </w:rPr>
        <w:t xml:space="preserve">, </w:t>
      </w:r>
      <w:proofErr w:type="spellStart"/>
      <w:r w:rsidRPr="006A367B">
        <w:rPr>
          <w:lang w:val="en-US"/>
        </w:rPr>
        <w:t>vanaf</w:t>
      </w:r>
      <w:proofErr w:type="spellEnd"/>
      <w:r w:rsidRPr="006A367B">
        <w:rPr>
          <w:lang w:val="en-US"/>
        </w:rPr>
        <w:t xml:space="preserve"> nu product owner, </w:t>
      </w:r>
      <w:proofErr w:type="spellStart"/>
      <w:r w:rsidRPr="006A367B">
        <w:rPr>
          <w:lang w:val="en-US"/>
        </w:rPr>
        <w:t>hierbij</w:t>
      </w:r>
      <w:proofErr w:type="spellEnd"/>
      <w:r w:rsidRPr="006A367B">
        <w:rPr>
          <w:lang w:val="en-US"/>
        </w:rPr>
        <w:t>.</w:t>
      </w:r>
    </w:p>
    <w:p w14:paraId="48ACE733" w14:textId="77777777" w:rsidR="002854F5" w:rsidRPr="006A367B" w:rsidRDefault="002854F5" w:rsidP="002854F5">
      <w:pPr>
        <w:pStyle w:val="ListParagraph"/>
        <w:numPr>
          <w:ilvl w:val="1"/>
          <w:numId w:val="23"/>
        </w:numPr>
        <w:rPr>
          <w:lang w:val="en-US"/>
        </w:rPr>
      </w:pPr>
      <w:r w:rsidRPr="006A367B">
        <w:rPr>
          <w:lang w:val="en-US"/>
        </w:rPr>
        <w:t>acceptance criteria (</w:t>
      </w:r>
      <w:proofErr w:type="spellStart"/>
      <w:r w:rsidRPr="006A367B">
        <w:rPr>
          <w:lang w:val="en-US"/>
        </w:rPr>
        <w:t>bv</w:t>
      </w:r>
      <w:proofErr w:type="spellEnd"/>
      <w:r w:rsidRPr="006A367B">
        <w:rPr>
          <w:lang w:val="en-US"/>
        </w:rPr>
        <w:t>. DIN-</w:t>
      </w:r>
      <w:proofErr w:type="spellStart"/>
      <w:r w:rsidRPr="006A367B">
        <w:rPr>
          <w:lang w:val="en-US"/>
        </w:rPr>
        <w:t>normen</w:t>
      </w:r>
      <w:proofErr w:type="spellEnd"/>
      <w:r w:rsidRPr="006A367B">
        <w:rPr>
          <w:lang w:val="en-US"/>
        </w:rPr>
        <w:t xml:space="preserve">, </w:t>
      </w:r>
      <w:proofErr w:type="spellStart"/>
      <w:r w:rsidRPr="006A367B">
        <w:rPr>
          <w:lang w:val="en-US"/>
        </w:rPr>
        <w:t>meetwaarden</w:t>
      </w:r>
      <w:proofErr w:type="spellEnd"/>
      <w:r w:rsidRPr="006A367B">
        <w:rPr>
          <w:lang w:val="en-US"/>
        </w:rPr>
        <w:t>).</w:t>
      </w:r>
    </w:p>
    <w:p w14:paraId="2C2E6B17" w14:textId="77777777" w:rsidR="002854F5" w:rsidRPr="006A367B" w:rsidRDefault="002854F5" w:rsidP="002854F5">
      <w:pPr>
        <w:pStyle w:val="ListParagraph"/>
        <w:numPr>
          <w:ilvl w:val="1"/>
          <w:numId w:val="23"/>
        </w:numPr>
        <w:rPr>
          <w:lang w:val="en-US"/>
        </w:rPr>
      </w:pPr>
      <w:r w:rsidRPr="006A367B">
        <w:rPr>
          <w:lang w:val="en-US"/>
        </w:rPr>
        <w:t>de Definition of Done.</w:t>
      </w:r>
    </w:p>
    <w:p w14:paraId="0BCF29D9" w14:textId="77777777" w:rsidR="002854F5" w:rsidRPr="006A367B" w:rsidRDefault="002854F5" w:rsidP="002854F5">
      <w:pPr>
        <w:pStyle w:val="ListParagraph"/>
        <w:numPr>
          <w:ilvl w:val="1"/>
          <w:numId w:val="23"/>
        </w:numPr>
        <w:rPr>
          <w:lang w:val="en-US"/>
        </w:rPr>
      </w:pPr>
      <w:r w:rsidRPr="006A367B">
        <w:rPr>
          <w:lang w:val="en-US"/>
        </w:rPr>
        <w:t xml:space="preserve">de </w:t>
      </w:r>
      <w:proofErr w:type="spellStart"/>
      <w:r w:rsidRPr="006A367B">
        <w:rPr>
          <w:lang w:val="en-US"/>
        </w:rPr>
        <w:t>geschatte</w:t>
      </w:r>
      <w:proofErr w:type="spellEnd"/>
      <w:r w:rsidRPr="006A367B">
        <w:rPr>
          <w:lang w:val="en-US"/>
        </w:rPr>
        <w:t xml:space="preserve"> </w:t>
      </w:r>
      <w:proofErr w:type="spellStart"/>
      <w:r w:rsidRPr="006A367B">
        <w:rPr>
          <w:lang w:val="en-US"/>
        </w:rPr>
        <w:t>uren</w:t>
      </w:r>
      <w:proofErr w:type="spellEnd"/>
      <w:r w:rsidRPr="006A367B">
        <w:rPr>
          <w:lang w:val="en-US"/>
        </w:rPr>
        <w:t xml:space="preserve"> (</w:t>
      </w:r>
      <w:proofErr w:type="spellStart"/>
      <w:r w:rsidRPr="006A367B">
        <w:rPr>
          <w:lang w:val="en-US"/>
        </w:rPr>
        <w:t>m.b.v</w:t>
      </w:r>
      <w:proofErr w:type="spellEnd"/>
      <w:r w:rsidRPr="006A367B">
        <w:rPr>
          <w:lang w:val="en-US"/>
        </w:rPr>
        <w:t>. scrum planning poker).</w:t>
      </w:r>
    </w:p>
    <w:p w14:paraId="2585312A" w14:textId="77777777" w:rsidR="002854F5" w:rsidRPr="006A367B" w:rsidRDefault="002854F5" w:rsidP="002854F5">
      <w:pPr>
        <w:pStyle w:val="ListParagraph"/>
        <w:ind w:left="360"/>
        <w:rPr>
          <w:lang w:val="en-US"/>
        </w:rPr>
      </w:pPr>
    </w:p>
    <w:p w14:paraId="01BBEF1B" w14:textId="77777777" w:rsidR="002854F5" w:rsidRPr="006A367B" w:rsidRDefault="002854F5" w:rsidP="002854F5">
      <w:pPr>
        <w:pStyle w:val="ListParagraph"/>
        <w:ind w:left="360"/>
        <w:rPr>
          <w:lang w:val="en-US"/>
        </w:rPr>
      </w:pPr>
      <w:r w:rsidRPr="006A367B">
        <w:rPr>
          <w:lang w:val="en-US"/>
        </w:rPr>
        <w:t xml:space="preserve">Nadat de PBL </w:t>
      </w:r>
      <w:proofErr w:type="spellStart"/>
      <w:r w:rsidRPr="006A367B">
        <w:rPr>
          <w:lang w:val="en-US"/>
        </w:rPr>
        <w:t>bekend</w:t>
      </w:r>
      <w:proofErr w:type="spellEnd"/>
      <w:r w:rsidRPr="006A367B">
        <w:rPr>
          <w:lang w:val="en-US"/>
        </w:rPr>
        <w:t xml:space="preserve"> is, </w:t>
      </w:r>
      <w:proofErr w:type="spellStart"/>
      <w:r w:rsidRPr="006A367B">
        <w:rPr>
          <w:lang w:val="en-US"/>
        </w:rPr>
        <w:t>kan</w:t>
      </w:r>
      <w:proofErr w:type="spellEnd"/>
      <w:r w:rsidRPr="006A367B">
        <w:rPr>
          <w:lang w:val="en-US"/>
        </w:rPr>
        <w:t xml:space="preserve"> de </w:t>
      </w:r>
      <w:proofErr w:type="spellStart"/>
      <w:r w:rsidRPr="006A367B">
        <w:rPr>
          <w:lang w:val="en-US"/>
        </w:rPr>
        <w:t>eerste</w:t>
      </w:r>
      <w:proofErr w:type="spellEnd"/>
      <w:r w:rsidRPr="006A367B">
        <w:rPr>
          <w:lang w:val="en-US"/>
        </w:rPr>
        <w:t xml:space="preserve"> sprint planning meeting </w:t>
      </w:r>
      <w:proofErr w:type="spellStart"/>
      <w:r w:rsidRPr="006A367B">
        <w:rPr>
          <w:lang w:val="en-US"/>
        </w:rPr>
        <w:t>gehouden</w:t>
      </w:r>
      <w:proofErr w:type="spellEnd"/>
      <w:r w:rsidRPr="006A367B">
        <w:rPr>
          <w:lang w:val="en-US"/>
        </w:rPr>
        <w:t xml:space="preserve"> </w:t>
      </w:r>
      <w:proofErr w:type="spellStart"/>
      <w:r w:rsidRPr="006A367B">
        <w:rPr>
          <w:lang w:val="en-US"/>
        </w:rPr>
        <w:t>worden</w:t>
      </w:r>
      <w:proofErr w:type="spellEnd"/>
      <w:r w:rsidRPr="006A367B">
        <w:rPr>
          <w:lang w:val="en-US"/>
        </w:rPr>
        <w:t xml:space="preserve"> (</w:t>
      </w:r>
      <w:proofErr w:type="spellStart"/>
      <w:r w:rsidRPr="006A367B">
        <w:rPr>
          <w:lang w:val="en-US"/>
        </w:rPr>
        <w:t>waarbij</w:t>
      </w:r>
      <w:proofErr w:type="spellEnd"/>
      <w:r w:rsidRPr="006A367B">
        <w:rPr>
          <w:lang w:val="en-US"/>
        </w:rPr>
        <w:t xml:space="preserve"> in </w:t>
      </w:r>
      <w:proofErr w:type="spellStart"/>
      <w:r w:rsidRPr="006A367B">
        <w:rPr>
          <w:lang w:val="en-US"/>
        </w:rPr>
        <w:t>deel</w:t>
      </w:r>
      <w:proofErr w:type="spellEnd"/>
      <w:r w:rsidRPr="006A367B">
        <w:rPr>
          <w:lang w:val="en-US"/>
        </w:rPr>
        <w:t xml:space="preserve"> 1 de product owner </w:t>
      </w:r>
      <w:proofErr w:type="spellStart"/>
      <w:r w:rsidRPr="006A367B">
        <w:rPr>
          <w:lang w:val="en-US"/>
        </w:rPr>
        <w:t>aanwezig</w:t>
      </w:r>
      <w:proofErr w:type="spellEnd"/>
      <w:r w:rsidRPr="006A367B">
        <w:rPr>
          <w:lang w:val="en-US"/>
        </w:rPr>
        <w:t xml:space="preserve"> is - </w:t>
      </w:r>
      <w:proofErr w:type="spellStart"/>
      <w:r w:rsidRPr="006A367B">
        <w:rPr>
          <w:lang w:val="en-US"/>
        </w:rPr>
        <w:t>lukt</w:t>
      </w:r>
      <w:proofErr w:type="spellEnd"/>
      <w:r w:rsidRPr="006A367B">
        <w:rPr>
          <w:lang w:val="en-US"/>
        </w:rPr>
        <w:t xml:space="preserve"> </w:t>
      </w:r>
      <w:proofErr w:type="spellStart"/>
      <w:r w:rsidRPr="006A367B">
        <w:rPr>
          <w:lang w:val="en-US"/>
        </w:rPr>
        <w:t>dit</w:t>
      </w:r>
      <w:proofErr w:type="spellEnd"/>
      <w:r w:rsidRPr="006A367B">
        <w:rPr>
          <w:lang w:val="en-US"/>
        </w:rPr>
        <w:t xml:space="preserve"> </w:t>
      </w:r>
      <w:proofErr w:type="spellStart"/>
      <w:r w:rsidRPr="006A367B">
        <w:rPr>
          <w:lang w:val="en-US"/>
        </w:rPr>
        <w:t>niet</w:t>
      </w:r>
      <w:proofErr w:type="spellEnd"/>
      <w:r w:rsidRPr="006A367B">
        <w:rPr>
          <w:lang w:val="en-US"/>
        </w:rPr>
        <w:t xml:space="preserve">, dan </w:t>
      </w:r>
      <w:proofErr w:type="spellStart"/>
      <w:r w:rsidRPr="006A367B">
        <w:rPr>
          <w:lang w:val="en-US"/>
        </w:rPr>
        <w:t>moet</w:t>
      </w:r>
      <w:proofErr w:type="spellEnd"/>
      <w:r w:rsidRPr="006A367B">
        <w:rPr>
          <w:lang w:val="en-US"/>
        </w:rPr>
        <w:t xml:space="preserve"> het team </w:t>
      </w:r>
      <w:proofErr w:type="spellStart"/>
      <w:r w:rsidRPr="006A367B">
        <w:rPr>
          <w:lang w:val="en-US"/>
        </w:rPr>
        <w:t>duidelijk</w:t>
      </w:r>
      <w:proofErr w:type="spellEnd"/>
      <w:r w:rsidRPr="006A367B">
        <w:rPr>
          <w:lang w:val="en-US"/>
        </w:rPr>
        <w:t xml:space="preserve"> </w:t>
      </w:r>
      <w:proofErr w:type="spellStart"/>
      <w:r w:rsidRPr="006A367B">
        <w:rPr>
          <w:lang w:val="en-US"/>
        </w:rPr>
        <w:t>aangeven</w:t>
      </w:r>
      <w:proofErr w:type="spellEnd"/>
      <w:r w:rsidRPr="006A367B">
        <w:rPr>
          <w:lang w:val="en-US"/>
        </w:rPr>
        <w:t>, hoe de product owner-</w:t>
      </w:r>
      <w:proofErr w:type="spellStart"/>
      <w:r w:rsidRPr="006A367B">
        <w:rPr>
          <w:lang w:val="en-US"/>
        </w:rPr>
        <w:t>verantwoordelijkheid</w:t>
      </w:r>
      <w:proofErr w:type="spellEnd"/>
      <w:r w:rsidRPr="006A367B">
        <w:rPr>
          <w:lang w:val="en-US"/>
        </w:rPr>
        <w:t xml:space="preserve"> door het team </w:t>
      </w:r>
      <w:proofErr w:type="spellStart"/>
      <w:r w:rsidRPr="006A367B">
        <w:rPr>
          <w:lang w:val="en-US"/>
        </w:rPr>
        <w:t>gewaarborgd</w:t>
      </w:r>
      <w:proofErr w:type="spellEnd"/>
      <w:r w:rsidRPr="006A367B">
        <w:rPr>
          <w:lang w:val="en-US"/>
        </w:rPr>
        <w:t xml:space="preserve"> wordt).</w:t>
      </w:r>
    </w:p>
    <w:p w14:paraId="21D07FEE" w14:textId="77777777" w:rsidR="002854F5" w:rsidRPr="006A367B" w:rsidRDefault="002854F5" w:rsidP="002854F5">
      <w:pPr>
        <w:pStyle w:val="ListParagraph"/>
        <w:ind w:left="360"/>
        <w:rPr>
          <w:lang w:val="en-US"/>
        </w:rPr>
      </w:pPr>
    </w:p>
    <w:p w14:paraId="56C88BE1"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Realisatie</w:t>
      </w:r>
      <w:proofErr w:type="spellEnd"/>
      <w:r w:rsidRPr="006A367B">
        <w:rPr>
          <w:lang w:val="en-US"/>
        </w:rPr>
        <w:t xml:space="preserve">. </w:t>
      </w:r>
    </w:p>
    <w:p w14:paraId="66AB0CFB" w14:textId="77777777" w:rsidR="002854F5" w:rsidRPr="006A367B" w:rsidRDefault="002854F5" w:rsidP="002854F5">
      <w:pPr>
        <w:ind w:left="348"/>
      </w:pPr>
      <w:r w:rsidRPr="006A367B">
        <w:t xml:space="preserve">Ga </w:t>
      </w:r>
      <w:proofErr w:type="spellStart"/>
      <w:r w:rsidRPr="006A367B">
        <w:t>hier</w:t>
      </w:r>
      <w:proofErr w:type="spellEnd"/>
      <w:r w:rsidRPr="006A367B">
        <w:t xml:space="preserve"> </w:t>
      </w:r>
      <w:proofErr w:type="spellStart"/>
      <w:r w:rsidRPr="006A367B">
        <w:t>uit</w:t>
      </w:r>
      <w:proofErr w:type="spellEnd"/>
      <w:r w:rsidRPr="006A367B">
        <w:t xml:space="preserve"> van de </w:t>
      </w:r>
      <w:proofErr w:type="spellStart"/>
      <w:r w:rsidRPr="006A367B">
        <w:t>afzonderlijke</w:t>
      </w:r>
      <w:proofErr w:type="spellEnd"/>
      <w:r w:rsidRPr="006A367B">
        <w:t xml:space="preserve"> Sprints, </w:t>
      </w:r>
      <w:proofErr w:type="spellStart"/>
      <w:r w:rsidRPr="006A367B">
        <w:t>dus</w:t>
      </w:r>
      <w:proofErr w:type="spellEnd"/>
      <w:r w:rsidRPr="006A367B">
        <w:t xml:space="preserve"> </w:t>
      </w:r>
      <w:proofErr w:type="spellStart"/>
      <w:r w:rsidRPr="006A367B">
        <w:t>chronologisch</w:t>
      </w:r>
      <w:proofErr w:type="spellEnd"/>
      <w:r w:rsidRPr="006A367B">
        <w:t xml:space="preserve">. </w:t>
      </w:r>
      <w:proofErr w:type="spellStart"/>
      <w:r w:rsidRPr="006A367B">
        <w:t>Beschrijf</w:t>
      </w:r>
      <w:proofErr w:type="spellEnd"/>
      <w:r w:rsidRPr="006A367B">
        <w:t xml:space="preserve"> per Sprint: 1. </w:t>
      </w:r>
      <w:proofErr w:type="spellStart"/>
      <w:r w:rsidRPr="006A367B">
        <w:t>doel</w:t>
      </w:r>
      <w:proofErr w:type="spellEnd"/>
      <w:r w:rsidRPr="006A367B">
        <w:t xml:space="preserve">, bouw (user stories &amp; sprint tasks), </w:t>
      </w:r>
      <w:proofErr w:type="spellStart"/>
      <w:r w:rsidRPr="006A367B">
        <w:t>eindproduct</w:t>
      </w:r>
      <w:proofErr w:type="spellEnd"/>
      <w:r w:rsidRPr="006A367B">
        <w:t xml:space="preserve">, test/demo, </w:t>
      </w:r>
      <w:proofErr w:type="spellStart"/>
      <w:r w:rsidRPr="006A367B">
        <w:t>conclusie</w:t>
      </w:r>
      <w:proofErr w:type="spellEnd"/>
      <w:r w:rsidRPr="006A367B">
        <w:t xml:space="preserve">. De Sprint Reviews </w:t>
      </w:r>
      <w:proofErr w:type="spellStart"/>
      <w:r w:rsidRPr="006A367B">
        <w:t>vormen</w:t>
      </w:r>
      <w:proofErr w:type="spellEnd"/>
      <w:r w:rsidRPr="006A367B">
        <w:t xml:space="preserve"> de basis </w:t>
      </w:r>
      <w:proofErr w:type="spellStart"/>
      <w:r w:rsidRPr="006A367B">
        <w:t>hiervoor</w:t>
      </w:r>
      <w:proofErr w:type="spellEnd"/>
      <w:r w:rsidRPr="006A367B">
        <w:t>.</w:t>
      </w:r>
    </w:p>
    <w:p w14:paraId="4B1DD5A5" w14:textId="77777777" w:rsidR="002854F5" w:rsidRPr="006A367B" w:rsidRDefault="002854F5" w:rsidP="002854F5">
      <w:pPr>
        <w:ind w:left="348"/>
      </w:pPr>
    </w:p>
    <w:p w14:paraId="5299FA53"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Eindproduct</w:t>
      </w:r>
      <w:proofErr w:type="spellEnd"/>
      <w:r w:rsidRPr="006A367B">
        <w:rPr>
          <w:lang w:val="en-US"/>
        </w:rPr>
        <w:t xml:space="preserve">. </w:t>
      </w:r>
    </w:p>
    <w:p w14:paraId="782524C1" w14:textId="77777777" w:rsidR="002854F5" w:rsidRPr="006A367B" w:rsidRDefault="002854F5" w:rsidP="002854F5">
      <w:pPr>
        <w:ind w:left="348"/>
      </w:pPr>
      <w:proofErr w:type="spellStart"/>
      <w:r w:rsidRPr="006A367B">
        <w:t>Voeg</w:t>
      </w:r>
      <w:proofErr w:type="spellEnd"/>
      <w:r w:rsidRPr="006A367B">
        <w:t xml:space="preserve"> </w:t>
      </w:r>
      <w:proofErr w:type="spellStart"/>
      <w:r w:rsidRPr="006A367B">
        <w:t>na</w:t>
      </w:r>
      <w:proofErr w:type="spellEnd"/>
      <w:r w:rsidRPr="006A367B">
        <w:t xml:space="preserve"> </w:t>
      </w:r>
      <w:proofErr w:type="spellStart"/>
      <w:r w:rsidRPr="006A367B">
        <w:rPr>
          <w:i/>
        </w:rPr>
        <w:t>Evaluatie</w:t>
      </w:r>
      <w:proofErr w:type="spellEnd"/>
      <w:r w:rsidRPr="006A367B">
        <w:t xml:space="preserve"> </w:t>
      </w:r>
      <w:proofErr w:type="spellStart"/>
      <w:r w:rsidRPr="006A367B">
        <w:t>een</w:t>
      </w:r>
      <w:proofErr w:type="spellEnd"/>
      <w:r w:rsidRPr="006A367B">
        <w:t xml:space="preserve"> </w:t>
      </w:r>
      <w:proofErr w:type="spellStart"/>
      <w:r w:rsidRPr="006A367B">
        <w:t>paragraaf</w:t>
      </w:r>
      <w:proofErr w:type="spellEnd"/>
      <w:r w:rsidRPr="006A367B">
        <w:rPr>
          <w:i/>
        </w:rPr>
        <w:t xml:space="preserve"> </w:t>
      </w:r>
      <w:proofErr w:type="spellStart"/>
      <w:r w:rsidRPr="006A367B">
        <w:rPr>
          <w:i/>
        </w:rPr>
        <w:t>Validatie</w:t>
      </w:r>
      <w:proofErr w:type="spellEnd"/>
      <w:r w:rsidRPr="006A367B">
        <w:t xml:space="preserve"> toe, </w:t>
      </w:r>
      <w:proofErr w:type="spellStart"/>
      <w:r w:rsidRPr="006A367B">
        <w:t>waarbij</w:t>
      </w:r>
      <w:proofErr w:type="spellEnd"/>
      <w:r w:rsidRPr="006A367B">
        <w:t xml:space="preserve"> </w:t>
      </w:r>
      <w:proofErr w:type="spellStart"/>
      <w:r w:rsidRPr="006A367B">
        <w:t>gevalideerd</w:t>
      </w:r>
      <w:proofErr w:type="spellEnd"/>
      <w:r w:rsidRPr="006A367B">
        <w:t xml:space="preserve"> wordt in </w:t>
      </w:r>
      <w:proofErr w:type="spellStart"/>
      <w:r w:rsidRPr="006A367B">
        <w:t>hoeverre</w:t>
      </w:r>
      <w:proofErr w:type="spellEnd"/>
      <w:r w:rsidRPr="006A367B">
        <w:t xml:space="preserve"> het </w:t>
      </w:r>
      <w:proofErr w:type="spellStart"/>
      <w:r w:rsidRPr="006A367B">
        <w:t>eindproduct</w:t>
      </w:r>
      <w:proofErr w:type="spellEnd"/>
      <w:r w:rsidRPr="006A367B">
        <w:t xml:space="preserve"> </w:t>
      </w:r>
      <w:proofErr w:type="spellStart"/>
      <w:r w:rsidRPr="006A367B">
        <w:t>overeenkomt</w:t>
      </w:r>
      <w:proofErr w:type="spellEnd"/>
      <w:r w:rsidRPr="006A367B">
        <w:t xml:space="preserve"> met de </w:t>
      </w:r>
      <w:proofErr w:type="spellStart"/>
      <w:r w:rsidRPr="006A367B">
        <w:t>gestelde</w:t>
      </w:r>
      <w:proofErr w:type="spellEnd"/>
      <w:r w:rsidRPr="006A367B">
        <w:t xml:space="preserve"> '</w:t>
      </w:r>
      <w:proofErr w:type="spellStart"/>
      <w:r w:rsidRPr="006A367B">
        <w:t>eisen</w:t>
      </w:r>
      <w:proofErr w:type="spellEnd"/>
      <w:r w:rsidRPr="006A367B">
        <w:t xml:space="preserve">' van de Product Backlog. Je </w:t>
      </w:r>
      <w:proofErr w:type="spellStart"/>
      <w:r w:rsidRPr="006A367B">
        <w:t>zult</w:t>
      </w:r>
      <w:proofErr w:type="spellEnd"/>
      <w:r w:rsidRPr="006A367B">
        <w:t xml:space="preserve"> </w:t>
      </w:r>
      <w:proofErr w:type="spellStart"/>
      <w:r w:rsidRPr="006A367B">
        <w:t>hier</w:t>
      </w:r>
      <w:proofErr w:type="spellEnd"/>
      <w:r w:rsidRPr="006A367B">
        <w:t xml:space="preserve"> de product owner in </w:t>
      </w:r>
      <w:proofErr w:type="spellStart"/>
      <w:r w:rsidRPr="006A367B">
        <w:t>moeten</w:t>
      </w:r>
      <w:proofErr w:type="spellEnd"/>
      <w:r w:rsidRPr="006A367B">
        <w:t xml:space="preserve"> </w:t>
      </w:r>
      <w:proofErr w:type="spellStart"/>
      <w:r w:rsidRPr="006A367B">
        <w:t>betrekken</w:t>
      </w:r>
      <w:proofErr w:type="spellEnd"/>
      <w:r w:rsidRPr="006A367B">
        <w:t>. (</w:t>
      </w:r>
      <w:proofErr w:type="spellStart"/>
      <w:r w:rsidRPr="006A367B">
        <w:t>Bij</w:t>
      </w:r>
      <w:proofErr w:type="spellEnd"/>
      <w:r w:rsidRPr="006A367B">
        <w:t xml:space="preserve"> </w:t>
      </w:r>
      <w:proofErr w:type="spellStart"/>
      <w:r w:rsidRPr="006A367B">
        <w:t>Evaluatie</w:t>
      </w:r>
      <w:proofErr w:type="spellEnd"/>
      <w:r w:rsidRPr="006A367B">
        <w:t xml:space="preserve"> </w:t>
      </w:r>
      <w:proofErr w:type="spellStart"/>
      <w:r w:rsidRPr="006A367B">
        <w:t>evalueer</w:t>
      </w:r>
      <w:proofErr w:type="spellEnd"/>
      <w:r w:rsidRPr="006A367B">
        <w:t xml:space="preserve"> je de </w:t>
      </w:r>
      <w:proofErr w:type="spellStart"/>
      <w:r w:rsidRPr="006A367B">
        <w:t>technische</w:t>
      </w:r>
      <w:proofErr w:type="spellEnd"/>
      <w:r w:rsidRPr="006A367B">
        <w:t xml:space="preserve"> </w:t>
      </w:r>
      <w:proofErr w:type="spellStart"/>
      <w:r w:rsidRPr="006A367B">
        <w:t>kwaliteit</w:t>
      </w:r>
      <w:proofErr w:type="spellEnd"/>
      <w:r w:rsidRPr="006A367B">
        <w:t xml:space="preserve"> van het product).</w:t>
      </w:r>
    </w:p>
    <w:p w14:paraId="440001D0" w14:textId="77777777" w:rsidR="002854F5" w:rsidRPr="006A367B" w:rsidRDefault="002854F5" w:rsidP="002854F5">
      <w:pPr>
        <w:ind w:left="348"/>
      </w:pPr>
    </w:p>
    <w:p w14:paraId="4F527296" w14:textId="77777777" w:rsidR="002854F5" w:rsidRPr="006A367B" w:rsidRDefault="002854F5" w:rsidP="002854F5">
      <w:pPr>
        <w:pStyle w:val="ListParagraph"/>
        <w:numPr>
          <w:ilvl w:val="0"/>
          <w:numId w:val="5"/>
        </w:numPr>
        <w:ind w:left="360"/>
        <w:rPr>
          <w:lang w:val="en-US"/>
        </w:rPr>
      </w:pPr>
      <w:proofErr w:type="spellStart"/>
      <w:r w:rsidRPr="006A367B">
        <w:rPr>
          <w:b/>
          <w:lang w:val="en-US"/>
        </w:rPr>
        <w:t>Hoofdstuk</w:t>
      </w:r>
      <w:proofErr w:type="spellEnd"/>
      <w:r w:rsidRPr="006A367B">
        <w:rPr>
          <w:b/>
          <w:lang w:val="en-US"/>
        </w:rPr>
        <w:t xml:space="preserve"> </w:t>
      </w:r>
      <w:proofErr w:type="spellStart"/>
      <w:r w:rsidRPr="006A367B">
        <w:rPr>
          <w:b/>
          <w:lang w:val="en-US"/>
        </w:rPr>
        <w:t>Zelfanalyse</w:t>
      </w:r>
      <w:proofErr w:type="spellEnd"/>
      <w:r w:rsidRPr="006A367B">
        <w:rPr>
          <w:b/>
          <w:lang w:val="en-US"/>
        </w:rPr>
        <w:t xml:space="preserve">. </w:t>
      </w:r>
    </w:p>
    <w:p w14:paraId="2902BF28" w14:textId="77777777" w:rsidR="002854F5" w:rsidRPr="006A367B" w:rsidRDefault="002854F5" w:rsidP="002854F5">
      <w:pPr>
        <w:pStyle w:val="ListParagraph"/>
        <w:ind w:left="360"/>
        <w:rPr>
          <w:lang w:val="en-US"/>
        </w:rPr>
      </w:pPr>
      <w:proofErr w:type="spellStart"/>
      <w:r w:rsidRPr="006A367B">
        <w:rPr>
          <w:lang w:val="en-US"/>
        </w:rPr>
        <w:t>Dit</w:t>
      </w:r>
      <w:proofErr w:type="spellEnd"/>
      <w:r w:rsidRPr="006A367B">
        <w:rPr>
          <w:lang w:val="en-US"/>
        </w:rPr>
        <w:t xml:space="preserve"> </w:t>
      </w:r>
      <w:proofErr w:type="spellStart"/>
      <w:r w:rsidRPr="006A367B">
        <w:rPr>
          <w:lang w:val="en-US"/>
        </w:rPr>
        <w:t>hoofdstuk</w:t>
      </w:r>
      <w:proofErr w:type="spellEnd"/>
      <w:r w:rsidRPr="006A367B">
        <w:rPr>
          <w:lang w:val="en-US"/>
        </w:rPr>
        <w:t xml:space="preserve"> </w:t>
      </w:r>
      <w:proofErr w:type="spellStart"/>
      <w:r w:rsidRPr="006A367B">
        <w:rPr>
          <w:lang w:val="en-US"/>
        </w:rPr>
        <w:t>vormt</w:t>
      </w:r>
      <w:proofErr w:type="spellEnd"/>
      <w:r w:rsidRPr="006A367B">
        <w:rPr>
          <w:lang w:val="en-US"/>
        </w:rPr>
        <w:t xml:space="preserve"> de </w:t>
      </w:r>
      <w:proofErr w:type="spellStart"/>
      <w:r w:rsidRPr="006A367B">
        <w:rPr>
          <w:lang w:val="en-US"/>
        </w:rPr>
        <w:t>samenvatting</w:t>
      </w:r>
      <w:proofErr w:type="spellEnd"/>
      <w:r w:rsidRPr="006A367B">
        <w:rPr>
          <w:lang w:val="en-US"/>
        </w:rPr>
        <w:t xml:space="preserve"> van de Sprint Retrospective meetings. De </w:t>
      </w:r>
      <w:proofErr w:type="spellStart"/>
      <w:r w:rsidRPr="006A367B">
        <w:rPr>
          <w:lang w:val="en-US"/>
        </w:rPr>
        <w:t>paragraafindeling</w:t>
      </w:r>
      <w:proofErr w:type="spellEnd"/>
      <w:r w:rsidRPr="006A367B">
        <w:rPr>
          <w:lang w:val="en-US"/>
        </w:rPr>
        <w:t xml:space="preserve"> wordt </w:t>
      </w:r>
      <w:proofErr w:type="spellStart"/>
      <w:r w:rsidRPr="006A367B">
        <w:rPr>
          <w:lang w:val="en-US"/>
        </w:rPr>
        <w:t>hierop</w:t>
      </w:r>
      <w:proofErr w:type="spellEnd"/>
      <w:r w:rsidRPr="006A367B">
        <w:rPr>
          <w:lang w:val="en-US"/>
        </w:rPr>
        <w:t xml:space="preserve"> </w:t>
      </w:r>
      <w:proofErr w:type="spellStart"/>
      <w:r w:rsidRPr="006A367B">
        <w:rPr>
          <w:lang w:val="en-US"/>
        </w:rPr>
        <w:t>aangepast</w:t>
      </w:r>
      <w:proofErr w:type="spellEnd"/>
      <w:r w:rsidRPr="006A367B">
        <w:rPr>
          <w:lang w:val="en-US"/>
        </w:rPr>
        <w:t>:</w:t>
      </w:r>
    </w:p>
    <w:p w14:paraId="696C3320" w14:textId="77777777" w:rsidR="002854F5" w:rsidRPr="006A367B" w:rsidRDefault="002854F5" w:rsidP="002854F5">
      <w:pPr>
        <w:pStyle w:val="ListParagraph"/>
        <w:ind w:left="360"/>
        <w:rPr>
          <w:lang w:val="en-US"/>
        </w:rPr>
      </w:pPr>
      <w:r w:rsidRPr="006A367B">
        <w:rPr>
          <w:i/>
          <w:lang w:val="en-US"/>
        </w:rPr>
        <w:t xml:space="preserve">§1 </w:t>
      </w:r>
      <w:proofErr w:type="spellStart"/>
      <w:r w:rsidRPr="006A367B">
        <w:rPr>
          <w:i/>
          <w:lang w:val="en-US"/>
        </w:rPr>
        <w:t>Teamreflectie</w:t>
      </w:r>
      <w:proofErr w:type="spellEnd"/>
      <w:r w:rsidRPr="006A367B">
        <w:rPr>
          <w:lang w:val="en-US"/>
        </w:rPr>
        <w:t xml:space="preserve">. </w:t>
      </w:r>
      <w:proofErr w:type="spellStart"/>
      <w:r w:rsidRPr="006A367B">
        <w:rPr>
          <w:lang w:val="en-US"/>
        </w:rPr>
        <w:t>Beschrijf</w:t>
      </w:r>
      <w:proofErr w:type="spellEnd"/>
      <w:r w:rsidRPr="006A367B">
        <w:rPr>
          <w:lang w:val="en-US"/>
        </w:rPr>
        <w:t xml:space="preserve"> de </w:t>
      </w:r>
      <w:proofErr w:type="spellStart"/>
      <w:r w:rsidRPr="006A367B">
        <w:rPr>
          <w:lang w:val="en-US"/>
        </w:rPr>
        <w:t>sterke</w:t>
      </w:r>
      <w:proofErr w:type="spellEnd"/>
      <w:r w:rsidRPr="006A367B">
        <w:rPr>
          <w:lang w:val="en-US"/>
        </w:rPr>
        <w:t xml:space="preserve"> en </w:t>
      </w:r>
      <w:proofErr w:type="spellStart"/>
      <w:r w:rsidRPr="006A367B">
        <w:rPr>
          <w:lang w:val="en-US"/>
        </w:rPr>
        <w:t>verbeterpunten</w:t>
      </w:r>
      <w:proofErr w:type="spellEnd"/>
      <w:r w:rsidRPr="006A367B">
        <w:rPr>
          <w:lang w:val="en-US"/>
        </w:rPr>
        <w:t xml:space="preserve"> van het team.</w:t>
      </w:r>
    </w:p>
    <w:p w14:paraId="76F24B68" w14:textId="77777777" w:rsidR="002854F5" w:rsidRPr="006A367B" w:rsidRDefault="002854F5" w:rsidP="002854F5">
      <w:pPr>
        <w:pStyle w:val="ListParagraph"/>
        <w:ind w:left="360"/>
        <w:rPr>
          <w:lang w:val="en-US"/>
        </w:rPr>
      </w:pPr>
      <w:r w:rsidRPr="006A367B">
        <w:rPr>
          <w:i/>
          <w:lang w:val="en-US"/>
        </w:rPr>
        <w:t xml:space="preserve">§2 </w:t>
      </w:r>
      <w:proofErr w:type="spellStart"/>
      <w:r w:rsidRPr="006A367B">
        <w:rPr>
          <w:i/>
          <w:lang w:val="en-US"/>
        </w:rPr>
        <w:t>Individuele</w:t>
      </w:r>
      <w:proofErr w:type="spellEnd"/>
      <w:r w:rsidRPr="006A367B">
        <w:rPr>
          <w:i/>
          <w:lang w:val="en-US"/>
        </w:rPr>
        <w:t xml:space="preserve"> </w:t>
      </w:r>
      <w:proofErr w:type="spellStart"/>
      <w:r w:rsidRPr="006A367B">
        <w:rPr>
          <w:i/>
          <w:lang w:val="en-US"/>
        </w:rPr>
        <w:t>prestaties</w:t>
      </w:r>
      <w:proofErr w:type="spellEnd"/>
      <w:r w:rsidRPr="006A367B">
        <w:rPr>
          <w:lang w:val="en-US"/>
        </w:rPr>
        <w:t xml:space="preserve">. Maak per </w:t>
      </w:r>
      <w:proofErr w:type="spellStart"/>
      <w:r w:rsidRPr="006A367B">
        <w:rPr>
          <w:lang w:val="en-US"/>
        </w:rPr>
        <w:t>teamlid</w:t>
      </w:r>
      <w:proofErr w:type="spellEnd"/>
      <w:r w:rsidRPr="006A367B">
        <w:rPr>
          <w:lang w:val="en-US"/>
        </w:rPr>
        <w:t xml:space="preserve"> </w:t>
      </w:r>
      <w:proofErr w:type="spellStart"/>
      <w:r w:rsidRPr="006A367B">
        <w:rPr>
          <w:lang w:val="en-US"/>
        </w:rPr>
        <w:t>een</w:t>
      </w:r>
      <w:proofErr w:type="spellEnd"/>
      <w:r w:rsidRPr="006A367B">
        <w:rPr>
          <w:lang w:val="en-US"/>
        </w:rPr>
        <w:t xml:space="preserve"> </w:t>
      </w:r>
      <w:proofErr w:type="spellStart"/>
      <w:r w:rsidRPr="006A367B">
        <w:rPr>
          <w:lang w:val="en-US"/>
        </w:rPr>
        <w:t>samenvatting</w:t>
      </w:r>
      <w:proofErr w:type="spellEnd"/>
      <w:r w:rsidRPr="006A367B">
        <w:rPr>
          <w:lang w:val="en-US"/>
        </w:rPr>
        <w:t xml:space="preserve"> van de </w:t>
      </w:r>
      <w:proofErr w:type="spellStart"/>
      <w:r w:rsidRPr="006A367B">
        <w:rPr>
          <w:lang w:val="en-US"/>
        </w:rPr>
        <w:t>verschillende</w:t>
      </w:r>
      <w:proofErr w:type="spellEnd"/>
      <w:r w:rsidRPr="006A367B">
        <w:rPr>
          <w:lang w:val="en-US"/>
        </w:rPr>
        <w:t xml:space="preserve"> </w:t>
      </w:r>
      <w:proofErr w:type="spellStart"/>
      <w:r w:rsidRPr="006A367B">
        <w:rPr>
          <w:lang w:val="en-US"/>
        </w:rPr>
        <w:t>peerassessments</w:t>
      </w:r>
      <w:proofErr w:type="spellEnd"/>
      <w:r w:rsidRPr="006A367B">
        <w:rPr>
          <w:lang w:val="en-US"/>
        </w:rPr>
        <w:t xml:space="preserve"> tot 1 </w:t>
      </w:r>
      <w:proofErr w:type="spellStart"/>
      <w:r w:rsidRPr="006A367B">
        <w:rPr>
          <w:lang w:val="en-US"/>
        </w:rPr>
        <w:t>tabel</w:t>
      </w:r>
      <w:proofErr w:type="spellEnd"/>
      <w:r w:rsidRPr="006A367B">
        <w:rPr>
          <w:lang w:val="en-US"/>
        </w:rPr>
        <w:t xml:space="preserve">. </w:t>
      </w:r>
    </w:p>
    <w:p w14:paraId="4843CD7E" w14:textId="77777777" w:rsidR="002854F5" w:rsidRPr="006A367B" w:rsidRDefault="002854F5" w:rsidP="002854F5"/>
    <w:p w14:paraId="69986697" w14:textId="6FA9B9DB" w:rsidR="00FA7CD0" w:rsidRDefault="00FA7CD0" w:rsidP="00722135"/>
    <w:p w14:paraId="5D4BE6EB" w14:textId="43E6A68E" w:rsidR="008C6665" w:rsidRDefault="008C6665" w:rsidP="00722135"/>
    <w:p w14:paraId="02905F9F" w14:textId="63DA2C2F" w:rsidR="008C6665" w:rsidRDefault="008C6665">
      <w:pPr>
        <w:spacing w:line="240" w:lineRule="auto"/>
      </w:pPr>
      <w:r>
        <w:br w:type="page"/>
      </w:r>
    </w:p>
    <w:sdt>
      <w:sdtPr>
        <w:id w:val="125894633"/>
        <w:docPartObj>
          <w:docPartGallery w:val="Bibliographies"/>
          <w:docPartUnique/>
        </w:docPartObj>
      </w:sdtPr>
      <w:sdtEndPr>
        <w:rPr>
          <w:rFonts w:cs="Times New Roman"/>
          <w:b w:val="0"/>
          <w:bCs w:val="0"/>
          <w:kern w:val="0"/>
          <w:sz w:val="20"/>
          <w:szCs w:val="24"/>
        </w:rPr>
      </w:sdtEndPr>
      <w:sdtContent>
        <w:p w14:paraId="7F3163CC" w14:textId="57E1928E" w:rsidR="008C6665" w:rsidRDefault="008C6665">
          <w:pPr>
            <w:pStyle w:val="Heading1"/>
          </w:pPr>
          <w:r>
            <w:t>Bibliography</w:t>
          </w:r>
        </w:p>
        <w:sdt>
          <w:sdtPr>
            <w:id w:val="111145805"/>
            <w:bibliography/>
          </w:sdtPr>
          <w:sdtContent>
            <w:p w14:paraId="15713A11" w14:textId="77777777" w:rsidR="008C6665" w:rsidRDefault="008C6665" w:rsidP="008C6665">
              <w:pPr>
                <w:pStyle w:val="Bibliography"/>
                <w:ind w:left="720" w:hanging="720"/>
                <w:rPr>
                  <w:noProof/>
                  <w:sz w:val="24"/>
                </w:rPr>
              </w:pPr>
              <w:r>
                <w:fldChar w:fldCharType="begin"/>
              </w:r>
              <w:r>
                <w:instrText xml:space="preserve"> BIBLIOGRAPHY </w:instrText>
              </w:r>
              <w:r>
                <w:fldChar w:fldCharType="separate"/>
              </w:r>
              <w:r>
                <w:rPr>
                  <w:noProof/>
                </w:rPr>
                <w:t xml:space="preserve">Ahmed, A. (Ed.). (2013, December 13). </w:t>
              </w:r>
              <w:r>
                <w:rPr>
                  <w:i/>
                  <w:iCs/>
                  <w:noProof/>
                </w:rPr>
                <w:t>FFT calculator</w:t>
              </w:r>
              <w:r>
                <w:rPr>
                  <w:noProof/>
                </w:rPr>
                <w:t>. Retrieved January 29, 2021, from https://scistatcalc.blogspot.com/: https://scistatcalc.blogspot.com/2013/12/fft-calculator.html</w:t>
              </w:r>
            </w:p>
            <w:p w14:paraId="33CD4DAE" w14:textId="77777777" w:rsidR="008C6665" w:rsidRDefault="008C6665" w:rsidP="008C6665">
              <w:pPr>
                <w:pStyle w:val="Bibliography"/>
                <w:ind w:left="720" w:hanging="720"/>
                <w:rPr>
                  <w:noProof/>
                </w:rPr>
              </w:pPr>
              <w:r>
                <w:rPr>
                  <w:noProof/>
                </w:rPr>
                <w:t xml:space="preserve">Smith, S. W. (1999). </w:t>
              </w:r>
              <w:r>
                <w:rPr>
                  <w:i/>
                  <w:iCs/>
                  <w:noProof/>
                </w:rPr>
                <w:t>The Scientists and Engineer's Guide to Digital Signal Processing.</w:t>
              </w:r>
              <w:r>
                <w:rPr>
                  <w:noProof/>
                </w:rPr>
                <w:t xml:space="preserve"> US: California Technical Publishing. Retrieved December 13, 2020, from http://www.dspguide.com/pdfbook.htm</w:t>
              </w:r>
            </w:p>
            <w:p w14:paraId="24CE73E2" w14:textId="32D2B11E" w:rsidR="008C6665" w:rsidRDefault="008C6665" w:rsidP="008C6665">
              <w:r>
                <w:rPr>
                  <w:b/>
                  <w:bCs/>
                  <w:noProof/>
                </w:rPr>
                <w:fldChar w:fldCharType="end"/>
              </w:r>
            </w:p>
          </w:sdtContent>
        </w:sdt>
      </w:sdtContent>
    </w:sdt>
    <w:p w14:paraId="43DDFBF6" w14:textId="77777777" w:rsidR="008C6665" w:rsidRPr="006A367B" w:rsidRDefault="008C6665" w:rsidP="00722135"/>
    <w:sectPr w:rsidR="008C6665" w:rsidRPr="006A367B" w:rsidSect="00332EBD">
      <w:footerReference w:type="even" r:id="rId35"/>
      <w:footerReference w:type="first" r:id="rId36"/>
      <w:pgSz w:w="11907" w:h="16839" w:code="9"/>
      <w:pgMar w:top="1134" w:right="1418"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53B1EA" w14:textId="77777777" w:rsidR="00537FAC" w:rsidRDefault="00537FAC">
      <w:r>
        <w:separator/>
      </w:r>
    </w:p>
  </w:endnote>
  <w:endnote w:type="continuationSeparator" w:id="0">
    <w:p w14:paraId="4FF037B9" w14:textId="77777777" w:rsidR="00537FAC" w:rsidRDefault="0053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altName w:val="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3A83B" w14:textId="77777777" w:rsidR="004E1334" w:rsidRDefault="004E1334" w:rsidP="00A33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5A9ADA9" w14:textId="77777777" w:rsidR="004E1334" w:rsidRDefault="004E1334" w:rsidP="00DE147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7795C9" w14:textId="5468DC83" w:rsidR="004E1334" w:rsidRPr="00C07CBD" w:rsidRDefault="004E1334" w:rsidP="00AE29D5">
    <w:pPr>
      <w:pStyle w:val="Footer"/>
      <w:pBdr>
        <w:top w:val="single" w:sz="2" w:space="1" w:color="auto"/>
      </w:pBdr>
      <w:tabs>
        <w:tab w:val="clear" w:pos="8640"/>
        <w:tab w:val="right" w:pos="8931"/>
      </w:tabs>
      <w:ind w:right="-143"/>
      <w:rPr>
        <w:sz w:val="18"/>
        <w:szCs w:val="18"/>
      </w:rPr>
    </w:pPr>
    <w:r>
      <w:rPr>
        <w:sz w:val="18"/>
        <w:szCs w:val="18"/>
      </w:rPr>
      <w:t>5LIU0 Project Ömer Yildiz</w:t>
    </w:r>
    <w:r w:rsidRPr="00C07CBD">
      <w:rPr>
        <w:sz w:val="18"/>
        <w:szCs w:val="18"/>
      </w:rPr>
      <w:tab/>
    </w:r>
    <w:r w:rsidRPr="00C07CBD">
      <w:rPr>
        <w:sz w:val="18"/>
        <w:szCs w:val="18"/>
      </w:rPr>
      <w:tab/>
    </w:r>
    <w:r w:rsidRPr="00C07CBD">
      <w:rPr>
        <w:rStyle w:val="PageNumber"/>
        <w:sz w:val="18"/>
        <w:szCs w:val="18"/>
      </w:rPr>
      <w:fldChar w:fldCharType="begin"/>
    </w:r>
    <w:r w:rsidRPr="00C07CBD">
      <w:rPr>
        <w:rStyle w:val="PageNumber"/>
        <w:sz w:val="18"/>
        <w:szCs w:val="18"/>
      </w:rPr>
      <w:instrText xml:space="preserve"> PAGE </w:instrText>
    </w:r>
    <w:r w:rsidRPr="00C07CBD">
      <w:rPr>
        <w:rStyle w:val="PageNumber"/>
        <w:sz w:val="18"/>
        <w:szCs w:val="18"/>
      </w:rPr>
      <w:fldChar w:fldCharType="separate"/>
    </w:r>
    <w:r>
      <w:rPr>
        <w:rStyle w:val="PageNumber"/>
        <w:noProof/>
        <w:sz w:val="18"/>
        <w:szCs w:val="18"/>
      </w:rPr>
      <w:t>20</w:t>
    </w:r>
    <w:r w:rsidRPr="00C07CBD">
      <w:rPr>
        <w:rStyle w:val="PageNumber"/>
        <w:sz w:val="18"/>
        <w:szCs w:val="18"/>
      </w:rPr>
      <w:fldChar w:fldCharType="end"/>
    </w:r>
    <w:r w:rsidRPr="00C07CBD">
      <w:rPr>
        <w:rStyle w:val="PageNumber"/>
        <w:sz w:val="18"/>
        <w:szCs w:val="18"/>
      </w:rPr>
      <w:t xml:space="preserve"> van </w:t>
    </w:r>
    <w:r w:rsidRPr="00C07CBD">
      <w:rPr>
        <w:rStyle w:val="PageNumber"/>
        <w:sz w:val="18"/>
        <w:szCs w:val="18"/>
      </w:rPr>
      <w:fldChar w:fldCharType="begin"/>
    </w:r>
    <w:r w:rsidRPr="00C07CBD">
      <w:rPr>
        <w:rStyle w:val="PageNumber"/>
        <w:sz w:val="18"/>
        <w:szCs w:val="18"/>
      </w:rPr>
      <w:instrText xml:space="preserve"> NUMPAGES </w:instrText>
    </w:r>
    <w:r w:rsidRPr="00C07CBD">
      <w:rPr>
        <w:rStyle w:val="PageNumber"/>
        <w:sz w:val="18"/>
        <w:szCs w:val="18"/>
      </w:rPr>
      <w:fldChar w:fldCharType="separate"/>
    </w:r>
    <w:r>
      <w:rPr>
        <w:rStyle w:val="PageNumber"/>
        <w:noProof/>
        <w:sz w:val="18"/>
        <w:szCs w:val="18"/>
      </w:rPr>
      <w:t>31</w:t>
    </w:r>
    <w:r w:rsidRPr="00C07CBD">
      <w:rPr>
        <w:rStyle w:val="PageNumber"/>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5E3921" w14:textId="77777777" w:rsidR="004E1334" w:rsidRDefault="004E1334" w:rsidP="00A334A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6C27224" w14:textId="77777777" w:rsidR="004E1334" w:rsidRDefault="004E1334" w:rsidP="00DE1473">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B24C2" w14:textId="04A49E01" w:rsidR="004E1334" w:rsidRPr="00C07CBD" w:rsidRDefault="004E1334" w:rsidP="00332EBD">
    <w:pPr>
      <w:pStyle w:val="Footer"/>
      <w:pBdr>
        <w:top w:val="single" w:sz="2" w:space="1" w:color="auto"/>
      </w:pBdr>
      <w:tabs>
        <w:tab w:val="clear" w:pos="8640"/>
        <w:tab w:val="right" w:pos="8931"/>
      </w:tabs>
      <w:ind w:right="-143"/>
      <w:rPr>
        <w:sz w:val="18"/>
        <w:szCs w:val="18"/>
      </w:rPr>
    </w:pPr>
    <w:r>
      <w:rPr>
        <w:sz w:val="18"/>
        <w:szCs w:val="18"/>
      </w:rPr>
      <w:t>5LIU0 Project Ömer Yildiz</w:t>
    </w:r>
    <w:r w:rsidRPr="00C07CBD">
      <w:rPr>
        <w:sz w:val="18"/>
        <w:szCs w:val="18"/>
      </w:rPr>
      <w:tab/>
    </w:r>
    <w:r w:rsidRPr="00C07CBD">
      <w:rPr>
        <w:sz w:val="18"/>
        <w:szCs w:val="18"/>
      </w:rPr>
      <w:tab/>
    </w:r>
    <w:r w:rsidRPr="00C07CBD">
      <w:rPr>
        <w:rStyle w:val="PageNumber"/>
        <w:sz w:val="18"/>
        <w:szCs w:val="18"/>
      </w:rPr>
      <w:fldChar w:fldCharType="begin"/>
    </w:r>
    <w:r w:rsidRPr="00C07CBD">
      <w:rPr>
        <w:rStyle w:val="PageNumber"/>
        <w:sz w:val="18"/>
        <w:szCs w:val="18"/>
      </w:rPr>
      <w:instrText xml:space="preserve"> PAGE </w:instrText>
    </w:r>
    <w:r w:rsidRPr="00C07CBD">
      <w:rPr>
        <w:rStyle w:val="PageNumber"/>
        <w:sz w:val="18"/>
        <w:szCs w:val="18"/>
      </w:rPr>
      <w:fldChar w:fldCharType="separate"/>
    </w:r>
    <w:r>
      <w:rPr>
        <w:rStyle w:val="PageNumber"/>
        <w:noProof/>
        <w:sz w:val="18"/>
        <w:szCs w:val="18"/>
      </w:rPr>
      <w:t>7</w:t>
    </w:r>
    <w:r w:rsidRPr="00C07CBD">
      <w:rPr>
        <w:rStyle w:val="PageNumber"/>
        <w:sz w:val="18"/>
        <w:szCs w:val="18"/>
      </w:rPr>
      <w:fldChar w:fldCharType="end"/>
    </w:r>
    <w:r w:rsidRPr="00C07CBD">
      <w:rPr>
        <w:rStyle w:val="PageNumber"/>
        <w:sz w:val="18"/>
        <w:szCs w:val="18"/>
      </w:rPr>
      <w:t xml:space="preserve"> van </w:t>
    </w:r>
    <w:r w:rsidRPr="00C07CBD">
      <w:rPr>
        <w:rStyle w:val="PageNumber"/>
        <w:sz w:val="18"/>
        <w:szCs w:val="18"/>
      </w:rPr>
      <w:fldChar w:fldCharType="begin"/>
    </w:r>
    <w:r w:rsidRPr="00C07CBD">
      <w:rPr>
        <w:rStyle w:val="PageNumber"/>
        <w:sz w:val="18"/>
        <w:szCs w:val="18"/>
      </w:rPr>
      <w:instrText xml:space="preserve"> NUMPAGES </w:instrText>
    </w:r>
    <w:r w:rsidRPr="00C07CBD">
      <w:rPr>
        <w:rStyle w:val="PageNumber"/>
        <w:sz w:val="18"/>
        <w:szCs w:val="18"/>
      </w:rPr>
      <w:fldChar w:fldCharType="separate"/>
    </w:r>
    <w:r>
      <w:rPr>
        <w:rStyle w:val="PageNumber"/>
        <w:noProof/>
        <w:sz w:val="18"/>
        <w:szCs w:val="18"/>
      </w:rPr>
      <w:t>31</w:t>
    </w:r>
    <w:r w:rsidRPr="00C07CBD">
      <w:rPr>
        <w:rStyle w:val="PageNumber"/>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5AF509" w14:textId="77777777" w:rsidR="00537FAC" w:rsidRDefault="00537FAC">
      <w:r>
        <w:separator/>
      </w:r>
    </w:p>
  </w:footnote>
  <w:footnote w:type="continuationSeparator" w:id="0">
    <w:p w14:paraId="03878556" w14:textId="77777777" w:rsidR="00537FAC" w:rsidRDefault="00537FAC">
      <w:r>
        <w:continuationSeparator/>
      </w:r>
    </w:p>
  </w:footnote>
  <w:footnote w:id="1">
    <w:p w14:paraId="348A8EC3" w14:textId="77777777" w:rsidR="004E1334" w:rsidRPr="00D974B7" w:rsidRDefault="004E1334" w:rsidP="002854F5">
      <w:pPr>
        <w:pStyle w:val="FootnoteText"/>
        <w:rPr>
          <w:lang w:val="nl-NL"/>
        </w:rPr>
      </w:pPr>
      <w:r>
        <w:rPr>
          <w:rStyle w:val="FootnoteReference"/>
        </w:rPr>
        <w:footnoteRef/>
      </w:r>
      <w:r w:rsidRPr="00D974B7">
        <w:rPr>
          <w:lang w:val="nl-NL"/>
        </w:rPr>
        <w:t xml:space="preserve"> </w:t>
      </w:r>
      <w:r w:rsidRPr="00D974B7">
        <w:rPr>
          <w:sz w:val="16"/>
          <w:lang w:val="nl-NL"/>
        </w:rPr>
        <w:t xml:space="preserve">bron: Bor, </w:t>
      </w:r>
      <w:proofErr w:type="spellStart"/>
      <w:r w:rsidRPr="00D974B7">
        <w:rPr>
          <w:sz w:val="16"/>
          <w:lang w:val="nl-NL"/>
        </w:rPr>
        <w:t>E.van</w:t>
      </w:r>
      <w:proofErr w:type="spellEnd"/>
      <w:r w:rsidRPr="00D974B7">
        <w:rPr>
          <w:sz w:val="16"/>
          <w:lang w:val="nl-NL"/>
        </w:rPr>
        <w:t xml:space="preserve"> de, Examencommissie E</w:t>
      </w:r>
      <w:r>
        <w:rPr>
          <w:sz w:val="16"/>
          <w:lang w:val="nl-NL"/>
        </w:rPr>
        <w:t>lektrotechniek</w:t>
      </w:r>
      <w:r w:rsidRPr="00D974B7">
        <w:rPr>
          <w:sz w:val="16"/>
          <w:lang w:val="nl-NL"/>
        </w:rPr>
        <w:t xml:space="preserve">; </w:t>
      </w:r>
      <w:r w:rsidRPr="00D974B7">
        <w:rPr>
          <w:i/>
          <w:sz w:val="16"/>
          <w:lang w:val="nl-NL"/>
        </w:rPr>
        <w:t>Presentatie eerstejaarsstudenten 2013.ppt</w:t>
      </w:r>
      <w:r w:rsidRPr="00D974B7">
        <w:rPr>
          <w:sz w:val="16"/>
          <w:lang w:val="nl-NL"/>
        </w:rPr>
        <w:t xml:space="preserve">; </w:t>
      </w:r>
      <w:r>
        <w:rPr>
          <w:sz w:val="16"/>
          <w:lang w:val="nl-NL"/>
        </w:rPr>
        <w:t xml:space="preserve">HU </w:t>
      </w:r>
      <w:r w:rsidRPr="00D974B7">
        <w:rPr>
          <w:sz w:val="16"/>
          <w:lang w:val="nl-NL"/>
        </w:rPr>
        <w:t>FNT, Utrecht 2013.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03" type="#_x0000_t75" style="width:11.25pt;height:11.25pt" o:bullet="t">
        <v:imagedata r:id="rId1" o:title="mso179"/>
      </v:shape>
    </w:pict>
  </w:numPicBullet>
  <w:abstractNum w:abstractNumId="0" w15:restartNumberingAfterBreak="0">
    <w:nsid w:val="07224A06"/>
    <w:multiLevelType w:val="hybridMultilevel"/>
    <w:tmpl w:val="229C305C"/>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15:restartNumberingAfterBreak="0">
    <w:nsid w:val="0A550DFB"/>
    <w:multiLevelType w:val="hybridMultilevel"/>
    <w:tmpl w:val="28F6AE1E"/>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0EA6203B"/>
    <w:multiLevelType w:val="hybridMultilevel"/>
    <w:tmpl w:val="DADA6A86"/>
    <w:lvl w:ilvl="0" w:tplc="0413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12934EB3"/>
    <w:multiLevelType w:val="hybridMultilevel"/>
    <w:tmpl w:val="037A9850"/>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15620C69"/>
    <w:multiLevelType w:val="hybridMultilevel"/>
    <w:tmpl w:val="8C40E7D4"/>
    <w:lvl w:ilvl="0" w:tplc="5E2EA9AE">
      <w:start w:val="1"/>
      <w:numFmt w:val="bullet"/>
      <w:lvlText w:val="-"/>
      <w:lvlJc w:val="left"/>
      <w:pPr>
        <w:ind w:left="360" w:hanging="360"/>
      </w:pPr>
      <w:rPr>
        <w:rFonts w:ascii="Calibri" w:eastAsia="Times New Roman" w:hAnsi="Calibri" w:cs="Times New Roman"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19836D7D"/>
    <w:multiLevelType w:val="multilevel"/>
    <w:tmpl w:val="71E6089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225D0C94"/>
    <w:multiLevelType w:val="hybridMultilevel"/>
    <w:tmpl w:val="754692DE"/>
    <w:lvl w:ilvl="0" w:tplc="5E2EA9AE">
      <w:start w:val="1"/>
      <w:numFmt w:val="bullet"/>
      <w:lvlText w:val="-"/>
      <w:lvlJc w:val="left"/>
      <w:pPr>
        <w:ind w:left="360" w:hanging="360"/>
      </w:pPr>
      <w:rPr>
        <w:rFonts w:ascii="Calibri" w:eastAsia="Times New Roman"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A787165"/>
    <w:multiLevelType w:val="hybridMultilevel"/>
    <w:tmpl w:val="1DA6CEC4"/>
    <w:lvl w:ilvl="0" w:tplc="14844C06">
      <w:start w:val="1"/>
      <w:numFmt w:val="decimal"/>
      <w:pStyle w:val="Heading2metnummers"/>
      <w:lvlText w:val="%1."/>
      <w:lvlJc w:val="left"/>
      <w:pPr>
        <w:tabs>
          <w:tab w:val="num" w:pos="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B120578"/>
    <w:multiLevelType w:val="hybridMultilevel"/>
    <w:tmpl w:val="E7B00370"/>
    <w:lvl w:ilvl="0" w:tplc="5E2EA9AE">
      <w:start w:val="1"/>
      <w:numFmt w:val="bullet"/>
      <w:lvlText w:val="-"/>
      <w:lvlJc w:val="left"/>
      <w:pPr>
        <w:ind w:left="360" w:hanging="360"/>
      </w:pPr>
      <w:rPr>
        <w:rFonts w:ascii="Calibri" w:eastAsia="Times New Roman" w:hAnsi="Calibri"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D776219"/>
    <w:multiLevelType w:val="hybridMultilevel"/>
    <w:tmpl w:val="5AFCE7C8"/>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0" w15:restartNumberingAfterBreak="0">
    <w:nsid w:val="31B80C30"/>
    <w:multiLevelType w:val="hybridMultilevel"/>
    <w:tmpl w:val="8A80E39E"/>
    <w:lvl w:ilvl="0" w:tplc="5E2EA9AE">
      <w:start w:val="1"/>
      <w:numFmt w:val="bullet"/>
      <w:lvlText w:val="-"/>
      <w:lvlJc w:val="left"/>
      <w:pPr>
        <w:tabs>
          <w:tab w:val="num" w:pos="360"/>
        </w:tabs>
        <w:ind w:left="360" w:hanging="360"/>
      </w:pPr>
      <w:rPr>
        <w:rFonts w:ascii="Calibri" w:eastAsia="Times New Roman" w:hAnsi="Calibri" w:cs="Times New Roman"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32A802F3"/>
    <w:multiLevelType w:val="hybridMultilevel"/>
    <w:tmpl w:val="F9E466F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33423687"/>
    <w:multiLevelType w:val="hybridMultilevel"/>
    <w:tmpl w:val="1A9E73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3" w15:restartNumberingAfterBreak="0">
    <w:nsid w:val="351D571F"/>
    <w:multiLevelType w:val="hybridMultilevel"/>
    <w:tmpl w:val="23A021A0"/>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4" w15:restartNumberingAfterBreak="0">
    <w:nsid w:val="35570821"/>
    <w:multiLevelType w:val="hybridMultilevel"/>
    <w:tmpl w:val="BCC69C34"/>
    <w:lvl w:ilvl="0" w:tplc="25860B9A">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35ED08B4"/>
    <w:multiLevelType w:val="hybridMultilevel"/>
    <w:tmpl w:val="2432ED18"/>
    <w:lvl w:ilvl="0" w:tplc="5E2EA9AE">
      <w:start w:val="1"/>
      <w:numFmt w:val="bullet"/>
      <w:lvlText w:val="-"/>
      <w:lvlJc w:val="left"/>
      <w:pPr>
        <w:tabs>
          <w:tab w:val="num" w:pos="360"/>
        </w:tabs>
        <w:ind w:left="360" w:hanging="360"/>
      </w:pPr>
      <w:rPr>
        <w:rFonts w:ascii="Calibri" w:eastAsia="Times New Roman" w:hAnsi="Calibri" w:cs="Times New Roman"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37242138"/>
    <w:multiLevelType w:val="hybridMultilevel"/>
    <w:tmpl w:val="22D010FC"/>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C913711"/>
    <w:multiLevelType w:val="hybridMultilevel"/>
    <w:tmpl w:val="AC4ECEEC"/>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8" w15:restartNumberingAfterBreak="0">
    <w:nsid w:val="3CF53487"/>
    <w:multiLevelType w:val="hybridMultilevel"/>
    <w:tmpl w:val="D200DE2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6543F82"/>
    <w:multiLevelType w:val="hybridMultilevel"/>
    <w:tmpl w:val="F6E0A102"/>
    <w:lvl w:ilvl="0" w:tplc="3A925774">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468E7319"/>
    <w:multiLevelType w:val="hybridMultilevel"/>
    <w:tmpl w:val="CDE2CFAA"/>
    <w:lvl w:ilvl="0" w:tplc="0413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4140C5AC">
      <w:numFmt w:val="bullet"/>
      <w:lvlText w:val="-"/>
      <w:lvlJc w:val="left"/>
      <w:pPr>
        <w:ind w:left="21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747989"/>
    <w:multiLevelType w:val="hybridMultilevel"/>
    <w:tmpl w:val="EF7AB9E2"/>
    <w:lvl w:ilvl="0" w:tplc="5E2EA9AE">
      <w:start w:val="1"/>
      <w:numFmt w:val="bullet"/>
      <w:lvlText w:val="-"/>
      <w:lvlJc w:val="left"/>
      <w:pPr>
        <w:ind w:left="720" w:hanging="360"/>
      </w:pPr>
      <w:rPr>
        <w:rFonts w:ascii="Calibri" w:eastAsia="Times New Roman" w:hAnsi="Calibri"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58AF04A0"/>
    <w:multiLevelType w:val="hybridMultilevel"/>
    <w:tmpl w:val="DADA6A86"/>
    <w:lvl w:ilvl="0" w:tplc="0413000F">
      <w:start w:val="1"/>
      <w:numFmt w:val="decimal"/>
      <w:lvlText w:val="%1."/>
      <w:lvlJc w:val="left"/>
      <w:pPr>
        <w:ind w:left="360" w:hanging="360"/>
      </w:pPr>
    </w:lvl>
    <w:lvl w:ilvl="1" w:tplc="04130001">
      <w:start w:val="1"/>
      <w:numFmt w:val="bullet"/>
      <w:lvlText w:val=""/>
      <w:lvlJc w:val="left"/>
      <w:pPr>
        <w:ind w:left="1080" w:hanging="360"/>
      </w:pPr>
      <w:rPr>
        <w:rFonts w:ascii="Symbol" w:hAnsi="Symbol"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5CAF5DA5"/>
    <w:multiLevelType w:val="hybridMultilevel"/>
    <w:tmpl w:val="92CAC7E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4" w15:restartNumberingAfterBreak="0">
    <w:nsid w:val="5F2674BE"/>
    <w:multiLevelType w:val="hybridMultilevel"/>
    <w:tmpl w:val="B67685F2"/>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5" w15:restartNumberingAfterBreak="0">
    <w:nsid w:val="624B1818"/>
    <w:multiLevelType w:val="hybridMultilevel"/>
    <w:tmpl w:val="00BA2E28"/>
    <w:lvl w:ilvl="0" w:tplc="20548A32">
      <w:start w:val="1"/>
      <w:numFmt w:val="decimal"/>
      <w:lvlText w:val="%1."/>
      <w:lvlJc w:val="left"/>
      <w:pPr>
        <w:ind w:left="720" w:hanging="360"/>
      </w:pPr>
      <w:rPr>
        <w:rFonts w:hint="default"/>
        <w:b w:val="0"/>
        <w:bCs w:val="0"/>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6" w15:restartNumberingAfterBreak="0">
    <w:nsid w:val="640D157C"/>
    <w:multiLevelType w:val="hybridMultilevel"/>
    <w:tmpl w:val="D9AE9C04"/>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7" w15:restartNumberingAfterBreak="0">
    <w:nsid w:val="66D259B2"/>
    <w:multiLevelType w:val="hybridMultilevel"/>
    <w:tmpl w:val="8338803A"/>
    <w:lvl w:ilvl="0" w:tplc="1736E408">
      <w:start w:val="1"/>
      <w:numFmt w:val="decimal"/>
      <w:lvlText w:val="%1."/>
      <w:lvlJc w:val="left"/>
      <w:pPr>
        <w:ind w:left="1800" w:hanging="360"/>
      </w:pPr>
      <w:rPr>
        <w:rFonts w:hint="default"/>
      </w:r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28" w15:restartNumberingAfterBreak="0">
    <w:nsid w:val="68BA03E9"/>
    <w:multiLevelType w:val="hybridMultilevel"/>
    <w:tmpl w:val="83E2F9EE"/>
    <w:lvl w:ilvl="0" w:tplc="5E2EA9AE">
      <w:start w:val="1"/>
      <w:numFmt w:val="bullet"/>
      <w:lvlText w:val="-"/>
      <w:lvlJc w:val="left"/>
      <w:pPr>
        <w:ind w:left="360" w:hanging="360"/>
      </w:pPr>
      <w:rPr>
        <w:rFonts w:ascii="Calibri" w:eastAsia="Times New Roman" w:hAnsi="Calibri" w:cs="Times New Roman"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9" w15:restartNumberingAfterBreak="0">
    <w:nsid w:val="6F5E3180"/>
    <w:multiLevelType w:val="hybridMultilevel"/>
    <w:tmpl w:val="25D832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FF42249"/>
    <w:multiLevelType w:val="hybridMultilevel"/>
    <w:tmpl w:val="2266ECDC"/>
    <w:lvl w:ilvl="0" w:tplc="04090005">
      <w:start w:val="1"/>
      <w:numFmt w:val="bullet"/>
      <w:lvlText w:val=""/>
      <w:lvlJc w:val="left"/>
      <w:pPr>
        <w:tabs>
          <w:tab w:val="num" w:pos="720"/>
        </w:tabs>
        <w:ind w:left="720" w:hanging="360"/>
      </w:pPr>
      <w:rPr>
        <w:rFonts w:ascii="Wingdings" w:hAnsi="Wingdings" w:hint="default"/>
      </w:rPr>
    </w:lvl>
    <w:lvl w:ilvl="1" w:tplc="0409000F">
      <w:start w:val="1"/>
      <w:numFmt w:val="decimal"/>
      <w:lvlText w:val="%2."/>
      <w:lvlJc w:val="left"/>
      <w:pPr>
        <w:tabs>
          <w:tab w:val="num" w:pos="1440"/>
        </w:tabs>
        <w:ind w:left="1440" w:hanging="360"/>
      </w:pPr>
      <w:rPr>
        <w:rFonts w:hint="default"/>
      </w:rPr>
    </w:lvl>
    <w:lvl w:ilvl="2" w:tplc="4140C5AC">
      <w:numFmt w:val="bullet"/>
      <w:lvlText w:val="-"/>
      <w:lvlJc w:val="left"/>
      <w:pPr>
        <w:ind w:left="2160" w:hanging="360"/>
      </w:pPr>
      <w:rPr>
        <w:rFonts w:ascii="Calibri" w:eastAsia="Times New Roman" w:hAnsi="Calibri" w:cs="Times New Roman"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5395F51"/>
    <w:multiLevelType w:val="hybridMultilevel"/>
    <w:tmpl w:val="F2429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6E3365F"/>
    <w:multiLevelType w:val="hybridMultilevel"/>
    <w:tmpl w:val="7478B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96A1C95"/>
    <w:multiLevelType w:val="hybridMultilevel"/>
    <w:tmpl w:val="4A46C2D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7C8670A3"/>
    <w:multiLevelType w:val="hybridMultilevel"/>
    <w:tmpl w:val="C97088B2"/>
    <w:lvl w:ilvl="0" w:tplc="5E2EA9AE">
      <w:start w:val="1"/>
      <w:numFmt w:val="bullet"/>
      <w:lvlText w:val="-"/>
      <w:lvlJc w:val="left"/>
      <w:pPr>
        <w:ind w:left="360" w:hanging="360"/>
      </w:pPr>
      <w:rPr>
        <w:rFonts w:ascii="Calibri" w:eastAsia="Times New Roman" w:hAnsi="Calibri" w:cs="Times New Roman"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5"/>
  </w:num>
  <w:num w:numId="2">
    <w:abstractNumId w:val="33"/>
  </w:num>
  <w:num w:numId="3">
    <w:abstractNumId w:val="7"/>
  </w:num>
  <w:num w:numId="4">
    <w:abstractNumId w:val="30"/>
  </w:num>
  <w:num w:numId="5">
    <w:abstractNumId w:val="2"/>
  </w:num>
  <w:num w:numId="6">
    <w:abstractNumId w:val="23"/>
  </w:num>
  <w:num w:numId="7">
    <w:abstractNumId w:val="12"/>
  </w:num>
  <w:num w:numId="8">
    <w:abstractNumId w:val="22"/>
  </w:num>
  <w:num w:numId="9">
    <w:abstractNumId w:val="27"/>
  </w:num>
  <w:num w:numId="10">
    <w:abstractNumId w:val="21"/>
  </w:num>
  <w:num w:numId="11">
    <w:abstractNumId w:val="3"/>
  </w:num>
  <w:num w:numId="12">
    <w:abstractNumId w:val="16"/>
  </w:num>
  <w:num w:numId="13">
    <w:abstractNumId w:val="17"/>
  </w:num>
  <w:num w:numId="14">
    <w:abstractNumId w:val="28"/>
  </w:num>
  <w:num w:numId="15">
    <w:abstractNumId w:val="15"/>
  </w:num>
  <w:num w:numId="16">
    <w:abstractNumId w:val="20"/>
  </w:num>
  <w:num w:numId="17">
    <w:abstractNumId w:val="26"/>
  </w:num>
  <w:num w:numId="18">
    <w:abstractNumId w:val="8"/>
  </w:num>
  <w:num w:numId="19">
    <w:abstractNumId w:val="9"/>
  </w:num>
  <w:num w:numId="20">
    <w:abstractNumId w:val="10"/>
  </w:num>
  <w:num w:numId="21">
    <w:abstractNumId w:val="34"/>
  </w:num>
  <w:num w:numId="22">
    <w:abstractNumId w:val="4"/>
  </w:num>
  <w:num w:numId="23">
    <w:abstractNumId w:val="13"/>
  </w:num>
  <w:num w:numId="24">
    <w:abstractNumId w:val="24"/>
  </w:num>
  <w:num w:numId="25">
    <w:abstractNumId w:val="0"/>
  </w:num>
  <w:num w:numId="26">
    <w:abstractNumId w:val="1"/>
  </w:num>
  <w:num w:numId="27">
    <w:abstractNumId w:val="6"/>
  </w:num>
  <w:num w:numId="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num>
  <w:num w:numId="30">
    <w:abstractNumId w:val="25"/>
  </w:num>
  <w:num w:numId="31">
    <w:abstractNumId w:val="19"/>
  </w:num>
  <w:num w:numId="32">
    <w:abstractNumId w:val="14"/>
  </w:num>
  <w:num w:numId="33">
    <w:abstractNumId w:val="11"/>
  </w:num>
  <w:num w:numId="34">
    <w:abstractNumId w:val="32"/>
  </w:num>
  <w:num w:numId="35">
    <w:abstractNumId w:val="31"/>
  </w:num>
  <w:num w:numId="36">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3B0E"/>
    <w:rsid w:val="0000068F"/>
    <w:rsid w:val="0000286B"/>
    <w:rsid w:val="00005C38"/>
    <w:rsid w:val="000101CA"/>
    <w:rsid w:val="000107F6"/>
    <w:rsid w:val="00010E41"/>
    <w:rsid w:val="00013210"/>
    <w:rsid w:val="0001468E"/>
    <w:rsid w:val="00014983"/>
    <w:rsid w:val="00016E54"/>
    <w:rsid w:val="000242AA"/>
    <w:rsid w:val="00025381"/>
    <w:rsid w:val="00027DB2"/>
    <w:rsid w:val="000334A2"/>
    <w:rsid w:val="000339B4"/>
    <w:rsid w:val="00035F69"/>
    <w:rsid w:val="00040621"/>
    <w:rsid w:val="0004423F"/>
    <w:rsid w:val="00044FF8"/>
    <w:rsid w:val="00050568"/>
    <w:rsid w:val="00050D16"/>
    <w:rsid w:val="00051EDA"/>
    <w:rsid w:val="000523F3"/>
    <w:rsid w:val="00054C24"/>
    <w:rsid w:val="00055E15"/>
    <w:rsid w:val="00060995"/>
    <w:rsid w:val="00060D75"/>
    <w:rsid w:val="00064ED1"/>
    <w:rsid w:val="0006566E"/>
    <w:rsid w:val="00067297"/>
    <w:rsid w:val="00071543"/>
    <w:rsid w:val="00074CF5"/>
    <w:rsid w:val="000803CD"/>
    <w:rsid w:val="00082BA1"/>
    <w:rsid w:val="000839CC"/>
    <w:rsid w:val="00087DBD"/>
    <w:rsid w:val="00092392"/>
    <w:rsid w:val="00094CB1"/>
    <w:rsid w:val="000A3BCE"/>
    <w:rsid w:val="000B42D5"/>
    <w:rsid w:val="000B4957"/>
    <w:rsid w:val="000C3F15"/>
    <w:rsid w:val="000C40C9"/>
    <w:rsid w:val="000C4532"/>
    <w:rsid w:val="000C534E"/>
    <w:rsid w:val="000C5830"/>
    <w:rsid w:val="000C796C"/>
    <w:rsid w:val="000D3611"/>
    <w:rsid w:val="000D44DC"/>
    <w:rsid w:val="000D777B"/>
    <w:rsid w:val="000E25A4"/>
    <w:rsid w:val="000E3B50"/>
    <w:rsid w:val="000E73CE"/>
    <w:rsid w:val="000F747F"/>
    <w:rsid w:val="000F761B"/>
    <w:rsid w:val="00100516"/>
    <w:rsid w:val="001038BC"/>
    <w:rsid w:val="00105E8A"/>
    <w:rsid w:val="00107345"/>
    <w:rsid w:val="00110974"/>
    <w:rsid w:val="00110B8D"/>
    <w:rsid w:val="00112B1D"/>
    <w:rsid w:val="001136FD"/>
    <w:rsid w:val="00114195"/>
    <w:rsid w:val="0012246E"/>
    <w:rsid w:val="001233DD"/>
    <w:rsid w:val="00124699"/>
    <w:rsid w:val="00127752"/>
    <w:rsid w:val="00134112"/>
    <w:rsid w:val="00134801"/>
    <w:rsid w:val="001402AF"/>
    <w:rsid w:val="00146803"/>
    <w:rsid w:val="0015502C"/>
    <w:rsid w:val="0016436D"/>
    <w:rsid w:val="00165A5B"/>
    <w:rsid w:val="00167B7E"/>
    <w:rsid w:val="00173D5E"/>
    <w:rsid w:val="0018025B"/>
    <w:rsid w:val="001803EB"/>
    <w:rsid w:val="00192CC7"/>
    <w:rsid w:val="00193417"/>
    <w:rsid w:val="00193EF9"/>
    <w:rsid w:val="001A1626"/>
    <w:rsid w:val="001B46E9"/>
    <w:rsid w:val="001C317B"/>
    <w:rsid w:val="001C41A1"/>
    <w:rsid w:val="001C455E"/>
    <w:rsid w:val="001C59F3"/>
    <w:rsid w:val="001C5E23"/>
    <w:rsid w:val="001C751B"/>
    <w:rsid w:val="001C7CC1"/>
    <w:rsid w:val="001C7CC7"/>
    <w:rsid w:val="001C7D5F"/>
    <w:rsid w:val="001D0A59"/>
    <w:rsid w:val="001D1AD8"/>
    <w:rsid w:val="001D1CE6"/>
    <w:rsid w:val="001D7128"/>
    <w:rsid w:val="001E08F4"/>
    <w:rsid w:val="001E35BD"/>
    <w:rsid w:val="001E7C87"/>
    <w:rsid w:val="001F1126"/>
    <w:rsid w:val="001F6FB8"/>
    <w:rsid w:val="001F78C3"/>
    <w:rsid w:val="002003FD"/>
    <w:rsid w:val="002037E8"/>
    <w:rsid w:val="00204D18"/>
    <w:rsid w:val="00207339"/>
    <w:rsid w:val="00212309"/>
    <w:rsid w:val="0021252E"/>
    <w:rsid w:val="002266EC"/>
    <w:rsid w:val="00233EDE"/>
    <w:rsid w:val="002347EF"/>
    <w:rsid w:val="0023509E"/>
    <w:rsid w:val="00235B1D"/>
    <w:rsid w:val="002412F9"/>
    <w:rsid w:val="002418B5"/>
    <w:rsid w:val="002426AE"/>
    <w:rsid w:val="0024353C"/>
    <w:rsid w:val="00245641"/>
    <w:rsid w:val="002462DD"/>
    <w:rsid w:val="00246862"/>
    <w:rsid w:val="00247913"/>
    <w:rsid w:val="0025087E"/>
    <w:rsid w:val="00251C83"/>
    <w:rsid w:val="00251CEA"/>
    <w:rsid w:val="002534E6"/>
    <w:rsid w:val="00254A3F"/>
    <w:rsid w:val="0025787C"/>
    <w:rsid w:val="002608C1"/>
    <w:rsid w:val="00261DF6"/>
    <w:rsid w:val="00262F8B"/>
    <w:rsid w:val="00264AB1"/>
    <w:rsid w:val="0027143C"/>
    <w:rsid w:val="00272775"/>
    <w:rsid w:val="002823DB"/>
    <w:rsid w:val="0028410A"/>
    <w:rsid w:val="002854F5"/>
    <w:rsid w:val="002955B8"/>
    <w:rsid w:val="00296632"/>
    <w:rsid w:val="00296B10"/>
    <w:rsid w:val="002A1491"/>
    <w:rsid w:val="002B061E"/>
    <w:rsid w:val="002B206D"/>
    <w:rsid w:val="002B3F08"/>
    <w:rsid w:val="002B48AB"/>
    <w:rsid w:val="002B5A78"/>
    <w:rsid w:val="002B6C53"/>
    <w:rsid w:val="002C08E5"/>
    <w:rsid w:val="002C1B5C"/>
    <w:rsid w:val="002C22EE"/>
    <w:rsid w:val="002C4AC4"/>
    <w:rsid w:val="002C50F9"/>
    <w:rsid w:val="002C7E06"/>
    <w:rsid w:val="002D0E49"/>
    <w:rsid w:val="002D2846"/>
    <w:rsid w:val="002D2A1C"/>
    <w:rsid w:val="002D2DFD"/>
    <w:rsid w:val="002D5A80"/>
    <w:rsid w:val="002D66BC"/>
    <w:rsid w:val="002D7C5C"/>
    <w:rsid w:val="002E07A6"/>
    <w:rsid w:val="002E19E7"/>
    <w:rsid w:val="002E6854"/>
    <w:rsid w:val="002F057C"/>
    <w:rsid w:val="002F50A7"/>
    <w:rsid w:val="003018CC"/>
    <w:rsid w:val="00302FB5"/>
    <w:rsid w:val="00307D8D"/>
    <w:rsid w:val="00310D63"/>
    <w:rsid w:val="00315A75"/>
    <w:rsid w:val="00316DBA"/>
    <w:rsid w:val="00322684"/>
    <w:rsid w:val="003259EC"/>
    <w:rsid w:val="0032755A"/>
    <w:rsid w:val="003328FE"/>
    <w:rsid w:val="00332EBD"/>
    <w:rsid w:val="003351F2"/>
    <w:rsid w:val="00335581"/>
    <w:rsid w:val="00336A59"/>
    <w:rsid w:val="003421B7"/>
    <w:rsid w:val="00343E8F"/>
    <w:rsid w:val="003447DE"/>
    <w:rsid w:val="00345B7F"/>
    <w:rsid w:val="00352EDB"/>
    <w:rsid w:val="00354238"/>
    <w:rsid w:val="00357B0D"/>
    <w:rsid w:val="00357CD2"/>
    <w:rsid w:val="00363A87"/>
    <w:rsid w:val="00366D4F"/>
    <w:rsid w:val="00367EA7"/>
    <w:rsid w:val="00367EE0"/>
    <w:rsid w:val="0037173D"/>
    <w:rsid w:val="00372EBA"/>
    <w:rsid w:val="00380241"/>
    <w:rsid w:val="00383AFC"/>
    <w:rsid w:val="00384C16"/>
    <w:rsid w:val="0039108F"/>
    <w:rsid w:val="00391696"/>
    <w:rsid w:val="003938A2"/>
    <w:rsid w:val="003967A4"/>
    <w:rsid w:val="003972D5"/>
    <w:rsid w:val="003974D7"/>
    <w:rsid w:val="003A733F"/>
    <w:rsid w:val="003B061E"/>
    <w:rsid w:val="003B18A9"/>
    <w:rsid w:val="003B5296"/>
    <w:rsid w:val="003D5479"/>
    <w:rsid w:val="003D5B1E"/>
    <w:rsid w:val="003D745F"/>
    <w:rsid w:val="003D77B6"/>
    <w:rsid w:val="003D7963"/>
    <w:rsid w:val="003E2927"/>
    <w:rsid w:val="003E42C0"/>
    <w:rsid w:val="003E455A"/>
    <w:rsid w:val="003E632B"/>
    <w:rsid w:val="003E6710"/>
    <w:rsid w:val="003F3208"/>
    <w:rsid w:val="003F5373"/>
    <w:rsid w:val="003F6313"/>
    <w:rsid w:val="00400445"/>
    <w:rsid w:val="00401A9E"/>
    <w:rsid w:val="00401F2B"/>
    <w:rsid w:val="0040438C"/>
    <w:rsid w:val="00406E19"/>
    <w:rsid w:val="004072FE"/>
    <w:rsid w:val="0041084F"/>
    <w:rsid w:val="00411F58"/>
    <w:rsid w:val="004139B1"/>
    <w:rsid w:val="00415D11"/>
    <w:rsid w:val="00416B78"/>
    <w:rsid w:val="00422308"/>
    <w:rsid w:val="0042582A"/>
    <w:rsid w:val="00434146"/>
    <w:rsid w:val="00437032"/>
    <w:rsid w:val="00440E41"/>
    <w:rsid w:val="00441232"/>
    <w:rsid w:val="00441FDE"/>
    <w:rsid w:val="00456038"/>
    <w:rsid w:val="00460029"/>
    <w:rsid w:val="00465673"/>
    <w:rsid w:val="00467EB6"/>
    <w:rsid w:val="004735AD"/>
    <w:rsid w:val="0047505A"/>
    <w:rsid w:val="0048246D"/>
    <w:rsid w:val="00490B02"/>
    <w:rsid w:val="004979E7"/>
    <w:rsid w:val="004A385E"/>
    <w:rsid w:val="004A6915"/>
    <w:rsid w:val="004B275C"/>
    <w:rsid w:val="004B5DB0"/>
    <w:rsid w:val="004C1854"/>
    <w:rsid w:val="004C3779"/>
    <w:rsid w:val="004C626B"/>
    <w:rsid w:val="004C697C"/>
    <w:rsid w:val="004D181A"/>
    <w:rsid w:val="004D4596"/>
    <w:rsid w:val="004D570F"/>
    <w:rsid w:val="004D727B"/>
    <w:rsid w:val="004E02E9"/>
    <w:rsid w:val="004E1334"/>
    <w:rsid w:val="004E69EE"/>
    <w:rsid w:val="004E7B67"/>
    <w:rsid w:val="004F1528"/>
    <w:rsid w:val="004F68F9"/>
    <w:rsid w:val="005012FA"/>
    <w:rsid w:val="00503217"/>
    <w:rsid w:val="00503F06"/>
    <w:rsid w:val="0050497A"/>
    <w:rsid w:val="00507D20"/>
    <w:rsid w:val="00507DAC"/>
    <w:rsid w:val="00511172"/>
    <w:rsid w:val="00513A71"/>
    <w:rsid w:val="00513C65"/>
    <w:rsid w:val="005154CB"/>
    <w:rsid w:val="00517236"/>
    <w:rsid w:val="0052644D"/>
    <w:rsid w:val="00531026"/>
    <w:rsid w:val="0053613F"/>
    <w:rsid w:val="00537FAC"/>
    <w:rsid w:val="00542EB8"/>
    <w:rsid w:val="005453A7"/>
    <w:rsid w:val="00546D2A"/>
    <w:rsid w:val="00554254"/>
    <w:rsid w:val="00557133"/>
    <w:rsid w:val="00563113"/>
    <w:rsid w:val="005631B2"/>
    <w:rsid w:val="00567288"/>
    <w:rsid w:val="00567367"/>
    <w:rsid w:val="00573382"/>
    <w:rsid w:val="005754FD"/>
    <w:rsid w:val="00575BBB"/>
    <w:rsid w:val="0057782D"/>
    <w:rsid w:val="00581D07"/>
    <w:rsid w:val="00582A7B"/>
    <w:rsid w:val="00583124"/>
    <w:rsid w:val="00585D52"/>
    <w:rsid w:val="0058632D"/>
    <w:rsid w:val="00593B8D"/>
    <w:rsid w:val="005957DA"/>
    <w:rsid w:val="005A57E2"/>
    <w:rsid w:val="005B7AAE"/>
    <w:rsid w:val="005C1E42"/>
    <w:rsid w:val="005C2DCD"/>
    <w:rsid w:val="005C301C"/>
    <w:rsid w:val="005C5C99"/>
    <w:rsid w:val="005C7118"/>
    <w:rsid w:val="005D6882"/>
    <w:rsid w:val="005E1D6D"/>
    <w:rsid w:val="005E2D52"/>
    <w:rsid w:val="005E3862"/>
    <w:rsid w:val="005E518E"/>
    <w:rsid w:val="005F0CA7"/>
    <w:rsid w:val="005F0F09"/>
    <w:rsid w:val="005F179D"/>
    <w:rsid w:val="005F27C1"/>
    <w:rsid w:val="00607CBA"/>
    <w:rsid w:val="00614227"/>
    <w:rsid w:val="0062024C"/>
    <w:rsid w:val="006227C1"/>
    <w:rsid w:val="00622D83"/>
    <w:rsid w:val="00624EE4"/>
    <w:rsid w:val="00643A6D"/>
    <w:rsid w:val="0064688D"/>
    <w:rsid w:val="00646DAF"/>
    <w:rsid w:val="00654488"/>
    <w:rsid w:val="00655AF7"/>
    <w:rsid w:val="00657D95"/>
    <w:rsid w:val="006600D0"/>
    <w:rsid w:val="00660D4D"/>
    <w:rsid w:val="00663F3B"/>
    <w:rsid w:val="00670A5B"/>
    <w:rsid w:val="00672322"/>
    <w:rsid w:val="0068243D"/>
    <w:rsid w:val="00682FD8"/>
    <w:rsid w:val="0068472A"/>
    <w:rsid w:val="00685B1C"/>
    <w:rsid w:val="00690420"/>
    <w:rsid w:val="006923E8"/>
    <w:rsid w:val="00693D9B"/>
    <w:rsid w:val="006941E1"/>
    <w:rsid w:val="00695212"/>
    <w:rsid w:val="006A1C97"/>
    <w:rsid w:val="006A367B"/>
    <w:rsid w:val="006B0551"/>
    <w:rsid w:val="006B0E09"/>
    <w:rsid w:val="006B1FC1"/>
    <w:rsid w:val="006B318A"/>
    <w:rsid w:val="006B37F6"/>
    <w:rsid w:val="006C0D63"/>
    <w:rsid w:val="006C215E"/>
    <w:rsid w:val="006C25CB"/>
    <w:rsid w:val="006C562C"/>
    <w:rsid w:val="006D4F05"/>
    <w:rsid w:val="006D5F4C"/>
    <w:rsid w:val="006D77BA"/>
    <w:rsid w:val="006D7A09"/>
    <w:rsid w:val="006E371E"/>
    <w:rsid w:val="006E52B2"/>
    <w:rsid w:val="006E55F9"/>
    <w:rsid w:val="006E5963"/>
    <w:rsid w:val="006E6A9C"/>
    <w:rsid w:val="006E6F17"/>
    <w:rsid w:val="006E7C55"/>
    <w:rsid w:val="006F03F7"/>
    <w:rsid w:val="006F081E"/>
    <w:rsid w:val="006F12D5"/>
    <w:rsid w:val="006F2B2C"/>
    <w:rsid w:val="006F6B99"/>
    <w:rsid w:val="00701AF1"/>
    <w:rsid w:val="007115E8"/>
    <w:rsid w:val="0071278C"/>
    <w:rsid w:val="0071332C"/>
    <w:rsid w:val="0071534B"/>
    <w:rsid w:val="00722135"/>
    <w:rsid w:val="0072286D"/>
    <w:rsid w:val="00724171"/>
    <w:rsid w:val="007257C7"/>
    <w:rsid w:val="007259D4"/>
    <w:rsid w:val="00730206"/>
    <w:rsid w:val="00733358"/>
    <w:rsid w:val="007343E1"/>
    <w:rsid w:val="0074258C"/>
    <w:rsid w:val="00745FAE"/>
    <w:rsid w:val="00746E1E"/>
    <w:rsid w:val="00747A5B"/>
    <w:rsid w:val="007541C4"/>
    <w:rsid w:val="007563D8"/>
    <w:rsid w:val="00757C19"/>
    <w:rsid w:val="0076143B"/>
    <w:rsid w:val="00761608"/>
    <w:rsid w:val="00762706"/>
    <w:rsid w:val="00764821"/>
    <w:rsid w:val="00767C6B"/>
    <w:rsid w:val="007704CD"/>
    <w:rsid w:val="00771331"/>
    <w:rsid w:val="00773879"/>
    <w:rsid w:val="00773F24"/>
    <w:rsid w:val="00774E86"/>
    <w:rsid w:val="00774F0C"/>
    <w:rsid w:val="007765C2"/>
    <w:rsid w:val="0077780B"/>
    <w:rsid w:val="00783E0A"/>
    <w:rsid w:val="00787D8C"/>
    <w:rsid w:val="0079058C"/>
    <w:rsid w:val="0079184B"/>
    <w:rsid w:val="00791FC7"/>
    <w:rsid w:val="00792ED9"/>
    <w:rsid w:val="00795C10"/>
    <w:rsid w:val="007970EC"/>
    <w:rsid w:val="007A447B"/>
    <w:rsid w:val="007A4F7C"/>
    <w:rsid w:val="007A5D64"/>
    <w:rsid w:val="007B0020"/>
    <w:rsid w:val="007B6438"/>
    <w:rsid w:val="007B7ABC"/>
    <w:rsid w:val="007C12E7"/>
    <w:rsid w:val="007C45C5"/>
    <w:rsid w:val="007D480D"/>
    <w:rsid w:val="007D5596"/>
    <w:rsid w:val="007D777D"/>
    <w:rsid w:val="007E1465"/>
    <w:rsid w:val="007E1683"/>
    <w:rsid w:val="007E5DE4"/>
    <w:rsid w:val="007F0E3B"/>
    <w:rsid w:val="007F6420"/>
    <w:rsid w:val="007F6F50"/>
    <w:rsid w:val="0080389F"/>
    <w:rsid w:val="008038AF"/>
    <w:rsid w:val="00807CB1"/>
    <w:rsid w:val="00811E45"/>
    <w:rsid w:val="00813F99"/>
    <w:rsid w:val="00817198"/>
    <w:rsid w:val="008219C2"/>
    <w:rsid w:val="00823C46"/>
    <w:rsid w:val="0082579F"/>
    <w:rsid w:val="008270E5"/>
    <w:rsid w:val="0083247D"/>
    <w:rsid w:val="0083650F"/>
    <w:rsid w:val="00840ED6"/>
    <w:rsid w:val="008428C9"/>
    <w:rsid w:val="0084310D"/>
    <w:rsid w:val="008512A7"/>
    <w:rsid w:val="008543B6"/>
    <w:rsid w:val="008644BF"/>
    <w:rsid w:val="008749F0"/>
    <w:rsid w:val="00880673"/>
    <w:rsid w:val="00880B1B"/>
    <w:rsid w:val="0088195F"/>
    <w:rsid w:val="00885112"/>
    <w:rsid w:val="0088596F"/>
    <w:rsid w:val="008871C4"/>
    <w:rsid w:val="008875D0"/>
    <w:rsid w:val="00891C23"/>
    <w:rsid w:val="008940F4"/>
    <w:rsid w:val="008A0411"/>
    <w:rsid w:val="008A0DE9"/>
    <w:rsid w:val="008A359D"/>
    <w:rsid w:val="008B285D"/>
    <w:rsid w:val="008B35A0"/>
    <w:rsid w:val="008B4743"/>
    <w:rsid w:val="008B5BD5"/>
    <w:rsid w:val="008C2DD5"/>
    <w:rsid w:val="008C5F05"/>
    <w:rsid w:val="008C6665"/>
    <w:rsid w:val="008C6F50"/>
    <w:rsid w:val="008D1F80"/>
    <w:rsid w:val="008D3D17"/>
    <w:rsid w:val="008D7FAE"/>
    <w:rsid w:val="008E1032"/>
    <w:rsid w:val="008E1621"/>
    <w:rsid w:val="008E29A6"/>
    <w:rsid w:val="008E3F08"/>
    <w:rsid w:val="008E67BC"/>
    <w:rsid w:val="008E7CE6"/>
    <w:rsid w:val="008F02FB"/>
    <w:rsid w:val="008F22F0"/>
    <w:rsid w:val="008F562B"/>
    <w:rsid w:val="009069D2"/>
    <w:rsid w:val="00917D8F"/>
    <w:rsid w:val="009201E0"/>
    <w:rsid w:val="00924513"/>
    <w:rsid w:val="009272B4"/>
    <w:rsid w:val="009328F4"/>
    <w:rsid w:val="0093615B"/>
    <w:rsid w:val="00940AE6"/>
    <w:rsid w:val="00942280"/>
    <w:rsid w:val="00943BB0"/>
    <w:rsid w:val="00945F2B"/>
    <w:rsid w:val="00947A03"/>
    <w:rsid w:val="00950658"/>
    <w:rsid w:val="00950B07"/>
    <w:rsid w:val="009546E7"/>
    <w:rsid w:val="009555F4"/>
    <w:rsid w:val="00956907"/>
    <w:rsid w:val="0095717D"/>
    <w:rsid w:val="00961605"/>
    <w:rsid w:val="00963FF3"/>
    <w:rsid w:val="00965961"/>
    <w:rsid w:val="0097157F"/>
    <w:rsid w:val="00976E40"/>
    <w:rsid w:val="0098063E"/>
    <w:rsid w:val="0098113D"/>
    <w:rsid w:val="0098482E"/>
    <w:rsid w:val="00984976"/>
    <w:rsid w:val="009865D4"/>
    <w:rsid w:val="009867BE"/>
    <w:rsid w:val="009879A7"/>
    <w:rsid w:val="00987E2B"/>
    <w:rsid w:val="00987F21"/>
    <w:rsid w:val="00987F5D"/>
    <w:rsid w:val="009917C7"/>
    <w:rsid w:val="00993C38"/>
    <w:rsid w:val="00995C82"/>
    <w:rsid w:val="009A1A71"/>
    <w:rsid w:val="009A3104"/>
    <w:rsid w:val="009A362A"/>
    <w:rsid w:val="009A3E38"/>
    <w:rsid w:val="009B1119"/>
    <w:rsid w:val="009B2DD4"/>
    <w:rsid w:val="009B707B"/>
    <w:rsid w:val="009C1463"/>
    <w:rsid w:val="009C186B"/>
    <w:rsid w:val="009C4FE7"/>
    <w:rsid w:val="009C63B7"/>
    <w:rsid w:val="009C73E4"/>
    <w:rsid w:val="009C7864"/>
    <w:rsid w:val="009D41B0"/>
    <w:rsid w:val="009D655C"/>
    <w:rsid w:val="009E27FC"/>
    <w:rsid w:val="009E338E"/>
    <w:rsid w:val="009E772A"/>
    <w:rsid w:val="009E7E64"/>
    <w:rsid w:val="009F160C"/>
    <w:rsid w:val="009F3761"/>
    <w:rsid w:val="009F6318"/>
    <w:rsid w:val="009F7051"/>
    <w:rsid w:val="009F77EF"/>
    <w:rsid w:val="00A01300"/>
    <w:rsid w:val="00A02DEF"/>
    <w:rsid w:val="00A043AE"/>
    <w:rsid w:val="00A056AD"/>
    <w:rsid w:val="00A058CE"/>
    <w:rsid w:val="00A11A7C"/>
    <w:rsid w:val="00A11C1E"/>
    <w:rsid w:val="00A11E09"/>
    <w:rsid w:val="00A17112"/>
    <w:rsid w:val="00A21407"/>
    <w:rsid w:val="00A233C6"/>
    <w:rsid w:val="00A23909"/>
    <w:rsid w:val="00A334A7"/>
    <w:rsid w:val="00A33774"/>
    <w:rsid w:val="00A3511E"/>
    <w:rsid w:val="00A421D5"/>
    <w:rsid w:val="00A46E4A"/>
    <w:rsid w:val="00A47B56"/>
    <w:rsid w:val="00A51574"/>
    <w:rsid w:val="00A522B6"/>
    <w:rsid w:val="00A526A9"/>
    <w:rsid w:val="00A54FBA"/>
    <w:rsid w:val="00A55DDA"/>
    <w:rsid w:val="00A5639D"/>
    <w:rsid w:val="00A601C5"/>
    <w:rsid w:val="00A6237D"/>
    <w:rsid w:val="00A6268B"/>
    <w:rsid w:val="00A67D65"/>
    <w:rsid w:val="00A70337"/>
    <w:rsid w:val="00A71485"/>
    <w:rsid w:val="00A720FF"/>
    <w:rsid w:val="00A73F34"/>
    <w:rsid w:val="00A7499B"/>
    <w:rsid w:val="00A77219"/>
    <w:rsid w:val="00A80147"/>
    <w:rsid w:val="00A8280A"/>
    <w:rsid w:val="00A87AFB"/>
    <w:rsid w:val="00AA2BB7"/>
    <w:rsid w:val="00AA3125"/>
    <w:rsid w:val="00AA3BB2"/>
    <w:rsid w:val="00AA6610"/>
    <w:rsid w:val="00AA7751"/>
    <w:rsid w:val="00AA7F8D"/>
    <w:rsid w:val="00AB332A"/>
    <w:rsid w:val="00AB35B5"/>
    <w:rsid w:val="00AB35DF"/>
    <w:rsid w:val="00AB55E8"/>
    <w:rsid w:val="00AB61D0"/>
    <w:rsid w:val="00AB69A2"/>
    <w:rsid w:val="00AB6C0D"/>
    <w:rsid w:val="00AC37BE"/>
    <w:rsid w:val="00AC7B47"/>
    <w:rsid w:val="00AD0048"/>
    <w:rsid w:val="00AD1902"/>
    <w:rsid w:val="00AD4905"/>
    <w:rsid w:val="00AE1246"/>
    <w:rsid w:val="00AE2307"/>
    <w:rsid w:val="00AE29D5"/>
    <w:rsid w:val="00AE3E72"/>
    <w:rsid w:val="00AE47DA"/>
    <w:rsid w:val="00AE52F1"/>
    <w:rsid w:val="00AE64B1"/>
    <w:rsid w:val="00AE7BF9"/>
    <w:rsid w:val="00AE7F99"/>
    <w:rsid w:val="00AF0F07"/>
    <w:rsid w:val="00AF27CF"/>
    <w:rsid w:val="00AF5478"/>
    <w:rsid w:val="00B0340A"/>
    <w:rsid w:val="00B035E7"/>
    <w:rsid w:val="00B064FA"/>
    <w:rsid w:val="00B15404"/>
    <w:rsid w:val="00B1574D"/>
    <w:rsid w:val="00B17968"/>
    <w:rsid w:val="00B17D3B"/>
    <w:rsid w:val="00B2400F"/>
    <w:rsid w:val="00B301A4"/>
    <w:rsid w:val="00B350DA"/>
    <w:rsid w:val="00B40EE1"/>
    <w:rsid w:val="00B425B7"/>
    <w:rsid w:val="00B53D62"/>
    <w:rsid w:val="00B55036"/>
    <w:rsid w:val="00B609EE"/>
    <w:rsid w:val="00B6200F"/>
    <w:rsid w:val="00B64672"/>
    <w:rsid w:val="00B70585"/>
    <w:rsid w:val="00B7203E"/>
    <w:rsid w:val="00B7492B"/>
    <w:rsid w:val="00B84B52"/>
    <w:rsid w:val="00B86809"/>
    <w:rsid w:val="00B90CC9"/>
    <w:rsid w:val="00B923E8"/>
    <w:rsid w:val="00B92EE6"/>
    <w:rsid w:val="00B92F6E"/>
    <w:rsid w:val="00B93780"/>
    <w:rsid w:val="00B93AF0"/>
    <w:rsid w:val="00B952C0"/>
    <w:rsid w:val="00B9710A"/>
    <w:rsid w:val="00BA028A"/>
    <w:rsid w:val="00BA05B6"/>
    <w:rsid w:val="00BA0945"/>
    <w:rsid w:val="00BA15AE"/>
    <w:rsid w:val="00BA77CD"/>
    <w:rsid w:val="00BB0A8E"/>
    <w:rsid w:val="00BB3153"/>
    <w:rsid w:val="00BC16B3"/>
    <w:rsid w:val="00BC1980"/>
    <w:rsid w:val="00BC29F8"/>
    <w:rsid w:val="00BC545B"/>
    <w:rsid w:val="00BC5789"/>
    <w:rsid w:val="00BC66EC"/>
    <w:rsid w:val="00BC7AC6"/>
    <w:rsid w:val="00BD3C61"/>
    <w:rsid w:val="00BD4D66"/>
    <w:rsid w:val="00BE07D3"/>
    <w:rsid w:val="00BF2567"/>
    <w:rsid w:val="00BF6314"/>
    <w:rsid w:val="00C00732"/>
    <w:rsid w:val="00C010A2"/>
    <w:rsid w:val="00C030A3"/>
    <w:rsid w:val="00C06664"/>
    <w:rsid w:val="00C07CBD"/>
    <w:rsid w:val="00C21A1F"/>
    <w:rsid w:val="00C23234"/>
    <w:rsid w:val="00C24577"/>
    <w:rsid w:val="00C31633"/>
    <w:rsid w:val="00C3176F"/>
    <w:rsid w:val="00C3183C"/>
    <w:rsid w:val="00C42002"/>
    <w:rsid w:val="00C42619"/>
    <w:rsid w:val="00C43639"/>
    <w:rsid w:val="00C4448A"/>
    <w:rsid w:val="00C50708"/>
    <w:rsid w:val="00C60250"/>
    <w:rsid w:val="00C6346D"/>
    <w:rsid w:val="00C64661"/>
    <w:rsid w:val="00C67294"/>
    <w:rsid w:val="00C77D01"/>
    <w:rsid w:val="00C8154C"/>
    <w:rsid w:val="00C8344A"/>
    <w:rsid w:val="00C8435F"/>
    <w:rsid w:val="00C93FEF"/>
    <w:rsid w:val="00C94FB3"/>
    <w:rsid w:val="00CA052B"/>
    <w:rsid w:val="00CA6CB0"/>
    <w:rsid w:val="00CB169F"/>
    <w:rsid w:val="00CB292D"/>
    <w:rsid w:val="00CB42B2"/>
    <w:rsid w:val="00CB4792"/>
    <w:rsid w:val="00CB5DE6"/>
    <w:rsid w:val="00CB5EE6"/>
    <w:rsid w:val="00CB5F3B"/>
    <w:rsid w:val="00CC6C5B"/>
    <w:rsid w:val="00CD06FA"/>
    <w:rsid w:val="00CD1B27"/>
    <w:rsid w:val="00CD20ED"/>
    <w:rsid w:val="00CD3302"/>
    <w:rsid w:val="00CD3E6D"/>
    <w:rsid w:val="00CD3EF1"/>
    <w:rsid w:val="00CE3895"/>
    <w:rsid w:val="00CE76BC"/>
    <w:rsid w:val="00CE7965"/>
    <w:rsid w:val="00CF2090"/>
    <w:rsid w:val="00CF21BE"/>
    <w:rsid w:val="00CF28BC"/>
    <w:rsid w:val="00CF650A"/>
    <w:rsid w:val="00D01FF3"/>
    <w:rsid w:val="00D020FE"/>
    <w:rsid w:val="00D03255"/>
    <w:rsid w:val="00D04AD5"/>
    <w:rsid w:val="00D07ABE"/>
    <w:rsid w:val="00D111B3"/>
    <w:rsid w:val="00D126F6"/>
    <w:rsid w:val="00D12E0F"/>
    <w:rsid w:val="00D131A2"/>
    <w:rsid w:val="00D1603F"/>
    <w:rsid w:val="00D20A35"/>
    <w:rsid w:val="00D21656"/>
    <w:rsid w:val="00D21D66"/>
    <w:rsid w:val="00D263E6"/>
    <w:rsid w:val="00D31AA9"/>
    <w:rsid w:val="00D3369E"/>
    <w:rsid w:val="00D34B88"/>
    <w:rsid w:val="00D35A6B"/>
    <w:rsid w:val="00D43D8F"/>
    <w:rsid w:val="00D4791E"/>
    <w:rsid w:val="00D51616"/>
    <w:rsid w:val="00D52978"/>
    <w:rsid w:val="00D54310"/>
    <w:rsid w:val="00D55FB2"/>
    <w:rsid w:val="00D5627C"/>
    <w:rsid w:val="00D622C3"/>
    <w:rsid w:val="00D71E83"/>
    <w:rsid w:val="00D77D65"/>
    <w:rsid w:val="00D77FE4"/>
    <w:rsid w:val="00D8017B"/>
    <w:rsid w:val="00D84646"/>
    <w:rsid w:val="00D902E3"/>
    <w:rsid w:val="00D91C3A"/>
    <w:rsid w:val="00D959F6"/>
    <w:rsid w:val="00D96A87"/>
    <w:rsid w:val="00D974B7"/>
    <w:rsid w:val="00D97D7D"/>
    <w:rsid w:val="00DA0EA6"/>
    <w:rsid w:val="00DA5F6F"/>
    <w:rsid w:val="00DB0FFC"/>
    <w:rsid w:val="00DB16C2"/>
    <w:rsid w:val="00DB485B"/>
    <w:rsid w:val="00DB7CF4"/>
    <w:rsid w:val="00DC042C"/>
    <w:rsid w:val="00DC23F3"/>
    <w:rsid w:val="00DC2B11"/>
    <w:rsid w:val="00DC2CC0"/>
    <w:rsid w:val="00DD0708"/>
    <w:rsid w:val="00DD2DD3"/>
    <w:rsid w:val="00DD4D5C"/>
    <w:rsid w:val="00DD6B52"/>
    <w:rsid w:val="00DE12B0"/>
    <w:rsid w:val="00DE1473"/>
    <w:rsid w:val="00DE17B7"/>
    <w:rsid w:val="00DE4216"/>
    <w:rsid w:val="00DE5350"/>
    <w:rsid w:val="00E01E93"/>
    <w:rsid w:val="00E05551"/>
    <w:rsid w:val="00E0624F"/>
    <w:rsid w:val="00E062BD"/>
    <w:rsid w:val="00E076CF"/>
    <w:rsid w:val="00E07EF8"/>
    <w:rsid w:val="00E22CEC"/>
    <w:rsid w:val="00E27449"/>
    <w:rsid w:val="00E302AC"/>
    <w:rsid w:val="00E3040E"/>
    <w:rsid w:val="00E35FA4"/>
    <w:rsid w:val="00E42767"/>
    <w:rsid w:val="00E5296C"/>
    <w:rsid w:val="00E55031"/>
    <w:rsid w:val="00E55DC2"/>
    <w:rsid w:val="00E61228"/>
    <w:rsid w:val="00E612FF"/>
    <w:rsid w:val="00E61FA6"/>
    <w:rsid w:val="00E62D1F"/>
    <w:rsid w:val="00E65622"/>
    <w:rsid w:val="00E677D5"/>
    <w:rsid w:val="00E67DF6"/>
    <w:rsid w:val="00E67FEA"/>
    <w:rsid w:val="00E8182C"/>
    <w:rsid w:val="00E937B4"/>
    <w:rsid w:val="00E93AB3"/>
    <w:rsid w:val="00E95BD9"/>
    <w:rsid w:val="00E96477"/>
    <w:rsid w:val="00EA287B"/>
    <w:rsid w:val="00EA3B69"/>
    <w:rsid w:val="00EA52A7"/>
    <w:rsid w:val="00EB0C38"/>
    <w:rsid w:val="00EB2073"/>
    <w:rsid w:val="00EB2498"/>
    <w:rsid w:val="00EB5370"/>
    <w:rsid w:val="00EB5B88"/>
    <w:rsid w:val="00EB5D93"/>
    <w:rsid w:val="00EB6CCB"/>
    <w:rsid w:val="00EB7A93"/>
    <w:rsid w:val="00EC28C0"/>
    <w:rsid w:val="00EC51B8"/>
    <w:rsid w:val="00EC71EB"/>
    <w:rsid w:val="00EC739B"/>
    <w:rsid w:val="00EC7473"/>
    <w:rsid w:val="00ED114A"/>
    <w:rsid w:val="00ED57D2"/>
    <w:rsid w:val="00EE0BFA"/>
    <w:rsid w:val="00EE2731"/>
    <w:rsid w:val="00EE4957"/>
    <w:rsid w:val="00EE5E2C"/>
    <w:rsid w:val="00EF6FE2"/>
    <w:rsid w:val="00F07AF4"/>
    <w:rsid w:val="00F111C5"/>
    <w:rsid w:val="00F221C0"/>
    <w:rsid w:val="00F25E6C"/>
    <w:rsid w:val="00F27E74"/>
    <w:rsid w:val="00F30920"/>
    <w:rsid w:val="00F3192D"/>
    <w:rsid w:val="00F3314D"/>
    <w:rsid w:val="00F43B0E"/>
    <w:rsid w:val="00F44C51"/>
    <w:rsid w:val="00F44DCA"/>
    <w:rsid w:val="00F45D7E"/>
    <w:rsid w:val="00F5541C"/>
    <w:rsid w:val="00F62D8F"/>
    <w:rsid w:val="00F633B5"/>
    <w:rsid w:val="00F70713"/>
    <w:rsid w:val="00F72BFD"/>
    <w:rsid w:val="00F75854"/>
    <w:rsid w:val="00F810B1"/>
    <w:rsid w:val="00F812D8"/>
    <w:rsid w:val="00F90FBE"/>
    <w:rsid w:val="00F91699"/>
    <w:rsid w:val="00F96175"/>
    <w:rsid w:val="00F96364"/>
    <w:rsid w:val="00F973C5"/>
    <w:rsid w:val="00FA1D7E"/>
    <w:rsid w:val="00FA2A09"/>
    <w:rsid w:val="00FA3E1F"/>
    <w:rsid w:val="00FA7894"/>
    <w:rsid w:val="00FA7CD0"/>
    <w:rsid w:val="00FB207C"/>
    <w:rsid w:val="00FB4067"/>
    <w:rsid w:val="00FC057A"/>
    <w:rsid w:val="00FC1E5C"/>
    <w:rsid w:val="00FC231C"/>
    <w:rsid w:val="00FC31B5"/>
    <w:rsid w:val="00FC5DD2"/>
    <w:rsid w:val="00FD1C5C"/>
    <w:rsid w:val="00FD6A67"/>
    <w:rsid w:val="00FD74C1"/>
    <w:rsid w:val="00FE0096"/>
    <w:rsid w:val="00FE26AD"/>
    <w:rsid w:val="00FE50E8"/>
    <w:rsid w:val="00FE583E"/>
    <w:rsid w:val="00FF073C"/>
    <w:rsid w:val="00FF146F"/>
    <w:rsid w:val="00FF1DE7"/>
    <w:rsid w:val="00FF260B"/>
    <w:rsid w:val="00FF5D53"/>
    <w:rsid w:val="00FF6814"/>
    <w:rsid w:val="00FF7F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526F6F8"/>
  <w15:chartTrackingRefBased/>
  <w15:docId w15:val="{957B87BA-2411-46B2-9885-5A2D105A5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3183C"/>
    <w:pPr>
      <w:spacing w:line="300" w:lineRule="atLeast"/>
    </w:pPr>
    <w:rPr>
      <w:rFonts w:ascii="Calibri" w:hAnsi="Calibri"/>
      <w:szCs w:val="24"/>
      <w:lang w:val="en-US" w:eastAsia="en-US"/>
    </w:rPr>
  </w:style>
  <w:style w:type="paragraph" w:styleId="Heading1">
    <w:name w:val="heading 1"/>
    <w:basedOn w:val="Normal"/>
    <w:next w:val="Normal"/>
    <w:link w:val="Heading1Char"/>
    <w:uiPriority w:val="9"/>
    <w:qFormat/>
    <w:rsid w:val="00E61228"/>
    <w:pPr>
      <w:keepNext/>
      <w:numPr>
        <w:numId w:val="1"/>
      </w:numPr>
      <w:spacing w:before="240" w:after="60"/>
      <w:outlineLvl w:val="0"/>
    </w:pPr>
    <w:rPr>
      <w:rFonts w:cs="Arial"/>
      <w:b/>
      <w:bCs/>
      <w:kern w:val="32"/>
      <w:sz w:val="36"/>
      <w:szCs w:val="32"/>
    </w:rPr>
  </w:style>
  <w:style w:type="paragraph" w:styleId="Heading2">
    <w:name w:val="heading 2"/>
    <w:basedOn w:val="Normal"/>
    <w:next w:val="Normal"/>
    <w:link w:val="Heading2Char"/>
    <w:qFormat/>
    <w:rsid w:val="00CB5DE6"/>
    <w:pPr>
      <w:keepNext/>
      <w:numPr>
        <w:ilvl w:val="1"/>
        <w:numId w:val="1"/>
      </w:numPr>
      <w:tabs>
        <w:tab w:val="clear" w:pos="576"/>
        <w:tab w:val="num" w:pos="692"/>
      </w:tabs>
      <w:spacing w:before="240" w:after="60"/>
      <w:outlineLvl w:val="1"/>
    </w:pPr>
    <w:rPr>
      <w:rFonts w:cs="Arial"/>
      <w:bCs/>
      <w:iCs/>
      <w:sz w:val="32"/>
      <w:szCs w:val="28"/>
    </w:rPr>
  </w:style>
  <w:style w:type="paragraph" w:styleId="Heading3">
    <w:name w:val="heading 3"/>
    <w:basedOn w:val="Normal"/>
    <w:next w:val="Normal"/>
    <w:qFormat/>
    <w:rsid w:val="00E61228"/>
    <w:pPr>
      <w:keepNext/>
      <w:numPr>
        <w:ilvl w:val="2"/>
        <w:numId w:val="1"/>
      </w:numPr>
      <w:spacing w:before="240" w:after="60"/>
      <w:outlineLvl w:val="2"/>
    </w:pPr>
    <w:rPr>
      <w:rFonts w:cs="Arial"/>
      <w:b/>
      <w:bCs/>
      <w:sz w:val="26"/>
      <w:szCs w:val="26"/>
    </w:rPr>
  </w:style>
  <w:style w:type="paragraph" w:styleId="Heading4">
    <w:name w:val="heading 4"/>
    <w:basedOn w:val="Normal"/>
    <w:next w:val="Normal"/>
    <w:qFormat/>
    <w:rsid w:val="00E61228"/>
    <w:pPr>
      <w:keepNext/>
      <w:numPr>
        <w:ilvl w:val="3"/>
        <w:numId w:val="1"/>
      </w:numPr>
      <w:spacing w:before="240" w:after="60"/>
      <w:outlineLvl w:val="3"/>
    </w:pPr>
    <w:rPr>
      <w:rFonts w:ascii="Times New Roman" w:hAnsi="Times New Roman"/>
      <w:b/>
      <w:bCs/>
      <w:sz w:val="28"/>
      <w:szCs w:val="28"/>
    </w:rPr>
  </w:style>
  <w:style w:type="paragraph" w:styleId="Heading5">
    <w:name w:val="heading 5"/>
    <w:basedOn w:val="Normal"/>
    <w:next w:val="Normal"/>
    <w:qFormat/>
    <w:rsid w:val="00E61228"/>
    <w:pPr>
      <w:numPr>
        <w:ilvl w:val="4"/>
        <w:numId w:val="1"/>
      </w:numPr>
      <w:spacing w:before="240" w:after="60"/>
      <w:outlineLvl w:val="4"/>
    </w:pPr>
    <w:rPr>
      <w:b/>
      <w:bCs/>
      <w:i/>
      <w:iCs/>
      <w:sz w:val="26"/>
      <w:szCs w:val="26"/>
    </w:rPr>
  </w:style>
  <w:style w:type="paragraph" w:styleId="Heading6">
    <w:name w:val="heading 6"/>
    <w:basedOn w:val="Normal"/>
    <w:next w:val="Normal"/>
    <w:qFormat/>
    <w:rsid w:val="00E61228"/>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E61228"/>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E61228"/>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E61228"/>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A09"/>
    <w:pPr>
      <w:spacing w:line="28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qFormat/>
    <w:rsid w:val="00E93AB3"/>
    <w:pPr>
      <w:tabs>
        <w:tab w:val="left" w:pos="480"/>
        <w:tab w:val="left" w:pos="1100"/>
        <w:tab w:val="right" w:leader="dot" w:pos="8789"/>
      </w:tabs>
      <w:ind w:left="480" w:right="-1"/>
    </w:pPr>
    <w:rPr>
      <w:i/>
      <w:sz w:val="18"/>
    </w:rPr>
  </w:style>
  <w:style w:type="paragraph" w:styleId="TOC1">
    <w:name w:val="toc 1"/>
    <w:basedOn w:val="Normal"/>
    <w:next w:val="Normal"/>
    <w:autoRedefine/>
    <w:uiPriority w:val="39"/>
    <w:qFormat/>
    <w:rsid w:val="00DB0FFC"/>
    <w:pPr>
      <w:tabs>
        <w:tab w:val="left" w:pos="480"/>
        <w:tab w:val="right" w:leader="dot" w:pos="8789"/>
      </w:tabs>
      <w:spacing w:before="160"/>
      <w:ind w:right="-1"/>
    </w:pPr>
    <w:rPr>
      <w:b/>
      <w:noProof/>
    </w:rPr>
  </w:style>
  <w:style w:type="character" w:styleId="Hyperlink">
    <w:name w:val="Hyperlink"/>
    <w:uiPriority w:val="99"/>
    <w:rsid w:val="0042582A"/>
    <w:rPr>
      <w:color w:val="0000FF"/>
      <w:u w:val="single"/>
    </w:rPr>
  </w:style>
  <w:style w:type="paragraph" w:styleId="Header">
    <w:name w:val="header"/>
    <w:basedOn w:val="Normal"/>
    <w:rsid w:val="00DE1473"/>
    <w:pPr>
      <w:tabs>
        <w:tab w:val="center" w:pos="4320"/>
        <w:tab w:val="right" w:pos="8640"/>
      </w:tabs>
    </w:pPr>
  </w:style>
  <w:style w:type="paragraph" w:styleId="Footer">
    <w:name w:val="footer"/>
    <w:basedOn w:val="Normal"/>
    <w:link w:val="FooterChar"/>
    <w:uiPriority w:val="99"/>
    <w:rsid w:val="00DE1473"/>
    <w:pPr>
      <w:tabs>
        <w:tab w:val="center" w:pos="4320"/>
        <w:tab w:val="right" w:pos="8640"/>
      </w:tabs>
    </w:pPr>
  </w:style>
  <w:style w:type="character" w:styleId="PageNumber">
    <w:name w:val="page number"/>
    <w:basedOn w:val="DefaultParagraphFont"/>
    <w:rsid w:val="00DE1473"/>
  </w:style>
  <w:style w:type="paragraph" w:styleId="BodyTextIndent3">
    <w:name w:val="Body Text Indent 3"/>
    <w:basedOn w:val="Normal"/>
    <w:rsid w:val="00E062BD"/>
    <w:pPr>
      <w:autoSpaceDE w:val="0"/>
      <w:autoSpaceDN w:val="0"/>
      <w:adjustRightInd w:val="0"/>
      <w:ind w:left="1080"/>
    </w:pPr>
    <w:rPr>
      <w:rFonts w:ascii="Trebuchet MS" w:hAnsi="Trebuchet MS" w:cs="Arial"/>
      <w:bCs/>
      <w:color w:val="000000"/>
      <w:szCs w:val="21"/>
      <w:lang w:val="nl-NL"/>
    </w:rPr>
  </w:style>
  <w:style w:type="paragraph" w:customStyle="1" w:styleId="Heading2metnummers">
    <w:name w:val="Heading 2 met nummers"/>
    <w:basedOn w:val="Normal"/>
    <w:rsid w:val="00EE5E2C"/>
    <w:pPr>
      <w:numPr>
        <w:numId w:val="3"/>
      </w:numPr>
    </w:pPr>
  </w:style>
  <w:style w:type="paragraph" w:styleId="TOCHeading">
    <w:name w:val="TOC Heading"/>
    <w:basedOn w:val="Heading1"/>
    <w:next w:val="Normal"/>
    <w:uiPriority w:val="39"/>
    <w:semiHidden/>
    <w:unhideWhenUsed/>
    <w:qFormat/>
    <w:rsid w:val="006C562C"/>
    <w:pPr>
      <w:keepLines/>
      <w:numPr>
        <w:numId w:val="0"/>
      </w:numPr>
      <w:spacing w:before="480" w:after="0" w:line="276" w:lineRule="auto"/>
      <w:outlineLvl w:val="9"/>
    </w:pPr>
    <w:rPr>
      <w:rFonts w:ascii="Cambria" w:hAnsi="Cambria" w:cs="Times New Roman"/>
      <w:color w:val="365F91"/>
      <w:kern w:val="0"/>
      <w:sz w:val="28"/>
      <w:szCs w:val="28"/>
      <w:lang w:val="nl-NL" w:eastAsia="nl-NL"/>
    </w:rPr>
  </w:style>
  <w:style w:type="paragraph" w:styleId="TOC3">
    <w:name w:val="toc 3"/>
    <w:basedOn w:val="Normal"/>
    <w:next w:val="Normal"/>
    <w:autoRedefine/>
    <w:uiPriority w:val="39"/>
    <w:unhideWhenUsed/>
    <w:qFormat/>
    <w:rsid w:val="00343E8F"/>
    <w:pPr>
      <w:tabs>
        <w:tab w:val="left" w:leader="dot" w:pos="1202"/>
        <w:tab w:val="left" w:pos="1644"/>
        <w:tab w:val="right" w:pos="8789"/>
      </w:tabs>
      <w:spacing w:line="276" w:lineRule="auto"/>
      <w:ind w:left="1100"/>
    </w:pPr>
    <w:rPr>
      <w:sz w:val="16"/>
      <w:szCs w:val="22"/>
      <w:lang w:val="nl-NL" w:eastAsia="nl-NL"/>
    </w:rPr>
  </w:style>
  <w:style w:type="paragraph" w:styleId="BalloonText">
    <w:name w:val="Balloon Text"/>
    <w:basedOn w:val="Normal"/>
    <w:link w:val="BalloonTextChar"/>
    <w:rsid w:val="006C562C"/>
    <w:pPr>
      <w:spacing w:line="240" w:lineRule="auto"/>
    </w:pPr>
    <w:rPr>
      <w:rFonts w:ascii="Tahoma" w:hAnsi="Tahoma" w:cs="Tahoma"/>
      <w:sz w:val="16"/>
      <w:szCs w:val="16"/>
    </w:rPr>
  </w:style>
  <w:style w:type="character" w:customStyle="1" w:styleId="BalloonTextChar">
    <w:name w:val="Balloon Text Char"/>
    <w:link w:val="BalloonText"/>
    <w:rsid w:val="006C562C"/>
    <w:rPr>
      <w:rFonts w:ascii="Tahoma" w:hAnsi="Tahoma" w:cs="Tahoma"/>
      <w:sz w:val="16"/>
      <w:szCs w:val="16"/>
      <w:lang w:val="en-US" w:eastAsia="en-US"/>
    </w:rPr>
  </w:style>
  <w:style w:type="paragraph" w:styleId="ListParagraph">
    <w:name w:val="List Paragraph"/>
    <w:basedOn w:val="Normal"/>
    <w:uiPriority w:val="34"/>
    <w:qFormat/>
    <w:rsid w:val="00987E2B"/>
    <w:pPr>
      <w:ind w:left="720"/>
      <w:contextualSpacing/>
    </w:pPr>
    <w:rPr>
      <w:rFonts w:eastAsia="Calibri"/>
      <w:szCs w:val="22"/>
      <w:lang w:val="nl-NL"/>
    </w:rPr>
  </w:style>
  <w:style w:type="paragraph" w:styleId="FootnoteText">
    <w:name w:val="footnote text"/>
    <w:basedOn w:val="Normal"/>
    <w:link w:val="FootnoteTextChar"/>
    <w:rsid w:val="00D974B7"/>
    <w:rPr>
      <w:szCs w:val="20"/>
    </w:rPr>
  </w:style>
  <w:style w:type="character" w:customStyle="1" w:styleId="FootnoteTextChar">
    <w:name w:val="Footnote Text Char"/>
    <w:link w:val="FootnoteText"/>
    <w:rsid w:val="00D974B7"/>
    <w:rPr>
      <w:rFonts w:ascii="Calibri" w:hAnsi="Calibri"/>
      <w:lang w:val="en-US" w:eastAsia="en-US"/>
    </w:rPr>
  </w:style>
  <w:style w:type="character" w:styleId="FootnoteReference">
    <w:name w:val="footnote reference"/>
    <w:rsid w:val="00D974B7"/>
    <w:rPr>
      <w:vertAlign w:val="superscript"/>
    </w:rPr>
  </w:style>
  <w:style w:type="character" w:styleId="CommentReference">
    <w:name w:val="annotation reference"/>
    <w:rsid w:val="00D01FF3"/>
    <w:rPr>
      <w:sz w:val="16"/>
      <w:szCs w:val="16"/>
    </w:rPr>
  </w:style>
  <w:style w:type="paragraph" w:styleId="CommentText">
    <w:name w:val="annotation text"/>
    <w:basedOn w:val="Normal"/>
    <w:link w:val="CommentTextChar"/>
    <w:rsid w:val="00D01FF3"/>
    <w:rPr>
      <w:szCs w:val="20"/>
    </w:rPr>
  </w:style>
  <w:style w:type="character" w:customStyle="1" w:styleId="CommentTextChar">
    <w:name w:val="Comment Text Char"/>
    <w:link w:val="CommentText"/>
    <w:rsid w:val="00D01FF3"/>
    <w:rPr>
      <w:rFonts w:ascii="Calibri" w:hAnsi="Calibri"/>
      <w:lang w:val="en-US" w:eastAsia="en-US"/>
    </w:rPr>
  </w:style>
  <w:style w:type="paragraph" w:styleId="CommentSubject">
    <w:name w:val="annotation subject"/>
    <w:basedOn w:val="CommentText"/>
    <w:next w:val="CommentText"/>
    <w:link w:val="CommentSubjectChar"/>
    <w:rsid w:val="00D01FF3"/>
    <w:rPr>
      <w:b/>
      <w:bCs/>
    </w:rPr>
  </w:style>
  <w:style w:type="character" w:customStyle="1" w:styleId="CommentSubjectChar">
    <w:name w:val="Comment Subject Char"/>
    <w:link w:val="CommentSubject"/>
    <w:rsid w:val="00D01FF3"/>
    <w:rPr>
      <w:rFonts w:ascii="Calibri" w:hAnsi="Calibri"/>
      <w:b/>
      <w:bCs/>
      <w:lang w:val="en-US" w:eastAsia="en-US"/>
    </w:rPr>
  </w:style>
  <w:style w:type="paragraph" w:styleId="NoSpacing">
    <w:name w:val="No Spacing"/>
    <w:uiPriority w:val="1"/>
    <w:qFormat/>
    <w:rsid w:val="007B7ABC"/>
    <w:rPr>
      <w:rFonts w:ascii="Calibri" w:hAnsi="Calibri"/>
      <w:szCs w:val="24"/>
      <w:lang w:val="en-US" w:eastAsia="en-US"/>
    </w:rPr>
  </w:style>
  <w:style w:type="paragraph" w:customStyle="1" w:styleId="Kop2zondernummering">
    <w:name w:val="Kop 2 zonder nummering"/>
    <w:basedOn w:val="Heading2"/>
    <w:link w:val="Kop2zondernummeringChar"/>
    <w:rsid w:val="00FC1E5C"/>
    <w:pPr>
      <w:numPr>
        <w:ilvl w:val="0"/>
        <w:numId w:val="0"/>
      </w:numPr>
      <w:ind w:left="576" w:hanging="576"/>
    </w:pPr>
    <w:rPr>
      <w:lang w:val="nl-NL"/>
    </w:rPr>
  </w:style>
  <w:style w:type="character" w:customStyle="1" w:styleId="FooterChar">
    <w:name w:val="Footer Char"/>
    <w:basedOn w:val="DefaultParagraphFont"/>
    <w:link w:val="Footer"/>
    <w:uiPriority w:val="99"/>
    <w:rsid w:val="00332EBD"/>
    <w:rPr>
      <w:rFonts w:ascii="Calibri" w:hAnsi="Calibri"/>
      <w:szCs w:val="24"/>
      <w:lang w:val="en-US" w:eastAsia="en-US"/>
    </w:rPr>
  </w:style>
  <w:style w:type="character" w:customStyle="1" w:styleId="Heading2Char">
    <w:name w:val="Heading 2 Char"/>
    <w:link w:val="Heading2"/>
    <w:rsid w:val="00FC1E5C"/>
    <w:rPr>
      <w:rFonts w:ascii="Calibri" w:hAnsi="Calibri" w:cs="Arial"/>
      <w:bCs/>
      <w:iCs/>
      <w:sz w:val="32"/>
      <w:szCs w:val="28"/>
      <w:lang w:val="en-US" w:eastAsia="en-US"/>
    </w:rPr>
  </w:style>
  <w:style w:type="character" w:customStyle="1" w:styleId="Kop2zondernummeringChar">
    <w:name w:val="Kop 2 zonder nummering Char"/>
    <w:basedOn w:val="Heading2Char"/>
    <w:link w:val="Kop2zondernummering"/>
    <w:rsid w:val="00FC1E5C"/>
    <w:rPr>
      <w:rFonts w:ascii="Calibri" w:hAnsi="Calibri" w:cs="Arial"/>
      <w:bCs/>
      <w:iCs/>
      <w:sz w:val="32"/>
      <w:szCs w:val="28"/>
      <w:lang w:val="en-US" w:eastAsia="en-US"/>
    </w:rPr>
  </w:style>
  <w:style w:type="paragraph" w:styleId="Caption">
    <w:name w:val="caption"/>
    <w:basedOn w:val="Normal"/>
    <w:next w:val="Normal"/>
    <w:unhideWhenUsed/>
    <w:qFormat/>
    <w:rsid w:val="009865D4"/>
    <w:pPr>
      <w:spacing w:after="200" w:line="240" w:lineRule="auto"/>
    </w:pPr>
    <w:rPr>
      <w:i/>
      <w:iCs/>
      <w:color w:val="44546A" w:themeColor="text2"/>
      <w:sz w:val="18"/>
      <w:szCs w:val="18"/>
    </w:rPr>
  </w:style>
  <w:style w:type="table" w:styleId="GridTable4-Accent1">
    <w:name w:val="Grid Table 4 Accent 1"/>
    <w:basedOn w:val="TableNormal"/>
    <w:uiPriority w:val="49"/>
    <w:rsid w:val="004E7B6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1Char">
    <w:name w:val="Heading 1 Char"/>
    <w:basedOn w:val="DefaultParagraphFont"/>
    <w:link w:val="Heading1"/>
    <w:uiPriority w:val="9"/>
    <w:rsid w:val="008C6665"/>
    <w:rPr>
      <w:rFonts w:ascii="Calibri" w:hAnsi="Calibri" w:cs="Arial"/>
      <w:b/>
      <w:bCs/>
      <w:kern w:val="32"/>
      <w:sz w:val="36"/>
      <w:szCs w:val="32"/>
      <w:lang w:val="en-US" w:eastAsia="en-US"/>
    </w:rPr>
  </w:style>
  <w:style w:type="paragraph" w:styleId="Bibliography">
    <w:name w:val="Bibliography"/>
    <w:basedOn w:val="Normal"/>
    <w:next w:val="Normal"/>
    <w:uiPriority w:val="37"/>
    <w:unhideWhenUsed/>
    <w:rsid w:val="008C66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195362">
      <w:bodyDiv w:val="1"/>
      <w:marLeft w:val="0"/>
      <w:marRight w:val="0"/>
      <w:marTop w:val="0"/>
      <w:marBottom w:val="0"/>
      <w:divBdr>
        <w:top w:val="none" w:sz="0" w:space="0" w:color="auto"/>
        <w:left w:val="none" w:sz="0" w:space="0" w:color="auto"/>
        <w:bottom w:val="none" w:sz="0" w:space="0" w:color="auto"/>
        <w:right w:val="none" w:sz="0" w:space="0" w:color="auto"/>
      </w:divBdr>
    </w:div>
    <w:div w:id="142242721">
      <w:bodyDiv w:val="1"/>
      <w:marLeft w:val="0"/>
      <w:marRight w:val="0"/>
      <w:marTop w:val="0"/>
      <w:marBottom w:val="0"/>
      <w:divBdr>
        <w:top w:val="none" w:sz="0" w:space="0" w:color="auto"/>
        <w:left w:val="none" w:sz="0" w:space="0" w:color="auto"/>
        <w:bottom w:val="none" w:sz="0" w:space="0" w:color="auto"/>
        <w:right w:val="none" w:sz="0" w:space="0" w:color="auto"/>
      </w:divBdr>
      <w:divsChild>
        <w:div w:id="619267030">
          <w:marLeft w:val="547"/>
          <w:marRight w:val="0"/>
          <w:marTop w:val="134"/>
          <w:marBottom w:val="0"/>
          <w:divBdr>
            <w:top w:val="none" w:sz="0" w:space="0" w:color="auto"/>
            <w:left w:val="none" w:sz="0" w:space="0" w:color="auto"/>
            <w:bottom w:val="none" w:sz="0" w:space="0" w:color="auto"/>
            <w:right w:val="none" w:sz="0" w:space="0" w:color="auto"/>
          </w:divBdr>
        </w:div>
        <w:div w:id="849877790">
          <w:marLeft w:val="547"/>
          <w:marRight w:val="0"/>
          <w:marTop w:val="134"/>
          <w:marBottom w:val="0"/>
          <w:divBdr>
            <w:top w:val="none" w:sz="0" w:space="0" w:color="auto"/>
            <w:left w:val="none" w:sz="0" w:space="0" w:color="auto"/>
            <w:bottom w:val="none" w:sz="0" w:space="0" w:color="auto"/>
            <w:right w:val="none" w:sz="0" w:space="0" w:color="auto"/>
          </w:divBdr>
        </w:div>
        <w:div w:id="1049841334">
          <w:marLeft w:val="547"/>
          <w:marRight w:val="0"/>
          <w:marTop w:val="134"/>
          <w:marBottom w:val="0"/>
          <w:divBdr>
            <w:top w:val="none" w:sz="0" w:space="0" w:color="auto"/>
            <w:left w:val="none" w:sz="0" w:space="0" w:color="auto"/>
            <w:bottom w:val="none" w:sz="0" w:space="0" w:color="auto"/>
            <w:right w:val="none" w:sz="0" w:space="0" w:color="auto"/>
          </w:divBdr>
        </w:div>
        <w:div w:id="1997997786">
          <w:marLeft w:val="547"/>
          <w:marRight w:val="0"/>
          <w:marTop w:val="134"/>
          <w:marBottom w:val="0"/>
          <w:divBdr>
            <w:top w:val="none" w:sz="0" w:space="0" w:color="auto"/>
            <w:left w:val="none" w:sz="0" w:space="0" w:color="auto"/>
            <w:bottom w:val="none" w:sz="0" w:space="0" w:color="auto"/>
            <w:right w:val="none" w:sz="0" w:space="0" w:color="auto"/>
          </w:divBdr>
        </w:div>
        <w:div w:id="2114208109">
          <w:marLeft w:val="547"/>
          <w:marRight w:val="0"/>
          <w:marTop w:val="134"/>
          <w:marBottom w:val="0"/>
          <w:divBdr>
            <w:top w:val="none" w:sz="0" w:space="0" w:color="auto"/>
            <w:left w:val="none" w:sz="0" w:space="0" w:color="auto"/>
            <w:bottom w:val="none" w:sz="0" w:space="0" w:color="auto"/>
            <w:right w:val="none" w:sz="0" w:space="0" w:color="auto"/>
          </w:divBdr>
        </w:div>
      </w:divsChild>
    </w:div>
    <w:div w:id="158734518">
      <w:bodyDiv w:val="1"/>
      <w:marLeft w:val="0"/>
      <w:marRight w:val="0"/>
      <w:marTop w:val="0"/>
      <w:marBottom w:val="0"/>
      <w:divBdr>
        <w:top w:val="none" w:sz="0" w:space="0" w:color="auto"/>
        <w:left w:val="none" w:sz="0" w:space="0" w:color="auto"/>
        <w:bottom w:val="none" w:sz="0" w:space="0" w:color="auto"/>
        <w:right w:val="none" w:sz="0" w:space="0" w:color="auto"/>
      </w:divBdr>
      <w:divsChild>
        <w:div w:id="774785668">
          <w:marLeft w:val="547"/>
          <w:marRight w:val="0"/>
          <w:marTop w:val="134"/>
          <w:marBottom w:val="0"/>
          <w:divBdr>
            <w:top w:val="none" w:sz="0" w:space="0" w:color="auto"/>
            <w:left w:val="none" w:sz="0" w:space="0" w:color="auto"/>
            <w:bottom w:val="none" w:sz="0" w:space="0" w:color="auto"/>
            <w:right w:val="none" w:sz="0" w:space="0" w:color="auto"/>
          </w:divBdr>
        </w:div>
        <w:div w:id="1854761968">
          <w:marLeft w:val="547"/>
          <w:marRight w:val="0"/>
          <w:marTop w:val="134"/>
          <w:marBottom w:val="0"/>
          <w:divBdr>
            <w:top w:val="none" w:sz="0" w:space="0" w:color="auto"/>
            <w:left w:val="none" w:sz="0" w:space="0" w:color="auto"/>
            <w:bottom w:val="none" w:sz="0" w:space="0" w:color="auto"/>
            <w:right w:val="none" w:sz="0" w:space="0" w:color="auto"/>
          </w:divBdr>
        </w:div>
        <w:div w:id="1967075407">
          <w:marLeft w:val="547"/>
          <w:marRight w:val="0"/>
          <w:marTop w:val="134"/>
          <w:marBottom w:val="0"/>
          <w:divBdr>
            <w:top w:val="none" w:sz="0" w:space="0" w:color="auto"/>
            <w:left w:val="none" w:sz="0" w:space="0" w:color="auto"/>
            <w:bottom w:val="none" w:sz="0" w:space="0" w:color="auto"/>
            <w:right w:val="none" w:sz="0" w:space="0" w:color="auto"/>
          </w:divBdr>
        </w:div>
      </w:divsChild>
    </w:div>
    <w:div w:id="247234535">
      <w:bodyDiv w:val="1"/>
      <w:marLeft w:val="0"/>
      <w:marRight w:val="0"/>
      <w:marTop w:val="0"/>
      <w:marBottom w:val="0"/>
      <w:divBdr>
        <w:top w:val="none" w:sz="0" w:space="0" w:color="auto"/>
        <w:left w:val="none" w:sz="0" w:space="0" w:color="auto"/>
        <w:bottom w:val="none" w:sz="0" w:space="0" w:color="auto"/>
        <w:right w:val="none" w:sz="0" w:space="0" w:color="auto"/>
      </w:divBdr>
    </w:div>
    <w:div w:id="524289895">
      <w:bodyDiv w:val="1"/>
      <w:marLeft w:val="0"/>
      <w:marRight w:val="0"/>
      <w:marTop w:val="0"/>
      <w:marBottom w:val="0"/>
      <w:divBdr>
        <w:top w:val="none" w:sz="0" w:space="0" w:color="auto"/>
        <w:left w:val="none" w:sz="0" w:space="0" w:color="auto"/>
        <w:bottom w:val="none" w:sz="0" w:space="0" w:color="auto"/>
        <w:right w:val="none" w:sz="0" w:space="0" w:color="auto"/>
      </w:divBdr>
    </w:div>
    <w:div w:id="898975809">
      <w:bodyDiv w:val="1"/>
      <w:marLeft w:val="0"/>
      <w:marRight w:val="0"/>
      <w:marTop w:val="0"/>
      <w:marBottom w:val="0"/>
      <w:divBdr>
        <w:top w:val="none" w:sz="0" w:space="0" w:color="auto"/>
        <w:left w:val="none" w:sz="0" w:space="0" w:color="auto"/>
        <w:bottom w:val="none" w:sz="0" w:space="0" w:color="auto"/>
        <w:right w:val="none" w:sz="0" w:space="0" w:color="auto"/>
      </w:divBdr>
    </w:div>
    <w:div w:id="1591619501">
      <w:bodyDiv w:val="1"/>
      <w:marLeft w:val="0"/>
      <w:marRight w:val="0"/>
      <w:marTop w:val="0"/>
      <w:marBottom w:val="0"/>
      <w:divBdr>
        <w:top w:val="none" w:sz="0" w:space="0" w:color="auto"/>
        <w:left w:val="none" w:sz="0" w:space="0" w:color="auto"/>
        <w:bottom w:val="none" w:sz="0" w:space="0" w:color="auto"/>
        <w:right w:val="none" w:sz="0" w:space="0" w:color="auto"/>
      </w:divBdr>
      <w:divsChild>
        <w:div w:id="76365867">
          <w:marLeft w:val="1296"/>
          <w:marRight w:val="0"/>
          <w:marTop w:val="125"/>
          <w:marBottom w:val="0"/>
          <w:divBdr>
            <w:top w:val="none" w:sz="0" w:space="0" w:color="auto"/>
            <w:left w:val="none" w:sz="0" w:space="0" w:color="auto"/>
            <w:bottom w:val="none" w:sz="0" w:space="0" w:color="auto"/>
            <w:right w:val="none" w:sz="0" w:space="0" w:color="auto"/>
          </w:divBdr>
        </w:div>
        <w:div w:id="306251379">
          <w:marLeft w:val="547"/>
          <w:marRight w:val="0"/>
          <w:marTop w:val="134"/>
          <w:marBottom w:val="0"/>
          <w:divBdr>
            <w:top w:val="none" w:sz="0" w:space="0" w:color="auto"/>
            <w:left w:val="none" w:sz="0" w:space="0" w:color="auto"/>
            <w:bottom w:val="none" w:sz="0" w:space="0" w:color="auto"/>
            <w:right w:val="none" w:sz="0" w:space="0" w:color="auto"/>
          </w:divBdr>
        </w:div>
        <w:div w:id="979698662">
          <w:marLeft w:val="1296"/>
          <w:marRight w:val="0"/>
          <w:marTop w:val="125"/>
          <w:marBottom w:val="0"/>
          <w:divBdr>
            <w:top w:val="none" w:sz="0" w:space="0" w:color="auto"/>
            <w:left w:val="none" w:sz="0" w:space="0" w:color="auto"/>
            <w:bottom w:val="none" w:sz="0" w:space="0" w:color="auto"/>
            <w:right w:val="none" w:sz="0" w:space="0" w:color="auto"/>
          </w:divBdr>
        </w:div>
      </w:divsChild>
    </w:div>
    <w:div w:id="1890802141">
      <w:bodyDiv w:val="1"/>
      <w:marLeft w:val="0"/>
      <w:marRight w:val="0"/>
      <w:marTop w:val="0"/>
      <w:marBottom w:val="0"/>
      <w:divBdr>
        <w:top w:val="none" w:sz="0" w:space="0" w:color="auto"/>
        <w:left w:val="none" w:sz="0" w:space="0" w:color="auto"/>
        <w:bottom w:val="none" w:sz="0" w:space="0" w:color="auto"/>
        <w:right w:val="none" w:sz="0" w:space="0" w:color="auto"/>
      </w:divBdr>
    </w:div>
    <w:div w:id="2121879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21" Type="http://schemas.openxmlformats.org/officeDocument/2006/relationships/image" Target="media/image9.png"/><Relationship Id="rId34" Type="http://schemas.openxmlformats.org/officeDocument/2006/relationships/hyperlink" Target="http://www.apastyle.org/elecmedia.html" TargetMode="External"/><Relationship Id="rId7"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5.emf"/><Relationship Id="rId25" Type="http://schemas.openxmlformats.org/officeDocument/2006/relationships/image" Target="media/image12.png"/><Relationship Id="rId33" Type="http://schemas.openxmlformats.org/officeDocument/2006/relationships/hyperlink" Target="http://www.spatiegebruik.nl/" TargetMode="External"/><Relationship Id="rId38"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package" Target="embeddings/Microsoft_Word_Document.docx"/><Relationship Id="rId32" Type="http://schemas.openxmlformats.org/officeDocument/2006/relationships/hyperlink" Target="http://taalunieversum.org/spelling/" TargetMode="External"/><Relationship Id="rId37"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yperlink" Target="http://woordenlijst.org"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10.png"/><Relationship Id="rId27" Type="http://schemas.openxmlformats.org/officeDocument/2006/relationships/image" Target="media/image14.png"/><Relationship Id="rId30" Type="http://schemas.openxmlformats.org/officeDocument/2006/relationships/image" Target="media/image17.emf"/><Relationship Id="rId35" Type="http://schemas.openxmlformats.org/officeDocument/2006/relationships/footer" Target="footer3.xml"/><Relationship Id="rId8" Type="http://schemas.openxmlformats.org/officeDocument/2006/relationships/settings" Target="settings.xml"/><Relationship Id="rId3" Type="http://schemas.openxmlformats.org/officeDocument/2006/relationships/customXml" Target="../customXml/item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91A2046E61F4DB0F44899787CFD5D" ma:contentTypeVersion="1" ma:contentTypeDescription="Een nieuw document maken." ma:contentTypeScope="" ma:versionID="8b8c6bb592d95fb861edcdd40072e2da">
  <xsd:schema xmlns:xsd="http://www.w3.org/2001/XMLSchema" xmlns:xs="http://www.w3.org/2001/XMLSchema" xmlns:p="http://schemas.microsoft.com/office/2006/metadata/properties" xmlns:ns2="7de4b3a0-aace-4794-9804-895bde457080" targetNamespace="http://schemas.microsoft.com/office/2006/metadata/properties" ma:root="true" ma:fieldsID="75c8b33fa1ea5f92076da452faf82f40" ns2:_="">
    <xsd:import namespace="7de4b3a0-aace-4794-9804-895bde457080"/>
    <xsd:element name="properties">
      <xsd:complexType>
        <xsd:sequence>
          <xsd:element name="documentManagement">
            <xsd:complexType>
              <xsd:all>
                <xsd:element ref="ns2:Verplicht_x0020_gebruik"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e4b3a0-aace-4794-9804-895bde457080" elementFormDefault="qualified">
    <xsd:import namespace="http://schemas.microsoft.com/office/2006/documentManagement/types"/>
    <xsd:import namespace="http://schemas.microsoft.com/office/infopath/2007/PartnerControls"/>
    <xsd:element name="Verplicht_x0020_gebruik" ma:index="8" nillable="true" ma:displayName="Verplicht gebruik" ma:default="0" ma:description="Het gebruik van dit document is verplicht" ma:internalName="Verplicht_x0020_gebruik">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Verplicht_x0020_gebruik xmlns="7de4b3a0-aace-4794-9804-895bde457080">false</Verplicht_x0020_gebruik>
  </documentManagement>
</p:properties>
</file>

<file path=customXml/item5.xml><?xml version="1.0" encoding="utf-8"?>
<b:Sources xmlns:b="http://schemas.openxmlformats.org/officeDocument/2006/bibliography" xmlns="http://schemas.openxmlformats.org/officeDocument/2006/bibliography" SelectedStyle="\APA.XSL" StyleName="APA">
  <b:Source>
    <b:Tag>Ste991</b:Tag>
    <b:SourceType>Book</b:SourceType>
    <b:Guid>{D06F4D8C-2106-480E-8E5A-5ADF59D38694}</b:Guid>
    <b:Title>The Scientists and Engineer's Guide to Digital Signal Processing</b:Title>
    <b:Year>1999</b:Year>
    <b:Author>
      <b:Author>
        <b:NameList>
          <b:Person>
            <b:Last>Smith</b:Last>
            <b:First>Steven</b:First>
            <b:Middle>W.</b:Middle>
          </b:Person>
        </b:NameList>
      </b:Author>
    </b:Author>
    <b:City>US</b:City>
    <b:Publisher>California Technical Publishing</b:Publisher>
    <b:YearAccessed>2020</b:YearAccessed>
    <b:MonthAccessed>December</b:MonthAccessed>
    <b:DayAccessed>13</b:DayAccessed>
    <b:URL>http://www.dspguide.com/pdfbook.htm</b:URL>
    <b:RefOrder>1</b:RefOrder>
  </b:Source>
  <b:Source>
    <b:Tag>Ali13</b:Tag>
    <b:SourceType>InternetSite</b:SourceType>
    <b:Guid>{61639C08-21A3-42D8-95E8-150ABFAFBCAD}</b:Guid>
    <b:Title>FFT calculator</b:Title>
    <b:Year>2013</b:Year>
    <b:InternetSiteTitle>https://scistatcalc.blogspot.com/</b:InternetSiteTitle>
    <b:Month>December</b:Month>
    <b:Day>13</b:Day>
    <b:URL>https://scistatcalc.blogspot.com/2013/12/fft-calculator.html</b:URL>
    <b:Author>
      <b:Editor>
        <b:NameList>
          <b:Person>
            <b:Last>Ahmed</b:Last>
            <b:First>Alijah</b:First>
          </b:Person>
        </b:NameList>
      </b:Editor>
    </b:Author>
    <b:YearAccessed>2021</b:YearAccessed>
    <b:MonthAccessed>January</b:MonthAccessed>
    <b:DayAccessed>29</b:DayAccessed>
    <b:RefOrder>2</b:RefOrder>
  </b:Source>
</b:Sources>
</file>

<file path=customXml/itemProps1.xml><?xml version="1.0" encoding="utf-8"?>
<ds:datastoreItem xmlns:ds="http://schemas.openxmlformats.org/officeDocument/2006/customXml" ds:itemID="{CAFD00F2-2B2A-4E81-AF43-07296797C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de4b3a0-aace-4794-9804-895bde4570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D0B58D8-48D2-4AAA-9897-EB6870FBFB22}">
  <ds:schemaRefs>
    <ds:schemaRef ds:uri="http://schemas.microsoft.com/sharepoint/v3/contenttype/forms"/>
  </ds:schemaRefs>
</ds:datastoreItem>
</file>

<file path=customXml/itemProps3.xml><?xml version="1.0" encoding="utf-8"?>
<ds:datastoreItem xmlns:ds="http://schemas.openxmlformats.org/officeDocument/2006/customXml" ds:itemID="{ADF8803C-7AF9-4E66-96D3-A3CC7ACDB90D}">
  <ds:schemaRefs>
    <ds:schemaRef ds:uri="http://schemas.microsoft.com/office/2006/metadata/longProperties"/>
  </ds:schemaRefs>
</ds:datastoreItem>
</file>

<file path=customXml/itemProps4.xml><?xml version="1.0" encoding="utf-8"?>
<ds:datastoreItem xmlns:ds="http://schemas.openxmlformats.org/officeDocument/2006/customXml" ds:itemID="{050119B4-F052-4A18-B6A5-D46D268592B0}">
  <ds:schemaRefs>
    <ds:schemaRef ds:uri="http://schemas.microsoft.com/office/2006/metadata/properties"/>
    <ds:schemaRef ds:uri="http://schemas.microsoft.com/office/infopath/2007/PartnerControls"/>
    <ds:schemaRef ds:uri="7de4b3a0-aace-4794-9804-895bde457080"/>
  </ds:schemaRefs>
</ds:datastoreItem>
</file>

<file path=customXml/itemProps5.xml><?xml version="1.0" encoding="utf-8"?>
<ds:datastoreItem xmlns:ds="http://schemas.openxmlformats.org/officeDocument/2006/customXml" ds:itemID="{5035ABBF-7D2B-4ED4-AE3D-9C5BDEF2B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1243</TotalTime>
  <Pages>32</Pages>
  <Words>5851</Words>
  <Characters>33355</Characters>
  <Application>Microsoft Office Word</Application>
  <DocSecurity>0</DocSecurity>
  <Lines>277</Lines>
  <Paragraphs>78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template voor alle verslagen (afstuderen, stage, project etc.)</vt:lpstr>
    </vt:vector>
  </TitlesOfParts>
  <Company>Hogeschool Utrecht</Company>
  <LinksUpToDate>false</LinksUpToDate>
  <CharactersWithSpaces>39128</CharactersWithSpaces>
  <SharedDoc>false</SharedDoc>
  <HLinks>
    <vt:vector size="348" baseType="variant">
      <vt:variant>
        <vt:i4>7667754</vt:i4>
      </vt:variant>
      <vt:variant>
        <vt:i4>318</vt:i4>
      </vt:variant>
      <vt:variant>
        <vt:i4>0</vt:i4>
      </vt:variant>
      <vt:variant>
        <vt:i4>5</vt:i4>
      </vt:variant>
      <vt:variant>
        <vt:lpwstr>http://www.apastyle.org/elecmedia.html</vt:lpwstr>
      </vt:variant>
      <vt:variant>
        <vt:lpwstr/>
      </vt:variant>
      <vt:variant>
        <vt:i4>655373</vt:i4>
      </vt:variant>
      <vt:variant>
        <vt:i4>315</vt:i4>
      </vt:variant>
      <vt:variant>
        <vt:i4>0</vt:i4>
      </vt:variant>
      <vt:variant>
        <vt:i4>5</vt:i4>
      </vt:variant>
      <vt:variant>
        <vt:lpwstr>http://www.spatiegebruik.nl/</vt:lpwstr>
      </vt:variant>
      <vt:variant>
        <vt:lpwstr/>
      </vt:variant>
      <vt:variant>
        <vt:i4>3276904</vt:i4>
      </vt:variant>
      <vt:variant>
        <vt:i4>312</vt:i4>
      </vt:variant>
      <vt:variant>
        <vt:i4>0</vt:i4>
      </vt:variant>
      <vt:variant>
        <vt:i4>5</vt:i4>
      </vt:variant>
      <vt:variant>
        <vt:lpwstr>http://taalunieversum.org/spelling/</vt:lpwstr>
      </vt:variant>
      <vt:variant>
        <vt:lpwstr/>
      </vt:variant>
      <vt:variant>
        <vt:i4>5242891</vt:i4>
      </vt:variant>
      <vt:variant>
        <vt:i4>309</vt:i4>
      </vt:variant>
      <vt:variant>
        <vt:i4>0</vt:i4>
      </vt:variant>
      <vt:variant>
        <vt:i4>5</vt:i4>
      </vt:variant>
      <vt:variant>
        <vt:lpwstr>http://woordenlijst.org/</vt:lpwstr>
      </vt:variant>
      <vt:variant>
        <vt:lpwstr/>
      </vt:variant>
      <vt:variant>
        <vt:i4>1703985</vt:i4>
      </vt:variant>
      <vt:variant>
        <vt:i4>302</vt:i4>
      </vt:variant>
      <vt:variant>
        <vt:i4>0</vt:i4>
      </vt:variant>
      <vt:variant>
        <vt:i4>5</vt:i4>
      </vt:variant>
      <vt:variant>
        <vt:lpwstr/>
      </vt:variant>
      <vt:variant>
        <vt:lpwstr>_Toc392056522</vt:lpwstr>
      </vt:variant>
      <vt:variant>
        <vt:i4>1703985</vt:i4>
      </vt:variant>
      <vt:variant>
        <vt:i4>296</vt:i4>
      </vt:variant>
      <vt:variant>
        <vt:i4>0</vt:i4>
      </vt:variant>
      <vt:variant>
        <vt:i4>5</vt:i4>
      </vt:variant>
      <vt:variant>
        <vt:lpwstr/>
      </vt:variant>
      <vt:variant>
        <vt:lpwstr>_Toc392056521</vt:lpwstr>
      </vt:variant>
      <vt:variant>
        <vt:i4>1703985</vt:i4>
      </vt:variant>
      <vt:variant>
        <vt:i4>290</vt:i4>
      </vt:variant>
      <vt:variant>
        <vt:i4>0</vt:i4>
      </vt:variant>
      <vt:variant>
        <vt:i4>5</vt:i4>
      </vt:variant>
      <vt:variant>
        <vt:lpwstr/>
      </vt:variant>
      <vt:variant>
        <vt:lpwstr>_Toc392056520</vt:lpwstr>
      </vt:variant>
      <vt:variant>
        <vt:i4>1638449</vt:i4>
      </vt:variant>
      <vt:variant>
        <vt:i4>284</vt:i4>
      </vt:variant>
      <vt:variant>
        <vt:i4>0</vt:i4>
      </vt:variant>
      <vt:variant>
        <vt:i4>5</vt:i4>
      </vt:variant>
      <vt:variant>
        <vt:lpwstr/>
      </vt:variant>
      <vt:variant>
        <vt:lpwstr>_Toc392056519</vt:lpwstr>
      </vt:variant>
      <vt:variant>
        <vt:i4>1638449</vt:i4>
      </vt:variant>
      <vt:variant>
        <vt:i4>278</vt:i4>
      </vt:variant>
      <vt:variant>
        <vt:i4>0</vt:i4>
      </vt:variant>
      <vt:variant>
        <vt:i4>5</vt:i4>
      </vt:variant>
      <vt:variant>
        <vt:lpwstr/>
      </vt:variant>
      <vt:variant>
        <vt:lpwstr>_Toc392056518</vt:lpwstr>
      </vt:variant>
      <vt:variant>
        <vt:i4>1638449</vt:i4>
      </vt:variant>
      <vt:variant>
        <vt:i4>272</vt:i4>
      </vt:variant>
      <vt:variant>
        <vt:i4>0</vt:i4>
      </vt:variant>
      <vt:variant>
        <vt:i4>5</vt:i4>
      </vt:variant>
      <vt:variant>
        <vt:lpwstr/>
      </vt:variant>
      <vt:variant>
        <vt:lpwstr>_Toc392056517</vt:lpwstr>
      </vt:variant>
      <vt:variant>
        <vt:i4>1638449</vt:i4>
      </vt:variant>
      <vt:variant>
        <vt:i4>266</vt:i4>
      </vt:variant>
      <vt:variant>
        <vt:i4>0</vt:i4>
      </vt:variant>
      <vt:variant>
        <vt:i4>5</vt:i4>
      </vt:variant>
      <vt:variant>
        <vt:lpwstr/>
      </vt:variant>
      <vt:variant>
        <vt:lpwstr>_Toc392056516</vt:lpwstr>
      </vt:variant>
      <vt:variant>
        <vt:i4>1638449</vt:i4>
      </vt:variant>
      <vt:variant>
        <vt:i4>260</vt:i4>
      </vt:variant>
      <vt:variant>
        <vt:i4>0</vt:i4>
      </vt:variant>
      <vt:variant>
        <vt:i4>5</vt:i4>
      </vt:variant>
      <vt:variant>
        <vt:lpwstr/>
      </vt:variant>
      <vt:variant>
        <vt:lpwstr>_Toc392056515</vt:lpwstr>
      </vt:variant>
      <vt:variant>
        <vt:i4>1638449</vt:i4>
      </vt:variant>
      <vt:variant>
        <vt:i4>254</vt:i4>
      </vt:variant>
      <vt:variant>
        <vt:i4>0</vt:i4>
      </vt:variant>
      <vt:variant>
        <vt:i4>5</vt:i4>
      </vt:variant>
      <vt:variant>
        <vt:lpwstr/>
      </vt:variant>
      <vt:variant>
        <vt:lpwstr>_Toc392056514</vt:lpwstr>
      </vt:variant>
      <vt:variant>
        <vt:i4>1638449</vt:i4>
      </vt:variant>
      <vt:variant>
        <vt:i4>248</vt:i4>
      </vt:variant>
      <vt:variant>
        <vt:i4>0</vt:i4>
      </vt:variant>
      <vt:variant>
        <vt:i4>5</vt:i4>
      </vt:variant>
      <vt:variant>
        <vt:lpwstr/>
      </vt:variant>
      <vt:variant>
        <vt:lpwstr>_Toc392056513</vt:lpwstr>
      </vt:variant>
      <vt:variant>
        <vt:i4>1638449</vt:i4>
      </vt:variant>
      <vt:variant>
        <vt:i4>242</vt:i4>
      </vt:variant>
      <vt:variant>
        <vt:i4>0</vt:i4>
      </vt:variant>
      <vt:variant>
        <vt:i4>5</vt:i4>
      </vt:variant>
      <vt:variant>
        <vt:lpwstr/>
      </vt:variant>
      <vt:variant>
        <vt:lpwstr>_Toc392056512</vt:lpwstr>
      </vt:variant>
      <vt:variant>
        <vt:i4>1638449</vt:i4>
      </vt:variant>
      <vt:variant>
        <vt:i4>236</vt:i4>
      </vt:variant>
      <vt:variant>
        <vt:i4>0</vt:i4>
      </vt:variant>
      <vt:variant>
        <vt:i4>5</vt:i4>
      </vt:variant>
      <vt:variant>
        <vt:lpwstr/>
      </vt:variant>
      <vt:variant>
        <vt:lpwstr>_Toc392056511</vt:lpwstr>
      </vt:variant>
      <vt:variant>
        <vt:i4>1638449</vt:i4>
      </vt:variant>
      <vt:variant>
        <vt:i4>230</vt:i4>
      </vt:variant>
      <vt:variant>
        <vt:i4>0</vt:i4>
      </vt:variant>
      <vt:variant>
        <vt:i4>5</vt:i4>
      </vt:variant>
      <vt:variant>
        <vt:lpwstr/>
      </vt:variant>
      <vt:variant>
        <vt:lpwstr>_Toc392056510</vt:lpwstr>
      </vt:variant>
      <vt:variant>
        <vt:i4>1572913</vt:i4>
      </vt:variant>
      <vt:variant>
        <vt:i4>224</vt:i4>
      </vt:variant>
      <vt:variant>
        <vt:i4>0</vt:i4>
      </vt:variant>
      <vt:variant>
        <vt:i4>5</vt:i4>
      </vt:variant>
      <vt:variant>
        <vt:lpwstr/>
      </vt:variant>
      <vt:variant>
        <vt:lpwstr>_Toc392056509</vt:lpwstr>
      </vt:variant>
      <vt:variant>
        <vt:i4>1572913</vt:i4>
      </vt:variant>
      <vt:variant>
        <vt:i4>218</vt:i4>
      </vt:variant>
      <vt:variant>
        <vt:i4>0</vt:i4>
      </vt:variant>
      <vt:variant>
        <vt:i4>5</vt:i4>
      </vt:variant>
      <vt:variant>
        <vt:lpwstr/>
      </vt:variant>
      <vt:variant>
        <vt:lpwstr>_Toc392056508</vt:lpwstr>
      </vt:variant>
      <vt:variant>
        <vt:i4>1572913</vt:i4>
      </vt:variant>
      <vt:variant>
        <vt:i4>212</vt:i4>
      </vt:variant>
      <vt:variant>
        <vt:i4>0</vt:i4>
      </vt:variant>
      <vt:variant>
        <vt:i4>5</vt:i4>
      </vt:variant>
      <vt:variant>
        <vt:lpwstr/>
      </vt:variant>
      <vt:variant>
        <vt:lpwstr>_Toc392056507</vt:lpwstr>
      </vt:variant>
      <vt:variant>
        <vt:i4>1572913</vt:i4>
      </vt:variant>
      <vt:variant>
        <vt:i4>206</vt:i4>
      </vt:variant>
      <vt:variant>
        <vt:i4>0</vt:i4>
      </vt:variant>
      <vt:variant>
        <vt:i4>5</vt:i4>
      </vt:variant>
      <vt:variant>
        <vt:lpwstr/>
      </vt:variant>
      <vt:variant>
        <vt:lpwstr>_Toc392056506</vt:lpwstr>
      </vt:variant>
      <vt:variant>
        <vt:i4>1572913</vt:i4>
      </vt:variant>
      <vt:variant>
        <vt:i4>200</vt:i4>
      </vt:variant>
      <vt:variant>
        <vt:i4>0</vt:i4>
      </vt:variant>
      <vt:variant>
        <vt:i4>5</vt:i4>
      </vt:variant>
      <vt:variant>
        <vt:lpwstr/>
      </vt:variant>
      <vt:variant>
        <vt:lpwstr>_Toc392056505</vt:lpwstr>
      </vt:variant>
      <vt:variant>
        <vt:i4>1572913</vt:i4>
      </vt:variant>
      <vt:variant>
        <vt:i4>194</vt:i4>
      </vt:variant>
      <vt:variant>
        <vt:i4>0</vt:i4>
      </vt:variant>
      <vt:variant>
        <vt:i4>5</vt:i4>
      </vt:variant>
      <vt:variant>
        <vt:lpwstr/>
      </vt:variant>
      <vt:variant>
        <vt:lpwstr>_Toc392056504</vt:lpwstr>
      </vt:variant>
      <vt:variant>
        <vt:i4>1572913</vt:i4>
      </vt:variant>
      <vt:variant>
        <vt:i4>188</vt:i4>
      </vt:variant>
      <vt:variant>
        <vt:i4>0</vt:i4>
      </vt:variant>
      <vt:variant>
        <vt:i4>5</vt:i4>
      </vt:variant>
      <vt:variant>
        <vt:lpwstr/>
      </vt:variant>
      <vt:variant>
        <vt:lpwstr>_Toc392056503</vt:lpwstr>
      </vt:variant>
      <vt:variant>
        <vt:i4>1572913</vt:i4>
      </vt:variant>
      <vt:variant>
        <vt:i4>182</vt:i4>
      </vt:variant>
      <vt:variant>
        <vt:i4>0</vt:i4>
      </vt:variant>
      <vt:variant>
        <vt:i4>5</vt:i4>
      </vt:variant>
      <vt:variant>
        <vt:lpwstr/>
      </vt:variant>
      <vt:variant>
        <vt:lpwstr>_Toc392056502</vt:lpwstr>
      </vt:variant>
      <vt:variant>
        <vt:i4>1572913</vt:i4>
      </vt:variant>
      <vt:variant>
        <vt:i4>176</vt:i4>
      </vt:variant>
      <vt:variant>
        <vt:i4>0</vt:i4>
      </vt:variant>
      <vt:variant>
        <vt:i4>5</vt:i4>
      </vt:variant>
      <vt:variant>
        <vt:lpwstr/>
      </vt:variant>
      <vt:variant>
        <vt:lpwstr>_Toc392056501</vt:lpwstr>
      </vt:variant>
      <vt:variant>
        <vt:i4>1572913</vt:i4>
      </vt:variant>
      <vt:variant>
        <vt:i4>170</vt:i4>
      </vt:variant>
      <vt:variant>
        <vt:i4>0</vt:i4>
      </vt:variant>
      <vt:variant>
        <vt:i4>5</vt:i4>
      </vt:variant>
      <vt:variant>
        <vt:lpwstr/>
      </vt:variant>
      <vt:variant>
        <vt:lpwstr>_Toc392056500</vt:lpwstr>
      </vt:variant>
      <vt:variant>
        <vt:i4>1114160</vt:i4>
      </vt:variant>
      <vt:variant>
        <vt:i4>164</vt:i4>
      </vt:variant>
      <vt:variant>
        <vt:i4>0</vt:i4>
      </vt:variant>
      <vt:variant>
        <vt:i4>5</vt:i4>
      </vt:variant>
      <vt:variant>
        <vt:lpwstr/>
      </vt:variant>
      <vt:variant>
        <vt:lpwstr>_Toc392056499</vt:lpwstr>
      </vt:variant>
      <vt:variant>
        <vt:i4>1114160</vt:i4>
      </vt:variant>
      <vt:variant>
        <vt:i4>158</vt:i4>
      </vt:variant>
      <vt:variant>
        <vt:i4>0</vt:i4>
      </vt:variant>
      <vt:variant>
        <vt:i4>5</vt:i4>
      </vt:variant>
      <vt:variant>
        <vt:lpwstr/>
      </vt:variant>
      <vt:variant>
        <vt:lpwstr>_Toc392056498</vt:lpwstr>
      </vt:variant>
      <vt:variant>
        <vt:i4>1114160</vt:i4>
      </vt:variant>
      <vt:variant>
        <vt:i4>152</vt:i4>
      </vt:variant>
      <vt:variant>
        <vt:i4>0</vt:i4>
      </vt:variant>
      <vt:variant>
        <vt:i4>5</vt:i4>
      </vt:variant>
      <vt:variant>
        <vt:lpwstr/>
      </vt:variant>
      <vt:variant>
        <vt:lpwstr>_Toc392056497</vt:lpwstr>
      </vt:variant>
      <vt:variant>
        <vt:i4>1114160</vt:i4>
      </vt:variant>
      <vt:variant>
        <vt:i4>146</vt:i4>
      </vt:variant>
      <vt:variant>
        <vt:i4>0</vt:i4>
      </vt:variant>
      <vt:variant>
        <vt:i4>5</vt:i4>
      </vt:variant>
      <vt:variant>
        <vt:lpwstr/>
      </vt:variant>
      <vt:variant>
        <vt:lpwstr>_Toc392056496</vt:lpwstr>
      </vt:variant>
      <vt:variant>
        <vt:i4>1114160</vt:i4>
      </vt:variant>
      <vt:variant>
        <vt:i4>140</vt:i4>
      </vt:variant>
      <vt:variant>
        <vt:i4>0</vt:i4>
      </vt:variant>
      <vt:variant>
        <vt:i4>5</vt:i4>
      </vt:variant>
      <vt:variant>
        <vt:lpwstr/>
      </vt:variant>
      <vt:variant>
        <vt:lpwstr>_Toc392056495</vt:lpwstr>
      </vt:variant>
      <vt:variant>
        <vt:i4>1114160</vt:i4>
      </vt:variant>
      <vt:variant>
        <vt:i4>134</vt:i4>
      </vt:variant>
      <vt:variant>
        <vt:i4>0</vt:i4>
      </vt:variant>
      <vt:variant>
        <vt:i4>5</vt:i4>
      </vt:variant>
      <vt:variant>
        <vt:lpwstr/>
      </vt:variant>
      <vt:variant>
        <vt:lpwstr>_Toc392056494</vt:lpwstr>
      </vt:variant>
      <vt:variant>
        <vt:i4>1114160</vt:i4>
      </vt:variant>
      <vt:variant>
        <vt:i4>128</vt:i4>
      </vt:variant>
      <vt:variant>
        <vt:i4>0</vt:i4>
      </vt:variant>
      <vt:variant>
        <vt:i4>5</vt:i4>
      </vt:variant>
      <vt:variant>
        <vt:lpwstr/>
      </vt:variant>
      <vt:variant>
        <vt:lpwstr>_Toc392056493</vt:lpwstr>
      </vt:variant>
      <vt:variant>
        <vt:i4>1114160</vt:i4>
      </vt:variant>
      <vt:variant>
        <vt:i4>122</vt:i4>
      </vt:variant>
      <vt:variant>
        <vt:i4>0</vt:i4>
      </vt:variant>
      <vt:variant>
        <vt:i4>5</vt:i4>
      </vt:variant>
      <vt:variant>
        <vt:lpwstr/>
      </vt:variant>
      <vt:variant>
        <vt:lpwstr>_Toc392056492</vt:lpwstr>
      </vt:variant>
      <vt:variant>
        <vt:i4>1114160</vt:i4>
      </vt:variant>
      <vt:variant>
        <vt:i4>116</vt:i4>
      </vt:variant>
      <vt:variant>
        <vt:i4>0</vt:i4>
      </vt:variant>
      <vt:variant>
        <vt:i4>5</vt:i4>
      </vt:variant>
      <vt:variant>
        <vt:lpwstr/>
      </vt:variant>
      <vt:variant>
        <vt:lpwstr>_Toc392056491</vt:lpwstr>
      </vt:variant>
      <vt:variant>
        <vt:i4>1114160</vt:i4>
      </vt:variant>
      <vt:variant>
        <vt:i4>110</vt:i4>
      </vt:variant>
      <vt:variant>
        <vt:i4>0</vt:i4>
      </vt:variant>
      <vt:variant>
        <vt:i4>5</vt:i4>
      </vt:variant>
      <vt:variant>
        <vt:lpwstr/>
      </vt:variant>
      <vt:variant>
        <vt:lpwstr>_Toc392056490</vt:lpwstr>
      </vt:variant>
      <vt:variant>
        <vt:i4>1048624</vt:i4>
      </vt:variant>
      <vt:variant>
        <vt:i4>104</vt:i4>
      </vt:variant>
      <vt:variant>
        <vt:i4>0</vt:i4>
      </vt:variant>
      <vt:variant>
        <vt:i4>5</vt:i4>
      </vt:variant>
      <vt:variant>
        <vt:lpwstr/>
      </vt:variant>
      <vt:variant>
        <vt:lpwstr>_Toc392056489</vt:lpwstr>
      </vt:variant>
      <vt:variant>
        <vt:i4>1048624</vt:i4>
      </vt:variant>
      <vt:variant>
        <vt:i4>98</vt:i4>
      </vt:variant>
      <vt:variant>
        <vt:i4>0</vt:i4>
      </vt:variant>
      <vt:variant>
        <vt:i4>5</vt:i4>
      </vt:variant>
      <vt:variant>
        <vt:lpwstr/>
      </vt:variant>
      <vt:variant>
        <vt:lpwstr>_Toc392056488</vt:lpwstr>
      </vt:variant>
      <vt:variant>
        <vt:i4>1048624</vt:i4>
      </vt:variant>
      <vt:variant>
        <vt:i4>92</vt:i4>
      </vt:variant>
      <vt:variant>
        <vt:i4>0</vt:i4>
      </vt:variant>
      <vt:variant>
        <vt:i4>5</vt:i4>
      </vt:variant>
      <vt:variant>
        <vt:lpwstr/>
      </vt:variant>
      <vt:variant>
        <vt:lpwstr>_Toc392056487</vt:lpwstr>
      </vt:variant>
      <vt:variant>
        <vt:i4>1048624</vt:i4>
      </vt:variant>
      <vt:variant>
        <vt:i4>86</vt:i4>
      </vt:variant>
      <vt:variant>
        <vt:i4>0</vt:i4>
      </vt:variant>
      <vt:variant>
        <vt:i4>5</vt:i4>
      </vt:variant>
      <vt:variant>
        <vt:lpwstr/>
      </vt:variant>
      <vt:variant>
        <vt:lpwstr>_Toc392056486</vt:lpwstr>
      </vt:variant>
      <vt:variant>
        <vt:i4>1048624</vt:i4>
      </vt:variant>
      <vt:variant>
        <vt:i4>80</vt:i4>
      </vt:variant>
      <vt:variant>
        <vt:i4>0</vt:i4>
      </vt:variant>
      <vt:variant>
        <vt:i4>5</vt:i4>
      </vt:variant>
      <vt:variant>
        <vt:lpwstr/>
      </vt:variant>
      <vt:variant>
        <vt:lpwstr>_Toc392056485</vt:lpwstr>
      </vt:variant>
      <vt:variant>
        <vt:i4>1048624</vt:i4>
      </vt:variant>
      <vt:variant>
        <vt:i4>74</vt:i4>
      </vt:variant>
      <vt:variant>
        <vt:i4>0</vt:i4>
      </vt:variant>
      <vt:variant>
        <vt:i4>5</vt:i4>
      </vt:variant>
      <vt:variant>
        <vt:lpwstr/>
      </vt:variant>
      <vt:variant>
        <vt:lpwstr>_Toc392056484</vt:lpwstr>
      </vt:variant>
      <vt:variant>
        <vt:i4>1048624</vt:i4>
      </vt:variant>
      <vt:variant>
        <vt:i4>68</vt:i4>
      </vt:variant>
      <vt:variant>
        <vt:i4>0</vt:i4>
      </vt:variant>
      <vt:variant>
        <vt:i4>5</vt:i4>
      </vt:variant>
      <vt:variant>
        <vt:lpwstr/>
      </vt:variant>
      <vt:variant>
        <vt:lpwstr>_Toc392056483</vt:lpwstr>
      </vt:variant>
      <vt:variant>
        <vt:i4>1048624</vt:i4>
      </vt:variant>
      <vt:variant>
        <vt:i4>62</vt:i4>
      </vt:variant>
      <vt:variant>
        <vt:i4>0</vt:i4>
      </vt:variant>
      <vt:variant>
        <vt:i4>5</vt:i4>
      </vt:variant>
      <vt:variant>
        <vt:lpwstr/>
      </vt:variant>
      <vt:variant>
        <vt:lpwstr>_Toc392056482</vt:lpwstr>
      </vt:variant>
      <vt:variant>
        <vt:i4>1048624</vt:i4>
      </vt:variant>
      <vt:variant>
        <vt:i4>56</vt:i4>
      </vt:variant>
      <vt:variant>
        <vt:i4>0</vt:i4>
      </vt:variant>
      <vt:variant>
        <vt:i4>5</vt:i4>
      </vt:variant>
      <vt:variant>
        <vt:lpwstr/>
      </vt:variant>
      <vt:variant>
        <vt:lpwstr>_Toc392056481</vt:lpwstr>
      </vt:variant>
      <vt:variant>
        <vt:i4>1048624</vt:i4>
      </vt:variant>
      <vt:variant>
        <vt:i4>50</vt:i4>
      </vt:variant>
      <vt:variant>
        <vt:i4>0</vt:i4>
      </vt:variant>
      <vt:variant>
        <vt:i4>5</vt:i4>
      </vt:variant>
      <vt:variant>
        <vt:lpwstr/>
      </vt:variant>
      <vt:variant>
        <vt:lpwstr>_Toc392056480</vt:lpwstr>
      </vt:variant>
      <vt:variant>
        <vt:i4>2031664</vt:i4>
      </vt:variant>
      <vt:variant>
        <vt:i4>44</vt:i4>
      </vt:variant>
      <vt:variant>
        <vt:i4>0</vt:i4>
      </vt:variant>
      <vt:variant>
        <vt:i4>5</vt:i4>
      </vt:variant>
      <vt:variant>
        <vt:lpwstr/>
      </vt:variant>
      <vt:variant>
        <vt:lpwstr>_Toc392056479</vt:lpwstr>
      </vt:variant>
      <vt:variant>
        <vt:i4>2031664</vt:i4>
      </vt:variant>
      <vt:variant>
        <vt:i4>38</vt:i4>
      </vt:variant>
      <vt:variant>
        <vt:i4>0</vt:i4>
      </vt:variant>
      <vt:variant>
        <vt:i4>5</vt:i4>
      </vt:variant>
      <vt:variant>
        <vt:lpwstr/>
      </vt:variant>
      <vt:variant>
        <vt:lpwstr>_Toc392056478</vt:lpwstr>
      </vt:variant>
      <vt:variant>
        <vt:i4>2031664</vt:i4>
      </vt:variant>
      <vt:variant>
        <vt:i4>32</vt:i4>
      </vt:variant>
      <vt:variant>
        <vt:i4>0</vt:i4>
      </vt:variant>
      <vt:variant>
        <vt:i4>5</vt:i4>
      </vt:variant>
      <vt:variant>
        <vt:lpwstr/>
      </vt:variant>
      <vt:variant>
        <vt:lpwstr>_Toc392056477</vt:lpwstr>
      </vt:variant>
      <vt:variant>
        <vt:i4>2031664</vt:i4>
      </vt:variant>
      <vt:variant>
        <vt:i4>26</vt:i4>
      </vt:variant>
      <vt:variant>
        <vt:i4>0</vt:i4>
      </vt:variant>
      <vt:variant>
        <vt:i4>5</vt:i4>
      </vt:variant>
      <vt:variant>
        <vt:lpwstr/>
      </vt:variant>
      <vt:variant>
        <vt:lpwstr>_Toc392056476</vt:lpwstr>
      </vt:variant>
      <vt:variant>
        <vt:i4>2031664</vt:i4>
      </vt:variant>
      <vt:variant>
        <vt:i4>20</vt:i4>
      </vt:variant>
      <vt:variant>
        <vt:i4>0</vt:i4>
      </vt:variant>
      <vt:variant>
        <vt:i4>5</vt:i4>
      </vt:variant>
      <vt:variant>
        <vt:lpwstr/>
      </vt:variant>
      <vt:variant>
        <vt:lpwstr>_Toc392056475</vt:lpwstr>
      </vt:variant>
      <vt:variant>
        <vt:i4>2031664</vt:i4>
      </vt:variant>
      <vt:variant>
        <vt:i4>14</vt:i4>
      </vt:variant>
      <vt:variant>
        <vt:i4>0</vt:i4>
      </vt:variant>
      <vt:variant>
        <vt:i4>5</vt:i4>
      </vt:variant>
      <vt:variant>
        <vt:lpwstr/>
      </vt:variant>
      <vt:variant>
        <vt:lpwstr>_Toc392056474</vt:lpwstr>
      </vt:variant>
      <vt:variant>
        <vt:i4>2031664</vt:i4>
      </vt:variant>
      <vt:variant>
        <vt:i4>8</vt:i4>
      </vt:variant>
      <vt:variant>
        <vt:i4>0</vt:i4>
      </vt:variant>
      <vt:variant>
        <vt:i4>5</vt:i4>
      </vt:variant>
      <vt:variant>
        <vt:lpwstr/>
      </vt:variant>
      <vt:variant>
        <vt:lpwstr>_Toc392056473</vt:lpwstr>
      </vt:variant>
      <vt:variant>
        <vt:i4>2031664</vt:i4>
      </vt:variant>
      <vt:variant>
        <vt:i4>2</vt:i4>
      </vt:variant>
      <vt:variant>
        <vt:i4>0</vt:i4>
      </vt:variant>
      <vt:variant>
        <vt:i4>5</vt:i4>
      </vt:variant>
      <vt:variant>
        <vt:lpwstr/>
      </vt:variant>
      <vt:variant>
        <vt:lpwstr>_Toc392056472</vt:lpwstr>
      </vt:variant>
      <vt:variant>
        <vt:i4>4718658</vt:i4>
      </vt:variant>
      <vt:variant>
        <vt:i4>6</vt:i4>
      </vt:variant>
      <vt:variant>
        <vt:i4>0</vt:i4>
      </vt:variant>
      <vt:variant>
        <vt:i4>5</vt:i4>
      </vt:variant>
      <vt:variant>
        <vt:lpwstr>https://onderwijsteams.sharepoint.hu.nl/fnt/ied/professionalisering-E</vt:lpwstr>
      </vt:variant>
      <vt:variant>
        <vt:lpwstr/>
      </vt:variant>
      <vt:variant>
        <vt:i4>4718658</vt:i4>
      </vt:variant>
      <vt:variant>
        <vt:i4>3</vt:i4>
      </vt:variant>
      <vt:variant>
        <vt:i4>0</vt:i4>
      </vt:variant>
      <vt:variant>
        <vt:i4>5</vt:i4>
      </vt:variant>
      <vt:variant>
        <vt:lpwstr>https://onderwijsteams.sharepoint.hu.nl/fnt/ied/professionalisering-E</vt:lpwstr>
      </vt:variant>
      <vt:variant>
        <vt:lpwstr/>
      </vt:variant>
      <vt:variant>
        <vt:i4>6946851</vt:i4>
      </vt:variant>
      <vt:variant>
        <vt:i4>0</vt:i4>
      </vt:variant>
      <vt:variant>
        <vt:i4>0</vt:i4>
      </vt:variant>
      <vt:variant>
        <vt:i4>5</vt:i4>
      </vt:variant>
      <vt:variant>
        <vt:lpwstr>http://www.hbo-engineering.nl/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omer.yildiz@student.hu.nl</dc:creator>
  <cp:keywords/>
  <dc:description/>
  <cp:lastModifiedBy>Ömer Yildiz</cp:lastModifiedBy>
  <cp:revision>5</cp:revision>
  <cp:lastPrinted>2016-08-30T11:45:00Z</cp:lastPrinted>
  <dcterms:created xsi:type="dcterms:W3CDTF">2021-01-28T16:26:00Z</dcterms:created>
  <dcterms:modified xsi:type="dcterms:W3CDTF">2021-01-29T13:20:00Z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Michiel Scager</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ContentTypeId">
    <vt:lpwstr>0x010100A5D91A2046E61F4DB0F44899787CFD5D</vt:lpwstr>
  </property>
</Properties>
</file>