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77777777" w:rsidR="00AD1154" w:rsidRDefault="000435A3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14:paraId="583E9BEB" w14:textId="0A59722E" w:rsidR="00AD1154" w:rsidRPr="006139D9" w:rsidRDefault="00941AC4">
      <w:pPr>
        <w:jc w:val="center"/>
        <w:rPr>
          <w:sz w:val="32"/>
          <w:szCs w:val="32"/>
        </w:rPr>
      </w:pPr>
      <w:r w:rsidRPr="006139D9">
        <w:rPr>
          <w:sz w:val="30"/>
          <w:szCs w:val="30"/>
        </w:rPr>
        <w:t xml:space="preserve">Sistema de Prestação de Serviços ao Cidadão </w:t>
      </w:r>
      <w:r w:rsidR="00643423" w:rsidRPr="006139D9">
        <w:rPr>
          <w:sz w:val="30"/>
          <w:szCs w:val="30"/>
        </w:rPr>
        <w:t xml:space="preserve">- </w:t>
      </w:r>
      <w:proofErr w:type="spellStart"/>
      <w:r w:rsidR="006139D9" w:rsidRPr="006139D9">
        <w:rPr>
          <w:sz w:val="30"/>
          <w:szCs w:val="30"/>
        </w:rPr>
        <w:t>DescomplicaCidadão</w:t>
      </w:r>
      <w:proofErr w:type="spellEnd"/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0A139918" w:rsidR="00AD1154" w:rsidRDefault="00941AC4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Bruno de Sá Freire Ponte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785A528" w:rsidR="00AD1154" w:rsidRDefault="00941AC4">
      <w:pPr>
        <w:jc w:val="center"/>
        <w:rPr>
          <w:sz w:val="24"/>
          <w:szCs w:val="24"/>
        </w:rPr>
      </w:pPr>
      <w:r>
        <w:rPr>
          <w:sz w:val="24"/>
          <w:szCs w:val="24"/>
        </w:rPr>
        <w:t>Agosto / 2021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br w:type="page"/>
      </w:r>
    </w:p>
    <w:p w14:paraId="34298007" w14:textId="228053DC" w:rsidR="00AD1154" w:rsidRDefault="000435A3" w:rsidP="00AD4442">
      <w:pPr>
        <w:pStyle w:val="Ttulo1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2" w:name="_Toc484348782"/>
      <w:r>
        <w:rPr>
          <w:rFonts w:ascii="Times New Roman" w:hAnsi="Times New Roman"/>
        </w:rPr>
        <w:lastRenderedPageBreak/>
        <w:t>Trabalho de Conclusão de Curso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4A45C37F" w14:textId="43C8D090" w:rsidR="000435A3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Pr="00627966">
        <w:rPr>
          <w:noProof/>
        </w:rPr>
        <w:t>Trabalho de Conclusão de Curso</w:t>
      </w:r>
      <w:r>
        <w:rPr>
          <w:noProof/>
        </w:rPr>
        <w:tab/>
      </w:r>
      <w:r w:rsidR="00DB0E02">
        <w:rPr>
          <w:noProof/>
        </w:rPr>
        <w:t>2</w:t>
      </w:r>
    </w:p>
    <w:p w14:paraId="7169B813" w14:textId="3E7FC031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 w:rsidR="00DB0E02">
        <w:rPr>
          <w:noProof/>
        </w:rPr>
        <w:t>3</w:t>
      </w:r>
    </w:p>
    <w:p w14:paraId="7FC7A20A" w14:textId="13C092E6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 w:rsidR="00DB0E02">
        <w:rPr>
          <w:noProof/>
        </w:rPr>
        <w:t>4</w:t>
      </w:r>
    </w:p>
    <w:p w14:paraId="28A064A0" w14:textId="1A9482CB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Requisitos não-funcionais</w:t>
      </w:r>
      <w:r>
        <w:rPr>
          <w:noProof/>
        </w:rPr>
        <w:tab/>
      </w:r>
      <w:r w:rsidR="00DB0E02">
        <w:rPr>
          <w:noProof/>
        </w:rPr>
        <w:t>4</w:t>
      </w:r>
    </w:p>
    <w:p w14:paraId="2C4125DE" w14:textId="6174CB4D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Protótipo navegável do sistema</w:t>
      </w:r>
      <w:r>
        <w:rPr>
          <w:noProof/>
        </w:rPr>
        <w:tab/>
      </w:r>
      <w:r w:rsidR="00DB0E02">
        <w:rPr>
          <w:noProof/>
        </w:rPr>
        <w:t>6</w:t>
      </w:r>
    </w:p>
    <w:p w14:paraId="5A568406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13B3DE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Modelo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E835BF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62C204" w14:textId="77777777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Diagrama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BA074B" w14:textId="44F33B3E" w:rsidR="000435A3" w:rsidRDefault="000435A3">
      <w:pPr>
        <w:pStyle w:val="Sumrio3"/>
        <w:tabs>
          <w:tab w:val="left" w:pos="94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Descrição dos componentes</w:t>
      </w:r>
      <w:r>
        <w:rPr>
          <w:noProof/>
        </w:rPr>
        <w:tab/>
      </w:r>
      <w:r w:rsidR="00DB0E02">
        <w:rPr>
          <w:noProof/>
        </w:rPr>
        <w:t>8</w:t>
      </w:r>
    </w:p>
    <w:p w14:paraId="0FB69B0C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Diagrama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66C3D1" w14:textId="77777777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_Toc484348793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732C6C" w14:textId="1C205613" w:rsidR="000435A3" w:rsidRDefault="000435A3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Estimativa de pontos de função</w:t>
      </w:r>
      <w:r>
        <w:rPr>
          <w:noProof/>
        </w:rPr>
        <w:tab/>
      </w:r>
      <w:r w:rsidR="00DB0E02">
        <w:rPr>
          <w:noProof/>
        </w:rPr>
        <w:t>11</w:t>
      </w:r>
    </w:p>
    <w:p w14:paraId="3D7C230C" w14:textId="60351180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27966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27966">
        <w:rPr>
          <w:noProof/>
        </w:rPr>
        <w:t>Informações da implementação</w:t>
      </w:r>
      <w:r>
        <w:rPr>
          <w:noProof/>
        </w:rPr>
        <w:tab/>
      </w:r>
      <w:r w:rsidR="00DB0E02">
        <w:rPr>
          <w:noProof/>
        </w:rPr>
        <w:t>12</w:t>
      </w:r>
    </w:p>
    <w:p w14:paraId="5E5947D8" w14:textId="0ECCD7D5" w:rsidR="000435A3" w:rsidRDefault="000435A3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77777777" w:rsidR="00AD1154" w:rsidRDefault="000435A3" w:rsidP="0054775F">
      <w:pPr>
        <w:pStyle w:val="Ttulo2"/>
      </w:pPr>
      <w:bookmarkStart w:id="4" w:name="_Toc484348783"/>
      <w:r>
        <w:lastRenderedPageBreak/>
        <w:t>Cronograma de trabalho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CC3BFA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7B43A4F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2F5630C1" w:rsidR="00CC3BFA" w:rsidRDefault="00CD578B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1043FDB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1. Entendimento geral do escopo e atividades do projeto.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6AB5F32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Definição do tema do trabalho. </w:t>
            </w:r>
          </w:p>
        </w:tc>
      </w:tr>
      <w:tr w:rsidR="00CC3BFA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5A9C67D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73BF5">
              <w:rPr>
                <w:rFonts w:ascii="Arial" w:eastAsia="Arial" w:hAnsi="Arial" w:cs="Arial"/>
              </w:rPr>
              <w:t>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67B9B288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06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68285F2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2. Criação do cronograma de atividades.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10C2E909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Criação do cronograma de atividades documentado e definição de datas. </w:t>
            </w:r>
          </w:p>
        </w:tc>
      </w:tr>
      <w:tr w:rsidR="00CC3BFA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2BE94B95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57C57F35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2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D41" w14:textId="1E66C19F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3. Criação do Diagrama de Caso de Uso.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04D6FAC4" w:rsidR="00CC3BFA" w:rsidRPr="00CC3BFA" w:rsidRDefault="00CC3BFA" w:rsidP="00CC3BFA">
            <w:pPr>
              <w:ind w:right="71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>Diagrama de Caso de Uso criado.</w:t>
            </w:r>
          </w:p>
        </w:tc>
      </w:tr>
      <w:tr w:rsidR="00CC3BFA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05E68E9B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3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1522402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5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326A08CD" w:rsidR="00CC3BFA" w:rsidRPr="00CC3BFA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CC3BFA">
              <w:rPr>
                <w:rFonts w:asciiTheme="minorBidi" w:hAnsiTheme="minorBidi" w:cstheme="minorBidi"/>
              </w:rPr>
              <w:t xml:space="preserve">4. </w:t>
            </w:r>
            <w:r w:rsidR="00A03790">
              <w:rPr>
                <w:rFonts w:asciiTheme="minorBidi" w:hAnsiTheme="minorBidi" w:cstheme="minorBidi"/>
              </w:rPr>
              <w:t>Detalhamento dos requisitos não funcionais</w:t>
            </w:r>
            <w:r w:rsidRPr="00CC3BFA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49F3C03" w:rsidR="00CC3BFA" w:rsidRPr="00CC3BFA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Requisitos não funcionais criado</w:t>
            </w:r>
            <w:r w:rsidR="00CC3BFA" w:rsidRPr="00CC3BFA">
              <w:rPr>
                <w:rFonts w:asciiTheme="minorBidi" w:hAnsiTheme="minorBidi" w:cstheme="minorBidi"/>
              </w:rPr>
              <w:t>.</w:t>
            </w:r>
          </w:p>
        </w:tc>
      </w:tr>
      <w:tr w:rsidR="00CC3BFA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3D588013" w:rsidR="00CC3BFA" w:rsidRDefault="007E769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573BF5">
              <w:rPr>
                <w:rFonts w:ascii="Arial" w:eastAsia="Arial" w:hAnsi="Arial" w:cs="Arial"/>
              </w:rPr>
              <w:t>6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39669C56" w:rsidR="00CC3BFA" w:rsidRDefault="00573BF5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07</w:t>
            </w:r>
            <w:r w:rsidR="00CC3BFA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325D183D" w:rsidR="00CC3BFA" w:rsidRPr="008B2276" w:rsidRDefault="00CC3BFA" w:rsidP="00CC3BFA">
            <w:pPr>
              <w:ind w:firstLine="5"/>
              <w:rPr>
                <w:rFonts w:asciiTheme="minorBidi" w:eastAsia="Arial" w:hAnsiTheme="minorBidi" w:cstheme="minorBidi"/>
              </w:rPr>
            </w:pPr>
            <w:r w:rsidRPr="008B2276">
              <w:rPr>
                <w:rFonts w:asciiTheme="minorBidi" w:hAnsiTheme="minorBidi" w:cstheme="minorBidi"/>
              </w:rPr>
              <w:t xml:space="preserve">5. Criação </w:t>
            </w:r>
            <w:r w:rsidR="00A03790">
              <w:rPr>
                <w:rFonts w:asciiTheme="minorBidi" w:hAnsiTheme="minorBidi" w:cstheme="minorBidi"/>
              </w:rPr>
              <w:t>e disponibilização do protótipo navegável do sistema</w:t>
            </w:r>
            <w:r w:rsidRPr="008B2276">
              <w:rPr>
                <w:rFonts w:asciiTheme="minorBidi" w:hAnsiTheme="minorBidi" w:cstheme="minorBidi"/>
              </w:rPr>
              <w:t xml:space="preserve">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772851" w:rsidR="00CC3BFA" w:rsidRPr="008B2276" w:rsidRDefault="00A03790" w:rsidP="00CC3BFA">
            <w:pPr>
              <w:ind w:right="71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protótipo</w:t>
            </w:r>
            <w:r w:rsidR="00734329">
              <w:rPr>
                <w:rFonts w:asciiTheme="minorBidi" w:hAnsiTheme="minorBidi" w:cstheme="minorBidi"/>
              </w:rPr>
              <w:t xml:space="preserve"> no GitHub</w:t>
            </w:r>
            <w:r w:rsidR="00CC3BFA" w:rsidRPr="008B2276">
              <w:rPr>
                <w:rFonts w:asciiTheme="minorBidi" w:hAnsiTheme="minorBidi" w:cstheme="minorBidi"/>
              </w:rPr>
              <w:t xml:space="preserve">. </w:t>
            </w:r>
          </w:p>
        </w:tc>
      </w:tr>
      <w:tr w:rsidR="00A03790" w14:paraId="08652C9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8C3D" w14:textId="38C26CBD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D3B5" w14:textId="417EC503" w:rsidR="00A03790" w:rsidRDefault="00D06EF3" w:rsidP="00CC3BF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8E8A" w14:textId="025746DA" w:rsidR="00A03790" w:rsidRPr="008B2276" w:rsidRDefault="00734329" w:rsidP="00CC3BFA">
            <w:pPr>
              <w:ind w:firstLine="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  <w:r w:rsidR="00A03790" w:rsidRPr="008B2276">
              <w:rPr>
                <w:rFonts w:asciiTheme="minorBidi" w:hAnsiTheme="minorBidi" w:cstheme="minorBidi"/>
              </w:rPr>
              <w:t xml:space="preserve">. Criação </w:t>
            </w:r>
            <w:r w:rsidR="00A03790">
              <w:rPr>
                <w:rFonts w:asciiTheme="minorBidi" w:hAnsiTheme="minorBidi" w:cstheme="minorBidi"/>
              </w:rPr>
              <w:t>e disponibilização do vídeo do protótipo do sistema</w:t>
            </w:r>
            <w:r w:rsidR="00A03790" w:rsidRPr="008B2276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F810" w14:textId="1CC856B9" w:rsidR="00A03790" w:rsidRDefault="00734329" w:rsidP="00CC3BFA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Criação e disponibilização do vídeo no Youtube.</w:t>
            </w:r>
          </w:p>
        </w:tc>
      </w:tr>
      <w:tr w:rsidR="00D06EF3" w14:paraId="66391E7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F1CC" w14:textId="621BD819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E099" w14:textId="32BD41F8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AC5" w14:textId="59F97D76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 Criação do diagrama de classes de domínio.</w:t>
            </w:r>
          </w:p>
          <w:p w14:paraId="45C71DFB" w14:textId="77777777" w:rsidR="00D06EF3" w:rsidRPr="008B2276" w:rsidRDefault="00D06EF3" w:rsidP="00D06EF3">
            <w:pPr>
              <w:ind w:firstLine="5"/>
              <w:rPr>
                <w:rFonts w:asciiTheme="minorBidi" w:hAnsiTheme="minorBidi" w:cstheme="minorBid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5FC35" w14:textId="0FD6D421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Diagrama de Classes documentado.</w:t>
            </w:r>
          </w:p>
        </w:tc>
      </w:tr>
      <w:tr w:rsidR="00D06EF3" w14:paraId="38CDEDE2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921A2" w14:textId="7335729A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09/07/2021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0E1B" w14:textId="49FB8CEA" w:rsidR="00D06EF3" w:rsidRDefault="00D06EF3" w:rsidP="00D06EF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09/07/2021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FBE0" w14:textId="1AFE42E4" w:rsidR="00D06EF3" w:rsidRDefault="00D06EF3" w:rsidP="00D06EF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 Definição do padrão arquitetural do modelo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C8097" w14:textId="107FB337" w:rsidR="00D06EF3" w:rsidRDefault="00D06EF3" w:rsidP="00D06EF3">
            <w:pPr>
              <w:ind w:right="71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Padrão arquitetural definido.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6C50CB36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7E769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6851F34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179FAC4D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  <w:r w:rsidR="000435A3">
              <w:rPr>
                <w:rFonts w:ascii="Arial" w:eastAsia="Arial" w:hAnsi="Arial" w:cs="Arial"/>
              </w:rPr>
              <w:t>.</w:t>
            </w:r>
            <w:r w:rsidR="006C66DD">
              <w:rPr>
                <w:rFonts w:ascii="Arial" w:eastAsia="Arial" w:hAnsi="Arial" w:cs="Arial"/>
              </w:rPr>
              <w:t xml:space="preserve"> Criação do diagrama de componentes.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3C43E2E" w:rsidR="00AD1154" w:rsidRDefault="00734329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componentes documentado.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DA0E8CD" w:rsidR="00AD1154" w:rsidRDefault="007E769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573BF5">
              <w:rPr>
                <w:rFonts w:ascii="Arial" w:eastAsia="Arial" w:hAnsi="Arial" w:cs="Arial"/>
              </w:rPr>
              <w:t>5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857118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3E3D757E" w:rsidR="00AD1154" w:rsidRDefault="00734329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.</w:t>
            </w:r>
            <w:r w:rsidR="00266EFD">
              <w:rPr>
                <w:rFonts w:ascii="Arial" w:eastAsia="Arial" w:hAnsi="Arial" w:cs="Arial"/>
              </w:rPr>
              <w:t xml:space="preserve"> Criação do diagrama de implantação.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8E65848" w:rsidR="00AD1154" w:rsidRDefault="00266E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implantação documentado.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6FDD8530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39D95894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4ABAD185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  <w:r w:rsidR="002404FD">
              <w:rPr>
                <w:rFonts w:ascii="Arial" w:eastAsia="Arial" w:hAnsi="Arial" w:cs="Arial"/>
              </w:rPr>
              <w:t xml:space="preserve"> Criação do plano de testes para os casos de uso selecionados.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47752A8D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 documentado.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214239F9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44AD2A71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28F8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  <w:r w:rsidR="002404FD">
              <w:rPr>
                <w:rFonts w:ascii="Arial" w:eastAsia="Arial" w:hAnsi="Arial" w:cs="Arial"/>
              </w:rPr>
              <w:t xml:space="preserve"> Estimativa de pontos de função.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689DDA3" w:rsidR="00AD1154" w:rsidRDefault="002404F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Planilha de pontos de função documentada.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17D602B5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EEC65A6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180CBEEF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  <w:r w:rsidR="00B75A0C">
              <w:rPr>
                <w:rFonts w:ascii="Arial" w:eastAsia="Arial" w:hAnsi="Arial" w:cs="Arial"/>
              </w:rPr>
              <w:t xml:space="preserve"> Implementação e codificação do sistema.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DA3967F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Codificação realizada.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6F42F669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3867982F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5F8AE4D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  <w:r w:rsidR="00B75A0C">
              <w:rPr>
                <w:rFonts w:ascii="Arial" w:eastAsia="Arial" w:hAnsi="Arial" w:cs="Arial"/>
              </w:rPr>
              <w:t xml:space="preserve"> Execução do primeiro ciclo de testes no sistema.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A346DF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FC7BBBF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AF5E401" w:rsidR="00AD1154" w:rsidRDefault="00F874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 w:rsidR="00573BF5"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3278EC59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  <w:r w:rsidR="00B75A0C">
              <w:rPr>
                <w:rFonts w:ascii="Arial" w:eastAsia="Arial" w:hAnsi="Arial" w:cs="Arial"/>
              </w:rPr>
              <w:t xml:space="preserve"> Correção de bugs encontrados após o primeiro ciclo de testes.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69090FF4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Problemas corrigidos na aplicação.</w:t>
            </w: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6369CF6C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F87463">
              <w:rPr>
                <w:rFonts w:ascii="Arial" w:eastAsia="Arial" w:hAnsi="Arial" w:cs="Arial"/>
              </w:rPr>
              <w:t>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138AF197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578029FA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  <w:r w:rsidR="00B75A0C">
              <w:rPr>
                <w:rFonts w:ascii="Arial" w:eastAsia="Arial" w:hAnsi="Arial" w:cs="Arial"/>
              </w:rPr>
              <w:t xml:space="preserve"> Realização de um segundo ciclo de testes na aplicação para verificar se as correções fizeram surgir novos bugs.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D6D0341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Testes realizados.</w:t>
            </w: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2F7912EA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02B003B" w:rsidR="00AD1154" w:rsidRDefault="00573B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2021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6D779A21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  <w:r w:rsidR="00B75A0C">
              <w:rPr>
                <w:rFonts w:ascii="Arial" w:eastAsia="Arial" w:hAnsi="Arial" w:cs="Arial"/>
              </w:rPr>
              <w:t xml:space="preserve"> Finalização e entrega do projeto.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6CAA5128" w:rsidR="00AD1154" w:rsidRDefault="00B75A0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Envio </w:t>
            </w:r>
            <w:proofErr w:type="gramStart"/>
            <w:r>
              <w:rPr>
                <w:rFonts w:ascii="Arial" w:eastAsia="Arial" w:hAnsi="Arial" w:cs="Arial"/>
              </w:rPr>
              <w:t>dos fontes</w:t>
            </w:r>
            <w:proofErr w:type="gramEnd"/>
            <w:r>
              <w:rPr>
                <w:rFonts w:ascii="Arial" w:eastAsia="Arial" w:hAnsi="Arial" w:cs="Arial"/>
              </w:rPr>
              <w:t xml:space="preserve"> ao GitHub e entrega do TCC na plataforma do AVA.</w:t>
            </w:r>
          </w:p>
        </w:tc>
      </w:tr>
    </w:tbl>
    <w:p w14:paraId="164CC592" w14:textId="77777777" w:rsidR="00AD1154" w:rsidRDefault="000435A3" w:rsidP="0054775F">
      <w:pPr>
        <w:pStyle w:val="Ttulo2"/>
      </w:pPr>
      <w:r>
        <w:br w:type="page"/>
      </w:r>
      <w:bookmarkStart w:id="5" w:name="_Toc484348784"/>
      <w:r>
        <w:lastRenderedPageBreak/>
        <w:t>Diagrama de casos de uso</w:t>
      </w:r>
      <w:bookmarkEnd w:id="5"/>
    </w:p>
    <w:p w14:paraId="1A4429F0" w14:textId="523FDA64" w:rsidR="00AD1154" w:rsidRDefault="00E455FB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AA12BB" wp14:editId="3D9F5182">
            <wp:extent cx="6059127" cy="3876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814" cy="38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053B" w14:textId="77777777" w:rsidR="00AD1154" w:rsidRDefault="000435A3">
      <w:pPr>
        <w:pStyle w:val="Ttulo2"/>
        <w:spacing w:before="360" w:after="80"/>
        <w:jc w:val="both"/>
        <w:rPr>
          <w:rFonts w:ascii="Times New Roman" w:hAnsi="Times New Roman"/>
        </w:rPr>
      </w:pPr>
      <w:bookmarkStart w:id="6" w:name="_heading=h.e4qgsirqegbo" w:colFirst="0" w:colLast="0"/>
      <w:bookmarkStart w:id="7" w:name="_Toc484348785"/>
      <w:bookmarkEnd w:id="6"/>
      <w:r>
        <w:rPr>
          <w:rFonts w:ascii="Times New Roman" w:hAnsi="Times New Roman"/>
        </w:rPr>
        <w:t>Requisitos não-funcionais</w:t>
      </w:r>
      <w:bookmarkEnd w:id="7"/>
    </w:p>
    <w:p w14:paraId="70CB42EA" w14:textId="40D2F8EE" w:rsidR="009F3DEF" w:rsidRDefault="009F3DE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9374DC3" w14:textId="6F5475B0" w:rsidR="009F3DEF" w:rsidRDefault="009F3DEF" w:rsidP="009F3DE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requisitos não-funcionais listados abaixo são imprescindíveis para que a aplicação funcione adequadamente do ponto de vista arquitetural.</w:t>
      </w:r>
    </w:p>
    <w:p w14:paraId="40B789AC" w14:textId="054CD357" w:rsidR="00F9048A" w:rsidRPr="009F3DEF" w:rsidRDefault="00F9048A" w:rsidP="009F3DEF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9F3DEF">
        <w:rPr>
          <w:sz w:val="24"/>
          <w:szCs w:val="24"/>
        </w:rPr>
        <w:t>Requisitos de Produtos</w:t>
      </w:r>
    </w:p>
    <w:p w14:paraId="3BF283C2" w14:textId="6996949B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Usabilidade</w:t>
      </w:r>
    </w:p>
    <w:p w14:paraId="50CFDC6B" w14:textId="18B2573A" w:rsidR="00231097" w:rsidRDefault="00231097" w:rsidP="009F3DEF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dos órgãos municipais e da equipe de campo deverão receber treinamento </w:t>
      </w:r>
      <w:r w:rsidR="001E3DE3">
        <w:rPr>
          <w:sz w:val="24"/>
          <w:szCs w:val="24"/>
        </w:rPr>
        <w:t>antes de operar a aplicação, a fim de obter o melhor uso da aplicação.</w:t>
      </w:r>
    </w:p>
    <w:p w14:paraId="46E7F9E3" w14:textId="2DEE99F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Eficiência </w:t>
      </w:r>
    </w:p>
    <w:p w14:paraId="3596723A" w14:textId="31DD6CB6" w:rsidR="00F75578" w:rsidRDefault="00F75578" w:rsidP="00F7557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deverá permitir processar uma quantidade de demandas por dia usando como base a quantidade populacional do município. </w:t>
      </w:r>
    </w:p>
    <w:p w14:paraId="4059CBD2" w14:textId="3820EE7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Confiabilidade</w:t>
      </w:r>
    </w:p>
    <w:p w14:paraId="626A2399" w14:textId="7BA33EA8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aplicação deverá ter alta disponibilidade em todos os dias e horários da semana, inclusive feriados.  </w:t>
      </w:r>
    </w:p>
    <w:p w14:paraId="6757D16E" w14:textId="0CC9122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Portabilidade</w:t>
      </w:r>
    </w:p>
    <w:p w14:paraId="18C94F76" w14:textId="60F31C50" w:rsidR="001E3DE3" w:rsidRDefault="001E3DE3" w:rsidP="001E3DE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executada nas plataformas Windows, MAC e Linux</w:t>
      </w:r>
      <w:r w:rsidR="00931ED3">
        <w:rPr>
          <w:sz w:val="24"/>
          <w:szCs w:val="24"/>
        </w:rPr>
        <w:t xml:space="preserve"> em ambiente desktop e</w:t>
      </w:r>
      <w:r>
        <w:rPr>
          <w:sz w:val="24"/>
          <w:szCs w:val="24"/>
        </w:rPr>
        <w:t xml:space="preserve"> Android e Apple</w:t>
      </w:r>
      <w:r w:rsidR="00931ED3">
        <w:rPr>
          <w:sz w:val="24"/>
          <w:szCs w:val="24"/>
        </w:rPr>
        <w:t xml:space="preserve"> em aparelhos móveis.</w:t>
      </w:r>
    </w:p>
    <w:p w14:paraId="473ECC53" w14:textId="39400351" w:rsidR="00F9048A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Organizacionais</w:t>
      </w:r>
    </w:p>
    <w:p w14:paraId="67CC12FD" w14:textId="61811A82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Entrega</w:t>
      </w:r>
    </w:p>
    <w:p w14:paraId="30E2E8A2" w14:textId="76418C1D" w:rsidR="00653858" w:rsidRDefault="00653858" w:rsidP="00653858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relatório para acompanhamento </w:t>
      </w:r>
      <w:r w:rsidR="00DD5C57">
        <w:rPr>
          <w:sz w:val="24"/>
          <w:szCs w:val="24"/>
        </w:rPr>
        <w:t xml:space="preserve">do andamento </w:t>
      </w:r>
      <w:r>
        <w:rPr>
          <w:sz w:val="24"/>
          <w:szCs w:val="24"/>
        </w:rPr>
        <w:t xml:space="preserve">das atividades deverá ser entregue toda segunda-feira. </w:t>
      </w:r>
    </w:p>
    <w:p w14:paraId="0931C217" w14:textId="160CFC63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Implementação</w:t>
      </w:r>
    </w:p>
    <w:p w14:paraId="0B3B2C13" w14:textId="3F0B8603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ser desenvolvida na linguagem C#</w:t>
      </w:r>
      <w:r w:rsidR="006F3876">
        <w:rPr>
          <w:sz w:val="24"/>
          <w:szCs w:val="24"/>
        </w:rPr>
        <w:t xml:space="preserve"> com o Visual Studio 2019</w:t>
      </w:r>
      <w:r>
        <w:rPr>
          <w:sz w:val="24"/>
          <w:szCs w:val="24"/>
        </w:rPr>
        <w:t>.</w:t>
      </w:r>
    </w:p>
    <w:p w14:paraId="541581D9" w14:textId="1A254D2E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Padrões</w:t>
      </w:r>
    </w:p>
    <w:p w14:paraId="240EA618" w14:textId="68BA56C6" w:rsidR="006F3876" w:rsidRDefault="006F3876" w:rsidP="006F3876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usar programação orientada a objetos com o uso do padrão MVC.</w:t>
      </w:r>
    </w:p>
    <w:p w14:paraId="25BE27EF" w14:textId="7AABB9AE" w:rsidR="00F9048A" w:rsidRDefault="00F9048A" w:rsidP="00F9048A">
      <w:pPr>
        <w:pStyle w:val="PargrafodaLista"/>
        <w:keepLines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Requisitos Externos</w:t>
      </w:r>
    </w:p>
    <w:p w14:paraId="28FF3C80" w14:textId="36525811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Interoperabilidade</w:t>
      </w:r>
    </w:p>
    <w:p w14:paraId="100963CA" w14:textId="4A1EC982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aplicação sempre deverá </w:t>
      </w:r>
      <w:r w:rsidR="006F3876">
        <w:rPr>
          <w:sz w:val="24"/>
          <w:szCs w:val="24"/>
        </w:rPr>
        <w:t>se comunicar com o banco SQL Server.</w:t>
      </w:r>
    </w:p>
    <w:p w14:paraId="0FBDFB2D" w14:textId="65175DD0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Éticos</w:t>
      </w:r>
    </w:p>
    <w:p w14:paraId="4C76E781" w14:textId="62ECED24" w:rsidR="00F9048A" w:rsidRDefault="00F9048A" w:rsidP="00F9048A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não apresentará dados sensíveis do usuário sem que ele esteja logado na aplicação.</w:t>
      </w:r>
    </w:p>
    <w:p w14:paraId="1DA82FD6" w14:textId="69921E66" w:rsidR="00F9048A" w:rsidRDefault="00F9048A" w:rsidP="00F9048A">
      <w:pPr>
        <w:pStyle w:val="PargrafodaLista"/>
        <w:keepLines/>
        <w:numPr>
          <w:ilvl w:val="2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Legais</w:t>
      </w:r>
    </w:p>
    <w:p w14:paraId="25A51A21" w14:textId="77E8AE53" w:rsidR="00931ED3" w:rsidRPr="00F9048A" w:rsidRDefault="00931ED3" w:rsidP="00931ED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A aplicação deverá estar em conformidade com as leis municipais quanto a geração do IPTU e ITR.</w:t>
      </w:r>
    </w:p>
    <w:p w14:paraId="6C446F3A" w14:textId="77777777" w:rsidR="00F9048A" w:rsidRDefault="00F904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6444C5" w14:textId="77777777" w:rsidR="00A86E70" w:rsidRDefault="00A86E7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3347DD" w14:textId="77777777" w:rsidR="00AD1154" w:rsidRDefault="000435A3">
      <w:pPr>
        <w:pStyle w:val="Ttulo2"/>
        <w:jc w:val="both"/>
        <w:rPr>
          <w:rFonts w:ascii="Times New Roman" w:hAnsi="Times New Roman"/>
        </w:rPr>
      </w:pPr>
      <w:bookmarkStart w:id="8" w:name="_heading=h.ltbu7zl67dmw" w:colFirst="0" w:colLast="0"/>
      <w:bookmarkStart w:id="9" w:name="_Toc484348786"/>
      <w:bookmarkEnd w:id="8"/>
      <w:r>
        <w:rPr>
          <w:rFonts w:ascii="Times New Roman" w:hAnsi="Times New Roman"/>
        </w:rPr>
        <w:lastRenderedPageBreak/>
        <w:t>Protótipo navegável do sistema</w:t>
      </w:r>
      <w:bookmarkEnd w:id="9"/>
    </w:p>
    <w:p w14:paraId="756875F6" w14:textId="77777777" w:rsidR="00A534C7" w:rsidRDefault="00A534C7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5A72E5" w14:textId="3E44EDED" w:rsidR="00E9238A" w:rsidRPr="0016508C" w:rsidRDefault="00510F9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16508C">
        <w:rPr>
          <w:color w:val="000000"/>
          <w:sz w:val="24"/>
          <w:szCs w:val="24"/>
        </w:rPr>
        <w:t>Link d</w:t>
      </w:r>
      <w:r w:rsidR="000B6A42" w:rsidRPr="0016508C">
        <w:rPr>
          <w:color w:val="000000"/>
          <w:sz w:val="24"/>
          <w:szCs w:val="24"/>
        </w:rPr>
        <w:t>o vídeo de</w:t>
      </w:r>
      <w:r w:rsidRPr="0016508C">
        <w:rPr>
          <w:color w:val="000000"/>
          <w:sz w:val="24"/>
          <w:szCs w:val="24"/>
        </w:rPr>
        <w:t xml:space="preserve"> apresentação do protótipo navegável: </w:t>
      </w:r>
    </w:p>
    <w:p w14:paraId="21E79263" w14:textId="2948C81A" w:rsidR="00510F99" w:rsidRPr="0016508C" w:rsidRDefault="00014A7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9" w:history="1">
        <w:r w:rsidR="0016508C" w:rsidRPr="0087012A">
          <w:rPr>
            <w:rStyle w:val="Hyperlink"/>
            <w:sz w:val="24"/>
            <w:szCs w:val="24"/>
          </w:rPr>
          <w:t>https://youtu.be/0o5ONDGh68M</w:t>
        </w:r>
      </w:hyperlink>
      <w:r w:rsidR="0016508C">
        <w:rPr>
          <w:color w:val="000000"/>
          <w:sz w:val="24"/>
          <w:szCs w:val="24"/>
        </w:rPr>
        <w:t xml:space="preserve"> </w:t>
      </w:r>
    </w:p>
    <w:p w14:paraId="5FEB8B6E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77B884B" w14:textId="73CEC618" w:rsidR="008D4B79" w:rsidRPr="008D4B79" w:rsidRDefault="000B6A42" w:rsidP="005D11A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rPr>
          <w:color w:val="000000"/>
          <w:sz w:val="24"/>
          <w:szCs w:val="24"/>
        </w:rPr>
      </w:pPr>
      <w:r w:rsidRPr="008D4B79">
        <w:rPr>
          <w:color w:val="000000"/>
          <w:sz w:val="24"/>
          <w:szCs w:val="24"/>
        </w:rPr>
        <w:t>Link do repositório onde se encontra o protótipo</w:t>
      </w:r>
      <w:r w:rsidR="008D4B79" w:rsidRPr="008D4B79">
        <w:rPr>
          <w:color w:val="000000"/>
          <w:sz w:val="24"/>
          <w:szCs w:val="24"/>
        </w:rPr>
        <w:t xml:space="preserve"> </w:t>
      </w:r>
      <w:r w:rsidR="008D4B79" w:rsidRPr="008D4B79">
        <w:rPr>
          <w:sz w:val="24"/>
          <w:szCs w:val="24"/>
        </w:rPr>
        <w:t>está na pasta “documentação” através do link abaixo no GitHub</w:t>
      </w:r>
      <w:r w:rsidR="008D4B79" w:rsidRPr="008D4B79">
        <w:rPr>
          <w:color w:val="000000"/>
          <w:sz w:val="24"/>
          <w:szCs w:val="24"/>
        </w:rPr>
        <w:t>:</w:t>
      </w:r>
    </w:p>
    <w:p w14:paraId="0928A215" w14:textId="77777777" w:rsidR="008D4B79" w:rsidRPr="008D4B79" w:rsidRDefault="00014A7A" w:rsidP="008D4B7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0" w:history="1">
        <w:r w:rsidR="008D4B79" w:rsidRPr="008D4B79">
          <w:rPr>
            <w:rStyle w:val="Hyperlink"/>
            <w:sz w:val="24"/>
            <w:szCs w:val="24"/>
          </w:rPr>
          <w:t>https://github.com/brponte/Descomplica-Cidadao</w:t>
        </w:r>
      </w:hyperlink>
    </w:p>
    <w:p w14:paraId="3ABE459C" w14:textId="7AC6E35C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8D4B79">
        <w:rPr>
          <w:sz w:val="24"/>
          <w:szCs w:val="24"/>
        </w:rPr>
        <w:t xml:space="preserve">Arquivo: </w:t>
      </w:r>
      <w:proofErr w:type="spellStart"/>
      <w:r w:rsidRPr="008D4B79">
        <w:rPr>
          <w:color w:val="000000"/>
          <w:sz w:val="24"/>
          <w:szCs w:val="24"/>
        </w:rPr>
        <w:t>PrototipoFigma_DescomplicaCidadao.fig</w:t>
      </w:r>
      <w:proofErr w:type="spellEnd"/>
    </w:p>
    <w:p w14:paraId="71F7BA0D" w14:textId="77777777" w:rsidR="008D4B79" w:rsidRDefault="008D4B79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4A57F11" w14:textId="77777777" w:rsidR="00007196" w:rsidRDefault="00007196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02DB22C5" w14:textId="2B89623E" w:rsidR="00AD1154" w:rsidRDefault="000435A3" w:rsidP="00252776">
      <w:pPr>
        <w:pStyle w:val="Ttulo2"/>
        <w:spacing w:line="360" w:lineRule="auto"/>
        <w:jc w:val="both"/>
        <w:rPr>
          <w:rFonts w:ascii="Times New Roman" w:hAnsi="Times New Roman"/>
        </w:rPr>
      </w:pPr>
      <w:bookmarkStart w:id="10" w:name="_Toc484348787"/>
      <w:r>
        <w:rPr>
          <w:rFonts w:ascii="Times New Roman" w:hAnsi="Times New Roman"/>
        </w:rPr>
        <w:t>Diagrama de classes de domínio</w:t>
      </w:r>
      <w:bookmarkEnd w:id="10"/>
    </w:p>
    <w:p w14:paraId="24142F21" w14:textId="15F9CF10" w:rsidR="006A48FD" w:rsidRDefault="006A48FD" w:rsidP="006A48FD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1E4BA1" wp14:editId="1D73DC4E">
            <wp:simplePos x="0" y="0"/>
            <wp:positionH relativeFrom="column">
              <wp:posOffset>1905</wp:posOffset>
            </wp:positionH>
            <wp:positionV relativeFrom="paragraph">
              <wp:posOffset>4445</wp:posOffset>
            </wp:positionV>
            <wp:extent cx="5904000" cy="3542400"/>
            <wp:effectExtent l="0" t="0" r="1905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F103" w14:textId="5B4AB716" w:rsidR="006A48FD" w:rsidRDefault="006A48FD" w:rsidP="006A48FD">
      <w:pPr>
        <w:pStyle w:val="Corpodetexto"/>
      </w:pPr>
    </w:p>
    <w:p w14:paraId="0CD3AADE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1" w:name="_Toc484348788"/>
      <w:r>
        <w:rPr>
          <w:rFonts w:ascii="Times New Roman" w:hAnsi="Times New Roman"/>
        </w:rPr>
        <w:lastRenderedPageBreak/>
        <w:t>Modelo de componentes</w:t>
      </w:r>
      <w:bookmarkEnd w:id="11"/>
    </w:p>
    <w:p w14:paraId="0BE5C7FA" w14:textId="77777777" w:rsidR="00823634" w:rsidRDefault="00823634" w:rsidP="00823634">
      <w:pPr>
        <w:pStyle w:val="Ttulo3"/>
        <w:numPr>
          <w:ilvl w:val="0"/>
          <w:numId w:val="0"/>
        </w:numPr>
        <w:ind w:left="792"/>
      </w:pPr>
      <w:bookmarkStart w:id="12" w:name="_Toc484348789"/>
    </w:p>
    <w:p w14:paraId="2F4EC4D7" w14:textId="633AD245" w:rsidR="00AD1154" w:rsidRDefault="000435A3" w:rsidP="0054775F">
      <w:pPr>
        <w:pStyle w:val="Ttulo3"/>
        <w:numPr>
          <w:ilvl w:val="1"/>
          <w:numId w:val="13"/>
        </w:numPr>
      </w:pPr>
      <w:r>
        <w:t>Padrão arquitetural</w:t>
      </w:r>
      <w:bookmarkEnd w:id="12"/>
    </w:p>
    <w:p w14:paraId="7BE23CCD" w14:textId="67DECB63" w:rsidR="00AD1154" w:rsidRDefault="006C4CEB" w:rsidP="006C4CE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O padrão arquitetural exemplificado será o MVC (Model, </w:t>
      </w:r>
      <w:proofErr w:type="spellStart"/>
      <w:r>
        <w:rPr>
          <w:color w:val="000000"/>
          <w:sz w:val="24"/>
          <w:szCs w:val="24"/>
        </w:rPr>
        <w:t>View</w:t>
      </w:r>
      <w:proofErr w:type="spellEnd"/>
      <w:r>
        <w:rPr>
          <w:color w:val="000000"/>
          <w:sz w:val="24"/>
          <w:szCs w:val="24"/>
        </w:rPr>
        <w:t xml:space="preserve"> e </w:t>
      </w:r>
      <w:proofErr w:type="spellStart"/>
      <w:r>
        <w:rPr>
          <w:color w:val="000000"/>
          <w:sz w:val="24"/>
          <w:szCs w:val="24"/>
        </w:rPr>
        <w:t>Control</w:t>
      </w:r>
      <w:proofErr w:type="spellEnd"/>
      <w:r>
        <w:rPr>
          <w:color w:val="000000"/>
          <w:sz w:val="24"/>
          <w:szCs w:val="24"/>
        </w:rPr>
        <w:t>).</w:t>
      </w:r>
    </w:p>
    <w:p w14:paraId="3143765D" w14:textId="77777777" w:rsidR="00AD1154" w:rsidRDefault="00AD115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420AB3A" w14:textId="77777777" w:rsidR="0054775F" w:rsidRDefault="0054775F" w:rsidP="0054775F">
      <w:pPr>
        <w:pStyle w:val="Ttulo3"/>
        <w:numPr>
          <w:ilvl w:val="1"/>
          <w:numId w:val="13"/>
        </w:numPr>
      </w:pPr>
      <w:bookmarkStart w:id="13" w:name="_Toc484348790"/>
      <w:r>
        <w:t>Diagrama de componentes</w:t>
      </w:r>
      <w:bookmarkEnd w:id="13"/>
    </w:p>
    <w:p w14:paraId="420DCF8E" w14:textId="4647BDC4" w:rsidR="008234C7" w:rsidRDefault="008234C7" w:rsidP="008234C7">
      <w:pPr>
        <w:pStyle w:val="Ttulo3"/>
        <w:numPr>
          <w:ilvl w:val="0"/>
          <w:numId w:val="0"/>
        </w:numPr>
      </w:pPr>
      <w:bookmarkStart w:id="14" w:name="_Toc484348791"/>
      <w:r>
        <w:rPr>
          <w:noProof/>
        </w:rPr>
        <w:drawing>
          <wp:inline distT="0" distB="0" distL="0" distR="0" wp14:anchorId="4947F526" wp14:editId="09422186">
            <wp:extent cx="5280025" cy="34347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EA31" w14:textId="77777777" w:rsidR="008234C7" w:rsidRPr="008234C7" w:rsidRDefault="008234C7" w:rsidP="008234C7">
      <w:pPr>
        <w:pStyle w:val="Corpodetexto"/>
      </w:pPr>
    </w:p>
    <w:p w14:paraId="7C433135" w14:textId="119CA90B" w:rsidR="00AD1154" w:rsidRDefault="000435A3" w:rsidP="0054775F">
      <w:pPr>
        <w:pStyle w:val="Ttulo3"/>
        <w:numPr>
          <w:ilvl w:val="1"/>
          <w:numId w:val="13"/>
        </w:numPr>
      </w:pPr>
      <w:r>
        <w:lastRenderedPageBreak/>
        <w:t>Descrição dos componentes</w:t>
      </w:r>
      <w:bookmarkEnd w:id="14"/>
    </w:p>
    <w:tbl>
      <w:tblPr>
        <w:tblStyle w:val="a1"/>
        <w:tblW w:w="8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701"/>
        <w:gridCol w:w="5811"/>
      </w:tblGrid>
      <w:tr w:rsidR="00AD1154" w14:paraId="18C7FD94" w14:textId="77777777" w:rsidTr="0082363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55503F2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bookmarkStart w:id="15" w:name="_heading=h.26in1rg" w:colFirst="0" w:colLast="0"/>
            <w:bookmarkEnd w:id="15"/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852DC8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Componente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53A4DD0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AD1154" w14:paraId="326D30BB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B57E883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67FC9F4" w14:textId="62B42B69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6F733961" w14:textId="3AC9831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Framework</w:t>
            </w:r>
            <w:r w:rsidRPr="00823634">
              <w:rPr>
                <w:color w:val="000000"/>
                <w:sz w:val="24"/>
                <w:szCs w:val="24"/>
              </w:rPr>
              <w:t xml:space="preserve"> de funções </w:t>
            </w:r>
            <w:proofErr w:type="spellStart"/>
            <w:r w:rsidRPr="00823634">
              <w:rPr>
                <w:color w:val="000000"/>
                <w:sz w:val="24"/>
                <w:szCs w:val="24"/>
              </w:rPr>
              <w:t>JavaScript</w:t>
            </w:r>
            <w:proofErr w:type="spellEnd"/>
            <w:r w:rsidRPr="00823634">
              <w:rPr>
                <w:color w:val="000000"/>
                <w:sz w:val="24"/>
                <w:szCs w:val="24"/>
              </w:rPr>
              <w:t xml:space="preserve"> que interage com o HTML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2149CB6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1F33E6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BAD4E9C" w14:textId="62B1E1F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2AD66B4" w14:textId="48CE67E7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</w:t>
            </w:r>
            <w:r w:rsidRPr="00823634">
              <w:rPr>
                <w:color w:val="000000"/>
                <w:sz w:val="24"/>
                <w:szCs w:val="24"/>
              </w:rPr>
              <w:t>ramework front-</w:t>
            </w:r>
            <w:proofErr w:type="spellStart"/>
            <w:r w:rsidRPr="00823634">
              <w:rPr>
                <w:color w:val="000000"/>
                <w:sz w:val="24"/>
                <w:szCs w:val="24"/>
              </w:rPr>
              <w:t>end</w:t>
            </w:r>
            <w:proofErr w:type="spellEnd"/>
            <w:r w:rsidRPr="00823634">
              <w:rPr>
                <w:color w:val="000000"/>
                <w:sz w:val="24"/>
                <w:szCs w:val="24"/>
              </w:rPr>
              <w:t xml:space="preserve">, que disponibiliza componentes prontos para você utilizar </w:t>
            </w:r>
            <w:r>
              <w:rPr>
                <w:color w:val="000000"/>
                <w:sz w:val="24"/>
                <w:szCs w:val="24"/>
              </w:rPr>
              <w:t>na estilização do seu HTML</w:t>
            </w:r>
            <w:r w:rsidRPr="00823634"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4B4F1C7D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270DEBBE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C199504" w14:textId="17386AB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Razor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5C768EBF" w14:textId="2F36F96B" w:rsidR="00AD1154" w:rsidRDefault="0082363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823634">
              <w:rPr>
                <w:color w:val="000000"/>
                <w:sz w:val="24"/>
                <w:szCs w:val="24"/>
              </w:rPr>
              <w:t>Permite que o código baseado em servidor possa criar conteúdo web dinâmico em tempo real, enquanto uma página web é escrita para o navegador.</w:t>
            </w:r>
          </w:p>
        </w:tc>
      </w:tr>
      <w:tr w:rsidR="00AD1154" w14:paraId="7474FB5C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504BEDA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21A8A10" w14:textId="2397B144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DAO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1F2F4BA0" w14:textId="265DA2EF" w:rsidR="00AD1154" w:rsidRDefault="00956644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Componente que realiza conexão com o banco de dados em</w:t>
            </w:r>
            <w:r w:rsidRPr="00956644">
              <w:rPr>
                <w:color w:val="000000"/>
                <w:sz w:val="24"/>
                <w:szCs w:val="24"/>
              </w:rPr>
              <w:t xml:space="preserve"> aplicações que utilizam persistência de dados, onde tem a separação das regras de negócio das regras de acesso a banco de dados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D1154" w14:paraId="17479429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46DBE824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7D658052" w14:textId="7B4AE863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 Server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39F8C26D" w14:textId="6DBF9044" w:rsidR="00AD1154" w:rsidRDefault="00C02E88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Banco de dados onde </w:t>
            </w:r>
            <w:proofErr w:type="gramStart"/>
            <w:r>
              <w:rPr>
                <w:color w:val="000000"/>
                <w:sz w:val="24"/>
                <w:szCs w:val="24"/>
              </w:rPr>
              <w:t>é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realizado o </w:t>
            </w:r>
            <w:r w:rsidRPr="00C02E88">
              <w:rPr>
                <w:color w:val="000000"/>
                <w:sz w:val="24"/>
                <w:szCs w:val="24"/>
              </w:rPr>
              <w:t xml:space="preserve">armazenamento, atualização e </w:t>
            </w:r>
            <w:r>
              <w:rPr>
                <w:color w:val="000000"/>
                <w:sz w:val="24"/>
                <w:szCs w:val="24"/>
              </w:rPr>
              <w:t xml:space="preserve">a </w:t>
            </w:r>
            <w:r w:rsidRPr="00C02E88">
              <w:rPr>
                <w:color w:val="000000"/>
                <w:sz w:val="24"/>
                <w:szCs w:val="24"/>
              </w:rPr>
              <w:t xml:space="preserve">recuperação de dados </w:t>
            </w:r>
            <w:r>
              <w:rPr>
                <w:color w:val="000000"/>
                <w:sz w:val="24"/>
                <w:szCs w:val="24"/>
              </w:rPr>
              <w:t>armazenados.</w:t>
            </w:r>
          </w:p>
        </w:tc>
      </w:tr>
      <w:tr w:rsidR="00AD1154" w14:paraId="0292C658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300BA417" w14:textId="77777777" w:rsidR="00AD1154" w:rsidRDefault="00AD115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9A2CCDD" w14:textId="33DDAF20" w:rsidR="00AD115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Controllers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059A1135" w14:textId="5B6AA23A" w:rsidR="00AD1154" w:rsidRDefault="00E30BDD" w:rsidP="00E30BD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</w:t>
            </w:r>
            <w:r w:rsidRPr="00E30BDD">
              <w:rPr>
                <w:color w:val="000000"/>
                <w:sz w:val="24"/>
                <w:szCs w:val="24"/>
              </w:rPr>
              <w:t xml:space="preserve">esponsável por controlar como um usuário interage com uma aplicação </w:t>
            </w:r>
            <w:r>
              <w:rPr>
                <w:color w:val="000000"/>
                <w:sz w:val="24"/>
                <w:szCs w:val="24"/>
              </w:rPr>
              <w:t xml:space="preserve">em </w:t>
            </w:r>
            <w:r w:rsidRPr="00E30BDD">
              <w:rPr>
                <w:color w:val="000000"/>
                <w:sz w:val="24"/>
                <w:szCs w:val="24"/>
              </w:rPr>
              <w:t>MVC</w:t>
            </w:r>
            <w:r>
              <w:rPr>
                <w:color w:val="000000"/>
                <w:sz w:val="24"/>
                <w:szCs w:val="24"/>
              </w:rPr>
              <w:t>.</w:t>
            </w:r>
            <w:r w:rsidRPr="00E30BD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E30BDD">
              <w:rPr>
                <w:color w:val="000000"/>
                <w:sz w:val="24"/>
                <w:szCs w:val="24"/>
              </w:rPr>
              <w:t xml:space="preserve">etermina </w:t>
            </w:r>
            <w:r>
              <w:rPr>
                <w:color w:val="000000"/>
                <w:sz w:val="24"/>
                <w:szCs w:val="24"/>
              </w:rPr>
              <w:t>também qual</w:t>
            </w:r>
            <w:r w:rsidRPr="00E30BDD">
              <w:rPr>
                <w:color w:val="000000"/>
                <w:sz w:val="24"/>
                <w:szCs w:val="24"/>
              </w:rPr>
              <w:t xml:space="preserve"> resposta será enviada de volta ao usuário</w:t>
            </w:r>
            <w:r>
              <w:rPr>
                <w:color w:val="000000"/>
                <w:sz w:val="24"/>
                <w:szCs w:val="24"/>
              </w:rPr>
              <w:t xml:space="preserve"> após a requisição</w:t>
            </w:r>
            <w:r w:rsidRPr="00E30BDD">
              <w:rPr>
                <w:color w:val="000000"/>
                <w:sz w:val="24"/>
                <w:szCs w:val="24"/>
              </w:rPr>
              <w:t>.</w:t>
            </w:r>
          </w:p>
        </w:tc>
      </w:tr>
      <w:tr w:rsidR="00823634" w14:paraId="7BFC9810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6981224F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A0E1FE5" w14:textId="3CFC9A6F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Models</w:t>
            </w:r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AEA5CF3" w14:textId="75F8FC43" w:rsidR="00823634" w:rsidRDefault="002B08F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É o responsável pela camada de negócios da aplicação.</w:t>
            </w:r>
          </w:p>
        </w:tc>
      </w:tr>
      <w:tr w:rsidR="00823634" w14:paraId="06C25076" w14:textId="77777777" w:rsidTr="00823634">
        <w:tc>
          <w:tcPr>
            <w:tcW w:w="1063" w:type="dxa"/>
            <w:tcMar>
              <w:top w:w="0" w:type="dxa"/>
              <w:bottom w:w="0" w:type="dxa"/>
            </w:tcMar>
          </w:tcPr>
          <w:p w14:paraId="05D485A3" w14:textId="77777777" w:rsidR="00823634" w:rsidRDefault="00823634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5177403" w14:textId="701BF88E" w:rsidR="00823634" w:rsidRDefault="0082363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Views</w:t>
            </w:r>
            <w:proofErr w:type="spellEnd"/>
          </w:p>
        </w:tc>
        <w:tc>
          <w:tcPr>
            <w:tcW w:w="5811" w:type="dxa"/>
            <w:tcMar>
              <w:top w:w="0" w:type="dxa"/>
              <w:bottom w:w="0" w:type="dxa"/>
            </w:tcMar>
          </w:tcPr>
          <w:p w14:paraId="2FCA80F7" w14:textId="7A5E85BD" w:rsidR="00823634" w:rsidRDefault="00A075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A0759A">
              <w:rPr>
                <w:color w:val="000000"/>
                <w:sz w:val="24"/>
                <w:szCs w:val="24"/>
              </w:rPr>
              <w:t>É a apresentação dos dados ao usuário, assim como também o layout para solicitação da entrada de dados.</w:t>
            </w:r>
          </w:p>
        </w:tc>
      </w:tr>
    </w:tbl>
    <w:p w14:paraId="487CFDFC" w14:textId="77777777" w:rsidR="00823634" w:rsidRDefault="00823634" w:rsidP="00823634">
      <w:pPr>
        <w:pStyle w:val="Ttulo2"/>
        <w:numPr>
          <w:ilvl w:val="0"/>
          <w:numId w:val="0"/>
        </w:numPr>
        <w:ind w:left="360"/>
        <w:jc w:val="both"/>
        <w:rPr>
          <w:rFonts w:ascii="Times New Roman" w:hAnsi="Times New Roman"/>
        </w:rPr>
      </w:pPr>
      <w:bookmarkStart w:id="16" w:name="_Toc484348792"/>
    </w:p>
    <w:p w14:paraId="53CFD843" w14:textId="66182CD6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Diagrama de implantação</w:t>
      </w:r>
      <w:bookmarkEnd w:id="16"/>
    </w:p>
    <w:p w14:paraId="25B8092B" w14:textId="77777777" w:rsidR="00D80E7F" w:rsidRDefault="00D80E7F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rPr>
          <w:noProof/>
        </w:rPr>
        <w:drawing>
          <wp:inline distT="0" distB="0" distL="0" distR="0" wp14:anchorId="52D08044" wp14:editId="6C9EA644">
            <wp:extent cx="5280025" cy="2393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E85" w14:textId="1D5D7757" w:rsidR="00D80E7F" w:rsidRPr="00D80E7F" w:rsidRDefault="000435A3" w:rsidP="00D80E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>
        <w:br w:type="page"/>
      </w:r>
      <w:bookmarkStart w:id="17" w:name="_Toc484348793"/>
    </w:p>
    <w:p w14:paraId="26896133" w14:textId="2566B3E9" w:rsidR="00AD1154" w:rsidRDefault="000435A3">
      <w:pPr>
        <w:pStyle w:val="Ttulo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Plano de Testes</w:t>
      </w:r>
      <w:bookmarkEnd w:id="17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275"/>
        <w:gridCol w:w="1701"/>
        <w:gridCol w:w="2694"/>
        <w:gridCol w:w="2268"/>
      </w:tblGrid>
      <w:tr w:rsidR="00AD1154" w14:paraId="149533AC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7F62A93B" w14:textId="6377EC02" w:rsidR="00AD1154" w:rsidRDefault="00D83C11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703361F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13FF624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DD2835E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0068126" w14:textId="77777777" w:rsidR="00AD1154" w:rsidRDefault="000435A3" w:rsidP="00960F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1464F4" w14:paraId="5CA17F1A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02B5FB0" w14:textId="7A86BC6B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02CA2F" w14:textId="0CBC0F3A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51378D1" w14:textId="5C5FC20F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o usuário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38BCA8A" w14:textId="182EE0BF" w:rsidR="001464F4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Na tela de autenticação informe o CPF e senha válido.</w:t>
            </w:r>
          </w:p>
          <w:p w14:paraId="470EBAA0" w14:textId="40C24824" w:rsidR="003971E7" w:rsidRPr="003971E7" w:rsidRDefault="003971E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B1A57A8" w14:textId="538C130F" w:rsidR="001464F4" w:rsidRPr="00792460" w:rsidRDefault="00792460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O sistema valida as credenciais e direciona para a página requisitada.</w:t>
            </w:r>
          </w:p>
        </w:tc>
      </w:tr>
      <w:tr w:rsidR="001464F4" w14:paraId="4D2FE589" w14:textId="77777777" w:rsidTr="00FC5E74">
        <w:trPr>
          <w:trHeight w:val="134"/>
        </w:trPr>
        <w:tc>
          <w:tcPr>
            <w:tcW w:w="496" w:type="dxa"/>
            <w:tcMar>
              <w:top w:w="0" w:type="dxa"/>
              <w:bottom w:w="0" w:type="dxa"/>
            </w:tcMar>
          </w:tcPr>
          <w:p w14:paraId="6D30915B" w14:textId="62869CB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464F4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B4532A9" w14:textId="29E6A0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Autenticar Usuário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8B57F19" w14:textId="05F3A981" w:rsidR="001464F4" w:rsidRPr="00700EF7" w:rsidRDefault="00700EF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Validar que as credenciais informadas não existem.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5D70BFC" w14:textId="36AEDFC9" w:rsidR="00700EF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 xml:space="preserve">- Na tela de autenticação informe o CPF e senha 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‘00000’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.</w:t>
            </w:r>
          </w:p>
          <w:p w14:paraId="55D9A5BE" w14:textId="3E27D7F4" w:rsidR="001464F4" w:rsidRPr="003971E7" w:rsidRDefault="00700EF7" w:rsidP="00700EF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‘Confirmar’.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040E839" w14:textId="77777777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as credenciais informadas</w:t>
            </w: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não existem.</w:t>
            </w:r>
          </w:p>
          <w:p w14:paraId="19B844B0" w14:textId="1519A5CE" w:rsidR="001464F4" w:rsidRPr="003971E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b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autenticação.</w:t>
            </w:r>
          </w:p>
        </w:tc>
      </w:tr>
      <w:tr w:rsidR="00AD1154" w14:paraId="5A08E21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AEC0F0C" w14:textId="61377B23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0D0A2463" w14:textId="3140B54E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9228FE1" w14:textId="74C6F974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92BD0C0" w14:textId="6974259A" w:rsidR="00FC5E74" w:rsidRPr="00FC5E7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Selecione o tipo de serviço.</w:t>
            </w:r>
          </w:p>
          <w:p w14:paraId="14353A0C" w14:textId="77777777" w:rsidR="00AD1154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Informe em observações as informações importantes para o serviço.</w:t>
            </w:r>
          </w:p>
          <w:p w14:paraId="1DF68122" w14:textId="39018593" w:rsidR="00FC5E74" w:rsidRPr="003971E7" w:rsidRDefault="00FC5E74" w:rsidP="00FC5E7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D178E2" w14:textId="77777777" w:rsidR="00AD1154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informa que a demanda foi criada.</w:t>
            </w:r>
          </w:p>
          <w:p w14:paraId="14C4B964" w14:textId="7D737AF2" w:rsidR="00FC5E74" w:rsidRPr="003971E7" w:rsidRDefault="00FC5E7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a lista de demandas do usuário.</w:t>
            </w:r>
          </w:p>
        </w:tc>
      </w:tr>
      <w:tr w:rsidR="00AD1154" w14:paraId="68B3BACD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1D7092A" w14:textId="287BD950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87648D" w14:textId="4277DBFF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Criar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52295C53" w14:textId="14933FC8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preenchimento de campos obrigatórios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EB6AEAF" w14:textId="7DD56AF0" w:rsidR="00B859C6" w:rsidRPr="00FC5E74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</w:t>
            </w:r>
            <w:r w:rsidRPr="00FC5E7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elecione o tipo de serviço.</w:t>
            </w:r>
          </w:p>
          <w:p w14:paraId="17C7B399" w14:textId="2044F8D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Criar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3FA942C" w14:textId="57598D6A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o Tipo de Serviço é obrigatório.</w:t>
            </w:r>
          </w:p>
          <w:p w14:paraId="6341A715" w14:textId="08821723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criação da demanda.</w:t>
            </w:r>
          </w:p>
        </w:tc>
      </w:tr>
      <w:tr w:rsidR="00AD1154" w14:paraId="5FE3CFA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52123312" w14:textId="324CA59C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F3E2942" w14:textId="69456EAB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EC19C26" w14:textId="50D8D61F" w:rsidR="00AD115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a demanda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610050" w14:textId="73F6CE7B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5490291B" w14:textId="4ABF5A65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Consultar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85DFB4" w14:textId="2C9C8C4D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redirecionará para a tela contendo os dados da demanda. </w:t>
            </w:r>
          </w:p>
        </w:tc>
      </w:tr>
      <w:tr w:rsidR="00AD1154" w14:paraId="28A7D66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1A1727D" w14:textId="417A1974" w:rsidR="00AD115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69B1E9D1" w14:textId="1A910317" w:rsidR="00AD115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Consultar Demanda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963F0E8" w14:textId="64B95316" w:rsidR="00AD1154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seleção da demanda.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C91FE60" w14:textId="77777777" w:rsidR="00AD1154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selecione uma demanda.</w:t>
            </w:r>
          </w:p>
          <w:p w14:paraId="3A1DE965" w14:textId="32EFC544" w:rsidR="00B859C6" w:rsidRPr="003971E7" w:rsidRDefault="00B859C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‘Consultar’.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034214B" w14:textId="0BF2C6B0" w:rsidR="00B859C6" w:rsidRPr="00700EF7" w:rsidRDefault="00B859C6" w:rsidP="00B859C6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ajorBidi" w:hAnsiTheme="majorBidi" w:cstheme="majorBidi"/>
                <w:color w:val="2D3B45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emite uma mensagem de erro informando que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a seleção de uma demanda é obrigatória.</w:t>
            </w:r>
          </w:p>
          <w:p w14:paraId="288F9DDC" w14:textId="549494EE" w:rsidR="00AD1154" w:rsidRPr="003971E7" w:rsidRDefault="00B859C6" w:rsidP="00B859C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00EF7">
              <w:rPr>
                <w:rFonts w:asciiTheme="majorBidi" w:hAnsiTheme="majorBidi" w:cstheme="majorBidi"/>
                <w:color w:val="2D3B45"/>
                <w:sz w:val="22"/>
                <w:szCs w:val="22"/>
              </w:rPr>
              <w:t xml:space="preserve">- O sistema permanece na tela de </w:t>
            </w:r>
            <w:r>
              <w:rPr>
                <w:rFonts w:asciiTheme="majorBidi" w:hAnsiTheme="majorBidi" w:cstheme="majorBidi"/>
                <w:color w:val="2D3B45"/>
                <w:sz w:val="22"/>
                <w:szCs w:val="22"/>
              </w:rPr>
              <w:t>lista de demandas.</w:t>
            </w:r>
          </w:p>
        </w:tc>
      </w:tr>
      <w:tr w:rsidR="001464F4" w14:paraId="0763D0DB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2D99771" w14:textId="75AFEC4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093CCA7" w14:textId="08C07A04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1EED38" w14:textId="1D30C32B" w:rsidR="001464F4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o chamado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0764C750" w14:textId="48DAAA9C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07CFFFBD" w14:textId="5D85D690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em observações os dados sobre o encerramento.</w:t>
            </w:r>
          </w:p>
          <w:p w14:paraId="7A7F7347" w14:textId="5B88B571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766741" w14:textId="413C9C66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uma mensagem de sucesso informando que a demanda foi encerrada.</w:t>
            </w:r>
          </w:p>
        </w:tc>
      </w:tr>
      <w:tr w:rsidR="001464F4" w14:paraId="207ED401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7C5E6D76" w14:textId="612F74FA" w:rsidR="001464F4" w:rsidRPr="001464F4" w:rsidRDefault="001464F4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 w:rsidRPr="001464F4"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4D9A461F" w14:textId="7FA7AD17" w:rsidR="001464F4" w:rsidRPr="003971E7" w:rsidRDefault="001464F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Encerrar Chamado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280EFA6" w14:textId="3F44E0C8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Validar dados obrigatórios.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ACA3290" w14:textId="77777777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uma demanda.</w:t>
            </w:r>
          </w:p>
          <w:p w14:paraId="2A02886B" w14:textId="66E7D2FD" w:rsidR="00265ACA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Deixar as observações em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lastRenderedPageBreak/>
              <w:t>branco.</w:t>
            </w:r>
          </w:p>
          <w:p w14:paraId="17768BB9" w14:textId="3E383D00" w:rsidR="001464F4" w:rsidRPr="003971E7" w:rsidRDefault="00265ACA" w:rsidP="00265AC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- Clicar em ‘</w:t>
            </w:r>
            <w:r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Encerrar</w:t>
            </w:r>
            <w:r w:rsidRPr="003971E7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9DAF892" w14:textId="7707F47C" w:rsidR="001464F4" w:rsidRPr="003971E7" w:rsidRDefault="00265ACA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lastRenderedPageBreak/>
              <w:t xml:space="preserve">- O sistema emite mensagem de erro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lastRenderedPageBreak/>
              <w:t>informando que a observação é obrigatória.</w:t>
            </w:r>
          </w:p>
        </w:tc>
      </w:tr>
      <w:tr w:rsidR="00E21B37" w14:paraId="48211B9A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0B86E761" w14:textId="66BA8966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1673E0B" w14:textId="1657F6B4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00C4029E" w14:textId="18867EA6" w:rsidR="00E21B37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Cadastrar uma guia de espaço público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4DF2AE59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722905A1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1B886EB9" w14:textId="77777777" w:rsidR="00372386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de validade.</w:t>
            </w:r>
          </w:p>
          <w:p w14:paraId="7AA519F9" w14:textId="440798B8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3C70FF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a guia foi criada.</w:t>
            </w:r>
          </w:p>
          <w:p w14:paraId="2AE2569A" w14:textId="716DA091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retorna para a lista de guias.</w:t>
            </w:r>
          </w:p>
        </w:tc>
      </w:tr>
      <w:tr w:rsidR="00E21B37" w14:paraId="4D280216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000F5E2" w14:textId="382DC372" w:rsidR="00E21B37" w:rsidRPr="001464F4" w:rsidRDefault="00E21B37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FE5C0CE" w14:textId="21A99E02" w:rsidR="00E21B37" w:rsidRPr="003971E7" w:rsidRDefault="00E21B37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Gerenciar guia de espaço público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2C2299A5" w14:textId="051CCC87" w:rsidR="00E21B37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cadastrar porque a data é inválida.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6E24B24D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título.</w:t>
            </w:r>
          </w:p>
          <w:p w14:paraId="10D92C16" w14:textId="77777777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detalhamento.</w:t>
            </w:r>
          </w:p>
          <w:p w14:paraId="767D020F" w14:textId="1B22615D" w:rsidR="00372386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uma data inválida.</w:t>
            </w:r>
          </w:p>
          <w:p w14:paraId="466D1DB1" w14:textId="34C4F0E3" w:rsidR="00E21B37" w:rsidRPr="003971E7" w:rsidRDefault="00372386" w:rsidP="0037238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Clique em ‘Criar’.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694508B" w14:textId="77777777" w:rsidR="00E21B3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a data é inválida.</w:t>
            </w:r>
          </w:p>
          <w:p w14:paraId="6318E577" w14:textId="296F22E4" w:rsidR="00372386" w:rsidRPr="003971E7" w:rsidRDefault="00372386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continua na tela de cadastro.</w:t>
            </w:r>
          </w:p>
        </w:tc>
      </w:tr>
      <w:tr w:rsidR="003E05A2" w14:paraId="35723318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4D9C02F2" w14:textId="104E3CB9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7529D727" w14:textId="7C3F9AB8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612FD9D1" w14:textId="25AF21B5" w:rsidR="003E05A2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4D6F317" w14:textId="7B086D1E" w:rsidR="003E05A2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540410F8" w14:textId="7B7FCABA" w:rsidR="00E433D4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03C42170" w14:textId="772319F2" w:rsidR="00E433D4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CPF 05641416746.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643787E" w14:textId="3764B01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sucesso informando que o imposto foi cadastrado.</w:t>
            </w:r>
          </w:p>
        </w:tc>
      </w:tr>
      <w:tr w:rsidR="003E05A2" w14:paraId="5CE28B73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34EDB593" w14:textId="4E0192F3" w:rsidR="003E05A2" w:rsidRDefault="003E05A2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1E5B8AB7" w14:textId="0EF9E924" w:rsidR="003E05A2" w:rsidRPr="003971E7" w:rsidRDefault="003E05A2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Cadastrar </w:t>
            </w:r>
            <w:r w:rsidR="00E433D4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38E55ECE" w14:textId="59B15EE1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 de criar o imposto para o CPF e ano, pois ele já existe.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16BBAB8F" w14:textId="1FF2F95B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Selecione o tipo de imposto ITR.</w:t>
            </w:r>
          </w:p>
          <w:p w14:paraId="38B15255" w14:textId="2F8ACE61" w:rsidR="00E433D4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ano 2021.</w:t>
            </w:r>
          </w:p>
          <w:p w14:paraId="5272D3E2" w14:textId="416ABFD1" w:rsidR="003E05A2" w:rsidRPr="003971E7" w:rsidRDefault="00E433D4" w:rsidP="00E433D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Informe o CPF 05641416746.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A377725" w14:textId="1E7D300D" w:rsidR="003E05A2" w:rsidRPr="003971E7" w:rsidRDefault="00E433D4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o imposto já foi criado para o CPF no ano informado.</w:t>
            </w:r>
          </w:p>
        </w:tc>
      </w:tr>
      <w:tr w:rsidR="00FB779B" w14:paraId="439A5F7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603454C4" w14:textId="4BFE6F15" w:rsidR="00FB779B" w:rsidRDefault="00FB779B" w:rsidP="001464F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52A4C7C2" w14:textId="730C142C" w:rsidR="00FB779B" w:rsidRPr="003971E7" w:rsidRDefault="00FB779B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16902E2D" w14:textId="0D85B789" w:rsidR="00FB779B" w:rsidRPr="003971E7" w:rsidRDefault="00D83C11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o atendimento com sucesso.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2C51ABCB" w14:textId="77777777" w:rsidR="00FB779B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Selecionar a nota.</w:t>
            </w:r>
          </w:p>
          <w:p w14:paraId="34483FE0" w14:textId="12ACB87C" w:rsidR="006A223F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2C751CF" w14:textId="6F3419EE" w:rsidR="00FB779B" w:rsidRPr="003971E7" w:rsidRDefault="006A223F" w:rsidP="003971E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- O sistema emite mensagem de sucesso </w:t>
            </w:r>
            <w:r w:rsidR="00B87D8F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agradecendo a avaliação.</w:t>
            </w:r>
          </w:p>
        </w:tc>
      </w:tr>
      <w:tr w:rsidR="00B87D8F" w14:paraId="3E36D962" w14:textId="77777777" w:rsidTr="00FC5E74">
        <w:tc>
          <w:tcPr>
            <w:tcW w:w="496" w:type="dxa"/>
            <w:tcMar>
              <w:top w:w="0" w:type="dxa"/>
              <w:bottom w:w="0" w:type="dxa"/>
            </w:tcMar>
          </w:tcPr>
          <w:p w14:paraId="278EDC22" w14:textId="24696CCB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33D4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  <w:tcMar>
              <w:top w:w="0" w:type="dxa"/>
              <w:bottom w:w="0" w:type="dxa"/>
            </w:tcMar>
          </w:tcPr>
          <w:p w14:paraId="2E9FDD85" w14:textId="6E4F8AB8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Avaliar Atendimento</w:t>
            </w:r>
          </w:p>
        </w:tc>
        <w:tc>
          <w:tcPr>
            <w:tcW w:w="1701" w:type="dxa"/>
            <w:tcMar>
              <w:top w:w="0" w:type="dxa"/>
              <w:bottom w:w="0" w:type="dxa"/>
            </w:tcMar>
          </w:tcPr>
          <w:p w14:paraId="4601F0A3" w14:textId="02603B91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Impossibilidade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de avaliar o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atendimento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por falta de nota</w:t>
            </w:r>
            <w:r w:rsidRPr="003971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694" w:type="dxa"/>
            <w:tcMar>
              <w:top w:w="0" w:type="dxa"/>
              <w:bottom w:w="0" w:type="dxa"/>
            </w:tcMar>
          </w:tcPr>
          <w:p w14:paraId="7CB944AC" w14:textId="640D25D8" w:rsidR="00B87D8F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Não selecionar uma nota.</w:t>
            </w:r>
          </w:p>
          <w:p w14:paraId="53797554" w14:textId="6A8C759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Clicar em ‘Confirmar’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59708BB" w14:textId="5387CF47" w:rsidR="00B87D8F" w:rsidRPr="003971E7" w:rsidRDefault="00B87D8F" w:rsidP="00B87D8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- O sistema emite mensagem de erro informando que é obrigatório selecionar uma nota.</w:t>
            </w:r>
          </w:p>
        </w:tc>
      </w:tr>
    </w:tbl>
    <w:p w14:paraId="61A17914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8" w:name="_Toc484348794"/>
      <w:r>
        <w:rPr>
          <w:rFonts w:ascii="Times New Roman" w:hAnsi="Times New Roman"/>
        </w:rPr>
        <w:lastRenderedPageBreak/>
        <w:t>Estimativa de pontos de função</w:t>
      </w:r>
      <w:bookmarkEnd w:id="18"/>
    </w:p>
    <w:p w14:paraId="6D00B3CF" w14:textId="77777777" w:rsidR="00960F54" w:rsidRDefault="00960F54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</w:p>
    <w:p w14:paraId="3E31E359" w14:textId="5C39814C" w:rsidR="007E2867" w:rsidRPr="00186991" w:rsidRDefault="007E2867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 w:rsidRPr="00960F54">
        <w:rPr>
          <w:sz w:val="24"/>
          <w:szCs w:val="24"/>
        </w:rPr>
        <w:t xml:space="preserve">A planilha </w:t>
      </w:r>
      <w:r w:rsidR="00540B1B" w:rsidRPr="00960F54">
        <w:rPr>
          <w:sz w:val="24"/>
          <w:szCs w:val="24"/>
        </w:rPr>
        <w:t xml:space="preserve">está </w:t>
      </w:r>
      <w:r w:rsidR="00540B1B">
        <w:rPr>
          <w:sz w:val="24"/>
          <w:szCs w:val="24"/>
        </w:rPr>
        <w:t>na pasta “documentaç</w:t>
      </w:r>
      <w:r w:rsidR="008F0BE4">
        <w:rPr>
          <w:sz w:val="24"/>
          <w:szCs w:val="24"/>
        </w:rPr>
        <w:t>ão</w:t>
      </w:r>
      <w:r w:rsidR="00540B1B">
        <w:rPr>
          <w:sz w:val="24"/>
          <w:szCs w:val="24"/>
        </w:rPr>
        <w:t xml:space="preserve">” </w:t>
      </w:r>
      <w:r w:rsidRPr="00960F54">
        <w:rPr>
          <w:sz w:val="24"/>
          <w:szCs w:val="24"/>
        </w:rPr>
        <w:t>através do link</w:t>
      </w:r>
      <w:r w:rsidR="00540B1B">
        <w:rPr>
          <w:sz w:val="24"/>
          <w:szCs w:val="24"/>
        </w:rPr>
        <w:t xml:space="preserve"> abaixo no </w:t>
      </w:r>
      <w:r w:rsidR="00540B1B"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1AEB9471" w14:textId="3C05A234" w:rsidR="007E2867" w:rsidRDefault="00014A7A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hyperlink r:id="rId14" w:history="1">
        <w:r w:rsidR="007E2867" w:rsidRPr="007A5EC2">
          <w:rPr>
            <w:rStyle w:val="Hyperlink"/>
            <w:sz w:val="24"/>
            <w:szCs w:val="24"/>
          </w:rPr>
          <w:t>https://github.com/brponte/Descomplica-Cidadao</w:t>
        </w:r>
      </w:hyperlink>
    </w:p>
    <w:p w14:paraId="3F2C7464" w14:textId="64955283" w:rsidR="001F2200" w:rsidRPr="001F2200" w:rsidRDefault="001F2200" w:rsidP="007E286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</w:pPr>
      <w:r w:rsidRPr="001F2200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</w:rPr>
        <w:t xml:space="preserve">Arquivo: </w:t>
      </w:r>
      <w:hyperlink r:id="rId15" w:tooltip="Ponto de Função - DescomplicaCidadao.xlsx" w:history="1">
        <w:r w:rsidRPr="001F2200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  <w:shd w:val="clear" w:color="auto" w:fill="FFFFFF"/>
          </w:rPr>
          <w:t>Ponto de Função - DescomplicaCidadao.xlsx</w:t>
        </w:r>
      </w:hyperlink>
    </w:p>
    <w:p w14:paraId="736162B9" w14:textId="77777777" w:rsidR="00AD1154" w:rsidRDefault="000435A3">
      <w:pPr>
        <w:pStyle w:val="Ttulo2"/>
        <w:jc w:val="both"/>
        <w:rPr>
          <w:rFonts w:ascii="Times New Roman" w:hAnsi="Times New Roman"/>
        </w:rPr>
      </w:pPr>
      <w:r>
        <w:br w:type="page"/>
      </w:r>
      <w:bookmarkStart w:id="19" w:name="_Toc484348795"/>
      <w:r>
        <w:rPr>
          <w:rFonts w:ascii="Times New Roman" w:hAnsi="Times New Roman"/>
        </w:rPr>
        <w:lastRenderedPageBreak/>
        <w:t>Informações da implementação</w:t>
      </w:r>
      <w:bookmarkEnd w:id="19"/>
    </w:p>
    <w:p w14:paraId="1A479A27" w14:textId="77777777" w:rsidR="00CA5E24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48F1A16E" w14:textId="3FC07CDE" w:rsidR="00CA5E24" w:rsidRPr="00186991" w:rsidRDefault="00CA5E24" w:rsidP="00CA5E2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O código fonte do projeto </w:t>
      </w:r>
      <w:r w:rsidRPr="00960F54">
        <w:rPr>
          <w:sz w:val="24"/>
          <w:szCs w:val="24"/>
        </w:rPr>
        <w:t xml:space="preserve">está </w:t>
      </w:r>
      <w:r>
        <w:rPr>
          <w:sz w:val="24"/>
          <w:szCs w:val="24"/>
        </w:rPr>
        <w:t xml:space="preserve">na pasta “fontes” </w:t>
      </w:r>
      <w:r w:rsidRPr="00960F54">
        <w:rPr>
          <w:sz w:val="24"/>
          <w:szCs w:val="24"/>
        </w:rPr>
        <w:t>através do link</w:t>
      </w:r>
      <w:r>
        <w:rPr>
          <w:sz w:val="24"/>
          <w:szCs w:val="24"/>
        </w:rPr>
        <w:t xml:space="preserve"> abaixo no </w:t>
      </w:r>
      <w:r w:rsidRPr="00960F54">
        <w:rPr>
          <w:sz w:val="24"/>
          <w:szCs w:val="24"/>
        </w:rPr>
        <w:t>GitHub</w:t>
      </w:r>
      <w:r w:rsidRPr="00960F54">
        <w:rPr>
          <w:color w:val="000000"/>
          <w:sz w:val="24"/>
          <w:szCs w:val="24"/>
        </w:rPr>
        <w:t>:</w:t>
      </w:r>
    </w:p>
    <w:p w14:paraId="3A68FFCB" w14:textId="64DD627C" w:rsidR="00E9238A" w:rsidRDefault="00014A7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6" w:history="1">
        <w:r w:rsidR="00E9238A" w:rsidRPr="007A5EC2">
          <w:rPr>
            <w:rStyle w:val="Hyperlink"/>
            <w:sz w:val="24"/>
            <w:szCs w:val="24"/>
          </w:rPr>
          <w:t>https://github.com/brponte/Descomplica-Cidadao</w:t>
        </w:r>
      </w:hyperlink>
    </w:p>
    <w:p w14:paraId="32A469CB" w14:textId="77777777" w:rsidR="00E9238A" w:rsidRDefault="00E9238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9BA59AB" w14:textId="64B17B56" w:rsidR="00AD1154" w:rsidRDefault="00AD1154">
      <w:pPr>
        <w:rPr>
          <w:sz w:val="24"/>
          <w:szCs w:val="24"/>
        </w:rPr>
      </w:pPr>
    </w:p>
    <w:p w14:paraId="2F81E24E" w14:textId="456C3EC9" w:rsidR="00AD1154" w:rsidRDefault="00AD1154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F98D0" w14:textId="77777777" w:rsidR="00014A7A" w:rsidRDefault="00014A7A">
      <w:r>
        <w:separator/>
      </w:r>
    </w:p>
  </w:endnote>
  <w:endnote w:type="continuationSeparator" w:id="0">
    <w:p w14:paraId="47A8FF78" w14:textId="77777777" w:rsidR="00014A7A" w:rsidRDefault="0001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0435A3" w:rsidRDefault="000435A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71FEE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14:paraId="3EAC64DD" w14:textId="77777777" w:rsidR="000435A3" w:rsidRDefault="000435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9567" w14:textId="77777777" w:rsidR="00941AC4" w:rsidRDefault="00941A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4C62" w14:textId="77777777" w:rsidR="00014A7A" w:rsidRDefault="00014A7A">
      <w:r>
        <w:separator/>
      </w:r>
    </w:p>
  </w:footnote>
  <w:footnote w:type="continuationSeparator" w:id="0">
    <w:p w14:paraId="58D26284" w14:textId="77777777" w:rsidR="00014A7A" w:rsidRDefault="00014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2490D8DA" w:rsidR="000435A3" w:rsidRDefault="006139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DescomplicaCidadão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42269210" w:rsidR="000435A3" w:rsidRDefault="00F67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proofErr w:type="spellStart"/>
    <w:r>
      <w:rPr>
        <w:color w:val="000000"/>
        <w:sz w:val="24"/>
        <w:szCs w:val="24"/>
      </w:rPr>
      <w:t>DescomplicaCidadão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B89A" w14:textId="77777777" w:rsidR="00941AC4" w:rsidRDefault="00941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C7E"/>
    <w:multiLevelType w:val="multilevel"/>
    <w:tmpl w:val="DBC6C7DC"/>
    <w:numStyleLink w:val="Style1"/>
  </w:abstractNum>
  <w:abstractNum w:abstractNumId="1" w15:restartNumberingAfterBreak="0">
    <w:nsid w:val="02A1131F"/>
    <w:multiLevelType w:val="multilevel"/>
    <w:tmpl w:val="DBC6C7D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8F7CE1"/>
    <w:multiLevelType w:val="multilevel"/>
    <w:tmpl w:val="C2C6D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7E20"/>
    <w:multiLevelType w:val="hybridMultilevel"/>
    <w:tmpl w:val="AC3C1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5081E"/>
    <w:multiLevelType w:val="hybridMultilevel"/>
    <w:tmpl w:val="0B5C1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1C37E3"/>
    <w:multiLevelType w:val="multilevel"/>
    <w:tmpl w:val="45B4911E"/>
    <w:lvl w:ilvl="0">
      <w:start w:val="1"/>
      <w:numFmt w:val="decimal"/>
      <w:lvlText w:val="%1"/>
      <w:lvlJc w:val="center"/>
      <w:pPr>
        <w:ind w:left="284" w:firstLine="4"/>
      </w:pPr>
    </w:lvl>
    <w:lvl w:ilvl="1">
      <w:start w:val="1"/>
      <w:numFmt w:val="decimal"/>
      <w:lvlText w:val="%1%2"/>
      <w:lvlJc w:val="left"/>
      <w:pPr>
        <w:ind w:left="567" w:hanging="567"/>
      </w:pPr>
    </w:lvl>
    <w:lvl w:ilvl="2">
      <w:start w:val="1"/>
      <w:numFmt w:val="decimal"/>
      <w:lvlText w:val="%1%2.%3"/>
      <w:lvlJc w:val="left"/>
      <w:pPr>
        <w:ind w:left="567" w:hanging="567"/>
      </w:pPr>
    </w:lvl>
    <w:lvl w:ilvl="3">
      <w:start w:val="1"/>
      <w:numFmt w:val="decimal"/>
      <w:lvlText w:val="%1%2.%3.%4"/>
      <w:lvlJc w:val="left"/>
      <w:pPr>
        <w:ind w:left="567" w:hanging="567"/>
      </w:pPr>
    </w:lvl>
    <w:lvl w:ilvl="4">
      <w:start w:val="1"/>
      <w:numFmt w:val="decimal"/>
      <w:lvlText w:val="%1%2.%3.%4.%5"/>
      <w:lvlJc w:val="left"/>
      <w:pPr>
        <w:ind w:left="1008" w:hanging="1008"/>
      </w:pPr>
    </w:lvl>
    <w:lvl w:ilvl="5">
      <w:start w:val="1"/>
      <w:numFmt w:val="decimal"/>
      <w:lvlText w:val="%1%2.%3.%4.%5.%6"/>
      <w:lvlJc w:val="left"/>
      <w:pPr>
        <w:ind w:left="1152" w:hanging="1152"/>
      </w:pPr>
    </w:lvl>
    <w:lvl w:ilvl="6">
      <w:start w:val="1"/>
      <w:numFmt w:val="decimal"/>
      <w:lvlText w:val="%1%2.%3.%4.%5.%6.%7"/>
      <w:lvlJc w:val="left"/>
      <w:pPr>
        <w:ind w:left="1296" w:hanging="1296"/>
      </w:pPr>
    </w:lvl>
    <w:lvl w:ilvl="7">
      <w:start w:val="1"/>
      <w:numFmt w:val="decimal"/>
      <w:lvlText w:val="%1%2.%3.%4.%5.%6.%7.%8"/>
      <w:lvlJc w:val="left"/>
      <w:pPr>
        <w:ind w:left="1440" w:hanging="1440"/>
      </w:pPr>
    </w:lvl>
    <w:lvl w:ilvl="8">
      <w:start w:val="1"/>
      <w:numFmt w:val="decimal"/>
      <w:lvlText w:val="%1%2.%3.%4.%5.%6.%7.%8.%9"/>
      <w:lvlJc w:val="left"/>
      <w:pPr>
        <w:ind w:left="1584" w:hanging="1584"/>
      </w:pPr>
    </w:lvl>
  </w:abstractNum>
  <w:abstractNum w:abstractNumId="10" w15:restartNumberingAfterBreak="0">
    <w:nsid w:val="50133DC7"/>
    <w:multiLevelType w:val="multilevel"/>
    <w:tmpl w:val="723E5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B732651"/>
    <w:multiLevelType w:val="multilevel"/>
    <w:tmpl w:val="74A68E48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2926A1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45F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FB7662"/>
    <w:multiLevelType w:val="hybridMultilevel"/>
    <w:tmpl w:val="C08E9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797"/>
    <w:multiLevelType w:val="multilevel"/>
    <w:tmpl w:val="1624B5D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lvlText w:val="1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B6D6010"/>
    <w:multiLevelType w:val="multilevel"/>
    <w:tmpl w:val="DBC6C7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5"/>
  </w:num>
  <w:num w:numId="8">
    <w:abstractNumId w:val="2"/>
  </w:num>
  <w:num w:numId="9">
    <w:abstractNumId w:val="8"/>
  </w:num>
  <w:num w:numId="10">
    <w:abstractNumId w:val="6"/>
  </w:num>
  <w:num w:numId="11">
    <w:abstractNumId w:val="16"/>
  </w:num>
  <w:num w:numId="12">
    <w:abstractNumId w:val="13"/>
  </w:num>
  <w:num w:numId="13">
    <w:abstractNumId w:val="0"/>
  </w:num>
  <w:num w:numId="14">
    <w:abstractNumId w:val="7"/>
  </w:num>
  <w:num w:numId="15">
    <w:abstractNumId w:val="1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45CC"/>
    <w:rsid w:val="00007196"/>
    <w:rsid w:val="00014A7A"/>
    <w:rsid w:val="00022492"/>
    <w:rsid w:val="000435A3"/>
    <w:rsid w:val="000B6A42"/>
    <w:rsid w:val="00116701"/>
    <w:rsid w:val="001464F4"/>
    <w:rsid w:val="0016127B"/>
    <w:rsid w:val="00164B7A"/>
    <w:rsid w:val="0016508C"/>
    <w:rsid w:val="00186991"/>
    <w:rsid w:val="001E04B7"/>
    <w:rsid w:val="001E3DE3"/>
    <w:rsid w:val="001F2200"/>
    <w:rsid w:val="00205D80"/>
    <w:rsid w:val="00231097"/>
    <w:rsid w:val="00240023"/>
    <w:rsid w:val="002404FD"/>
    <w:rsid w:val="00252776"/>
    <w:rsid w:val="00252CBD"/>
    <w:rsid w:val="00265ACA"/>
    <w:rsid w:val="00266EFD"/>
    <w:rsid w:val="002B08FC"/>
    <w:rsid w:val="00323E3C"/>
    <w:rsid w:val="00372386"/>
    <w:rsid w:val="003971E7"/>
    <w:rsid w:val="003C6190"/>
    <w:rsid w:val="003E05A2"/>
    <w:rsid w:val="0042336A"/>
    <w:rsid w:val="00434431"/>
    <w:rsid w:val="004440AF"/>
    <w:rsid w:val="00457EDD"/>
    <w:rsid w:val="004E0522"/>
    <w:rsid w:val="00510F99"/>
    <w:rsid w:val="0053362D"/>
    <w:rsid w:val="00540B1B"/>
    <w:rsid w:val="0054775F"/>
    <w:rsid w:val="00573BF5"/>
    <w:rsid w:val="0058350E"/>
    <w:rsid w:val="005D11AD"/>
    <w:rsid w:val="005D5FA6"/>
    <w:rsid w:val="006139D9"/>
    <w:rsid w:val="0062019A"/>
    <w:rsid w:val="00633F85"/>
    <w:rsid w:val="00643423"/>
    <w:rsid w:val="00653858"/>
    <w:rsid w:val="006541E5"/>
    <w:rsid w:val="006A223F"/>
    <w:rsid w:val="006A48FD"/>
    <w:rsid w:val="006C4CEB"/>
    <w:rsid w:val="006C66DD"/>
    <w:rsid w:val="006D6F9F"/>
    <w:rsid w:val="006E2372"/>
    <w:rsid w:val="006F3876"/>
    <w:rsid w:val="00700EF7"/>
    <w:rsid w:val="00701747"/>
    <w:rsid w:val="00734329"/>
    <w:rsid w:val="00753C39"/>
    <w:rsid w:val="00792460"/>
    <w:rsid w:val="007E2867"/>
    <w:rsid w:val="007E7695"/>
    <w:rsid w:val="00812F43"/>
    <w:rsid w:val="008234C7"/>
    <w:rsid w:val="00823634"/>
    <w:rsid w:val="00855851"/>
    <w:rsid w:val="008B2276"/>
    <w:rsid w:val="008B5D00"/>
    <w:rsid w:val="008D4225"/>
    <w:rsid w:val="008D4B79"/>
    <w:rsid w:val="008D61A8"/>
    <w:rsid w:val="008F0BE4"/>
    <w:rsid w:val="00931ED3"/>
    <w:rsid w:val="00941AC4"/>
    <w:rsid w:val="00942697"/>
    <w:rsid w:val="00956644"/>
    <w:rsid w:val="00960F54"/>
    <w:rsid w:val="0099072A"/>
    <w:rsid w:val="00991BD3"/>
    <w:rsid w:val="009957B7"/>
    <w:rsid w:val="009D6D61"/>
    <w:rsid w:val="009F3DEF"/>
    <w:rsid w:val="00A03790"/>
    <w:rsid w:val="00A0759A"/>
    <w:rsid w:val="00A22B08"/>
    <w:rsid w:val="00A22C24"/>
    <w:rsid w:val="00A534C7"/>
    <w:rsid w:val="00A629B0"/>
    <w:rsid w:val="00A86E70"/>
    <w:rsid w:val="00A90BC9"/>
    <w:rsid w:val="00AB14E7"/>
    <w:rsid w:val="00AD1154"/>
    <w:rsid w:val="00AD4442"/>
    <w:rsid w:val="00B12A59"/>
    <w:rsid w:val="00B466D1"/>
    <w:rsid w:val="00B75A0C"/>
    <w:rsid w:val="00B859C6"/>
    <w:rsid w:val="00B87D8F"/>
    <w:rsid w:val="00B90B58"/>
    <w:rsid w:val="00C02E88"/>
    <w:rsid w:val="00C10C45"/>
    <w:rsid w:val="00C25A53"/>
    <w:rsid w:val="00C37AC2"/>
    <w:rsid w:val="00C60367"/>
    <w:rsid w:val="00CA5E24"/>
    <w:rsid w:val="00CC3BFA"/>
    <w:rsid w:val="00CD578B"/>
    <w:rsid w:val="00CD5E59"/>
    <w:rsid w:val="00D06EF3"/>
    <w:rsid w:val="00D62C12"/>
    <w:rsid w:val="00D71FEE"/>
    <w:rsid w:val="00D80E7F"/>
    <w:rsid w:val="00D83C11"/>
    <w:rsid w:val="00D96ED7"/>
    <w:rsid w:val="00DB0E02"/>
    <w:rsid w:val="00DB1111"/>
    <w:rsid w:val="00DD5C57"/>
    <w:rsid w:val="00E21B37"/>
    <w:rsid w:val="00E30BDD"/>
    <w:rsid w:val="00E41A71"/>
    <w:rsid w:val="00E433D4"/>
    <w:rsid w:val="00E455FB"/>
    <w:rsid w:val="00E9238A"/>
    <w:rsid w:val="00EF1ACA"/>
    <w:rsid w:val="00F06D46"/>
    <w:rsid w:val="00F456AA"/>
    <w:rsid w:val="00F523DD"/>
    <w:rsid w:val="00F63F0E"/>
    <w:rsid w:val="00F663AB"/>
    <w:rsid w:val="00F67EE9"/>
    <w:rsid w:val="00F75578"/>
    <w:rsid w:val="00F87463"/>
    <w:rsid w:val="00F902CA"/>
    <w:rsid w:val="00F9048A"/>
    <w:rsid w:val="00FB779B"/>
    <w:rsid w:val="00FC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56365BC1-08D2-4F6C-A87F-1B17F314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2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2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2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2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2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2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2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2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2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3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1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E923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00EF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brponte/Descomplica-Cidada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ponte/Descomplica-Cidadao/blob/main/documenta%C3%A7%C3%A3o/Ponto%20de%20Fun%C3%A7%C3%A3o%20-%20DescomplicaCidadao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rponte/Descomplica-Cidada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0o5ONDGh68M" TargetMode="External"/><Relationship Id="rId14" Type="http://schemas.openxmlformats.org/officeDocument/2006/relationships/hyperlink" Target="https://github.com/brponte/Descomplica-Cidadao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1606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Bruno de Sá Freire Ponte</cp:lastModifiedBy>
  <cp:revision>2</cp:revision>
  <dcterms:created xsi:type="dcterms:W3CDTF">2021-07-18T15:53:00Z</dcterms:created>
  <dcterms:modified xsi:type="dcterms:W3CDTF">2021-07-18T15:53:00Z</dcterms:modified>
</cp:coreProperties>
</file>