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파이썬 설치 및 IDLE사용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https://www.python.org/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의 주소로 접속한다.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Downloads클릭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-파이썬의 가장 최신 버전인 3.8.1을 선택한다.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본인의 컴퓨터 환경에 맞춰 프로그램을 설치한다. window운영체제에 64bit 환경이라면 window x86-64 executable을 설치하면된다.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Install Now 선택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시작창에서 방금 설치한 버전에 맞는 IDLE 검색 후 실행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왼쪽 위 File 선택 -&gt; New File 선택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algun Gothic" w:cs="Malgun Gothic" w:eastAsia="Malgun Gothic" w:hAnsi="Malgun Gothi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Malgun Gothic" w:cs="Malgun Gothic" w:eastAsia="Malgun Gothic" w:hAnsi="Malgun Gothic"/>
          <w:sz w:val="21"/>
          <w:szCs w:val="21"/>
          <w:rtl w:val="0"/>
        </w:rPr>
        <w:t xml:space="preserve">- IDLE(Integrated DeveLopment Environment)라는 단어를 해석해보면 “통합 개발 환경”이라는 의미이다. 파이썬 IDLE는 쉽게 프로그래밍할 수 있는 몇 가지 기능을 제공한다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코드를 작성한 후 F5를 누르면 저장 후 실행할 수 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Tkinter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tkinter의 다양한 위젯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Dotum" w:cs="Dotum" w:eastAsia="Dotum" w:hAnsi="Dotum"/>
          <w:b w:val="1"/>
          <w:color w:val="193da9"/>
          <w:sz w:val="18"/>
          <w:szCs w:val="18"/>
          <w:rtl w:val="0"/>
        </w:rPr>
        <w:t xml:space="preserve">위젯(Widget)의 사전적인 의미는 </w:t>
      </w:r>
      <w:r w:rsidDel="00000000" w:rsidR="00000000" w:rsidRPr="00000000">
        <w:rPr>
          <w:rFonts w:ascii="Dotum" w:cs="Dotum" w:eastAsia="Dotum" w:hAnsi="Dotum"/>
          <w:b w:val="1"/>
          <w:color w:val="193da9"/>
          <w:sz w:val="18"/>
          <w:szCs w:val="18"/>
          <w:highlight w:val="white"/>
          <w:rtl w:val="0"/>
        </w:rPr>
        <w:t xml:space="preserve">작은 기계, 전기장치입니다.</w:t>
      </w:r>
    </w:p>
    <w:p w:rsidR="00000000" w:rsidDel="00000000" w:rsidP="00000000" w:rsidRDefault="00000000" w:rsidRPr="00000000" w14:paraId="0000002B">
      <w:pPr>
        <w:ind w:left="720" w:firstLine="0"/>
        <w:rPr>
          <w:rFonts w:ascii="Dotum" w:cs="Dotum" w:eastAsia="Dotum" w:hAnsi="Dotum"/>
          <w:color w:val="555555"/>
          <w:sz w:val="18"/>
          <w:szCs w:val="18"/>
        </w:rPr>
      </w:pPr>
      <w:r w:rsidDel="00000000" w:rsidR="00000000" w:rsidRPr="00000000">
        <w:rPr>
          <w:rFonts w:ascii="Dotum" w:cs="Dotum" w:eastAsia="Dotum" w:hAnsi="Dotum"/>
          <w:color w:val="555555"/>
          <w:sz w:val="18"/>
          <w:szCs w:val="18"/>
          <w:rtl w:val="0"/>
        </w:rPr>
        <w:t xml:space="preserve">동의어로 자주 사용되는 단어로는 가젯(Gadget)이 있구요. 우리가 오늘 이야기하는 </w:t>
      </w:r>
      <w:r w:rsidDel="00000000" w:rsidR="00000000" w:rsidRPr="00000000">
        <w:rPr>
          <w:rFonts w:ascii="Dotum" w:cs="Dotum" w:eastAsia="Dotum" w:hAnsi="Dotum"/>
          <w:sz w:val="18"/>
          <w:szCs w:val="18"/>
          <w:rtl w:val="0"/>
        </w:rPr>
        <w:t xml:space="preserve">위젯이란, PC, 휴대폰 등에 설치하거나 웹상의 블로그, 커뮤니티 등에 붙여 사용할 수 있는 일종의 미니프로그램을 말합니다.</w:t>
      </w:r>
      <w:r w:rsidDel="00000000" w:rsidR="00000000" w:rsidRPr="00000000">
        <w:rPr>
          <w:rFonts w:ascii="Dotum" w:cs="Dotum" w:eastAsia="Dotum" w:hAnsi="Dotum"/>
          <w:color w:val="555555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86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그림은 tkinter 의 라이브러리 구조이다.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Tkinter 사용 예시 1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3619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9025" cy="30384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36971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69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Button 위젯 사용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title 메소드 사용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010101"/>
          <w:sz w:val="24"/>
          <w:szCs w:val="24"/>
          <w:rtl w:val="0"/>
        </w:rPr>
        <w:t xml:space="preserve">마지막에</w:t>
      </w:r>
      <w:r w:rsidDel="00000000" w:rsidR="00000000" w:rsidRPr="00000000">
        <w:rPr>
          <w:color w:val="ffaa00"/>
          <w:sz w:val="24"/>
          <w:szCs w:val="24"/>
          <w:rtl w:val="0"/>
        </w:rPr>
        <w:t xml:space="preserve"> mainloop()</w:t>
      </w:r>
      <w:r w:rsidDel="00000000" w:rsidR="00000000" w:rsidRPr="00000000">
        <w:rPr>
          <w:rFonts w:ascii="Arial Unicode MS" w:cs="Arial Unicode MS" w:eastAsia="Arial Unicode MS" w:hAnsi="Arial Unicode MS"/>
          <w:color w:val="010101"/>
          <w:sz w:val="24"/>
          <w:szCs w:val="24"/>
          <w:rtl w:val="0"/>
        </w:rPr>
        <w:t xml:space="preserve">라는 함수가 있는데, 이것은 생성한 </w:t>
      </w:r>
      <w:r w:rsidDel="00000000" w:rsidR="00000000" w:rsidRPr="00000000">
        <w:rPr>
          <w:rFonts w:ascii="Arial Unicode MS" w:cs="Arial Unicode MS" w:eastAsia="Arial Unicode MS" w:hAnsi="Arial Unicode MS"/>
          <w:color w:val="ffaa00"/>
          <w:sz w:val="24"/>
          <w:szCs w:val="24"/>
          <w:rtl w:val="0"/>
        </w:rPr>
        <w:t xml:space="preserve">윈도우 내부에서 수행되는 마우스 클릭 같은 이벤트들이 발생</w:t>
      </w:r>
      <w:r w:rsidDel="00000000" w:rsidR="00000000" w:rsidRPr="00000000">
        <w:rPr>
          <w:rFonts w:ascii="Arial Unicode MS" w:cs="Arial Unicode MS" w:eastAsia="Arial Unicode MS" w:hAnsi="Arial Unicode MS"/>
          <w:color w:val="010101"/>
          <w:sz w:val="24"/>
          <w:szCs w:val="24"/>
          <w:rtl w:val="0"/>
        </w:rPr>
        <w:t xml:space="preserve">하게끔 유지해주는 함수이다.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Tkinter 사용 예시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22193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Entry, Label, Button위젯 사용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pack 메소드 사용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color w:val="01010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10101"/>
          <w:sz w:val="24"/>
          <w:szCs w:val="24"/>
          <w:rtl w:val="0"/>
        </w:rPr>
        <w:t xml:space="preserve">pack()</w:t>
      </w: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6"/>
          <w:szCs w:val="26"/>
          <w:rtl w:val="0"/>
        </w:rPr>
        <w:t xml:space="preserve">은 </w:t>
      </w:r>
      <w:r w:rsidDel="00000000" w:rsidR="00000000" w:rsidRPr="00000000">
        <w:rPr>
          <w:rFonts w:ascii="Courier New" w:cs="Courier New" w:eastAsia="Courier New" w:hAnsi="Courier New"/>
          <w:color w:val="010101"/>
          <w:sz w:val="24"/>
          <w:szCs w:val="24"/>
          <w:rtl w:val="0"/>
        </w:rPr>
        <w:t xml:space="preserve">grid()</w:t>
      </w: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6"/>
          <w:szCs w:val="26"/>
          <w:rtl w:val="0"/>
        </w:rPr>
        <w:t xml:space="preserve">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6"/>
          <w:szCs w:val="26"/>
          <w:rtl w:val="0"/>
        </w:rPr>
        <w:t xml:space="preserve">같이 사용될 수 없으며</w:t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10101"/>
          <w:sz w:val="24"/>
          <w:szCs w:val="24"/>
          <w:rtl w:val="0"/>
        </w:rPr>
        <w:t xml:space="preserve">place()</w:t>
      </w: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6"/>
          <w:szCs w:val="26"/>
          <w:rtl w:val="0"/>
        </w:rPr>
        <w:t xml:space="preserve">와는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6"/>
          <w:szCs w:val="26"/>
          <w:rtl w:val="0"/>
        </w:rPr>
        <w:t xml:space="preserve">같이 사용할 수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09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Tkinter 사용 예시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Entry, Label위젯 사용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grid 메소드 사용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360045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140017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Tkinter 사용 예시 4-1</w:t>
      </w:r>
    </w:p>
    <w:p w:rsidR="00000000" w:rsidDel="00000000" w:rsidP="00000000" w:rsidRDefault="00000000" w:rsidRPr="00000000" w14:paraId="0000006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276600" cy="29337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Label을 수정하기 위해서 config 메소드를 사용하였다.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Tkinter 사용 예시 4-2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3652838" cy="224256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242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Pyserial설치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검색창에 cmd 입력-&gt;pip3 install pyserial입력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4050" cy="2921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Putty 설치</w:t>
      </w:r>
    </w:p>
    <w:p w:rsidR="00000000" w:rsidDel="00000000" w:rsidP="00000000" w:rsidRDefault="00000000" w:rsidRPr="00000000" w14:paraId="0000007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-Download PuTTY클릭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-자신의 컴퓨터에 맞는 버전 다운로드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시리얼 통신 예제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150495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95625" cy="30480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43425" cy="28860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Dotum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5.png"/><Relationship Id="rId25" Type="http://schemas.openxmlformats.org/officeDocument/2006/relationships/image" Target="media/image20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3.png"/><Relationship Id="rId7" Type="http://schemas.openxmlformats.org/officeDocument/2006/relationships/hyperlink" Target="https://www.python.org/" TargetMode="External"/><Relationship Id="rId8" Type="http://schemas.openxmlformats.org/officeDocument/2006/relationships/image" Target="media/image24.png"/><Relationship Id="rId31" Type="http://schemas.openxmlformats.org/officeDocument/2006/relationships/image" Target="media/image27.png"/><Relationship Id="rId30" Type="http://schemas.openxmlformats.org/officeDocument/2006/relationships/image" Target="media/image17.png"/><Relationship Id="rId11" Type="http://schemas.openxmlformats.org/officeDocument/2006/relationships/image" Target="media/image18.png"/><Relationship Id="rId33" Type="http://schemas.openxmlformats.org/officeDocument/2006/relationships/image" Target="media/image9.png"/><Relationship Id="rId10" Type="http://schemas.openxmlformats.org/officeDocument/2006/relationships/image" Target="media/image21.png"/><Relationship Id="rId32" Type="http://schemas.openxmlformats.org/officeDocument/2006/relationships/image" Target="media/image23.png"/><Relationship Id="rId13" Type="http://schemas.openxmlformats.org/officeDocument/2006/relationships/image" Target="media/image19.png"/><Relationship Id="rId12" Type="http://schemas.openxmlformats.org/officeDocument/2006/relationships/image" Target="media/image5.png"/><Relationship Id="rId15" Type="http://schemas.openxmlformats.org/officeDocument/2006/relationships/image" Target="media/image16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