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59234" w14:textId="178CEA71" w:rsidR="00717C8E" w:rsidRDefault="003E3B4C">
      <w:r>
        <w:t>Brent Schneider</w:t>
      </w:r>
    </w:p>
    <w:p w14:paraId="2D5F0C6A" w14:textId="5493E765" w:rsidR="003E3B4C" w:rsidRDefault="003E3B4C">
      <w:r>
        <w:t xml:space="preserve">Dr. </w:t>
      </w:r>
      <w:proofErr w:type="spellStart"/>
      <w:r>
        <w:t>Winikus</w:t>
      </w:r>
      <w:proofErr w:type="spellEnd"/>
    </w:p>
    <w:p w14:paraId="726E5D9B" w14:textId="74E6C3D3" w:rsidR="003E3B4C" w:rsidRDefault="003E3B4C">
      <w:r>
        <w:t>FYRE Pathway 1</w:t>
      </w:r>
    </w:p>
    <w:p w14:paraId="3E3C6176" w14:textId="1035A010" w:rsidR="003E3B4C" w:rsidRDefault="003E3B4C">
      <w:r>
        <w:t>23 September 2026</w:t>
      </w:r>
    </w:p>
    <w:p w14:paraId="0E2B6069" w14:textId="52BAEB30" w:rsidR="003E3B4C" w:rsidRDefault="003E3B4C" w:rsidP="003E3B4C">
      <w:pPr>
        <w:jc w:val="center"/>
      </w:pPr>
      <w:r>
        <w:t>FYRE Reflection 2</w:t>
      </w:r>
    </w:p>
    <w:p w14:paraId="3AD59946" w14:textId="77777777" w:rsidR="0084525A" w:rsidRDefault="003E3B4C" w:rsidP="003E3B4C">
      <w:r>
        <w:tab/>
        <w:t xml:space="preserve">Over the course of this week, we developed a moisture detection system. We started off by learning the basics of how circuit boards function by using a breadboard. We developed a light sensor on the first day while using the DC Power Supply and built a system that took the incoming power and brought it to a light sensor. Then it would send out a digital output to a light that would turn on if it detects anything. We then decided to upgrade this system by adding our microprocessor which we generated code for by using advanced prompts that made the circuit activate once a button is pressed and a light would turn on. Then if the light sensor detected something another light would turn on. However, this system would turn off if the button is pressed. </w:t>
      </w:r>
    </w:p>
    <w:p w14:paraId="7061D8DD" w14:textId="4C037CE4" w:rsidR="003E3B4C" w:rsidRDefault="003E3B4C" w:rsidP="0084525A">
      <w:pPr>
        <w:ind w:firstLine="720"/>
      </w:pPr>
      <w:r>
        <w:t>We took this experience into our next day</w:t>
      </w:r>
      <w:r w:rsidR="0084525A">
        <w:t xml:space="preserve"> when we would begin work on our moisture detection system. This was very similar as we would connect a board to our breadboard. Then we would measure how the moisture affected the voltage moving through the chip. We then connected our microprocessor to the system to automatically record these values for us and put them into a document. This was then put into a google sheet where we would have it calculate the standard deviation and the average values.</w:t>
      </w:r>
      <w:r w:rsidR="00594715">
        <w:t xml:space="preserve"> We had some trouble with the code so while we tried to fix it we also simultaneously began to set up the google sheet to maximize our efficiently so once the code was done, we could immediately put in the data and finish the lab.</w:t>
      </w:r>
    </w:p>
    <w:p w14:paraId="653DC0B6" w14:textId="3CABB50E" w:rsidR="00594715" w:rsidRDefault="00594715" w:rsidP="0084525A">
      <w:pPr>
        <w:ind w:firstLine="720"/>
      </w:pPr>
      <w:r>
        <w:t>This lab helped improve our cooperation and skills as a group. I took the primary lead with the breadboard section as I understood how the board works and how the wires should go in. My other two partners took the leads on the code and the other the spreadsheet allowing us each to have a focus point that would improve our efficiency and understanding of the topic. By each understanding our respective areas it helped us better explain it to each other instead of all trying to learn from scratch at the same time.</w:t>
      </w:r>
    </w:p>
    <w:p w14:paraId="17B1F728" w14:textId="1815CCE3" w:rsidR="00594715" w:rsidRDefault="00594715" w:rsidP="0084525A">
      <w:pPr>
        <w:ind w:firstLine="720"/>
      </w:pPr>
      <w:r>
        <w:t>In the end, our individual strengths and work process helped us grow as engineers and build on not only our understanding of the topic but our skills cooperating with others and finding quick solutions to any issues or problems that may appear.</w:t>
      </w:r>
    </w:p>
    <w:p w14:paraId="7193F415" w14:textId="77777777" w:rsidR="00594715" w:rsidRDefault="00594715" w:rsidP="0084525A">
      <w:pPr>
        <w:ind w:firstLine="720"/>
      </w:pPr>
    </w:p>
    <w:sectPr w:rsidR="005947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FBB3E7" w14:textId="77777777" w:rsidR="00016AC6" w:rsidRDefault="00016AC6" w:rsidP="003E3B4C">
      <w:pPr>
        <w:spacing w:after="0" w:line="240" w:lineRule="auto"/>
      </w:pPr>
      <w:r>
        <w:separator/>
      </w:r>
    </w:p>
  </w:endnote>
  <w:endnote w:type="continuationSeparator" w:id="0">
    <w:p w14:paraId="20FAD194" w14:textId="77777777" w:rsidR="00016AC6" w:rsidRDefault="00016AC6" w:rsidP="003E3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E9C0EC" w14:textId="77777777" w:rsidR="00016AC6" w:rsidRDefault="00016AC6" w:rsidP="003E3B4C">
      <w:pPr>
        <w:spacing w:after="0" w:line="240" w:lineRule="auto"/>
      </w:pPr>
      <w:r>
        <w:separator/>
      </w:r>
    </w:p>
  </w:footnote>
  <w:footnote w:type="continuationSeparator" w:id="0">
    <w:p w14:paraId="155B8AA7" w14:textId="77777777" w:rsidR="00016AC6" w:rsidRDefault="00016AC6" w:rsidP="003E3B4C">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4C"/>
    <w:rsid w:val="00016AC6"/>
    <w:rsid w:val="00105B4C"/>
    <w:rsid w:val="00187C20"/>
    <w:rsid w:val="00190C60"/>
    <w:rsid w:val="003C2529"/>
    <w:rsid w:val="003E3B4C"/>
    <w:rsid w:val="00594715"/>
    <w:rsid w:val="00717C8E"/>
    <w:rsid w:val="00816C60"/>
    <w:rsid w:val="0084525A"/>
    <w:rsid w:val="00C06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5DD8A1"/>
  <w15:chartTrackingRefBased/>
  <w15:docId w15:val="{29FBEBA8-99CE-C945-A60F-0FB1F96A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B4C"/>
    <w:rPr>
      <w:rFonts w:eastAsiaTheme="majorEastAsia" w:cstheme="majorBidi"/>
      <w:color w:val="272727" w:themeColor="text1" w:themeTint="D8"/>
    </w:rPr>
  </w:style>
  <w:style w:type="paragraph" w:styleId="Title">
    <w:name w:val="Title"/>
    <w:basedOn w:val="Normal"/>
    <w:next w:val="Normal"/>
    <w:link w:val="TitleChar"/>
    <w:uiPriority w:val="10"/>
    <w:qFormat/>
    <w:rsid w:val="003E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4C"/>
    <w:pPr>
      <w:spacing w:before="160"/>
      <w:jc w:val="center"/>
    </w:pPr>
    <w:rPr>
      <w:i/>
      <w:iCs/>
      <w:color w:val="404040" w:themeColor="text1" w:themeTint="BF"/>
    </w:rPr>
  </w:style>
  <w:style w:type="character" w:customStyle="1" w:styleId="QuoteChar">
    <w:name w:val="Quote Char"/>
    <w:basedOn w:val="DefaultParagraphFont"/>
    <w:link w:val="Quote"/>
    <w:uiPriority w:val="29"/>
    <w:rsid w:val="003E3B4C"/>
    <w:rPr>
      <w:i/>
      <w:iCs/>
      <w:color w:val="404040" w:themeColor="text1" w:themeTint="BF"/>
    </w:rPr>
  </w:style>
  <w:style w:type="paragraph" w:styleId="ListParagraph">
    <w:name w:val="List Paragraph"/>
    <w:basedOn w:val="Normal"/>
    <w:uiPriority w:val="34"/>
    <w:qFormat/>
    <w:rsid w:val="003E3B4C"/>
    <w:pPr>
      <w:ind w:left="720"/>
      <w:contextualSpacing/>
    </w:pPr>
  </w:style>
  <w:style w:type="character" w:styleId="IntenseEmphasis">
    <w:name w:val="Intense Emphasis"/>
    <w:basedOn w:val="DefaultParagraphFont"/>
    <w:uiPriority w:val="21"/>
    <w:qFormat/>
    <w:rsid w:val="003E3B4C"/>
    <w:rPr>
      <w:i/>
      <w:iCs/>
      <w:color w:val="0F4761" w:themeColor="accent1" w:themeShade="BF"/>
    </w:rPr>
  </w:style>
  <w:style w:type="paragraph" w:styleId="IntenseQuote">
    <w:name w:val="Intense Quote"/>
    <w:basedOn w:val="Normal"/>
    <w:next w:val="Normal"/>
    <w:link w:val="IntenseQuoteChar"/>
    <w:uiPriority w:val="30"/>
    <w:qFormat/>
    <w:rsid w:val="003E3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B4C"/>
    <w:rPr>
      <w:i/>
      <w:iCs/>
      <w:color w:val="0F4761" w:themeColor="accent1" w:themeShade="BF"/>
    </w:rPr>
  </w:style>
  <w:style w:type="character" w:styleId="IntenseReference">
    <w:name w:val="Intense Reference"/>
    <w:basedOn w:val="DefaultParagraphFont"/>
    <w:uiPriority w:val="32"/>
    <w:qFormat/>
    <w:rsid w:val="003E3B4C"/>
    <w:rPr>
      <w:b/>
      <w:bCs/>
      <w:smallCaps/>
      <w:color w:val="0F4761" w:themeColor="accent1" w:themeShade="BF"/>
      <w:spacing w:val="5"/>
    </w:rPr>
  </w:style>
  <w:style w:type="paragraph" w:styleId="Header">
    <w:name w:val="header"/>
    <w:basedOn w:val="Normal"/>
    <w:link w:val="HeaderChar"/>
    <w:uiPriority w:val="99"/>
    <w:unhideWhenUsed/>
    <w:rsid w:val="003E3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B4C"/>
  </w:style>
  <w:style w:type="paragraph" w:styleId="Footer">
    <w:name w:val="footer"/>
    <w:basedOn w:val="Normal"/>
    <w:link w:val="FooterChar"/>
    <w:uiPriority w:val="99"/>
    <w:unhideWhenUsed/>
    <w:rsid w:val="003E3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Schneider</dc:creator>
  <cp:keywords/>
  <dc:description/>
  <cp:lastModifiedBy>Brent Schneider</cp:lastModifiedBy>
  <cp:revision>1</cp:revision>
  <cp:lastPrinted>2026-09-18T18:09:00Z</cp:lastPrinted>
  <dcterms:created xsi:type="dcterms:W3CDTF">2026-09-18T17:39:00Z</dcterms:created>
  <dcterms:modified xsi:type="dcterms:W3CDTF">2026-09-18T18:10:00Z</dcterms:modified>
</cp:coreProperties>
</file>