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1671C" w14:textId="4DDED729" w:rsidR="00BE285E" w:rsidRPr="009641EA" w:rsidRDefault="00F25605" w:rsidP="00F2560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641EA">
        <w:rPr>
          <w:rFonts w:ascii="Times New Roman" w:hAnsi="Times New Roman" w:cs="Times New Roman"/>
          <w:b/>
          <w:bCs/>
          <w:sz w:val="40"/>
          <w:szCs w:val="40"/>
        </w:rPr>
        <w:t>Coin Acceptor Documentation</w:t>
      </w:r>
    </w:p>
    <w:p w14:paraId="78F127BE" w14:textId="568E9AC9" w:rsidR="00964E37" w:rsidRDefault="00964E37" w:rsidP="00F256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D4E71D" w14:textId="53E4FBA2" w:rsidR="00964E37" w:rsidRPr="009641EA" w:rsidRDefault="00964E37" w:rsidP="00F25605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641EA">
        <w:rPr>
          <w:rFonts w:ascii="Times New Roman" w:hAnsi="Times New Roman" w:cs="Times New Roman"/>
          <w:b/>
          <w:bCs/>
          <w:sz w:val="32"/>
          <w:szCs w:val="32"/>
        </w:rPr>
        <w:t>How It works</w:t>
      </w:r>
    </w:p>
    <w:p w14:paraId="13DA1060" w14:textId="22B10C1F" w:rsidR="00964E37" w:rsidRDefault="00964E37" w:rsidP="00964E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ED7762" wp14:editId="356C5AFE">
            <wp:extent cx="5939790" cy="3518535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BE8C5" w14:textId="17D9E51F" w:rsidR="009C538C" w:rsidRDefault="00964E37" w:rsidP="00964E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B76FA">
        <w:rPr>
          <w:rFonts w:ascii="Times New Roman" w:hAnsi="Times New Roman" w:cs="Times New Roman"/>
          <w:sz w:val="24"/>
          <w:szCs w:val="24"/>
        </w:rPr>
        <w:t xml:space="preserve">Above is a wiring diagram showing how to properly wire up the coin acceptor. </w:t>
      </w:r>
      <w:r w:rsidR="005E69DB">
        <w:rPr>
          <w:rFonts w:ascii="Times New Roman" w:hAnsi="Times New Roman" w:cs="Times New Roman"/>
          <w:sz w:val="24"/>
          <w:szCs w:val="24"/>
        </w:rPr>
        <w:t>Let’s start by looking where it says Coin Acceptor Pins. This part of diagram is used to represent the back of the coin acceptor where there are 5 header pins</w:t>
      </w:r>
      <w:r w:rsidR="00183BB6">
        <w:rPr>
          <w:rFonts w:ascii="Times New Roman" w:hAnsi="Times New Roman" w:cs="Times New Roman"/>
          <w:sz w:val="24"/>
          <w:szCs w:val="24"/>
        </w:rPr>
        <w:t xml:space="preserve">. The second header pin from the top is the 12V connection. The middle header pin is where the impulse is sent from when a coin is </w:t>
      </w:r>
      <w:r w:rsidR="009C538C">
        <w:rPr>
          <w:rFonts w:ascii="Times New Roman" w:hAnsi="Times New Roman" w:cs="Times New Roman"/>
          <w:sz w:val="24"/>
          <w:szCs w:val="24"/>
        </w:rPr>
        <w:t>inserted,</w:t>
      </w:r>
      <w:r w:rsidR="00183BB6">
        <w:rPr>
          <w:rFonts w:ascii="Times New Roman" w:hAnsi="Times New Roman" w:cs="Times New Roman"/>
          <w:sz w:val="24"/>
          <w:szCs w:val="24"/>
        </w:rPr>
        <w:t xml:space="preserve"> and the fourth header pin</w:t>
      </w:r>
      <w:r w:rsidR="00811C83">
        <w:rPr>
          <w:rFonts w:ascii="Times New Roman" w:hAnsi="Times New Roman" w:cs="Times New Roman"/>
          <w:sz w:val="24"/>
          <w:szCs w:val="24"/>
        </w:rPr>
        <w:t xml:space="preserve"> is for ground. Please note the first and last header pins are not used.</w:t>
      </w:r>
    </w:p>
    <w:p w14:paraId="304A37A5" w14:textId="1219F001" w:rsidR="009C538C" w:rsidRDefault="009C538C" w:rsidP="00964E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If you look at the part of the diagram where it says Requires 12V you’ll not</w:t>
      </w:r>
      <w:r w:rsidR="00220F0C">
        <w:rPr>
          <w:rFonts w:ascii="Times New Roman" w:hAnsi="Times New Roman" w:cs="Times New Roman"/>
          <w:sz w:val="24"/>
          <w:szCs w:val="24"/>
        </w:rPr>
        <w:t>ice a red wire going from the 12V plug to a custom PCB component. Will call this PCB1</w:t>
      </w:r>
      <w:r w:rsidR="00C06276">
        <w:rPr>
          <w:rFonts w:ascii="Times New Roman" w:hAnsi="Times New Roman" w:cs="Times New Roman"/>
          <w:sz w:val="24"/>
          <w:szCs w:val="24"/>
        </w:rPr>
        <w:t xml:space="preserve"> for now. PCB1 has two parts to it. It has 2 </w:t>
      </w:r>
      <w:r w:rsidR="00890D93">
        <w:rPr>
          <w:rFonts w:ascii="Times New Roman" w:hAnsi="Times New Roman" w:cs="Times New Roman"/>
          <w:sz w:val="24"/>
          <w:szCs w:val="24"/>
        </w:rPr>
        <w:t xml:space="preserve">header pins that are bridged at the top and then 4 header pins at the bottom that are also bridged. When you hear the term bridged </w:t>
      </w:r>
      <w:r w:rsidR="00440EC5">
        <w:rPr>
          <w:rFonts w:ascii="Times New Roman" w:hAnsi="Times New Roman" w:cs="Times New Roman"/>
          <w:sz w:val="24"/>
          <w:szCs w:val="24"/>
        </w:rPr>
        <w:t>if you look at the bottom of PCB1 you can see that each set of header pins is soldered together allowing currents to pass through them.</w:t>
      </w:r>
      <w:r w:rsidR="000D7448">
        <w:rPr>
          <w:rFonts w:ascii="Times New Roman" w:hAnsi="Times New Roman" w:cs="Times New Roman"/>
          <w:sz w:val="24"/>
          <w:szCs w:val="24"/>
        </w:rPr>
        <w:t xml:space="preserve"> </w:t>
      </w:r>
      <w:r w:rsidR="00FE1BBA">
        <w:rPr>
          <w:rFonts w:ascii="Times New Roman" w:hAnsi="Times New Roman" w:cs="Times New Roman"/>
          <w:sz w:val="24"/>
          <w:szCs w:val="24"/>
        </w:rPr>
        <w:t>The top 2 header pins where you see the red wires connecting start from the</w:t>
      </w:r>
      <w:r w:rsidR="0040018E">
        <w:rPr>
          <w:rFonts w:ascii="Times New Roman" w:hAnsi="Times New Roman" w:cs="Times New Roman"/>
          <w:sz w:val="24"/>
          <w:szCs w:val="24"/>
        </w:rPr>
        <w:t xml:space="preserve"> 12V connection using a M-F </w:t>
      </w:r>
      <w:r w:rsidR="00134316" w:rsidRPr="00134316">
        <w:rPr>
          <w:rFonts w:ascii="Times New Roman" w:hAnsi="Times New Roman" w:cs="Times New Roman"/>
          <w:sz w:val="24"/>
          <w:szCs w:val="24"/>
        </w:rPr>
        <w:t>DuPont wire</w:t>
      </w:r>
      <w:r w:rsidR="00134316">
        <w:rPr>
          <w:rFonts w:ascii="Times New Roman" w:hAnsi="Times New Roman" w:cs="Times New Roman"/>
          <w:sz w:val="24"/>
          <w:szCs w:val="24"/>
        </w:rPr>
        <w:t xml:space="preserve"> </w:t>
      </w:r>
      <w:r w:rsidR="0040018E">
        <w:rPr>
          <w:rFonts w:ascii="Times New Roman" w:hAnsi="Times New Roman" w:cs="Times New Roman"/>
          <w:sz w:val="24"/>
          <w:szCs w:val="24"/>
        </w:rPr>
        <w:t xml:space="preserve">to connect to the first header pin and then a F-F </w:t>
      </w:r>
      <w:r w:rsidR="00134316" w:rsidRPr="00134316">
        <w:rPr>
          <w:rFonts w:ascii="Times New Roman" w:hAnsi="Times New Roman" w:cs="Times New Roman"/>
          <w:sz w:val="24"/>
          <w:szCs w:val="24"/>
        </w:rPr>
        <w:t>DuPont wire</w:t>
      </w:r>
      <w:r w:rsidR="00134316">
        <w:rPr>
          <w:rFonts w:ascii="Times New Roman" w:hAnsi="Times New Roman" w:cs="Times New Roman"/>
          <w:sz w:val="24"/>
          <w:szCs w:val="24"/>
        </w:rPr>
        <w:t xml:space="preserve"> </w:t>
      </w:r>
      <w:r w:rsidR="00206F65">
        <w:rPr>
          <w:rFonts w:ascii="Times New Roman" w:hAnsi="Times New Roman" w:cs="Times New Roman"/>
          <w:sz w:val="24"/>
          <w:szCs w:val="24"/>
        </w:rPr>
        <w:t>goes to the Coin acceptor giving the coin acceptor power when plugged in.</w:t>
      </w:r>
      <w:r w:rsidR="00586043">
        <w:rPr>
          <w:rFonts w:ascii="Times New Roman" w:hAnsi="Times New Roman" w:cs="Times New Roman"/>
          <w:sz w:val="24"/>
          <w:szCs w:val="24"/>
        </w:rPr>
        <w:t xml:space="preserve"> The bottom four header pins are all ground connections. The first </w:t>
      </w:r>
      <w:r w:rsidR="007030B8">
        <w:rPr>
          <w:rFonts w:ascii="Times New Roman" w:hAnsi="Times New Roman" w:cs="Times New Roman"/>
          <w:sz w:val="24"/>
          <w:szCs w:val="24"/>
        </w:rPr>
        <w:t>gray wire</w:t>
      </w:r>
      <w:r w:rsidR="00586043">
        <w:rPr>
          <w:rFonts w:ascii="Times New Roman" w:hAnsi="Times New Roman" w:cs="Times New Roman"/>
          <w:sz w:val="24"/>
          <w:szCs w:val="24"/>
        </w:rPr>
        <w:t xml:space="preserve"> goes </w:t>
      </w:r>
      <w:r w:rsidR="007030B8">
        <w:rPr>
          <w:rFonts w:ascii="Times New Roman" w:hAnsi="Times New Roman" w:cs="Times New Roman"/>
          <w:sz w:val="24"/>
          <w:szCs w:val="24"/>
        </w:rPr>
        <w:t xml:space="preserve">to </w:t>
      </w:r>
      <w:r w:rsidR="00586043">
        <w:rPr>
          <w:rFonts w:ascii="Times New Roman" w:hAnsi="Times New Roman" w:cs="Times New Roman"/>
          <w:sz w:val="24"/>
          <w:szCs w:val="24"/>
        </w:rPr>
        <w:t xml:space="preserve">the </w:t>
      </w:r>
      <w:r w:rsidR="007030B8">
        <w:rPr>
          <w:rFonts w:ascii="Times New Roman" w:hAnsi="Times New Roman" w:cs="Times New Roman"/>
          <w:sz w:val="24"/>
          <w:szCs w:val="24"/>
        </w:rPr>
        <w:t xml:space="preserve">negative connection of the 12V plug the second to the </w:t>
      </w:r>
      <w:proofErr w:type="gramStart"/>
      <w:r w:rsidR="007030B8">
        <w:rPr>
          <w:rFonts w:ascii="Times New Roman" w:hAnsi="Times New Roman" w:cs="Times New Roman"/>
          <w:sz w:val="24"/>
          <w:szCs w:val="24"/>
        </w:rPr>
        <w:t>Arduino(</w:t>
      </w:r>
      <w:proofErr w:type="gramEnd"/>
      <w:r w:rsidR="007030B8">
        <w:rPr>
          <w:rFonts w:ascii="Times New Roman" w:hAnsi="Times New Roman" w:cs="Times New Roman"/>
          <w:sz w:val="24"/>
          <w:szCs w:val="24"/>
        </w:rPr>
        <w:t>Elegoo) board ground and the third to the coin acceptor ground.</w:t>
      </w:r>
      <w:r w:rsidR="00E766C8">
        <w:rPr>
          <w:rFonts w:ascii="Times New Roman" w:hAnsi="Times New Roman" w:cs="Times New Roman"/>
          <w:sz w:val="24"/>
          <w:szCs w:val="24"/>
        </w:rPr>
        <w:t xml:space="preserve"> </w:t>
      </w:r>
      <w:r w:rsidR="00172F4B">
        <w:rPr>
          <w:rFonts w:ascii="Times New Roman" w:hAnsi="Times New Roman" w:cs="Times New Roman"/>
          <w:sz w:val="24"/>
          <w:szCs w:val="24"/>
        </w:rPr>
        <w:t>The last header pin is just extra and has no use.</w:t>
      </w:r>
    </w:p>
    <w:p w14:paraId="36B9A1CD" w14:textId="0AEDAA6E" w:rsidR="00C41E23" w:rsidRDefault="004F2365" w:rsidP="00964E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If you look over at the right of the diagram you will see a second PCB component which we will refer to as PCB2. This PCB component has two bridged male header pins and three bridged female header pins as well as a resistor. The female header pins and resistor were originally intended for a </w:t>
      </w:r>
      <w:r w:rsidR="00BD66BD">
        <w:rPr>
          <w:rFonts w:ascii="Times New Roman" w:hAnsi="Times New Roman" w:cs="Times New Roman"/>
          <w:sz w:val="24"/>
          <w:szCs w:val="24"/>
        </w:rPr>
        <w:t>display,</w:t>
      </w:r>
      <w:r>
        <w:rPr>
          <w:rFonts w:ascii="Times New Roman" w:hAnsi="Times New Roman" w:cs="Times New Roman"/>
          <w:sz w:val="24"/>
          <w:szCs w:val="24"/>
        </w:rPr>
        <w:t xml:space="preserve"> but my best guess is the soldering was</w:t>
      </w:r>
      <w:r w:rsidR="00EF22B5">
        <w:rPr>
          <w:rFonts w:ascii="Times New Roman" w:hAnsi="Times New Roman" w:cs="Times New Roman"/>
          <w:sz w:val="24"/>
          <w:szCs w:val="24"/>
        </w:rPr>
        <w:t xml:space="preserve"> not</w:t>
      </w:r>
      <w:r>
        <w:rPr>
          <w:rFonts w:ascii="Times New Roman" w:hAnsi="Times New Roman" w:cs="Times New Roman"/>
          <w:sz w:val="24"/>
          <w:szCs w:val="24"/>
        </w:rPr>
        <w:t xml:space="preserve"> done properly on this PCB component and there for </w:t>
      </w:r>
      <w:r w:rsidR="00BD66BD">
        <w:rPr>
          <w:rFonts w:ascii="Times New Roman" w:hAnsi="Times New Roman" w:cs="Times New Roman"/>
          <w:sz w:val="24"/>
          <w:szCs w:val="24"/>
        </w:rPr>
        <w:t xml:space="preserve">it does not work. However, the two male header pins do. The top header pin where you see a black </w:t>
      </w:r>
      <w:r w:rsidR="00AB6D09">
        <w:rPr>
          <w:rFonts w:ascii="Times New Roman" w:hAnsi="Times New Roman" w:cs="Times New Roman"/>
          <w:sz w:val="24"/>
          <w:szCs w:val="24"/>
        </w:rPr>
        <w:t xml:space="preserve">F-F </w:t>
      </w:r>
      <w:r w:rsidR="00F66589" w:rsidRPr="00AB6D09">
        <w:rPr>
          <w:rFonts w:ascii="Times New Roman" w:hAnsi="Times New Roman" w:cs="Times New Roman"/>
          <w:sz w:val="24"/>
          <w:szCs w:val="24"/>
        </w:rPr>
        <w:t>DuPont</w:t>
      </w:r>
      <w:r w:rsidR="00AB6D09" w:rsidRPr="00AB6D09">
        <w:rPr>
          <w:rFonts w:ascii="Times New Roman" w:hAnsi="Times New Roman" w:cs="Times New Roman"/>
          <w:sz w:val="24"/>
          <w:szCs w:val="24"/>
        </w:rPr>
        <w:t xml:space="preserve"> wire</w:t>
      </w:r>
      <w:r w:rsidR="00AB6D09">
        <w:rPr>
          <w:rFonts w:ascii="Times New Roman" w:hAnsi="Times New Roman" w:cs="Times New Roman"/>
          <w:sz w:val="24"/>
          <w:szCs w:val="24"/>
        </w:rPr>
        <w:t xml:space="preserve"> runs from PCB2 to the middle male header pin</w:t>
      </w:r>
      <w:r w:rsidR="007410B5">
        <w:rPr>
          <w:rFonts w:ascii="Times New Roman" w:hAnsi="Times New Roman" w:cs="Times New Roman"/>
          <w:sz w:val="24"/>
          <w:szCs w:val="24"/>
        </w:rPr>
        <w:t xml:space="preserve"> of the coin acceptor. This header pin is where the coin acceptor sends impulses from when a coin is inserted. </w:t>
      </w:r>
      <w:r w:rsidR="00826B51">
        <w:rPr>
          <w:rFonts w:ascii="Times New Roman" w:hAnsi="Times New Roman" w:cs="Times New Roman"/>
          <w:sz w:val="24"/>
          <w:szCs w:val="24"/>
        </w:rPr>
        <w:t>The impulses travel from the coin acceptor to PCB2 via the top DuPont wire. From this point there is a second F-M DuPont wire</w:t>
      </w:r>
      <w:r w:rsidR="00E244FD">
        <w:rPr>
          <w:rFonts w:ascii="Times New Roman" w:hAnsi="Times New Roman" w:cs="Times New Roman"/>
          <w:sz w:val="24"/>
          <w:szCs w:val="24"/>
        </w:rPr>
        <w:t xml:space="preserve"> connected to the bottom female header pin</w:t>
      </w:r>
      <w:r w:rsidR="00826B51">
        <w:rPr>
          <w:rFonts w:ascii="Times New Roman" w:hAnsi="Times New Roman" w:cs="Times New Roman"/>
          <w:sz w:val="24"/>
          <w:szCs w:val="24"/>
        </w:rPr>
        <w:t xml:space="preserve"> that runs from PCB2</w:t>
      </w:r>
      <w:r w:rsidR="00E244FD">
        <w:rPr>
          <w:rFonts w:ascii="Times New Roman" w:hAnsi="Times New Roman" w:cs="Times New Roman"/>
          <w:sz w:val="24"/>
          <w:szCs w:val="24"/>
        </w:rPr>
        <w:t xml:space="preserve"> to the </w:t>
      </w:r>
      <w:proofErr w:type="gramStart"/>
      <w:r w:rsidR="00E244FD">
        <w:rPr>
          <w:rFonts w:ascii="Times New Roman" w:hAnsi="Times New Roman" w:cs="Times New Roman"/>
          <w:sz w:val="24"/>
          <w:szCs w:val="24"/>
        </w:rPr>
        <w:t>Arduino(</w:t>
      </w:r>
      <w:proofErr w:type="gramEnd"/>
      <w:r w:rsidR="00E244FD">
        <w:rPr>
          <w:rFonts w:ascii="Times New Roman" w:hAnsi="Times New Roman" w:cs="Times New Roman"/>
          <w:sz w:val="24"/>
          <w:szCs w:val="24"/>
        </w:rPr>
        <w:t>Elegoo) board</w:t>
      </w:r>
      <w:r w:rsidR="00AC6A68">
        <w:rPr>
          <w:rFonts w:ascii="Times New Roman" w:hAnsi="Times New Roman" w:cs="Times New Roman"/>
          <w:sz w:val="24"/>
          <w:szCs w:val="24"/>
        </w:rPr>
        <w:t xml:space="preserve"> and is connected to female header pin 2 on said board. That essentially sums up the wiring and how it all functions properly. I will also include </w:t>
      </w:r>
      <w:r w:rsidR="009641EA">
        <w:rPr>
          <w:rFonts w:ascii="Times New Roman" w:hAnsi="Times New Roman" w:cs="Times New Roman"/>
          <w:sz w:val="24"/>
          <w:szCs w:val="24"/>
        </w:rPr>
        <w:t xml:space="preserve">a line below where I based this design </w:t>
      </w:r>
      <w:proofErr w:type="gramStart"/>
      <w:r w:rsidR="009641EA">
        <w:rPr>
          <w:rFonts w:ascii="Times New Roman" w:hAnsi="Times New Roman" w:cs="Times New Roman"/>
          <w:sz w:val="24"/>
          <w:szCs w:val="24"/>
        </w:rPr>
        <w:t>off of</w:t>
      </w:r>
      <w:proofErr w:type="gramEnd"/>
      <w:r w:rsidR="009641EA">
        <w:rPr>
          <w:rFonts w:ascii="Times New Roman" w:hAnsi="Times New Roman" w:cs="Times New Roman"/>
          <w:sz w:val="24"/>
          <w:szCs w:val="24"/>
        </w:rPr>
        <w:t>.</w:t>
      </w:r>
      <w:r w:rsidR="002E71E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F4C80A" w14:textId="65BDA040" w:rsidR="009641EA" w:rsidRDefault="002E71E1" w:rsidP="00964E37">
      <w:pPr>
        <w:rPr>
          <w:rFonts w:ascii="Times New Roman" w:hAnsi="Times New Roman" w:cs="Times New Roman"/>
          <w:sz w:val="24"/>
          <w:szCs w:val="24"/>
        </w:rPr>
      </w:pPr>
      <w:r w:rsidRPr="00C41E23">
        <w:rPr>
          <w:rFonts w:ascii="Times New Roman" w:hAnsi="Times New Roman" w:cs="Times New Roman"/>
          <w:b/>
          <w:bCs/>
          <w:sz w:val="24"/>
          <w:szCs w:val="24"/>
        </w:rPr>
        <w:t>This link also shows how to program the coin acceptor to accept more coins!!! DO NOT DO THIS UNLESS YOU FULLY UNDERSTAND THE CODE!!!</w:t>
      </w:r>
    </w:p>
    <w:p w14:paraId="4E40766C" w14:textId="1DAD34F6" w:rsidR="00A3394B" w:rsidRDefault="009641EA" w:rsidP="00964E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1E23">
        <w:rPr>
          <w:rFonts w:ascii="Times New Roman" w:hAnsi="Times New Roman" w:cs="Times New Roman"/>
          <w:b/>
          <w:bCs/>
          <w:sz w:val="24"/>
          <w:szCs w:val="24"/>
        </w:rPr>
        <w:t xml:space="preserve">Original Design: </w:t>
      </w:r>
      <w:hyperlink r:id="rId5" w:history="1">
        <w:r w:rsidRPr="00C41E23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https://www.youtube.com/watch?v=sfE7yqtd8TA</w:t>
        </w:r>
      </w:hyperlink>
    </w:p>
    <w:p w14:paraId="18D5815C" w14:textId="77777777" w:rsidR="00B77805" w:rsidRDefault="00B77805" w:rsidP="00964E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360CD6" w14:textId="44573C73" w:rsidR="00A3394B" w:rsidRDefault="00A3394B" w:rsidP="00964E3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Also please note as far as hooking this up to a computer goes you need to have the Arduino hooked up via a USB port to the computer and the 12V </w:t>
      </w:r>
      <w:r w:rsidR="00B77805">
        <w:rPr>
          <w:rFonts w:ascii="Times New Roman" w:hAnsi="Times New Roman" w:cs="Times New Roman"/>
          <w:b/>
          <w:bCs/>
          <w:sz w:val="24"/>
          <w:szCs w:val="24"/>
        </w:rPr>
        <w:t>plug is needed to power the coin acceptor.</w:t>
      </w:r>
    </w:p>
    <w:p w14:paraId="1024B08E" w14:textId="6A95E644" w:rsidR="00C41E23" w:rsidRDefault="00C41E23" w:rsidP="00964E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D218EA" w14:textId="77777777" w:rsidR="001E65B2" w:rsidRDefault="001E65B2" w:rsidP="00C41E23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EE1C8D0" w14:textId="77777777" w:rsidR="001E65B2" w:rsidRDefault="001E65B2" w:rsidP="00C41E23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1940BCC" w14:textId="77777777" w:rsidR="001E65B2" w:rsidRDefault="001E65B2" w:rsidP="00C41E23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DF5B61" w14:textId="77777777" w:rsidR="001E65B2" w:rsidRDefault="001E65B2" w:rsidP="00C41E23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35939E7" w14:textId="77777777" w:rsidR="001E65B2" w:rsidRDefault="001E65B2" w:rsidP="00C41E23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EF8575A" w14:textId="77777777" w:rsidR="001E65B2" w:rsidRDefault="001E65B2" w:rsidP="00C41E23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9BF92E" w14:textId="77777777" w:rsidR="001E65B2" w:rsidRDefault="001E65B2" w:rsidP="00C41E23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64CA23F" w14:textId="77777777" w:rsidR="001E65B2" w:rsidRDefault="001E65B2" w:rsidP="00C41E23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28A618" w14:textId="77777777" w:rsidR="001E65B2" w:rsidRDefault="001E65B2" w:rsidP="00C41E23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B52AFBC" w14:textId="77777777" w:rsidR="001E65B2" w:rsidRDefault="001E65B2" w:rsidP="00C41E23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FCD2BE" w14:textId="77777777" w:rsidR="001E65B2" w:rsidRDefault="001E65B2" w:rsidP="00C41E23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AF9EC4" w14:textId="5B899E64" w:rsidR="00C41E23" w:rsidRDefault="00F5277F" w:rsidP="00C41E23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Code For Unity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And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60D73">
        <w:rPr>
          <w:rFonts w:ascii="Times New Roman" w:hAnsi="Times New Roman" w:cs="Times New Roman"/>
          <w:b/>
          <w:bCs/>
          <w:sz w:val="32"/>
          <w:szCs w:val="32"/>
        </w:rPr>
        <w:t>Explanations</w:t>
      </w:r>
    </w:p>
    <w:p w14:paraId="527A8855" w14:textId="7432BD0A" w:rsidR="008F7234" w:rsidRDefault="008F7234" w:rsidP="008779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use this script in unity simply create an empty game object and drag </w:t>
      </w:r>
      <w:r w:rsidR="00877912">
        <w:rPr>
          <w:rFonts w:ascii="Times New Roman" w:hAnsi="Times New Roman" w:cs="Times New Roman"/>
          <w:sz w:val="24"/>
          <w:szCs w:val="24"/>
        </w:rPr>
        <w:t>the script from the menu on the game object.</w:t>
      </w:r>
    </w:p>
    <w:p w14:paraId="04D84F76" w14:textId="71E3FD55" w:rsidR="00BA5290" w:rsidRDefault="00FF572E" w:rsidP="008779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only thing worth noting in this import section is System.IO.Ports which is used to communicate to the micro controller plugged into the PC.</w:t>
      </w:r>
      <w:r w:rsidR="004C12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7EA804" wp14:editId="28C6887B">
            <wp:extent cx="5942256" cy="893928"/>
            <wp:effectExtent l="0" t="0" r="1905" b="190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311"/>
                    <a:stretch/>
                  </pic:blipFill>
                  <pic:spPr bwMode="auto">
                    <a:xfrm>
                      <a:off x="0" y="0"/>
                      <a:ext cx="5943600" cy="8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C8CEF6" w14:textId="2A7D5DCC" w:rsidR="00FB3B0C" w:rsidRDefault="00BA5290" w:rsidP="008779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17 you will notice by the class name the words MonoBeh</w:t>
      </w:r>
      <w:r w:rsidR="001907C8">
        <w:rPr>
          <w:rFonts w:ascii="Times New Roman" w:hAnsi="Times New Roman" w:cs="Times New Roman"/>
          <w:sz w:val="24"/>
          <w:szCs w:val="24"/>
        </w:rPr>
        <w:t>avi</w:t>
      </w:r>
      <w:r>
        <w:rPr>
          <w:rFonts w:ascii="Times New Roman" w:hAnsi="Times New Roman" w:cs="Times New Roman"/>
          <w:sz w:val="24"/>
          <w:szCs w:val="24"/>
        </w:rPr>
        <w:t>or this part is needed for unity to recognize this as a script. Line 19 is just a</w:t>
      </w:r>
      <w:r w:rsidR="006E5382">
        <w:rPr>
          <w:rFonts w:ascii="Times New Roman" w:hAnsi="Times New Roman" w:cs="Times New Roman"/>
          <w:sz w:val="24"/>
          <w:szCs w:val="24"/>
        </w:rPr>
        <w:t xml:space="preserve">n integer used to track the </w:t>
      </w:r>
      <w:proofErr w:type="gramStart"/>
      <w:r w:rsidR="006E5382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="006E5382">
        <w:rPr>
          <w:rFonts w:ascii="Times New Roman" w:hAnsi="Times New Roman" w:cs="Times New Roman"/>
          <w:sz w:val="24"/>
          <w:szCs w:val="24"/>
        </w:rPr>
        <w:t xml:space="preserve"> of coins inserted.</w:t>
      </w:r>
      <w:r w:rsidR="00877912">
        <w:rPr>
          <w:rFonts w:ascii="Times New Roman" w:hAnsi="Times New Roman" w:cs="Times New Roman"/>
          <w:sz w:val="24"/>
          <w:szCs w:val="24"/>
        </w:rPr>
        <w:t xml:space="preserve"> Line 22 is a Unity UI Text component. It is set to public so that after you have applied the script to a game object you can simply </w:t>
      </w:r>
      <w:r w:rsidR="008A511D">
        <w:rPr>
          <w:rFonts w:ascii="Times New Roman" w:hAnsi="Times New Roman" w:cs="Times New Roman"/>
          <w:sz w:val="24"/>
          <w:szCs w:val="24"/>
        </w:rPr>
        <w:t xml:space="preserve">create a text object and drag it to the </w:t>
      </w:r>
      <w:r w:rsidR="00AF7DCD">
        <w:rPr>
          <w:rFonts w:ascii="Times New Roman" w:hAnsi="Times New Roman" w:cs="Times New Roman"/>
          <w:sz w:val="24"/>
          <w:szCs w:val="24"/>
        </w:rPr>
        <w:t>menu options of the script.</w:t>
      </w:r>
    </w:p>
    <w:p w14:paraId="4FA012CD" w14:textId="77777777" w:rsidR="00FB3B0C" w:rsidRDefault="00FB3B0C" w:rsidP="00877912">
      <w:pPr>
        <w:rPr>
          <w:rFonts w:ascii="Times New Roman" w:hAnsi="Times New Roman" w:cs="Times New Roman"/>
          <w:sz w:val="24"/>
          <w:szCs w:val="24"/>
        </w:rPr>
      </w:pPr>
    </w:p>
    <w:p w14:paraId="5101C84F" w14:textId="0B1F3217" w:rsidR="00FB3B0C" w:rsidRDefault="00FB3B0C" w:rsidP="008779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SerialPort sp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SerialPort(</w:t>
      </w:r>
      <w:proofErr w:type="gramEnd"/>
      <w:r>
        <w:rPr>
          <w:rFonts w:ascii="Times New Roman" w:hAnsi="Times New Roman" w:cs="Times New Roman"/>
          <w:sz w:val="24"/>
          <w:szCs w:val="24"/>
        </w:rPr>
        <w:t>“COM6”, 9600) is the most important part of this file. COM6 specifies what port the coin acceptor exists on. This port is dynamic and changes often.</w:t>
      </w:r>
      <w:r w:rsidR="00F86B0B">
        <w:rPr>
          <w:rFonts w:ascii="Times New Roman" w:hAnsi="Times New Roman" w:cs="Times New Roman"/>
          <w:sz w:val="24"/>
          <w:szCs w:val="24"/>
        </w:rPr>
        <w:t xml:space="preserve"> Every time you disconnect or restart the computer you run the risk of changing it. Currently this is hardcoded in the code. It might be ideal to create a new script that simply asks for the correct COM and then allows the program to dynamically change said COM</w:t>
      </w:r>
      <w:r w:rsidR="00C96123">
        <w:rPr>
          <w:rFonts w:ascii="Times New Roman" w:hAnsi="Times New Roman" w:cs="Times New Roman"/>
          <w:sz w:val="24"/>
          <w:szCs w:val="24"/>
        </w:rPr>
        <w:t xml:space="preserve">. If you need to look up the current COM being used by the </w:t>
      </w:r>
      <w:r w:rsidR="009C542E">
        <w:rPr>
          <w:rFonts w:ascii="Times New Roman" w:hAnsi="Times New Roman" w:cs="Times New Roman"/>
          <w:sz w:val="24"/>
          <w:szCs w:val="24"/>
        </w:rPr>
        <w:t>coin acceptor the easy way to do this on windows is under Device Manager and th</w:t>
      </w:r>
      <w:r w:rsidR="00F45C2D">
        <w:rPr>
          <w:rFonts w:ascii="Times New Roman" w:hAnsi="Times New Roman" w:cs="Times New Roman"/>
          <w:sz w:val="24"/>
          <w:szCs w:val="24"/>
        </w:rPr>
        <w:t>en simply look under Ports (COM &amp; LPT). The port is usually labeled as a USB Serial Device and easily noticeable.</w:t>
      </w:r>
      <w:r w:rsidR="00703C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F8DDB7" wp14:editId="39D81F94">
            <wp:extent cx="5941695" cy="1173581"/>
            <wp:effectExtent l="0" t="0" r="1905" b="762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92" b="66022"/>
                    <a:stretch/>
                  </pic:blipFill>
                  <pic:spPr bwMode="auto">
                    <a:xfrm>
                      <a:off x="0" y="0"/>
                      <a:ext cx="5943600" cy="1173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F7D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FB359F" wp14:editId="3F44CDEF">
            <wp:extent cx="5342890" cy="989330"/>
            <wp:effectExtent l="0" t="0" r="0" b="127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890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DBEE4" w14:textId="77777777" w:rsidR="004275AE" w:rsidRDefault="004275AE" w:rsidP="00877912">
      <w:pPr>
        <w:rPr>
          <w:rFonts w:ascii="Times New Roman" w:hAnsi="Times New Roman" w:cs="Times New Roman"/>
          <w:sz w:val="24"/>
          <w:szCs w:val="24"/>
        </w:rPr>
      </w:pPr>
    </w:p>
    <w:p w14:paraId="4E8B17D1" w14:textId="77777777" w:rsidR="004275AE" w:rsidRDefault="004275AE" w:rsidP="00877912">
      <w:pPr>
        <w:rPr>
          <w:rFonts w:ascii="Times New Roman" w:hAnsi="Times New Roman" w:cs="Times New Roman"/>
          <w:sz w:val="24"/>
          <w:szCs w:val="24"/>
        </w:rPr>
      </w:pPr>
    </w:p>
    <w:p w14:paraId="0F9C3E4A" w14:textId="77777777" w:rsidR="004275AE" w:rsidRDefault="004275AE" w:rsidP="00877912">
      <w:pPr>
        <w:rPr>
          <w:rFonts w:ascii="Times New Roman" w:hAnsi="Times New Roman" w:cs="Times New Roman"/>
          <w:sz w:val="24"/>
          <w:szCs w:val="24"/>
        </w:rPr>
      </w:pPr>
    </w:p>
    <w:p w14:paraId="57B4F086" w14:textId="77777777" w:rsidR="004275AE" w:rsidRDefault="00FB3B0C" w:rsidP="008779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Void start is the first method that is called on the start of the object. </w:t>
      </w:r>
      <w:proofErr w:type="gramStart"/>
      <w:r w:rsidR="00F45C2D">
        <w:rPr>
          <w:rFonts w:ascii="Times New Roman" w:hAnsi="Times New Roman" w:cs="Times New Roman"/>
          <w:sz w:val="24"/>
          <w:szCs w:val="24"/>
        </w:rPr>
        <w:t>sp.Open</w:t>
      </w:r>
      <w:proofErr w:type="gramEnd"/>
      <w:r w:rsidR="00F45C2D">
        <w:rPr>
          <w:rFonts w:ascii="Times New Roman" w:hAnsi="Times New Roman" w:cs="Times New Roman"/>
          <w:sz w:val="24"/>
          <w:szCs w:val="24"/>
        </w:rPr>
        <w:t>() simply opens the line of communication. Important note for this though is if you also have a serial monitor open under the Arduino IDE it will cause errors related to ACCESS DENIED.</w:t>
      </w:r>
      <w:r w:rsidR="004275AE">
        <w:rPr>
          <w:rFonts w:ascii="Times New Roman" w:hAnsi="Times New Roman" w:cs="Times New Roman"/>
          <w:sz w:val="24"/>
          <w:szCs w:val="24"/>
        </w:rPr>
        <w:t xml:space="preserve"> If you see this </w:t>
      </w:r>
      <w:proofErr w:type="gramStart"/>
      <w:r w:rsidR="004275AE">
        <w:rPr>
          <w:rFonts w:ascii="Times New Roman" w:hAnsi="Times New Roman" w:cs="Times New Roman"/>
          <w:sz w:val="24"/>
          <w:szCs w:val="24"/>
        </w:rPr>
        <w:t>error</w:t>
      </w:r>
      <w:proofErr w:type="gramEnd"/>
      <w:r w:rsidR="004275AE">
        <w:rPr>
          <w:rFonts w:ascii="Times New Roman" w:hAnsi="Times New Roman" w:cs="Times New Roman"/>
          <w:sz w:val="24"/>
          <w:szCs w:val="24"/>
        </w:rPr>
        <w:t xml:space="preserve"> it usually means something else is already accessing the port.</w:t>
      </w:r>
      <w:r w:rsidR="00703C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E840BF" wp14:editId="065E88EB">
            <wp:extent cx="5942170" cy="702556"/>
            <wp:effectExtent l="0" t="0" r="1905" b="254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201" b="54254"/>
                    <a:stretch/>
                  </pic:blipFill>
                  <pic:spPr bwMode="auto">
                    <a:xfrm>
                      <a:off x="0" y="0"/>
                      <a:ext cx="5943600" cy="70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B802F" w14:textId="77777777" w:rsidR="00751F60" w:rsidRDefault="00751F60" w:rsidP="008779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method Update runs every frame. Essentially while the script is active this is a </w:t>
      </w:r>
      <w:proofErr w:type="gramStart"/>
      <w:r>
        <w:rPr>
          <w:rFonts w:ascii="Times New Roman" w:hAnsi="Times New Roman" w:cs="Times New Roman"/>
          <w:sz w:val="24"/>
          <w:szCs w:val="24"/>
        </w:rPr>
        <w:t>never ending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loop. </w:t>
      </w:r>
      <w:proofErr w:type="gramStart"/>
      <w:r>
        <w:rPr>
          <w:rFonts w:ascii="Times New Roman" w:hAnsi="Times New Roman" w:cs="Times New Roman"/>
          <w:sz w:val="24"/>
          <w:szCs w:val="24"/>
        </w:rPr>
        <w:t>sp.isOpen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simply checks if the port was opened properly.</w:t>
      </w:r>
      <w:r w:rsidR="00703C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475239" wp14:editId="054222A5">
            <wp:extent cx="5942454" cy="709684"/>
            <wp:effectExtent l="0" t="0" r="127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640" b="41699"/>
                    <a:stretch/>
                  </pic:blipFill>
                  <pic:spPr bwMode="auto">
                    <a:xfrm>
                      <a:off x="0" y="0"/>
                      <a:ext cx="5943600" cy="709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6480A2" w14:textId="23687558" w:rsidR="001E65B2" w:rsidRDefault="00C21D77" w:rsidP="008779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39 is where it looks to see if a coin was inserted. If a coin was inserted the microcontroller is programmed to output “1”</w:t>
      </w:r>
      <w:r w:rsidR="000A6CD3">
        <w:rPr>
          <w:rFonts w:ascii="Times New Roman" w:hAnsi="Times New Roman" w:cs="Times New Roman"/>
          <w:sz w:val="24"/>
          <w:szCs w:val="24"/>
        </w:rPr>
        <w:t xml:space="preserve"> after which the unity code which is monitoring the port for communications will see this and read it in</w:t>
      </w:r>
      <w:r w:rsidR="00EE72BF">
        <w:rPr>
          <w:rFonts w:ascii="Times New Roman" w:hAnsi="Times New Roman" w:cs="Times New Roman"/>
          <w:sz w:val="24"/>
          <w:szCs w:val="24"/>
        </w:rPr>
        <w:t xml:space="preserve"> causing the currentBalance to increment and modifying the Text view.</w:t>
      </w:r>
      <w:r w:rsidR="001E65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D06E47" wp14:editId="03E7FE91">
            <wp:extent cx="6132636" cy="1098645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711" b="20796"/>
                    <a:stretch/>
                  </pic:blipFill>
                  <pic:spPr bwMode="auto">
                    <a:xfrm>
                      <a:off x="0" y="0"/>
                      <a:ext cx="6132830" cy="109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061741" w14:textId="781DBA04" w:rsidR="005C5401" w:rsidRDefault="00EE72BF" w:rsidP="00964E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last part just a catch for possible exceptions. It might not be a bad idea modify this to handle exceptions as you discover </w:t>
      </w:r>
      <w:r w:rsidR="00BC1D1C">
        <w:rPr>
          <w:rFonts w:ascii="Times New Roman" w:hAnsi="Times New Roman" w:cs="Times New Roman"/>
          <w:sz w:val="24"/>
          <w:szCs w:val="24"/>
        </w:rPr>
        <w:t>what’s possible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58E4B0" w14:textId="62C24879" w:rsidR="005C5401" w:rsidRDefault="00703C75" w:rsidP="00964E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39022F" wp14:editId="007FE65C">
            <wp:extent cx="5943600" cy="114598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172"/>
                    <a:stretch/>
                  </pic:blipFill>
                  <pic:spPr bwMode="auto">
                    <a:xfrm>
                      <a:off x="0" y="0"/>
                      <a:ext cx="5943600" cy="114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63467D" w14:textId="58A8056B" w:rsidR="00560D73" w:rsidRDefault="00560D73" w:rsidP="00964E37">
      <w:pPr>
        <w:rPr>
          <w:rFonts w:ascii="Times New Roman" w:hAnsi="Times New Roman" w:cs="Times New Roman"/>
          <w:sz w:val="24"/>
          <w:szCs w:val="24"/>
        </w:rPr>
      </w:pPr>
    </w:p>
    <w:p w14:paraId="40E4B7D5" w14:textId="216D37AE" w:rsidR="00560D73" w:rsidRDefault="00560D73" w:rsidP="00964E37">
      <w:pPr>
        <w:rPr>
          <w:rFonts w:ascii="Times New Roman" w:hAnsi="Times New Roman" w:cs="Times New Roman"/>
          <w:sz w:val="24"/>
          <w:szCs w:val="24"/>
        </w:rPr>
      </w:pPr>
    </w:p>
    <w:p w14:paraId="75FDC4C1" w14:textId="2372294F" w:rsidR="00560D73" w:rsidRDefault="00560D73" w:rsidP="00964E37">
      <w:pPr>
        <w:rPr>
          <w:rFonts w:ascii="Times New Roman" w:hAnsi="Times New Roman" w:cs="Times New Roman"/>
          <w:sz w:val="24"/>
          <w:szCs w:val="24"/>
        </w:rPr>
      </w:pPr>
    </w:p>
    <w:p w14:paraId="6DA785A7" w14:textId="4EBF3C39" w:rsidR="00560D73" w:rsidRDefault="00560D73" w:rsidP="00964E37">
      <w:pPr>
        <w:rPr>
          <w:rFonts w:ascii="Times New Roman" w:hAnsi="Times New Roman" w:cs="Times New Roman"/>
          <w:sz w:val="24"/>
          <w:szCs w:val="24"/>
        </w:rPr>
      </w:pPr>
    </w:p>
    <w:p w14:paraId="1976278F" w14:textId="64D84C0C" w:rsidR="00560D73" w:rsidRDefault="00560D73" w:rsidP="00964E37">
      <w:pPr>
        <w:rPr>
          <w:rFonts w:ascii="Times New Roman" w:hAnsi="Times New Roman" w:cs="Times New Roman"/>
          <w:sz w:val="24"/>
          <w:szCs w:val="24"/>
        </w:rPr>
      </w:pPr>
    </w:p>
    <w:p w14:paraId="46D17362" w14:textId="6B4C3075" w:rsidR="00560D73" w:rsidRDefault="00560D73" w:rsidP="00964E37">
      <w:pPr>
        <w:rPr>
          <w:rFonts w:ascii="Times New Roman" w:hAnsi="Times New Roman" w:cs="Times New Roman"/>
          <w:sz w:val="24"/>
          <w:szCs w:val="24"/>
        </w:rPr>
      </w:pPr>
    </w:p>
    <w:p w14:paraId="479D985F" w14:textId="2B568595" w:rsidR="00560D73" w:rsidRDefault="00560D73" w:rsidP="00560D73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Code For </w:t>
      </w:r>
      <w:r>
        <w:rPr>
          <w:rFonts w:ascii="Times New Roman" w:hAnsi="Times New Roman" w:cs="Times New Roman"/>
          <w:b/>
          <w:bCs/>
          <w:sz w:val="32"/>
          <w:szCs w:val="32"/>
        </w:rPr>
        <w:t>Arduino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And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Explanations</w:t>
      </w:r>
    </w:p>
    <w:p w14:paraId="7EB93868" w14:textId="120DA3A2" w:rsidR="00560D73" w:rsidRDefault="00977B17" w:rsidP="00964E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code is the code that needs to be uploaded to the micro controller so it can </w:t>
      </w:r>
      <w:r w:rsidR="007F618A">
        <w:rPr>
          <w:rFonts w:ascii="Times New Roman" w:hAnsi="Times New Roman" w:cs="Times New Roman"/>
          <w:sz w:val="24"/>
          <w:szCs w:val="24"/>
        </w:rPr>
        <w:t xml:space="preserve">communicate to the PC </w:t>
      </w:r>
      <w:r w:rsidR="00F74FC6">
        <w:rPr>
          <w:rFonts w:ascii="Times New Roman" w:hAnsi="Times New Roman" w:cs="Times New Roman"/>
          <w:sz w:val="24"/>
          <w:szCs w:val="24"/>
        </w:rPr>
        <w:t xml:space="preserve">via the serial port </w:t>
      </w:r>
      <w:r w:rsidR="007F618A">
        <w:rPr>
          <w:rFonts w:ascii="Times New Roman" w:hAnsi="Times New Roman" w:cs="Times New Roman"/>
          <w:sz w:val="24"/>
          <w:szCs w:val="24"/>
        </w:rPr>
        <w:t>when it receives pulses from the coin acceptor.</w:t>
      </w:r>
      <w:r w:rsidR="00F74F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53B6CC" w14:textId="77777777" w:rsidR="00F74FC6" w:rsidRDefault="00BF0149" w:rsidP="00964E3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568704" wp14:editId="1FB1C852">
            <wp:extent cx="5937250" cy="717550"/>
            <wp:effectExtent l="0" t="0" r="635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912"/>
                    <a:stretch/>
                  </pic:blipFill>
                  <pic:spPr bwMode="auto">
                    <a:xfrm>
                      <a:off x="0" y="0"/>
                      <a:ext cx="59372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29079F" w14:textId="6B0806B6" w:rsidR="00BF0149" w:rsidRDefault="00F74FC6" w:rsidP="00964E3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The setup method is pretty straight forward </w:t>
      </w:r>
      <w:r w:rsidR="002B447D">
        <w:rPr>
          <w:rFonts w:ascii="Times New Roman" w:hAnsi="Times New Roman" w:cs="Times New Roman"/>
          <w:noProof/>
          <w:sz w:val="24"/>
          <w:szCs w:val="24"/>
        </w:rPr>
        <w:t xml:space="preserve">. Line 11 just opens up the lines of communication with the </w:t>
      </w:r>
      <w:r w:rsidR="00B32780">
        <w:rPr>
          <w:rFonts w:ascii="Times New Roman" w:hAnsi="Times New Roman" w:cs="Times New Roman"/>
          <w:noProof/>
          <w:sz w:val="24"/>
          <w:szCs w:val="24"/>
        </w:rPr>
        <w:t xml:space="preserve">PC. Line 14 is essentially catching when an impulse comes in and </w:t>
      </w:r>
      <w:r w:rsidR="002B24CA">
        <w:rPr>
          <w:rFonts w:ascii="Times New Roman" w:hAnsi="Times New Roman" w:cs="Times New Roman"/>
          <w:noProof/>
          <w:sz w:val="24"/>
          <w:szCs w:val="24"/>
        </w:rPr>
        <w:t>fires the incomingImpuls method.</w:t>
      </w:r>
      <w:r w:rsidR="00BF01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9BB13E" wp14:editId="525CF721">
            <wp:extent cx="5937250" cy="971550"/>
            <wp:effectExtent l="0" t="0" r="635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39" b="53716"/>
                    <a:stretch/>
                  </pic:blipFill>
                  <pic:spPr bwMode="auto">
                    <a:xfrm>
                      <a:off x="0" y="0"/>
                      <a:ext cx="59372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F6566D" w14:textId="70EB6285" w:rsidR="002B24CA" w:rsidRDefault="002B24CA" w:rsidP="00964E3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This portion of the code is used to count the impulses. The number of impulses is based on </w:t>
      </w:r>
      <w:r w:rsidR="00510F1E">
        <w:rPr>
          <w:rFonts w:ascii="Times New Roman" w:hAnsi="Times New Roman" w:cs="Times New Roman"/>
          <w:noProof/>
          <w:sz w:val="24"/>
          <w:szCs w:val="24"/>
        </w:rPr>
        <w:t>how the coin acceptor is programmed to recogniz</w:t>
      </w:r>
      <w:r w:rsidR="008C4EA6">
        <w:rPr>
          <w:rFonts w:ascii="Times New Roman" w:hAnsi="Times New Roman" w:cs="Times New Roman"/>
          <w:noProof/>
          <w:sz w:val="24"/>
          <w:szCs w:val="24"/>
        </w:rPr>
        <w:t>e</w:t>
      </w:r>
      <w:r w:rsidR="00510F1E">
        <w:rPr>
          <w:rFonts w:ascii="Times New Roman" w:hAnsi="Times New Roman" w:cs="Times New Roman"/>
          <w:noProof/>
          <w:sz w:val="24"/>
          <w:szCs w:val="24"/>
        </w:rPr>
        <w:t xml:space="preserve"> coins.</w:t>
      </w:r>
    </w:p>
    <w:p w14:paraId="1E4C8B91" w14:textId="77777777" w:rsidR="00510F1E" w:rsidRDefault="00BF0149" w:rsidP="00964E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E50565" wp14:editId="7E195DA3">
            <wp:extent cx="5937250" cy="698500"/>
            <wp:effectExtent l="0" t="0" r="6350" b="635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452" b="34967"/>
                    <a:stretch/>
                  </pic:blipFill>
                  <pic:spPr bwMode="auto">
                    <a:xfrm>
                      <a:off x="0" y="0"/>
                      <a:ext cx="593725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29E647" w14:textId="6EB78A44" w:rsidR="00560D73" w:rsidRPr="00F25605" w:rsidRDefault="00510F1E" w:rsidP="00964E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Currently the coin acceptor is only able to recognize one coin </w:t>
      </w:r>
      <w:r w:rsidR="00F412A9">
        <w:rPr>
          <w:rFonts w:ascii="Times New Roman" w:hAnsi="Times New Roman" w:cs="Times New Roman"/>
          <w:sz w:val="24"/>
          <w:szCs w:val="24"/>
        </w:rPr>
        <w:t xml:space="preserve">which is a quarter. When this coin is recognized it will then output the “1” to the serial port and then if the Unity Script is running it will catch that output via the </w:t>
      </w:r>
      <w:proofErr w:type="gramStart"/>
      <w:r w:rsidR="00F412A9">
        <w:rPr>
          <w:rFonts w:ascii="Times New Roman" w:hAnsi="Times New Roman" w:cs="Times New Roman"/>
          <w:sz w:val="24"/>
          <w:szCs w:val="24"/>
        </w:rPr>
        <w:t>sp.ReadLine</w:t>
      </w:r>
      <w:proofErr w:type="gramEnd"/>
      <w:r w:rsidR="00F412A9">
        <w:rPr>
          <w:rFonts w:ascii="Times New Roman" w:hAnsi="Times New Roman" w:cs="Times New Roman"/>
          <w:sz w:val="24"/>
          <w:szCs w:val="24"/>
        </w:rPr>
        <w:t>() method in use above.</w:t>
      </w:r>
      <w:r w:rsidR="00560D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3B62DE" wp14:editId="3C4F8968">
            <wp:extent cx="5937250" cy="13462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189"/>
                    <a:stretch/>
                  </pic:blipFill>
                  <pic:spPr bwMode="auto">
                    <a:xfrm>
                      <a:off x="0" y="0"/>
                      <a:ext cx="593725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60D73" w:rsidRPr="00F25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zMDYxtDA0MDcyNzZS0lEKTi0uzszPAykwqgUAzhKB4ywAAAA="/>
  </w:docVars>
  <w:rsids>
    <w:rsidRoot w:val="00CC4996"/>
    <w:rsid w:val="00065C2B"/>
    <w:rsid w:val="000A6CD3"/>
    <w:rsid w:val="000C0B63"/>
    <w:rsid w:val="000D7448"/>
    <w:rsid w:val="00134316"/>
    <w:rsid w:val="00172F4B"/>
    <w:rsid w:val="00183BB6"/>
    <w:rsid w:val="001907C8"/>
    <w:rsid w:val="001C140A"/>
    <w:rsid w:val="001E65B2"/>
    <w:rsid w:val="00206F65"/>
    <w:rsid w:val="00220F0C"/>
    <w:rsid w:val="002B24CA"/>
    <w:rsid w:val="002B447D"/>
    <w:rsid w:val="002E71E1"/>
    <w:rsid w:val="003449DD"/>
    <w:rsid w:val="003E6622"/>
    <w:rsid w:val="0040018E"/>
    <w:rsid w:val="004275AE"/>
    <w:rsid w:val="00434176"/>
    <w:rsid w:val="00440EC5"/>
    <w:rsid w:val="004C1286"/>
    <w:rsid w:val="004F2365"/>
    <w:rsid w:val="00510F1E"/>
    <w:rsid w:val="00560D73"/>
    <w:rsid w:val="00586043"/>
    <w:rsid w:val="00596923"/>
    <w:rsid w:val="005C5401"/>
    <w:rsid w:val="005C799E"/>
    <w:rsid w:val="005E69DB"/>
    <w:rsid w:val="006E5382"/>
    <w:rsid w:val="007030B8"/>
    <w:rsid w:val="00703C75"/>
    <w:rsid w:val="007410B5"/>
    <w:rsid w:val="00751F60"/>
    <w:rsid w:val="007F618A"/>
    <w:rsid w:val="00811C83"/>
    <w:rsid w:val="00826B51"/>
    <w:rsid w:val="00862889"/>
    <w:rsid w:val="00876ADD"/>
    <w:rsid w:val="00877912"/>
    <w:rsid w:val="00890D93"/>
    <w:rsid w:val="008A511D"/>
    <w:rsid w:val="008C4EA6"/>
    <w:rsid w:val="008F7234"/>
    <w:rsid w:val="009641EA"/>
    <w:rsid w:val="00964E37"/>
    <w:rsid w:val="00977B17"/>
    <w:rsid w:val="009C538C"/>
    <w:rsid w:val="009C542E"/>
    <w:rsid w:val="00A0562B"/>
    <w:rsid w:val="00A3394B"/>
    <w:rsid w:val="00A90089"/>
    <w:rsid w:val="00AB6D09"/>
    <w:rsid w:val="00AC6A68"/>
    <w:rsid w:val="00AD60B1"/>
    <w:rsid w:val="00AF7DCD"/>
    <w:rsid w:val="00B32780"/>
    <w:rsid w:val="00B77805"/>
    <w:rsid w:val="00BA5290"/>
    <w:rsid w:val="00BB76FA"/>
    <w:rsid w:val="00BC1D1C"/>
    <w:rsid w:val="00BD66BD"/>
    <w:rsid w:val="00BE7A07"/>
    <w:rsid w:val="00BF0149"/>
    <w:rsid w:val="00C06276"/>
    <w:rsid w:val="00C21D77"/>
    <w:rsid w:val="00C41E23"/>
    <w:rsid w:val="00C81466"/>
    <w:rsid w:val="00C96123"/>
    <w:rsid w:val="00CC4996"/>
    <w:rsid w:val="00D60AFE"/>
    <w:rsid w:val="00D975F2"/>
    <w:rsid w:val="00E244FD"/>
    <w:rsid w:val="00E766C8"/>
    <w:rsid w:val="00EE72BF"/>
    <w:rsid w:val="00EF22B5"/>
    <w:rsid w:val="00F25605"/>
    <w:rsid w:val="00F412A9"/>
    <w:rsid w:val="00F45C2D"/>
    <w:rsid w:val="00F5277F"/>
    <w:rsid w:val="00F66589"/>
    <w:rsid w:val="00F74FC6"/>
    <w:rsid w:val="00F86B0B"/>
    <w:rsid w:val="00F97A6D"/>
    <w:rsid w:val="00FA0B50"/>
    <w:rsid w:val="00FB3B0C"/>
    <w:rsid w:val="00FE1BBA"/>
    <w:rsid w:val="00FF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1D742"/>
  <w15:chartTrackingRefBased/>
  <w15:docId w15:val="{2C2CBC2E-8D47-4AD2-AD77-9E266CFA1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65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5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hyperlink" Target="https://www.youtube.com/watch?v=sfE7yqtd8TA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B7854880503F43A31906C6EF50AE82" ma:contentTypeVersion="10" ma:contentTypeDescription="Create a new document." ma:contentTypeScope="" ma:versionID="ef7067423068f0171e1b760ff7c8fd69">
  <xsd:schema xmlns:xsd="http://www.w3.org/2001/XMLSchema" xmlns:xs="http://www.w3.org/2001/XMLSchema" xmlns:p="http://schemas.microsoft.com/office/2006/metadata/properties" xmlns:ns2="a00ca5f7-76cb-4c9c-ba91-63e69cc77c90" xmlns:ns3="6cc01d6b-cbd7-461a-9a9d-cabc9d654a6c" targetNamespace="http://schemas.microsoft.com/office/2006/metadata/properties" ma:root="true" ma:fieldsID="ebd5d725425fb50d250086cbc21c7656" ns2:_="" ns3:_="">
    <xsd:import namespace="a00ca5f7-76cb-4c9c-ba91-63e69cc77c90"/>
    <xsd:import namespace="6cc01d6b-cbd7-461a-9a9d-cabc9d654a6c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ca5f7-76cb-4c9c-ba91-63e69cc77c9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a78bc2b-7bf3-484e-b749-ceb3002edb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c01d6b-cbd7-461a-9a9d-cabc9d654a6c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57ecd93d-0014-409e-b2c8-c4e3c15440da}" ma:internalName="TaxCatchAll" ma:showField="CatchAllData" ma:web="6cc01d6b-cbd7-461a-9a9d-cabc9d654a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CA8DB5-2019-4834-95D7-FDB409B29B5F}"/>
</file>

<file path=customXml/itemProps2.xml><?xml version="1.0" encoding="utf-8"?>
<ds:datastoreItem xmlns:ds="http://schemas.openxmlformats.org/officeDocument/2006/customXml" ds:itemID="{F902AB5E-FFD2-4783-8FB8-C377006E45C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929</Words>
  <Characters>5298</Characters>
  <Application>Microsoft Office Word</Application>
  <DocSecurity>0</DocSecurity>
  <Lines>44</Lines>
  <Paragraphs>12</Paragraphs>
  <ScaleCrop>false</ScaleCrop>
  <Company/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Smith</dc:creator>
  <cp:keywords/>
  <dc:description/>
  <cp:lastModifiedBy>Brandon Smith</cp:lastModifiedBy>
  <cp:revision>87</cp:revision>
  <dcterms:created xsi:type="dcterms:W3CDTF">2022-04-06T01:50:00Z</dcterms:created>
  <dcterms:modified xsi:type="dcterms:W3CDTF">2022-04-06T03:38:00Z</dcterms:modified>
</cp:coreProperties>
</file>