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oter5.xml" ContentType="application/vnd.openxmlformats-officedocument.wordprocessingml.footer+xml"/>
  <Override PartName="/word/header5.xml" ContentType="application/vnd.openxmlformats-officedocument.wordprocessingml.header+xml"/>
  <Override PartName="/word/footer6.xml" ContentType="application/vnd.openxmlformats-officedocument.wordprocessingml.footer+xml"/>
  <Override PartName="/word/header6.xml" ContentType="application/vnd.openxmlformats-officedocument.wordprocessingml.header+xml"/>
  <Override PartName="/word/footer7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D75906A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bookmarkStart w:id="0" w:name="_top"/>
      <w:bookmarkEnd w:id="0"/>
      <w:r w:rsidRPr="00F71EFC">
        <w:rPr>
          <w:rFonts w:ascii="Times New Roman" w:hAnsi="Times New Roman" w:cs="Times New Roman"/>
          <w:sz w:val="28"/>
          <w:szCs w:val="28"/>
        </w:rPr>
        <w:t>МИНИСТЕРСТВО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ОБРАЗОВАНИЯ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РЕСПУБЛИКИ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БЕЛАРУСЬ</w:t>
      </w:r>
    </w:p>
    <w:p w14:paraId="1231FDF7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УЧРЕЖДЕНИЕ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ОБРАЗОВАНИЯ</w:t>
      </w:r>
    </w:p>
    <w:p w14:paraId="22E89CD6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«БРЕСТСКИЙ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ГОСУДАРСТВЕННЫЙ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ТЕХНИЧЕСКИЙ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УНИВЕРСИТЕТ»</w:t>
      </w:r>
    </w:p>
    <w:p w14:paraId="50D588BF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ФАКУЛЬТЕТ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ИНФОРМАЦИОННО-ЭЛЕКТРОННЫХ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СИСТЕМ</w:t>
      </w:r>
    </w:p>
    <w:p w14:paraId="2AEBDA69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КАФЕДРА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ИНТЕЛЛЕКТУАЛЬНЫХ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ИНФОРМАЦИОННЫХ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ТЕХНОЛОГИЙ</w:t>
      </w:r>
    </w:p>
    <w:p w14:paraId="3526AB83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78E915D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236B6F49" w14:textId="77777777" w:rsidR="002C3ABD" w:rsidRPr="00F71EFC" w:rsidRDefault="002C3ABD" w:rsidP="00104A6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6B98F678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66344736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E9CD8ED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КУРСОВ</w:t>
      </w:r>
      <w:r w:rsidR="002253C7" w:rsidRPr="00F71EFC">
        <w:rPr>
          <w:rFonts w:ascii="Times New Roman" w:hAnsi="Times New Roman" w:cs="Times New Roman"/>
          <w:sz w:val="28"/>
          <w:szCs w:val="28"/>
        </w:rPr>
        <w:t>ОЙ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="002253C7" w:rsidRPr="00F71EFC">
        <w:rPr>
          <w:rFonts w:ascii="Times New Roman" w:hAnsi="Times New Roman" w:cs="Times New Roman"/>
          <w:sz w:val="28"/>
          <w:szCs w:val="28"/>
        </w:rPr>
        <w:t>ПРОЕКТ</w:t>
      </w:r>
    </w:p>
    <w:p w14:paraId="623AF508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по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дисциплине: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«</w:t>
      </w:r>
      <w:r w:rsidR="00EA0169">
        <w:rPr>
          <w:rFonts w:ascii="Times New Roman" w:hAnsi="Times New Roman" w:cs="Times New Roman"/>
          <w:sz w:val="28"/>
          <w:szCs w:val="28"/>
        </w:rPr>
        <w:t>Веб-технологии</w:t>
      </w:r>
      <w:r w:rsidRPr="00F71EFC">
        <w:rPr>
          <w:rFonts w:ascii="Times New Roman" w:hAnsi="Times New Roman" w:cs="Times New Roman"/>
          <w:sz w:val="28"/>
          <w:szCs w:val="28"/>
        </w:rPr>
        <w:t>»</w:t>
      </w:r>
    </w:p>
    <w:p w14:paraId="0AD71458" w14:textId="77777777" w:rsidR="00C25E03" w:rsidRPr="007056DE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на тему: «Трекер откликов и этапов собеседований (Поиск работы «Оффер где?»)»</w:t>
      </w:r>
    </w:p>
    <w:p w14:paraId="78341EAD" w14:textId="77777777" w:rsidR="006529D8" w:rsidRPr="002575C4" w:rsidRDefault="00CC22B1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2575C4">
        <w:rPr>
          <w:rFonts w:ascii="Times New Roman" w:hAnsi="Times New Roman" w:cs="Times New Roman"/>
          <w:sz w:val="28"/>
          <w:szCs w:val="28"/>
        </w:rPr>
        <w:t xml:space="preserve">КП.АС63.220007-05 </w:t>
      </w:r>
      <w:r w:rsidR="00B10A0C" w:rsidRPr="002575C4">
        <w:rPr>
          <w:rFonts w:ascii="Times New Roman" w:hAnsi="Times New Roman" w:cs="Times New Roman"/>
          <w:sz w:val="28"/>
          <w:szCs w:val="28"/>
        </w:rPr>
        <w:t>81</w:t>
      </w:r>
      <w:r w:rsidR="005964D2" w:rsidRPr="002575C4">
        <w:rPr>
          <w:rFonts w:ascii="Times New Roman" w:hAnsi="Times New Roman" w:cs="Times New Roman"/>
          <w:sz w:val="28"/>
          <w:szCs w:val="28"/>
        </w:rPr>
        <w:t>-00</w:t>
      </w:r>
    </w:p>
    <w:p w14:paraId="0289C139" w14:textId="77777777" w:rsidR="00C25E03" w:rsidRPr="00F71EFC" w:rsidRDefault="00C25E03" w:rsidP="00F71EFC">
      <w:pPr>
        <w:tabs>
          <w:tab w:val="left" w:pos="5302"/>
        </w:tabs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9C64A3F" w14:textId="77777777" w:rsidR="00C25E03" w:rsidRPr="00F71EFC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471B48FA" w14:textId="77777777" w:rsidR="0071191F" w:rsidRPr="00F71EFC" w:rsidRDefault="0071191F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</w:p>
    <w:p w14:paraId="7CCB7390" w14:textId="0252B52C" w:rsidR="006529D8" w:rsidRPr="00F71EFC" w:rsidRDefault="00F720FE" w:rsidP="00D4550C">
      <w:pPr>
        <w:spacing w:after="0" w:line="360" w:lineRule="auto"/>
        <w:ind w:left="6521"/>
        <w:contextualSpacing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Листов: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="00940B7F">
        <w:rPr>
          <w:rFonts w:ascii="Times New Roman" w:hAnsi="Times New Roman" w:cs="Times New Roman"/>
          <w:sz w:val="28"/>
          <w:szCs w:val="28"/>
        </w:rPr>
        <w:fldChar w:fldCharType="begin"/>
      </w:r>
      <w:r w:rsidR="00940B7F">
        <w:rPr>
          <w:rFonts w:ascii="Times New Roman" w:hAnsi="Times New Roman" w:cs="Times New Roman"/>
          <w:sz w:val="28"/>
          <w:szCs w:val="28"/>
        </w:rPr>
        <w:instrText xml:space="preserve"> PAGEREF количество_страниц \* MERGEFORMAT </w:instrText>
      </w:r>
      <w:r w:rsidR="00940B7F">
        <w:rPr>
          <w:rFonts w:ascii="Times New Roman" w:hAnsi="Times New Roman" w:cs="Times New Roman"/>
          <w:sz w:val="28"/>
          <w:szCs w:val="28"/>
        </w:rPr>
        <w:fldChar w:fldCharType="separate"/>
      </w:r>
      <w:r w:rsidR="00D01CCC">
        <w:rPr>
          <w:rFonts w:ascii="Times New Roman" w:hAnsi="Times New Roman" w:cs="Times New Roman"/>
          <w:noProof/>
          <w:sz w:val="28"/>
          <w:szCs w:val="28"/>
        </w:rPr>
        <w:t>39</w:t>
      </w:r>
      <w:r w:rsidR="00940B7F">
        <w:rPr>
          <w:rFonts w:ascii="Times New Roman" w:hAnsi="Times New Roman" w:cs="Times New Roman"/>
          <w:sz w:val="28"/>
          <w:szCs w:val="28"/>
        </w:rPr>
        <w:fldChar w:fldCharType="end"/>
      </w:r>
    </w:p>
    <w:p w14:paraId="241D45DD" w14:textId="77777777" w:rsidR="00C25E03" w:rsidRPr="00F71EFC" w:rsidRDefault="00C25E03" w:rsidP="00D4550C">
      <w:pPr>
        <w:spacing w:after="0" w:line="360" w:lineRule="auto"/>
        <w:ind w:left="652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Выполнил:</w:t>
      </w:r>
      <w:r w:rsidRPr="00F71EFC">
        <w:rPr>
          <w:rFonts w:ascii="Times New Roman" w:hAnsi="Times New Roman" w:cs="Times New Roman"/>
          <w:sz w:val="28"/>
          <w:szCs w:val="28"/>
        </w:rPr>
        <w:br/>
        <w:t>студент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="00D4550C" w:rsidRPr="00D4550C">
        <w:rPr>
          <w:rFonts w:ascii="Times New Roman" w:hAnsi="Times New Roman" w:cs="Times New Roman"/>
          <w:sz w:val="28"/>
          <w:szCs w:val="28"/>
        </w:rPr>
        <w:t>4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курса</w:t>
      </w:r>
    </w:p>
    <w:p w14:paraId="120DEE27" w14:textId="77777777" w:rsidR="00C25E03" w:rsidRPr="002575C4" w:rsidRDefault="00C25E03" w:rsidP="00D4550C">
      <w:pPr>
        <w:spacing w:after="0" w:line="360" w:lineRule="auto"/>
        <w:ind w:left="652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575C4">
        <w:rPr>
          <w:rFonts w:ascii="Times New Roman" w:hAnsi="Times New Roman" w:cs="Times New Roman"/>
          <w:sz w:val="28"/>
          <w:szCs w:val="28"/>
        </w:rPr>
        <w:t>группы</w:t>
      </w:r>
      <w:r w:rsidR="00852999" w:rsidRPr="002575C4">
        <w:rPr>
          <w:rFonts w:ascii="Times New Roman" w:hAnsi="Times New Roman" w:cs="Times New Roman"/>
          <w:sz w:val="28"/>
          <w:szCs w:val="28"/>
        </w:rPr>
        <w:t xml:space="preserve"> </w:t>
      </w:r>
      <w:r w:rsidR="0093129F" w:rsidRPr="002575C4">
        <w:rPr>
          <w:rFonts w:ascii="Times New Roman" w:hAnsi="Times New Roman" w:cs="Times New Roman"/>
          <w:sz w:val="28"/>
          <w:szCs w:val="28"/>
        </w:rPr>
        <w:t>АС-63</w:t>
      </w:r>
    </w:p>
    <w:p w14:paraId="3B7610DB" w14:textId="77777777" w:rsidR="00C25E03" w:rsidRPr="002575C4" w:rsidRDefault="007056DE" w:rsidP="00D4550C">
      <w:pPr>
        <w:spacing w:after="0" w:line="360" w:lineRule="auto"/>
        <w:ind w:left="652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2575C4">
        <w:rPr>
          <w:rFonts w:ascii="Times New Roman" w:hAnsi="Times New Roman" w:cs="Times New Roman"/>
          <w:sz w:val="28"/>
          <w:szCs w:val="28"/>
        </w:rPr>
        <w:t>Грицук П. Э.</w:t>
      </w:r>
    </w:p>
    <w:p w14:paraId="3B716E5C" w14:textId="77777777" w:rsidR="007056DE" w:rsidRPr="00F71EFC" w:rsidRDefault="007056DE" w:rsidP="00D4550C">
      <w:pPr>
        <w:spacing w:after="0" w:line="360" w:lineRule="auto"/>
        <w:ind w:left="6521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9A3A03C" w14:textId="77777777" w:rsidR="00C25E03" w:rsidRPr="00F71EFC" w:rsidRDefault="00C25E03" w:rsidP="00D4550C">
      <w:pPr>
        <w:spacing w:after="0" w:line="360" w:lineRule="auto"/>
        <w:ind w:left="652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Руководитель:</w:t>
      </w:r>
    </w:p>
    <w:p w14:paraId="6546C4FC" w14:textId="77777777" w:rsidR="00C25E03" w:rsidRPr="00F71EFC" w:rsidRDefault="00D4550C" w:rsidP="00D4550C">
      <w:pPr>
        <w:spacing w:after="0" w:line="360" w:lineRule="auto"/>
        <w:ind w:left="652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Старший преподаватель</w:t>
      </w:r>
    </w:p>
    <w:p w14:paraId="66FFD14F" w14:textId="77777777" w:rsidR="00C25E03" w:rsidRPr="00F71EFC" w:rsidRDefault="00C25E03" w:rsidP="00D4550C">
      <w:pPr>
        <w:spacing w:after="0" w:line="360" w:lineRule="auto"/>
        <w:ind w:left="6521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кафедры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ИИТ</w:t>
      </w:r>
    </w:p>
    <w:p w14:paraId="7F0DB4C3" w14:textId="77777777" w:rsidR="00BD0C9F" w:rsidRPr="00B108F5" w:rsidRDefault="00D4550C" w:rsidP="00D4550C">
      <w:pPr>
        <w:spacing w:after="0" w:line="360" w:lineRule="auto"/>
        <w:ind w:left="6521"/>
        <w:contextualSpacing/>
        <w:jc w:val="both"/>
        <w:rPr>
          <w:rFonts w:ascii="Times New Roman" w:hAnsi="Times New Roman" w:cs="Times New Roman"/>
          <w:sz w:val="28"/>
          <w:szCs w:val="28"/>
        </w:rPr>
      </w:pPr>
      <w:bookmarkStart w:id="1" w:name="_Hlk168948486"/>
      <w:proofErr w:type="spellStart"/>
      <w:r>
        <w:rPr>
          <w:rFonts w:ascii="Times New Roman" w:hAnsi="Times New Roman" w:cs="Times New Roman"/>
          <w:sz w:val="28"/>
          <w:szCs w:val="28"/>
        </w:rPr>
        <w:t>Несюк</w:t>
      </w:r>
      <w:proofErr w:type="spellEnd"/>
      <w:r w:rsidRPr="00B108F5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B108F5">
        <w:rPr>
          <w:rFonts w:ascii="Times New Roman" w:hAnsi="Times New Roman" w:cs="Times New Roman"/>
          <w:sz w:val="28"/>
          <w:szCs w:val="28"/>
        </w:rPr>
        <w:t xml:space="preserve">.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B108F5">
        <w:rPr>
          <w:rFonts w:ascii="Times New Roman" w:hAnsi="Times New Roman" w:cs="Times New Roman"/>
          <w:sz w:val="28"/>
          <w:szCs w:val="28"/>
        </w:rPr>
        <w:t>.</w:t>
      </w:r>
    </w:p>
    <w:bookmarkEnd w:id="1"/>
    <w:p w14:paraId="4BDCA0B7" w14:textId="77777777" w:rsidR="00C25E03" w:rsidRPr="00B108F5" w:rsidRDefault="00C25E03" w:rsidP="00F71EFC">
      <w:pPr>
        <w:spacing w:after="0" w:line="360" w:lineRule="auto"/>
        <w:ind w:left="6663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A0E5A54" w14:textId="77777777" w:rsidR="00CC22B1" w:rsidRPr="00B108F5" w:rsidRDefault="00CC22B1" w:rsidP="00F71EFC">
      <w:pPr>
        <w:spacing w:after="0" w:line="360" w:lineRule="auto"/>
        <w:ind w:left="6663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3AC3E27" w14:textId="77777777" w:rsidR="00F363BB" w:rsidRPr="00B108F5" w:rsidRDefault="00C25E03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  <w:sectPr w:rsidR="00F363BB" w:rsidRPr="00B108F5" w:rsidSect="0070633B">
          <w:footerReference w:type="default" r:id="rId8"/>
          <w:headerReference w:type="first" r:id="rId9"/>
          <w:footerReference w:type="first" r:id="rId10"/>
          <w:pgSz w:w="11906" w:h="16838" w:code="9"/>
          <w:pgMar w:top="1134" w:right="567" w:bottom="851" w:left="1304" w:header="0" w:footer="0" w:gutter="0"/>
          <w:pgBorders>
            <w:top w:val="single" w:sz="18" w:space="21" w:color="auto"/>
            <w:left w:val="single" w:sz="18" w:space="21" w:color="auto"/>
            <w:bottom w:val="single" w:sz="18" w:space="0" w:color="auto"/>
            <w:right w:val="single" w:sz="18" w:space="19" w:color="auto"/>
          </w:pgBorders>
          <w:cols w:space="708"/>
          <w:docGrid w:linePitch="360"/>
        </w:sectPr>
      </w:pPr>
      <w:r w:rsidRPr="00F71EFC">
        <w:rPr>
          <w:rFonts w:ascii="Times New Roman" w:hAnsi="Times New Roman" w:cs="Times New Roman"/>
          <w:sz w:val="28"/>
          <w:szCs w:val="28"/>
        </w:rPr>
        <w:t>Брест</w:t>
      </w:r>
      <w:r w:rsidR="00852999" w:rsidRPr="00B108F5">
        <w:rPr>
          <w:rFonts w:ascii="Times New Roman" w:hAnsi="Times New Roman" w:cs="Times New Roman"/>
          <w:sz w:val="28"/>
          <w:szCs w:val="28"/>
        </w:rPr>
        <w:t xml:space="preserve"> </w:t>
      </w:r>
      <w:r w:rsidRPr="00B108F5">
        <w:rPr>
          <w:rFonts w:ascii="Times New Roman" w:hAnsi="Times New Roman" w:cs="Times New Roman"/>
          <w:sz w:val="28"/>
          <w:szCs w:val="28"/>
        </w:rPr>
        <w:t>202</w:t>
      </w:r>
      <w:r w:rsidR="00563B1D" w:rsidRPr="00B108F5">
        <w:rPr>
          <w:rFonts w:ascii="Times New Roman" w:hAnsi="Times New Roman" w:cs="Times New Roman"/>
          <w:sz w:val="28"/>
          <w:szCs w:val="28"/>
        </w:rPr>
        <w:t>6</w:t>
      </w:r>
    </w:p>
    <w:p w14:paraId="41D93EC0" w14:textId="77777777" w:rsidR="00814A2B" w:rsidRPr="00B108F5" w:rsidRDefault="00814A2B" w:rsidP="00F71EFC">
      <w:pPr>
        <w:spacing w:after="0" w:line="259" w:lineRule="auto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46492AC2" w14:textId="77777777" w:rsidR="00E921F0" w:rsidRPr="00B108F5" w:rsidRDefault="00E921F0" w:rsidP="00F71EFC">
      <w:pPr>
        <w:spacing w:after="0" w:line="259" w:lineRule="auto"/>
        <w:contextualSpacing/>
        <w:jc w:val="both"/>
        <w:rPr>
          <w:rFonts w:ascii="Times New Roman" w:hAnsi="Times New Roman" w:cs="Times New Roman"/>
          <w:sz w:val="28"/>
          <w:szCs w:val="28"/>
        </w:rPr>
        <w:sectPr w:rsidR="00E921F0" w:rsidRPr="00B108F5" w:rsidSect="00697C24">
          <w:pgSz w:w="11906" w:h="16838" w:code="9"/>
          <w:pgMar w:top="1134" w:right="567" w:bottom="851" w:left="1304" w:header="0" w:footer="0" w:gutter="0"/>
          <w:cols w:space="708"/>
          <w:docGrid w:linePitch="360"/>
        </w:sectPr>
      </w:pPr>
    </w:p>
    <w:sdt>
      <w:sdtPr>
        <w:rPr>
          <w:lang w:val="ru-RU"/>
        </w:rPr>
        <w:id w:val="-449554503"/>
        <w:docPartObj>
          <w:docPartGallery w:val="Table of Contents"/>
          <w:docPartUnique/>
        </w:docPartObj>
      </w:sdtPr>
      <w:sdtEndPr>
        <w:rPr>
          <w:rFonts w:ascii="Times New Roman" w:eastAsiaTheme="minorHAnsi" w:hAnsi="Times New Roman" w:cs="Times New Roman"/>
          <w:color w:val="auto"/>
          <w:sz w:val="28"/>
          <w:szCs w:val="28"/>
          <w:lang w:eastAsia="en-US"/>
        </w:rPr>
      </w:sdtEndPr>
      <w:sdtContent>
        <w:p w14:paraId="4D40FA86" w14:textId="589403B4" w:rsidR="00D01CCC" w:rsidRPr="00D01CCC" w:rsidRDefault="00D01CCC" w:rsidP="00D01CCC">
          <w:pPr>
            <w:pStyle w:val="a8"/>
            <w:spacing w:before="0"/>
            <w:jc w:val="center"/>
            <w:rPr>
              <w:rFonts w:ascii="Times New Roman" w:hAnsi="Times New Roman" w:cs="Times New Roman"/>
              <w:color w:val="auto"/>
              <w:sz w:val="28"/>
              <w:szCs w:val="28"/>
            </w:rPr>
          </w:pPr>
          <w:r w:rsidRPr="00D01CCC">
            <w:rPr>
              <w:rFonts w:ascii="Times New Roman" w:hAnsi="Times New Roman" w:cs="Times New Roman"/>
              <w:color w:val="auto"/>
              <w:sz w:val="28"/>
              <w:szCs w:val="28"/>
              <w:lang w:val="ru-RU"/>
            </w:rPr>
            <w:t>Содержание</w:t>
          </w:r>
        </w:p>
        <w:p w14:paraId="24C68A55" w14:textId="2B5EDD7B" w:rsidR="00D01CCC" w:rsidRPr="00D01CCC" w:rsidRDefault="00D01CCC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sz w:val="22"/>
              <w:szCs w:val="22"/>
              <w:lang w:val="ru-BY" w:eastAsia="ru-BY"/>
            </w:rPr>
          </w:pPr>
          <w:r w:rsidRPr="00D01CCC">
            <w:fldChar w:fldCharType="begin"/>
          </w:r>
          <w:r w:rsidRPr="00D01CCC">
            <w:instrText xml:space="preserve"> TOC \o "1-3" \h \z \u </w:instrText>
          </w:r>
          <w:r w:rsidRPr="00D01CCC">
            <w:fldChar w:fldCharType="separate"/>
          </w:r>
          <w:hyperlink w:anchor="_Toc219050570" w:history="1">
            <w:r w:rsidRPr="00D01CCC">
              <w:rPr>
                <w:rStyle w:val="aa"/>
              </w:rPr>
              <w:t>Реферат</w:t>
            </w:r>
            <w:r w:rsidRPr="00D01CCC">
              <w:rPr>
                <w:webHidden/>
              </w:rPr>
              <w:tab/>
            </w:r>
            <w:r w:rsidRPr="00D01CCC">
              <w:rPr>
                <w:webHidden/>
              </w:rPr>
              <w:fldChar w:fldCharType="begin"/>
            </w:r>
            <w:r w:rsidRPr="00D01CCC">
              <w:rPr>
                <w:webHidden/>
              </w:rPr>
              <w:instrText xml:space="preserve"> PAGEREF _Toc219050570 \h </w:instrText>
            </w:r>
            <w:r w:rsidRPr="00D01CCC">
              <w:rPr>
                <w:webHidden/>
              </w:rPr>
            </w:r>
            <w:r w:rsidRPr="00D01CCC">
              <w:rPr>
                <w:webHidden/>
              </w:rPr>
              <w:fldChar w:fldCharType="separate"/>
            </w:r>
            <w:r w:rsidRPr="00D01CCC">
              <w:rPr>
                <w:webHidden/>
              </w:rPr>
              <w:t>4</w:t>
            </w:r>
            <w:r w:rsidRPr="00D01CCC">
              <w:rPr>
                <w:webHidden/>
              </w:rPr>
              <w:fldChar w:fldCharType="end"/>
            </w:r>
          </w:hyperlink>
        </w:p>
        <w:p w14:paraId="6FB5AC21" w14:textId="36A7375E" w:rsidR="00D01CCC" w:rsidRPr="00D01CCC" w:rsidRDefault="00D01CCC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sz w:val="22"/>
              <w:szCs w:val="22"/>
              <w:lang w:val="ru-BY" w:eastAsia="ru-BY"/>
            </w:rPr>
          </w:pPr>
          <w:hyperlink w:anchor="_Toc219050571" w:history="1">
            <w:r w:rsidRPr="00D01CCC">
              <w:rPr>
                <w:rStyle w:val="aa"/>
              </w:rPr>
              <w:t>Введение</w:t>
            </w:r>
            <w:r w:rsidRPr="00D01CCC">
              <w:rPr>
                <w:webHidden/>
              </w:rPr>
              <w:tab/>
            </w:r>
            <w:r w:rsidRPr="00D01CCC">
              <w:rPr>
                <w:webHidden/>
              </w:rPr>
              <w:fldChar w:fldCharType="begin"/>
            </w:r>
            <w:r w:rsidRPr="00D01CCC">
              <w:rPr>
                <w:webHidden/>
              </w:rPr>
              <w:instrText xml:space="preserve"> PAGEREF _Toc219050571 \h </w:instrText>
            </w:r>
            <w:r w:rsidRPr="00D01CCC">
              <w:rPr>
                <w:webHidden/>
              </w:rPr>
            </w:r>
            <w:r w:rsidRPr="00D01CCC">
              <w:rPr>
                <w:webHidden/>
              </w:rPr>
              <w:fldChar w:fldCharType="separate"/>
            </w:r>
            <w:r w:rsidRPr="00D01CCC">
              <w:rPr>
                <w:webHidden/>
              </w:rPr>
              <w:t>5</w:t>
            </w:r>
            <w:r w:rsidRPr="00D01CCC">
              <w:rPr>
                <w:webHidden/>
              </w:rPr>
              <w:fldChar w:fldCharType="end"/>
            </w:r>
          </w:hyperlink>
        </w:p>
        <w:p w14:paraId="2799523F" w14:textId="3E973720" w:rsidR="00D01CCC" w:rsidRPr="00D01CCC" w:rsidRDefault="00D01CCC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sz w:val="22"/>
              <w:szCs w:val="22"/>
              <w:lang w:val="ru-BY" w:eastAsia="ru-BY"/>
            </w:rPr>
          </w:pPr>
          <w:hyperlink w:anchor="_Toc219050572" w:history="1">
            <w:r w:rsidRPr="00D01CCC">
              <w:rPr>
                <w:rStyle w:val="aa"/>
              </w:rPr>
              <w:t>1. Постановка задачи</w:t>
            </w:r>
            <w:r w:rsidRPr="00D01CCC">
              <w:rPr>
                <w:webHidden/>
              </w:rPr>
              <w:tab/>
            </w:r>
            <w:r w:rsidRPr="00D01CCC">
              <w:rPr>
                <w:webHidden/>
              </w:rPr>
              <w:fldChar w:fldCharType="begin"/>
            </w:r>
            <w:r w:rsidRPr="00D01CCC">
              <w:rPr>
                <w:webHidden/>
              </w:rPr>
              <w:instrText xml:space="preserve"> PAGEREF _Toc219050572 \h </w:instrText>
            </w:r>
            <w:r w:rsidRPr="00D01CCC">
              <w:rPr>
                <w:webHidden/>
              </w:rPr>
            </w:r>
            <w:r w:rsidRPr="00D01CCC">
              <w:rPr>
                <w:webHidden/>
              </w:rPr>
              <w:fldChar w:fldCharType="separate"/>
            </w:r>
            <w:r w:rsidRPr="00D01CCC">
              <w:rPr>
                <w:webHidden/>
              </w:rPr>
              <w:t>7</w:t>
            </w:r>
            <w:r w:rsidRPr="00D01CCC">
              <w:rPr>
                <w:webHidden/>
              </w:rPr>
              <w:fldChar w:fldCharType="end"/>
            </w:r>
          </w:hyperlink>
        </w:p>
        <w:p w14:paraId="3FF4EFDD" w14:textId="343EAEBC" w:rsidR="00D01CCC" w:rsidRPr="00D01CCC" w:rsidRDefault="00D01CCC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9050573" w:history="1">
            <w:r w:rsidRPr="00D01CCC">
              <w:rPr>
                <w:rStyle w:val="aa"/>
                <w:noProof/>
              </w:rPr>
              <w:t>1.1. Исходные данные</w:t>
            </w:r>
            <w:r w:rsidRPr="00D01CCC">
              <w:rPr>
                <w:noProof/>
                <w:webHidden/>
              </w:rPr>
              <w:tab/>
            </w:r>
            <w:r w:rsidRPr="00D01CCC">
              <w:rPr>
                <w:noProof/>
                <w:webHidden/>
              </w:rPr>
              <w:fldChar w:fldCharType="begin"/>
            </w:r>
            <w:r w:rsidRPr="00D01CCC">
              <w:rPr>
                <w:noProof/>
                <w:webHidden/>
              </w:rPr>
              <w:instrText xml:space="preserve"> PAGEREF _Toc219050573 \h </w:instrText>
            </w:r>
            <w:r w:rsidRPr="00D01CCC">
              <w:rPr>
                <w:noProof/>
                <w:webHidden/>
              </w:rPr>
            </w:r>
            <w:r w:rsidRPr="00D01CCC">
              <w:rPr>
                <w:noProof/>
                <w:webHidden/>
              </w:rPr>
              <w:fldChar w:fldCharType="separate"/>
            </w:r>
            <w:r w:rsidRPr="00D01CCC">
              <w:rPr>
                <w:noProof/>
                <w:webHidden/>
              </w:rPr>
              <w:t>7</w:t>
            </w:r>
            <w:r w:rsidRPr="00D01CCC">
              <w:rPr>
                <w:noProof/>
                <w:webHidden/>
              </w:rPr>
              <w:fldChar w:fldCharType="end"/>
            </w:r>
          </w:hyperlink>
        </w:p>
        <w:p w14:paraId="32A2B4DF" w14:textId="5CAEC465" w:rsidR="00D01CCC" w:rsidRPr="00D01CCC" w:rsidRDefault="00D01CCC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9050574" w:history="1">
            <w:r w:rsidRPr="00D01CCC">
              <w:rPr>
                <w:rStyle w:val="aa"/>
                <w:noProof/>
              </w:rPr>
              <w:t>1.2. Функциональные требования</w:t>
            </w:r>
            <w:r w:rsidRPr="00D01CCC">
              <w:rPr>
                <w:noProof/>
                <w:webHidden/>
              </w:rPr>
              <w:tab/>
            </w:r>
            <w:r w:rsidRPr="00D01CCC">
              <w:rPr>
                <w:noProof/>
                <w:webHidden/>
              </w:rPr>
              <w:fldChar w:fldCharType="begin"/>
            </w:r>
            <w:r w:rsidRPr="00D01CCC">
              <w:rPr>
                <w:noProof/>
                <w:webHidden/>
              </w:rPr>
              <w:instrText xml:space="preserve"> PAGEREF _Toc219050574 \h </w:instrText>
            </w:r>
            <w:r w:rsidRPr="00D01CCC">
              <w:rPr>
                <w:noProof/>
                <w:webHidden/>
              </w:rPr>
            </w:r>
            <w:r w:rsidRPr="00D01CCC">
              <w:rPr>
                <w:noProof/>
                <w:webHidden/>
              </w:rPr>
              <w:fldChar w:fldCharType="separate"/>
            </w:r>
            <w:r w:rsidRPr="00D01CCC">
              <w:rPr>
                <w:noProof/>
                <w:webHidden/>
              </w:rPr>
              <w:t>8</w:t>
            </w:r>
            <w:r w:rsidRPr="00D01CCC">
              <w:rPr>
                <w:noProof/>
                <w:webHidden/>
              </w:rPr>
              <w:fldChar w:fldCharType="end"/>
            </w:r>
          </w:hyperlink>
        </w:p>
        <w:p w14:paraId="2701A2B5" w14:textId="6645E408" w:rsidR="00D01CCC" w:rsidRPr="00D01CCC" w:rsidRDefault="00D01CCC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9050575" w:history="1">
            <w:r w:rsidRPr="00D01CCC">
              <w:rPr>
                <w:rStyle w:val="aa"/>
                <w:noProof/>
              </w:rPr>
              <w:t>1.3. Нефункциональные требования</w:t>
            </w:r>
            <w:r w:rsidRPr="00D01CCC">
              <w:rPr>
                <w:noProof/>
                <w:webHidden/>
              </w:rPr>
              <w:tab/>
            </w:r>
            <w:r w:rsidRPr="00D01CCC">
              <w:rPr>
                <w:noProof/>
                <w:webHidden/>
              </w:rPr>
              <w:fldChar w:fldCharType="begin"/>
            </w:r>
            <w:r w:rsidRPr="00D01CCC">
              <w:rPr>
                <w:noProof/>
                <w:webHidden/>
              </w:rPr>
              <w:instrText xml:space="preserve"> PAGEREF _Toc219050575 \h </w:instrText>
            </w:r>
            <w:r w:rsidRPr="00D01CCC">
              <w:rPr>
                <w:noProof/>
                <w:webHidden/>
              </w:rPr>
            </w:r>
            <w:r w:rsidRPr="00D01CCC">
              <w:rPr>
                <w:noProof/>
                <w:webHidden/>
              </w:rPr>
              <w:fldChar w:fldCharType="separate"/>
            </w:r>
            <w:r w:rsidRPr="00D01CCC">
              <w:rPr>
                <w:noProof/>
                <w:webHidden/>
              </w:rPr>
              <w:t>9</w:t>
            </w:r>
            <w:r w:rsidRPr="00D01CCC">
              <w:rPr>
                <w:noProof/>
                <w:webHidden/>
              </w:rPr>
              <w:fldChar w:fldCharType="end"/>
            </w:r>
          </w:hyperlink>
        </w:p>
        <w:p w14:paraId="04CBCF7A" w14:textId="2B82571A" w:rsidR="00D01CCC" w:rsidRPr="00D01CCC" w:rsidRDefault="00D01CCC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9050576" w:history="1">
            <w:r w:rsidRPr="00D01CCC">
              <w:rPr>
                <w:rStyle w:val="aa"/>
                <w:noProof/>
              </w:rPr>
              <w:t>1.4. Ограничения и допущения</w:t>
            </w:r>
            <w:r w:rsidRPr="00D01CCC">
              <w:rPr>
                <w:noProof/>
                <w:webHidden/>
              </w:rPr>
              <w:tab/>
            </w:r>
            <w:r w:rsidRPr="00D01CCC">
              <w:rPr>
                <w:noProof/>
                <w:webHidden/>
              </w:rPr>
              <w:fldChar w:fldCharType="begin"/>
            </w:r>
            <w:r w:rsidRPr="00D01CCC">
              <w:rPr>
                <w:noProof/>
                <w:webHidden/>
              </w:rPr>
              <w:instrText xml:space="preserve"> PAGEREF _Toc219050576 \h </w:instrText>
            </w:r>
            <w:r w:rsidRPr="00D01CCC">
              <w:rPr>
                <w:noProof/>
                <w:webHidden/>
              </w:rPr>
            </w:r>
            <w:r w:rsidRPr="00D01CCC">
              <w:rPr>
                <w:noProof/>
                <w:webHidden/>
              </w:rPr>
              <w:fldChar w:fldCharType="separate"/>
            </w:r>
            <w:r w:rsidRPr="00D01CCC">
              <w:rPr>
                <w:noProof/>
                <w:webHidden/>
              </w:rPr>
              <w:t>10</w:t>
            </w:r>
            <w:r w:rsidRPr="00D01CCC">
              <w:rPr>
                <w:noProof/>
                <w:webHidden/>
              </w:rPr>
              <w:fldChar w:fldCharType="end"/>
            </w:r>
          </w:hyperlink>
        </w:p>
        <w:p w14:paraId="19E32702" w14:textId="1FC4DBB6" w:rsidR="00D01CCC" w:rsidRPr="00D01CCC" w:rsidRDefault="00D01CCC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9050577" w:history="1">
            <w:r w:rsidRPr="00D01CCC">
              <w:rPr>
                <w:rStyle w:val="aa"/>
                <w:noProof/>
              </w:rPr>
              <w:t>1.5. Критерии приёмки минимально работоспособного продукта</w:t>
            </w:r>
            <w:r w:rsidRPr="00D01CCC">
              <w:rPr>
                <w:noProof/>
                <w:webHidden/>
              </w:rPr>
              <w:tab/>
            </w:r>
            <w:r w:rsidRPr="00D01CCC">
              <w:rPr>
                <w:noProof/>
                <w:webHidden/>
              </w:rPr>
              <w:fldChar w:fldCharType="begin"/>
            </w:r>
            <w:r w:rsidRPr="00D01CCC">
              <w:rPr>
                <w:noProof/>
                <w:webHidden/>
              </w:rPr>
              <w:instrText xml:space="preserve"> PAGEREF _Toc219050577 \h </w:instrText>
            </w:r>
            <w:r w:rsidRPr="00D01CCC">
              <w:rPr>
                <w:noProof/>
                <w:webHidden/>
              </w:rPr>
            </w:r>
            <w:r w:rsidRPr="00D01CCC">
              <w:rPr>
                <w:noProof/>
                <w:webHidden/>
              </w:rPr>
              <w:fldChar w:fldCharType="separate"/>
            </w:r>
            <w:r w:rsidRPr="00D01CCC">
              <w:rPr>
                <w:noProof/>
                <w:webHidden/>
              </w:rPr>
              <w:t>10</w:t>
            </w:r>
            <w:r w:rsidRPr="00D01CCC">
              <w:rPr>
                <w:noProof/>
                <w:webHidden/>
              </w:rPr>
              <w:fldChar w:fldCharType="end"/>
            </w:r>
          </w:hyperlink>
        </w:p>
        <w:p w14:paraId="3A5C273B" w14:textId="2EEF1FEE" w:rsidR="00D01CCC" w:rsidRPr="00D01CCC" w:rsidRDefault="00D01CCC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sz w:val="22"/>
              <w:szCs w:val="22"/>
              <w:lang w:val="ru-BY" w:eastAsia="ru-BY"/>
            </w:rPr>
          </w:pPr>
          <w:hyperlink w:anchor="_Toc219050578" w:history="1">
            <w:r w:rsidRPr="00D01CCC">
              <w:rPr>
                <w:rStyle w:val="aa"/>
              </w:rPr>
              <w:t>2. Разработка алгоритмов</w:t>
            </w:r>
            <w:r w:rsidRPr="00D01CCC">
              <w:rPr>
                <w:webHidden/>
              </w:rPr>
              <w:tab/>
            </w:r>
            <w:r w:rsidRPr="00D01CCC">
              <w:rPr>
                <w:webHidden/>
              </w:rPr>
              <w:fldChar w:fldCharType="begin"/>
            </w:r>
            <w:r w:rsidRPr="00D01CCC">
              <w:rPr>
                <w:webHidden/>
              </w:rPr>
              <w:instrText xml:space="preserve"> PAGEREF _Toc219050578 \h </w:instrText>
            </w:r>
            <w:r w:rsidRPr="00D01CCC">
              <w:rPr>
                <w:webHidden/>
              </w:rPr>
            </w:r>
            <w:r w:rsidRPr="00D01CCC">
              <w:rPr>
                <w:webHidden/>
              </w:rPr>
              <w:fldChar w:fldCharType="separate"/>
            </w:r>
            <w:r w:rsidRPr="00D01CCC">
              <w:rPr>
                <w:webHidden/>
              </w:rPr>
              <w:t>12</w:t>
            </w:r>
            <w:r w:rsidRPr="00D01CCC">
              <w:rPr>
                <w:webHidden/>
              </w:rPr>
              <w:fldChar w:fldCharType="end"/>
            </w:r>
          </w:hyperlink>
        </w:p>
        <w:p w14:paraId="7C59E26A" w14:textId="079F4B6F" w:rsidR="00D01CCC" w:rsidRPr="00D01CCC" w:rsidRDefault="00D01CCC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9050579" w:history="1">
            <w:r w:rsidRPr="00D01CCC">
              <w:rPr>
                <w:rStyle w:val="aa"/>
                <w:noProof/>
              </w:rPr>
              <w:t>2.1. Описание сущностей и связей</w:t>
            </w:r>
            <w:r w:rsidRPr="00D01CCC">
              <w:rPr>
                <w:noProof/>
                <w:webHidden/>
              </w:rPr>
              <w:tab/>
            </w:r>
            <w:r w:rsidRPr="00D01CCC">
              <w:rPr>
                <w:noProof/>
                <w:webHidden/>
              </w:rPr>
              <w:fldChar w:fldCharType="begin"/>
            </w:r>
            <w:r w:rsidRPr="00D01CCC">
              <w:rPr>
                <w:noProof/>
                <w:webHidden/>
              </w:rPr>
              <w:instrText xml:space="preserve"> PAGEREF _Toc219050579 \h </w:instrText>
            </w:r>
            <w:r w:rsidRPr="00D01CCC">
              <w:rPr>
                <w:noProof/>
                <w:webHidden/>
              </w:rPr>
            </w:r>
            <w:r w:rsidRPr="00D01CCC">
              <w:rPr>
                <w:noProof/>
                <w:webHidden/>
              </w:rPr>
              <w:fldChar w:fldCharType="separate"/>
            </w:r>
            <w:r w:rsidRPr="00D01CCC">
              <w:rPr>
                <w:noProof/>
                <w:webHidden/>
              </w:rPr>
              <w:t>12</w:t>
            </w:r>
            <w:r w:rsidRPr="00D01CCC">
              <w:rPr>
                <w:noProof/>
                <w:webHidden/>
              </w:rPr>
              <w:fldChar w:fldCharType="end"/>
            </w:r>
          </w:hyperlink>
        </w:p>
        <w:p w14:paraId="1F4FF080" w14:textId="2B5F488F" w:rsidR="00D01CCC" w:rsidRPr="00D01CCC" w:rsidRDefault="00D01CCC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9050580" w:history="1">
            <w:r w:rsidRPr="00D01CCC">
              <w:rPr>
                <w:rStyle w:val="aa"/>
                <w:noProof/>
              </w:rPr>
              <w:t>2.2. Алгоритм формирования канбан-доски</w:t>
            </w:r>
            <w:r w:rsidRPr="00D01CCC">
              <w:rPr>
                <w:noProof/>
                <w:webHidden/>
              </w:rPr>
              <w:tab/>
            </w:r>
            <w:r w:rsidRPr="00D01CCC">
              <w:rPr>
                <w:noProof/>
                <w:webHidden/>
              </w:rPr>
              <w:fldChar w:fldCharType="begin"/>
            </w:r>
            <w:r w:rsidRPr="00D01CCC">
              <w:rPr>
                <w:noProof/>
                <w:webHidden/>
              </w:rPr>
              <w:instrText xml:space="preserve"> PAGEREF _Toc219050580 \h </w:instrText>
            </w:r>
            <w:r w:rsidRPr="00D01CCC">
              <w:rPr>
                <w:noProof/>
                <w:webHidden/>
              </w:rPr>
            </w:r>
            <w:r w:rsidRPr="00D01CCC">
              <w:rPr>
                <w:noProof/>
                <w:webHidden/>
              </w:rPr>
              <w:fldChar w:fldCharType="separate"/>
            </w:r>
            <w:r w:rsidRPr="00D01CCC">
              <w:rPr>
                <w:noProof/>
                <w:webHidden/>
              </w:rPr>
              <w:t>15</w:t>
            </w:r>
            <w:r w:rsidRPr="00D01CCC">
              <w:rPr>
                <w:noProof/>
                <w:webHidden/>
              </w:rPr>
              <w:fldChar w:fldCharType="end"/>
            </w:r>
          </w:hyperlink>
        </w:p>
        <w:p w14:paraId="58CA18DE" w14:textId="20F4CEC4" w:rsidR="00D01CCC" w:rsidRPr="00D01CCC" w:rsidRDefault="00D01CCC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9050581" w:history="1">
            <w:r w:rsidRPr="00D01CCC">
              <w:rPr>
                <w:rStyle w:val="aa"/>
                <w:noProof/>
              </w:rPr>
              <w:t>2.3. Алгоритм перемещения вакансии между этапами</w:t>
            </w:r>
            <w:r w:rsidRPr="00D01CCC">
              <w:rPr>
                <w:noProof/>
                <w:webHidden/>
              </w:rPr>
              <w:tab/>
            </w:r>
            <w:r w:rsidRPr="00D01CCC">
              <w:rPr>
                <w:noProof/>
                <w:webHidden/>
              </w:rPr>
              <w:fldChar w:fldCharType="begin"/>
            </w:r>
            <w:r w:rsidRPr="00D01CCC">
              <w:rPr>
                <w:noProof/>
                <w:webHidden/>
              </w:rPr>
              <w:instrText xml:space="preserve"> PAGEREF _Toc219050581 \h </w:instrText>
            </w:r>
            <w:r w:rsidRPr="00D01CCC">
              <w:rPr>
                <w:noProof/>
                <w:webHidden/>
              </w:rPr>
            </w:r>
            <w:r w:rsidRPr="00D01CCC">
              <w:rPr>
                <w:noProof/>
                <w:webHidden/>
              </w:rPr>
              <w:fldChar w:fldCharType="separate"/>
            </w:r>
            <w:r w:rsidRPr="00D01CCC">
              <w:rPr>
                <w:noProof/>
                <w:webHidden/>
              </w:rPr>
              <w:t>16</w:t>
            </w:r>
            <w:r w:rsidRPr="00D01CCC">
              <w:rPr>
                <w:noProof/>
                <w:webHidden/>
              </w:rPr>
              <w:fldChar w:fldCharType="end"/>
            </w:r>
          </w:hyperlink>
        </w:p>
        <w:p w14:paraId="5C28E998" w14:textId="6EBB4F78" w:rsidR="00D01CCC" w:rsidRPr="00D01CCC" w:rsidRDefault="00D01CCC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9050582" w:history="1">
            <w:r w:rsidRPr="00D01CCC">
              <w:rPr>
                <w:rStyle w:val="aa"/>
                <w:noProof/>
              </w:rPr>
              <w:t>2.4. Алгоритм обработки напоминаний</w:t>
            </w:r>
            <w:r w:rsidRPr="00D01CCC">
              <w:rPr>
                <w:noProof/>
                <w:webHidden/>
              </w:rPr>
              <w:tab/>
            </w:r>
            <w:r w:rsidRPr="00D01CCC">
              <w:rPr>
                <w:noProof/>
                <w:webHidden/>
              </w:rPr>
              <w:fldChar w:fldCharType="begin"/>
            </w:r>
            <w:r w:rsidRPr="00D01CCC">
              <w:rPr>
                <w:noProof/>
                <w:webHidden/>
              </w:rPr>
              <w:instrText xml:space="preserve"> PAGEREF _Toc219050582 \h </w:instrText>
            </w:r>
            <w:r w:rsidRPr="00D01CCC">
              <w:rPr>
                <w:noProof/>
                <w:webHidden/>
              </w:rPr>
            </w:r>
            <w:r w:rsidRPr="00D01CCC">
              <w:rPr>
                <w:noProof/>
                <w:webHidden/>
              </w:rPr>
              <w:fldChar w:fldCharType="separate"/>
            </w:r>
            <w:r w:rsidRPr="00D01CCC">
              <w:rPr>
                <w:noProof/>
                <w:webHidden/>
              </w:rPr>
              <w:t>17</w:t>
            </w:r>
            <w:r w:rsidRPr="00D01CCC">
              <w:rPr>
                <w:noProof/>
                <w:webHidden/>
              </w:rPr>
              <w:fldChar w:fldCharType="end"/>
            </w:r>
          </w:hyperlink>
        </w:p>
        <w:p w14:paraId="28964A1B" w14:textId="589F2DB3" w:rsidR="00D01CCC" w:rsidRPr="00D01CCC" w:rsidRDefault="00D01CCC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9050583" w:history="1">
            <w:r w:rsidRPr="00D01CCC">
              <w:rPr>
                <w:rStyle w:val="aa"/>
                <w:noProof/>
              </w:rPr>
              <w:t>2.5. Схема аутентификации и авторизации</w:t>
            </w:r>
            <w:r w:rsidRPr="00D01CCC">
              <w:rPr>
                <w:noProof/>
                <w:webHidden/>
              </w:rPr>
              <w:tab/>
            </w:r>
            <w:r w:rsidRPr="00D01CCC">
              <w:rPr>
                <w:noProof/>
                <w:webHidden/>
              </w:rPr>
              <w:fldChar w:fldCharType="begin"/>
            </w:r>
            <w:r w:rsidRPr="00D01CCC">
              <w:rPr>
                <w:noProof/>
                <w:webHidden/>
              </w:rPr>
              <w:instrText xml:space="preserve"> PAGEREF _Toc219050583 \h </w:instrText>
            </w:r>
            <w:r w:rsidRPr="00D01CCC">
              <w:rPr>
                <w:noProof/>
                <w:webHidden/>
              </w:rPr>
            </w:r>
            <w:r w:rsidRPr="00D01CCC">
              <w:rPr>
                <w:noProof/>
                <w:webHidden/>
              </w:rPr>
              <w:fldChar w:fldCharType="separate"/>
            </w:r>
            <w:r w:rsidRPr="00D01CCC">
              <w:rPr>
                <w:noProof/>
                <w:webHidden/>
              </w:rPr>
              <w:t>18</w:t>
            </w:r>
            <w:r w:rsidRPr="00D01CCC">
              <w:rPr>
                <w:noProof/>
                <w:webHidden/>
              </w:rPr>
              <w:fldChar w:fldCharType="end"/>
            </w:r>
          </w:hyperlink>
        </w:p>
        <w:p w14:paraId="28A5B824" w14:textId="000647BD" w:rsidR="00D01CCC" w:rsidRPr="00D01CCC" w:rsidRDefault="00D01CCC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sz w:val="22"/>
              <w:szCs w:val="22"/>
              <w:lang w:val="ru-BY" w:eastAsia="ru-BY"/>
            </w:rPr>
          </w:pPr>
          <w:hyperlink w:anchor="_Toc219050584" w:history="1">
            <w:r w:rsidRPr="00D01CCC">
              <w:rPr>
                <w:rStyle w:val="aa"/>
              </w:rPr>
              <w:t>3. Разработка программы</w:t>
            </w:r>
            <w:r w:rsidRPr="00D01CCC">
              <w:rPr>
                <w:webHidden/>
              </w:rPr>
              <w:tab/>
            </w:r>
            <w:r w:rsidRPr="00D01CCC">
              <w:rPr>
                <w:webHidden/>
              </w:rPr>
              <w:fldChar w:fldCharType="begin"/>
            </w:r>
            <w:r w:rsidRPr="00D01CCC">
              <w:rPr>
                <w:webHidden/>
              </w:rPr>
              <w:instrText xml:space="preserve"> PAGEREF _Toc219050584 \h </w:instrText>
            </w:r>
            <w:r w:rsidRPr="00D01CCC">
              <w:rPr>
                <w:webHidden/>
              </w:rPr>
            </w:r>
            <w:r w:rsidRPr="00D01CCC">
              <w:rPr>
                <w:webHidden/>
              </w:rPr>
              <w:fldChar w:fldCharType="separate"/>
            </w:r>
            <w:r w:rsidRPr="00D01CCC">
              <w:rPr>
                <w:webHidden/>
              </w:rPr>
              <w:t>21</w:t>
            </w:r>
            <w:r w:rsidRPr="00D01CCC">
              <w:rPr>
                <w:webHidden/>
              </w:rPr>
              <w:fldChar w:fldCharType="end"/>
            </w:r>
          </w:hyperlink>
        </w:p>
        <w:p w14:paraId="7895F7BE" w14:textId="30E6ED6B" w:rsidR="00D01CCC" w:rsidRPr="00D01CCC" w:rsidRDefault="00D01CCC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9050585" w:history="1">
            <w:r w:rsidRPr="00D01CCC">
              <w:rPr>
                <w:rStyle w:val="aa"/>
                <w:noProof/>
              </w:rPr>
              <w:t>3.1. Архитектура системы</w:t>
            </w:r>
            <w:r w:rsidRPr="00D01CCC">
              <w:rPr>
                <w:noProof/>
                <w:webHidden/>
              </w:rPr>
              <w:tab/>
            </w:r>
            <w:r w:rsidRPr="00D01CCC">
              <w:rPr>
                <w:noProof/>
                <w:webHidden/>
              </w:rPr>
              <w:fldChar w:fldCharType="begin"/>
            </w:r>
            <w:r w:rsidRPr="00D01CCC">
              <w:rPr>
                <w:noProof/>
                <w:webHidden/>
              </w:rPr>
              <w:instrText xml:space="preserve"> PAGEREF _Toc219050585 \h </w:instrText>
            </w:r>
            <w:r w:rsidRPr="00D01CCC">
              <w:rPr>
                <w:noProof/>
                <w:webHidden/>
              </w:rPr>
            </w:r>
            <w:r w:rsidRPr="00D01CCC">
              <w:rPr>
                <w:noProof/>
                <w:webHidden/>
              </w:rPr>
              <w:fldChar w:fldCharType="separate"/>
            </w:r>
            <w:r w:rsidRPr="00D01CCC">
              <w:rPr>
                <w:noProof/>
                <w:webHidden/>
              </w:rPr>
              <w:t>21</w:t>
            </w:r>
            <w:r w:rsidRPr="00D01CCC">
              <w:rPr>
                <w:noProof/>
                <w:webHidden/>
              </w:rPr>
              <w:fldChar w:fldCharType="end"/>
            </w:r>
          </w:hyperlink>
        </w:p>
        <w:p w14:paraId="2C4E3CD8" w14:textId="6ADE4C20" w:rsidR="00D01CCC" w:rsidRPr="00D01CCC" w:rsidRDefault="00D01CCC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9050586" w:history="1">
            <w:r w:rsidRPr="00D01CCC">
              <w:rPr>
                <w:rStyle w:val="aa"/>
                <w:noProof/>
              </w:rPr>
              <w:t>3.2. Выбор технологического стека и его обоснование</w:t>
            </w:r>
            <w:r w:rsidRPr="00D01CCC">
              <w:rPr>
                <w:noProof/>
                <w:webHidden/>
              </w:rPr>
              <w:tab/>
            </w:r>
            <w:r w:rsidRPr="00D01CCC">
              <w:rPr>
                <w:noProof/>
                <w:webHidden/>
              </w:rPr>
              <w:fldChar w:fldCharType="begin"/>
            </w:r>
            <w:r w:rsidRPr="00D01CCC">
              <w:rPr>
                <w:noProof/>
                <w:webHidden/>
              </w:rPr>
              <w:instrText xml:space="preserve"> PAGEREF _Toc219050586 \h </w:instrText>
            </w:r>
            <w:r w:rsidRPr="00D01CCC">
              <w:rPr>
                <w:noProof/>
                <w:webHidden/>
              </w:rPr>
            </w:r>
            <w:r w:rsidRPr="00D01CCC">
              <w:rPr>
                <w:noProof/>
                <w:webHidden/>
              </w:rPr>
              <w:fldChar w:fldCharType="separate"/>
            </w:r>
            <w:r w:rsidRPr="00D01CCC">
              <w:rPr>
                <w:noProof/>
                <w:webHidden/>
              </w:rPr>
              <w:t>23</w:t>
            </w:r>
            <w:r w:rsidRPr="00D01CCC">
              <w:rPr>
                <w:noProof/>
                <w:webHidden/>
              </w:rPr>
              <w:fldChar w:fldCharType="end"/>
            </w:r>
          </w:hyperlink>
        </w:p>
        <w:p w14:paraId="5080F805" w14:textId="0EBFB2ED" w:rsidR="00D01CCC" w:rsidRPr="00D01CCC" w:rsidRDefault="00D01CCC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9050587" w:history="1">
            <w:r w:rsidRPr="00D01CCC">
              <w:rPr>
                <w:rStyle w:val="aa"/>
                <w:noProof/>
              </w:rPr>
              <w:t>3.3. Описание модулей серверной части</w:t>
            </w:r>
            <w:r w:rsidRPr="00D01CCC">
              <w:rPr>
                <w:noProof/>
                <w:webHidden/>
              </w:rPr>
              <w:tab/>
            </w:r>
            <w:r w:rsidRPr="00D01CCC">
              <w:rPr>
                <w:noProof/>
                <w:webHidden/>
              </w:rPr>
              <w:fldChar w:fldCharType="begin"/>
            </w:r>
            <w:r w:rsidRPr="00D01CCC">
              <w:rPr>
                <w:noProof/>
                <w:webHidden/>
              </w:rPr>
              <w:instrText xml:space="preserve"> PAGEREF _Toc219050587 \h </w:instrText>
            </w:r>
            <w:r w:rsidRPr="00D01CCC">
              <w:rPr>
                <w:noProof/>
                <w:webHidden/>
              </w:rPr>
            </w:r>
            <w:r w:rsidRPr="00D01CCC">
              <w:rPr>
                <w:noProof/>
                <w:webHidden/>
              </w:rPr>
              <w:fldChar w:fldCharType="separate"/>
            </w:r>
            <w:r w:rsidRPr="00D01CCC">
              <w:rPr>
                <w:noProof/>
                <w:webHidden/>
              </w:rPr>
              <w:t>24</w:t>
            </w:r>
            <w:r w:rsidRPr="00D01CCC">
              <w:rPr>
                <w:noProof/>
                <w:webHidden/>
              </w:rPr>
              <w:fldChar w:fldCharType="end"/>
            </w:r>
          </w:hyperlink>
        </w:p>
        <w:p w14:paraId="7EB7B194" w14:textId="31F76811" w:rsidR="00D01CCC" w:rsidRPr="00D01CCC" w:rsidRDefault="00D01CCC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9050588" w:history="1">
            <w:r w:rsidRPr="00D01CCC">
              <w:rPr>
                <w:rStyle w:val="aa"/>
                <w:noProof/>
              </w:rPr>
              <w:t>3.4. Описание модулей клиентской части</w:t>
            </w:r>
            <w:r w:rsidRPr="00D01CCC">
              <w:rPr>
                <w:noProof/>
                <w:webHidden/>
              </w:rPr>
              <w:tab/>
            </w:r>
            <w:r w:rsidRPr="00D01CCC">
              <w:rPr>
                <w:noProof/>
                <w:webHidden/>
              </w:rPr>
              <w:fldChar w:fldCharType="begin"/>
            </w:r>
            <w:r w:rsidRPr="00D01CCC">
              <w:rPr>
                <w:noProof/>
                <w:webHidden/>
              </w:rPr>
              <w:instrText xml:space="preserve"> PAGEREF _Toc219050588 \h </w:instrText>
            </w:r>
            <w:r w:rsidRPr="00D01CCC">
              <w:rPr>
                <w:noProof/>
                <w:webHidden/>
              </w:rPr>
            </w:r>
            <w:r w:rsidRPr="00D01CCC">
              <w:rPr>
                <w:noProof/>
                <w:webHidden/>
              </w:rPr>
              <w:fldChar w:fldCharType="separate"/>
            </w:r>
            <w:r w:rsidRPr="00D01CCC">
              <w:rPr>
                <w:noProof/>
                <w:webHidden/>
              </w:rPr>
              <w:t>25</w:t>
            </w:r>
            <w:r w:rsidRPr="00D01CCC">
              <w:rPr>
                <w:noProof/>
                <w:webHidden/>
              </w:rPr>
              <w:fldChar w:fldCharType="end"/>
            </w:r>
          </w:hyperlink>
        </w:p>
        <w:p w14:paraId="68246BD5" w14:textId="4C9F4A9E" w:rsidR="00D01CCC" w:rsidRPr="00D01CCC" w:rsidRDefault="00D01CCC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9050589" w:history="1">
            <w:r w:rsidRPr="00D01CCC">
              <w:rPr>
                <w:rStyle w:val="aa"/>
                <w:noProof/>
              </w:rPr>
              <w:t>3.5. Спецификация API</w:t>
            </w:r>
            <w:r w:rsidRPr="00D01CCC">
              <w:rPr>
                <w:noProof/>
                <w:webHidden/>
              </w:rPr>
              <w:tab/>
            </w:r>
            <w:r w:rsidRPr="00D01CCC">
              <w:rPr>
                <w:noProof/>
                <w:webHidden/>
              </w:rPr>
              <w:fldChar w:fldCharType="begin"/>
            </w:r>
            <w:r w:rsidRPr="00D01CCC">
              <w:rPr>
                <w:noProof/>
                <w:webHidden/>
              </w:rPr>
              <w:instrText xml:space="preserve"> PAGEREF _Toc219050589 \h </w:instrText>
            </w:r>
            <w:r w:rsidRPr="00D01CCC">
              <w:rPr>
                <w:noProof/>
                <w:webHidden/>
              </w:rPr>
            </w:r>
            <w:r w:rsidRPr="00D01CCC">
              <w:rPr>
                <w:noProof/>
                <w:webHidden/>
              </w:rPr>
              <w:fldChar w:fldCharType="separate"/>
            </w:r>
            <w:r w:rsidRPr="00D01CCC">
              <w:rPr>
                <w:noProof/>
                <w:webHidden/>
              </w:rPr>
              <w:t>28</w:t>
            </w:r>
            <w:r w:rsidRPr="00D01CCC">
              <w:rPr>
                <w:noProof/>
                <w:webHidden/>
              </w:rPr>
              <w:fldChar w:fldCharType="end"/>
            </w:r>
          </w:hyperlink>
        </w:p>
        <w:p w14:paraId="5849A7F7" w14:textId="58ABA399" w:rsidR="00D01CCC" w:rsidRPr="00D01CCC" w:rsidRDefault="00D01CCC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9050590" w:history="1">
            <w:r w:rsidRPr="00D01CCC">
              <w:rPr>
                <w:rStyle w:val="aa"/>
                <w:noProof/>
              </w:rPr>
              <w:t>3.6. Модель данных</w:t>
            </w:r>
            <w:r w:rsidRPr="00D01CCC">
              <w:rPr>
                <w:noProof/>
                <w:webHidden/>
              </w:rPr>
              <w:tab/>
            </w:r>
            <w:r w:rsidRPr="00D01CCC">
              <w:rPr>
                <w:noProof/>
                <w:webHidden/>
              </w:rPr>
              <w:fldChar w:fldCharType="begin"/>
            </w:r>
            <w:r w:rsidRPr="00D01CCC">
              <w:rPr>
                <w:noProof/>
                <w:webHidden/>
              </w:rPr>
              <w:instrText xml:space="preserve"> PAGEREF _Toc219050590 \h </w:instrText>
            </w:r>
            <w:r w:rsidRPr="00D01CCC">
              <w:rPr>
                <w:noProof/>
                <w:webHidden/>
              </w:rPr>
            </w:r>
            <w:r w:rsidRPr="00D01CCC">
              <w:rPr>
                <w:noProof/>
                <w:webHidden/>
              </w:rPr>
              <w:fldChar w:fldCharType="separate"/>
            </w:r>
            <w:r w:rsidRPr="00D01CCC">
              <w:rPr>
                <w:noProof/>
                <w:webHidden/>
              </w:rPr>
              <w:t>31</w:t>
            </w:r>
            <w:r w:rsidRPr="00D01CCC">
              <w:rPr>
                <w:noProof/>
                <w:webHidden/>
              </w:rPr>
              <w:fldChar w:fldCharType="end"/>
            </w:r>
          </w:hyperlink>
        </w:p>
        <w:p w14:paraId="1CBD838D" w14:textId="00570FED" w:rsidR="00D01CCC" w:rsidRPr="00D01CCC" w:rsidRDefault="00D01CCC">
          <w:pPr>
            <w:pStyle w:val="21"/>
            <w:tabs>
              <w:tab w:val="right" w:leader="dot" w:pos="10025"/>
            </w:tabs>
            <w:rPr>
              <w:rFonts w:asciiTheme="minorHAnsi" w:eastAsiaTheme="minorEastAsia" w:hAnsiTheme="minorHAnsi"/>
              <w:noProof/>
              <w:sz w:val="22"/>
              <w:lang w:val="ru-BY" w:eastAsia="ru-BY"/>
            </w:rPr>
          </w:pPr>
          <w:hyperlink w:anchor="_Toc219050591" w:history="1">
            <w:r w:rsidRPr="00D01CCC">
              <w:rPr>
                <w:rStyle w:val="aa"/>
                <w:noProof/>
              </w:rPr>
              <w:t>3.7. Конфигурация окружения и инструкция по запуску</w:t>
            </w:r>
            <w:r w:rsidRPr="00D01CCC">
              <w:rPr>
                <w:noProof/>
                <w:webHidden/>
              </w:rPr>
              <w:tab/>
            </w:r>
            <w:r w:rsidRPr="00D01CCC">
              <w:rPr>
                <w:noProof/>
                <w:webHidden/>
              </w:rPr>
              <w:fldChar w:fldCharType="begin"/>
            </w:r>
            <w:r w:rsidRPr="00D01CCC">
              <w:rPr>
                <w:noProof/>
                <w:webHidden/>
              </w:rPr>
              <w:instrText xml:space="preserve"> PAGEREF _Toc219050591 \h </w:instrText>
            </w:r>
            <w:r w:rsidRPr="00D01CCC">
              <w:rPr>
                <w:noProof/>
                <w:webHidden/>
              </w:rPr>
            </w:r>
            <w:r w:rsidRPr="00D01CCC">
              <w:rPr>
                <w:noProof/>
                <w:webHidden/>
              </w:rPr>
              <w:fldChar w:fldCharType="separate"/>
            </w:r>
            <w:r w:rsidRPr="00D01CCC">
              <w:rPr>
                <w:noProof/>
                <w:webHidden/>
              </w:rPr>
              <w:t>34</w:t>
            </w:r>
            <w:r w:rsidRPr="00D01CCC">
              <w:rPr>
                <w:noProof/>
                <w:webHidden/>
              </w:rPr>
              <w:fldChar w:fldCharType="end"/>
            </w:r>
          </w:hyperlink>
        </w:p>
        <w:p w14:paraId="2D6C8361" w14:textId="35411384" w:rsidR="00D01CCC" w:rsidRPr="00D01CCC" w:rsidRDefault="00D01CCC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sz w:val="22"/>
              <w:szCs w:val="22"/>
              <w:lang w:val="ru-BY" w:eastAsia="ru-BY"/>
            </w:rPr>
          </w:pPr>
          <w:hyperlink w:anchor="_Toc219050592" w:history="1">
            <w:r w:rsidRPr="00D01CCC">
              <w:rPr>
                <w:rStyle w:val="aa"/>
              </w:rPr>
              <w:t>Заключение</w:t>
            </w:r>
            <w:r w:rsidRPr="00D01CCC">
              <w:rPr>
                <w:webHidden/>
              </w:rPr>
              <w:tab/>
            </w:r>
            <w:r w:rsidRPr="00D01CCC">
              <w:rPr>
                <w:webHidden/>
              </w:rPr>
              <w:fldChar w:fldCharType="begin"/>
            </w:r>
            <w:r w:rsidRPr="00D01CCC">
              <w:rPr>
                <w:webHidden/>
              </w:rPr>
              <w:instrText xml:space="preserve"> PAGEREF _Toc219050592 \h </w:instrText>
            </w:r>
            <w:r w:rsidRPr="00D01CCC">
              <w:rPr>
                <w:webHidden/>
              </w:rPr>
            </w:r>
            <w:r w:rsidRPr="00D01CCC">
              <w:rPr>
                <w:webHidden/>
              </w:rPr>
              <w:fldChar w:fldCharType="separate"/>
            </w:r>
            <w:r w:rsidRPr="00D01CCC">
              <w:rPr>
                <w:webHidden/>
              </w:rPr>
              <w:t>36</w:t>
            </w:r>
            <w:r w:rsidRPr="00D01CCC">
              <w:rPr>
                <w:webHidden/>
              </w:rPr>
              <w:fldChar w:fldCharType="end"/>
            </w:r>
          </w:hyperlink>
        </w:p>
        <w:p w14:paraId="36F8DAD5" w14:textId="39698509" w:rsidR="00D01CCC" w:rsidRPr="00D01CCC" w:rsidRDefault="00D01CCC">
          <w:pPr>
            <w:pStyle w:val="11"/>
            <w:tabs>
              <w:tab w:val="right" w:leader="dot" w:pos="10025"/>
            </w:tabs>
            <w:rPr>
              <w:rFonts w:asciiTheme="minorHAnsi" w:eastAsiaTheme="minorEastAsia" w:hAnsiTheme="minorHAnsi" w:cstheme="minorBidi"/>
              <w:sz w:val="22"/>
              <w:szCs w:val="22"/>
              <w:lang w:val="ru-BY" w:eastAsia="ru-BY"/>
            </w:rPr>
          </w:pPr>
          <w:hyperlink w:anchor="_Toc219050593" w:history="1">
            <w:r w:rsidRPr="00D01CCC">
              <w:rPr>
                <w:rStyle w:val="aa"/>
              </w:rPr>
              <w:t>Список использованных источников</w:t>
            </w:r>
            <w:r w:rsidRPr="00D01CCC">
              <w:rPr>
                <w:webHidden/>
              </w:rPr>
              <w:tab/>
            </w:r>
            <w:r w:rsidRPr="00D01CCC">
              <w:rPr>
                <w:webHidden/>
              </w:rPr>
              <w:fldChar w:fldCharType="begin"/>
            </w:r>
            <w:r w:rsidRPr="00D01CCC">
              <w:rPr>
                <w:webHidden/>
              </w:rPr>
              <w:instrText xml:space="preserve"> PAGEREF _Toc219050593 \h </w:instrText>
            </w:r>
            <w:r w:rsidRPr="00D01CCC">
              <w:rPr>
                <w:webHidden/>
              </w:rPr>
            </w:r>
            <w:r w:rsidRPr="00D01CCC">
              <w:rPr>
                <w:webHidden/>
              </w:rPr>
              <w:fldChar w:fldCharType="separate"/>
            </w:r>
            <w:r w:rsidRPr="00D01CCC">
              <w:rPr>
                <w:webHidden/>
              </w:rPr>
              <w:t>39</w:t>
            </w:r>
            <w:r w:rsidRPr="00D01CCC">
              <w:rPr>
                <w:webHidden/>
              </w:rPr>
              <w:fldChar w:fldCharType="end"/>
            </w:r>
          </w:hyperlink>
        </w:p>
        <w:p w14:paraId="50D7B7D4" w14:textId="30A29565" w:rsidR="00D01CCC" w:rsidRPr="00D01CCC" w:rsidRDefault="00D01CCC">
          <w:pPr>
            <w:rPr>
              <w:rFonts w:ascii="Times New Roman" w:hAnsi="Times New Roman" w:cs="Times New Roman"/>
              <w:sz w:val="28"/>
              <w:szCs w:val="28"/>
            </w:rPr>
          </w:pPr>
          <w:r w:rsidRPr="00D01CCC">
            <w:fldChar w:fldCharType="end"/>
          </w:r>
          <w:r w:rsidRPr="00D01CCC">
            <w:rPr>
              <w:rFonts w:ascii="Times New Roman" w:hAnsi="Times New Roman" w:cs="Times New Roman"/>
              <w:sz w:val="28"/>
              <w:szCs w:val="28"/>
            </w:rPr>
            <w:t>ПРИЛОЖЕНИЕ А</w:t>
          </w:r>
        </w:p>
      </w:sdtContent>
    </w:sdt>
    <w:p w14:paraId="3DA715E3" w14:textId="77777777" w:rsidR="006301B9" w:rsidRPr="00F71EFC" w:rsidRDefault="006301B9" w:rsidP="00F423FB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4DFF8DB1" w14:textId="77777777" w:rsidR="00C25E03" w:rsidRPr="00F71EFC" w:rsidRDefault="00C25E03" w:rsidP="00F423FB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  <w:sectPr w:rsidR="00C25E03" w:rsidRPr="00F71EFC" w:rsidSect="0070633B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1134" w:right="567" w:bottom="851" w:left="1304" w:header="0" w:footer="0" w:gutter="0"/>
          <w:pgBorders>
            <w:top w:val="single" w:sz="18" w:space="21" w:color="auto"/>
            <w:left w:val="single" w:sz="18" w:space="21" w:color="auto"/>
            <w:bottom w:val="single" w:sz="18" w:space="0" w:color="auto"/>
            <w:right w:val="single" w:sz="18" w:space="19" w:color="auto"/>
          </w:pgBorders>
          <w:cols w:space="708"/>
          <w:titlePg/>
          <w:docGrid w:linePitch="360"/>
        </w:sectPr>
      </w:pPr>
    </w:p>
    <w:p w14:paraId="5FEB8C2D" w14:textId="77777777" w:rsidR="00831AF4" w:rsidRDefault="002D4BCC">
      <w:pPr>
        <w:pStyle w:val="1"/>
        <w:spacing w:before="0" w:after="480"/>
        <w:ind w:left="709"/>
      </w:pPr>
      <w:bookmarkStart w:id="2" w:name="_Toc219050570"/>
      <w:r>
        <w:rPr>
          <w:rFonts w:ascii="Times New Roman" w:hAnsi="Times New Roman"/>
          <w:b/>
          <w:color w:val="000000"/>
          <w:sz w:val="28"/>
        </w:rPr>
        <w:lastRenderedPageBreak/>
        <w:t>Реферат</w:t>
      </w:r>
      <w:bookmarkEnd w:id="2"/>
    </w:p>
    <w:p w14:paraId="6A6D821F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Настоящая работа посвящена разработке веб-приложения для </w:t>
      </w:r>
      <w:r>
        <w:rPr>
          <w:rFonts w:ascii="Times New Roman" w:hAnsi="Times New Roman"/>
          <w:sz w:val="28"/>
        </w:rPr>
        <w:t>управления откликами на вакансии «Оффер где?». Система реализована в виде полнофункционального веб-приложения на стеке технологий React, Express и PostgreSQL [1]. Приложение предоставляет пользователям возможность отслеживать процесс поиска работы через ви</w:t>
      </w:r>
      <w:r>
        <w:rPr>
          <w:rFonts w:ascii="Times New Roman" w:hAnsi="Times New Roman"/>
          <w:sz w:val="28"/>
        </w:rPr>
        <w:t>зуализацию вакансий в формате канбан-доски, управлять информацией о компаниях, создавать заметки и настраивать напоминания о важных событиях [2].</w:t>
      </w:r>
    </w:p>
    <w:p w14:paraId="0625CF0F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В работе представлена архитектура системы, состоящей из клиентской части на основе React с использованием библ</w:t>
      </w:r>
      <w:r>
        <w:rPr>
          <w:rFonts w:ascii="Times New Roman" w:hAnsi="Times New Roman"/>
          <w:sz w:val="28"/>
        </w:rPr>
        <w:t>иотеки React Router для навигации, серверной части на Express с использованием Prisma ORM для работы с базой данных PostgreSQL [3]. Реализованы механизмы аутентификации и авторизации на основе JWT-токенов с поддержкой refresh-механизма для безопасного упра</w:t>
      </w:r>
      <w:r>
        <w:rPr>
          <w:rFonts w:ascii="Times New Roman" w:hAnsi="Times New Roman"/>
          <w:sz w:val="28"/>
        </w:rPr>
        <w:t>вления сессиями [4]. Система обеспечивает разграничение прав доступа между ролями администратора и обычного пользователя.</w:t>
      </w:r>
    </w:p>
    <w:p w14:paraId="73852639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Функциональность приложения включает управление компаниями, вакансиями, этапами отклика, заметками и напоминаниями. Канбан-доска позво</w:t>
      </w:r>
      <w:r>
        <w:rPr>
          <w:rFonts w:ascii="Times New Roman" w:hAnsi="Times New Roman"/>
          <w:sz w:val="28"/>
        </w:rPr>
        <w:t>ляет визуально отслеживать статус каждой вакансии и перемещать их между этапами. Реализована валидация данных на стороне клиента и сервера, обработка ошибок и защита от распространённых угроз безопасности [5].</w:t>
      </w:r>
    </w:p>
    <w:p w14:paraId="56184640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В пояснительной записке представлены постановк</w:t>
      </w:r>
      <w:r>
        <w:rPr>
          <w:rFonts w:ascii="Times New Roman" w:hAnsi="Times New Roman"/>
          <w:sz w:val="28"/>
        </w:rPr>
        <w:t>а задачи, описание разработанных алгоритмов обработки данных и взаимодействия компонентов системы, детальное описание реализации программы с указанием используемых технологий и архитектурных решений. Приведены инструкции по развёртыванию и запуску приложен</w:t>
      </w:r>
      <w:r>
        <w:rPr>
          <w:rFonts w:ascii="Times New Roman" w:hAnsi="Times New Roman"/>
          <w:sz w:val="28"/>
        </w:rPr>
        <w:t>ия.</w:t>
      </w:r>
    </w:p>
    <w:p w14:paraId="7C4BF4AA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b/>
          <w:sz w:val="28"/>
        </w:rPr>
        <w:t>Ключевые слова:</w:t>
      </w:r>
      <w:r>
        <w:rPr>
          <w:rFonts w:ascii="Times New Roman" w:hAnsi="Times New Roman"/>
          <w:sz w:val="28"/>
        </w:rPr>
        <w:t xml:space="preserve"> веб-приложение, поиск работы, канбан, React, Express, PostgreSQL, REST API, JWT, аутентификация, система управления откликами.</w:t>
      </w:r>
    </w:p>
    <w:p w14:paraId="08F621C9" w14:textId="77777777" w:rsidR="00831AF4" w:rsidRDefault="002D4BCC">
      <w:r>
        <w:br w:type="page"/>
      </w:r>
    </w:p>
    <w:p w14:paraId="657AD197" w14:textId="77777777" w:rsidR="00831AF4" w:rsidRDefault="002D4BCC">
      <w:pPr>
        <w:pStyle w:val="1"/>
        <w:spacing w:before="480" w:after="480"/>
        <w:ind w:left="709"/>
      </w:pPr>
      <w:bookmarkStart w:id="3" w:name="_Toc219050571"/>
      <w:r>
        <w:rPr>
          <w:rFonts w:ascii="Times New Roman" w:hAnsi="Times New Roman"/>
          <w:b/>
          <w:color w:val="000000"/>
          <w:sz w:val="28"/>
        </w:rPr>
        <w:lastRenderedPageBreak/>
        <w:t>Введение</w:t>
      </w:r>
      <w:bookmarkEnd w:id="3"/>
    </w:p>
    <w:p w14:paraId="33C78930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Современный рынок труда характеризуется высокой конкуренцией и динамичностью процессов подбора пер</w:t>
      </w:r>
      <w:r>
        <w:rPr>
          <w:rFonts w:ascii="Times New Roman" w:hAnsi="Times New Roman"/>
          <w:sz w:val="28"/>
        </w:rPr>
        <w:t xml:space="preserve">сонала. Соискателям приходится одновременно отслеживать множество откликов на вакансии в различных компаниях, фиксировать результаты собеседований, устанавливать напоминания о предстоящих встречах и систематизировать накопленную информацию [1]. Отсутствие </w:t>
      </w:r>
      <w:r>
        <w:rPr>
          <w:rFonts w:ascii="Times New Roman" w:hAnsi="Times New Roman"/>
          <w:sz w:val="28"/>
        </w:rPr>
        <w:t>единого инструмента для управления этими процессами приводит к потере важных данных, пропуску дедлайнов и снижению эффективности поиска работы.</w:t>
      </w:r>
    </w:p>
    <w:p w14:paraId="08E6CF88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Существующие решения, такие как электронные таблицы или универсальные системы управления задачами, не учитывают </w:t>
      </w:r>
      <w:r>
        <w:rPr>
          <w:rFonts w:ascii="Times New Roman" w:hAnsi="Times New Roman"/>
          <w:sz w:val="28"/>
        </w:rPr>
        <w:t>специфику процесса поиска работы и не предоставляют удобной визуализации статуса откликов [2]. Это определяет актуальность разработки специализированного инструмента, ориентированного на потребности соискателей.</w:t>
      </w:r>
    </w:p>
    <w:p w14:paraId="19B446C3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b/>
          <w:sz w:val="28"/>
        </w:rPr>
        <w:t>Цель работы</w:t>
      </w:r>
      <w:r>
        <w:rPr>
          <w:rFonts w:ascii="Times New Roman" w:hAnsi="Times New Roman"/>
          <w:sz w:val="28"/>
        </w:rPr>
        <w:t xml:space="preserve"> — разработать веб-приложение для управления откликами на вакансии с визуализацией процесса в формате канбан-доски, обеспечивающее систематизацию информации о компаниях, вакансиях, этапах отбора, заметках и напоминаниях.</w:t>
      </w:r>
    </w:p>
    <w:p w14:paraId="340B5CB7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Для достижения поставленной цели не</w:t>
      </w:r>
      <w:r>
        <w:rPr>
          <w:rFonts w:ascii="Times New Roman" w:hAnsi="Times New Roman"/>
          <w:sz w:val="28"/>
        </w:rPr>
        <w:t xml:space="preserve">обходимо решить следующие </w:t>
      </w:r>
      <w:r>
        <w:rPr>
          <w:rFonts w:ascii="Times New Roman" w:hAnsi="Times New Roman"/>
          <w:b/>
          <w:sz w:val="28"/>
        </w:rPr>
        <w:t>задачи</w:t>
      </w:r>
      <w:r>
        <w:rPr>
          <w:rFonts w:ascii="Times New Roman" w:hAnsi="Times New Roman"/>
          <w:sz w:val="28"/>
        </w:rPr>
        <w:t>:</w:t>
      </w:r>
    </w:p>
    <w:p w14:paraId="32F0A2F6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1. Проанализировать требования к функциональности системы и определить ключевые сущности предметной области.</w:t>
      </w:r>
    </w:p>
    <w:p w14:paraId="54A87FF9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2. Спроектировать модель данных, обеспечивающую хранение информации о пользователях, компаниях, вакансиях, этапах</w:t>
      </w:r>
      <w:r>
        <w:rPr>
          <w:rFonts w:ascii="Times New Roman" w:hAnsi="Times New Roman"/>
          <w:sz w:val="28"/>
        </w:rPr>
        <w:t>, заметках и напоминаниях.</w:t>
      </w:r>
    </w:p>
    <w:p w14:paraId="5F424DAB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3. Разработать алгоритмы обработки данных, включая формирование канбан-доски, управление этапами вакансий и обработку напоминаний.</w:t>
      </w:r>
    </w:p>
    <w:p w14:paraId="0DAA8DA3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4. Реализовать серверную часть приложения с REST API для выполнения операций создания, чтения, обн</w:t>
      </w:r>
      <w:r>
        <w:rPr>
          <w:rFonts w:ascii="Times New Roman" w:hAnsi="Times New Roman"/>
          <w:sz w:val="28"/>
        </w:rPr>
        <w:t>овления и удаления данных.</w:t>
      </w:r>
    </w:p>
    <w:p w14:paraId="63086AFF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5. Реализовать клиентскую часть приложения с пользовательским интерфейсом для работы с канбан-доской и управления данными.</w:t>
      </w:r>
    </w:p>
    <w:p w14:paraId="54FDAF19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6. Обеспечить безопасность системы путём реализации аутентификации, авторизации и защиты от распространённ</w:t>
      </w:r>
      <w:r>
        <w:rPr>
          <w:rFonts w:ascii="Times New Roman" w:hAnsi="Times New Roman"/>
          <w:sz w:val="28"/>
        </w:rPr>
        <w:t>ых угроз.</w:t>
      </w:r>
    </w:p>
    <w:p w14:paraId="23333297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7. Подготовить инструкции по развёртыванию и использованию приложения.</w:t>
      </w:r>
    </w:p>
    <w:p w14:paraId="7E28A2E5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Разрабатываемая система соответствует варианту 32 — «Поиск работы «Оффер где?»» [3]. Основная идея проекта заключается в предоставлении соискателям инструмента для профессиона</w:t>
      </w:r>
      <w:r>
        <w:rPr>
          <w:rFonts w:ascii="Times New Roman" w:hAnsi="Times New Roman"/>
          <w:sz w:val="28"/>
        </w:rPr>
        <w:t>льного отслеживания откликов на вакансии. Минимально работоспособный продукт включает управление сущностями Job, Stage, Note, Reminder, Company и User [3]. Система предоставляет API-endpoints для работы с данными и пользовательский интерфейс в виде канбан-</w:t>
      </w:r>
      <w:r>
        <w:rPr>
          <w:rFonts w:ascii="Times New Roman" w:hAnsi="Times New Roman"/>
          <w:sz w:val="28"/>
        </w:rPr>
        <w:t>доски для визуального отображения статусов вакансий.</w:t>
      </w:r>
    </w:p>
    <w:p w14:paraId="77FE1570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Работа структурирована следующим образом. В разделе «Постановка задачи» приведены функциональные и нефункциональные требования к системе, описаны ограничения и критерии приёмки. Раздел «Разработка алгори</w:t>
      </w:r>
      <w:r>
        <w:rPr>
          <w:rFonts w:ascii="Times New Roman" w:hAnsi="Times New Roman"/>
          <w:sz w:val="28"/>
        </w:rPr>
        <w:t xml:space="preserve">тмов» содержит описание сущностей и связей, алгоритмы ключевых операций и схему аутентификации. </w:t>
      </w:r>
      <w:r>
        <w:rPr>
          <w:rFonts w:ascii="Times New Roman" w:hAnsi="Times New Roman"/>
          <w:sz w:val="28"/>
        </w:rPr>
        <w:lastRenderedPageBreak/>
        <w:t>В разделе «Разработка программы» представлена архитектура системы, обоснование выбора технологического стека, описание модулей сервера и клиента, спецификация A</w:t>
      </w:r>
      <w:r>
        <w:rPr>
          <w:rFonts w:ascii="Times New Roman" w:hAnsi="Times New Roman"/>
          <w:sz w:val="28"/>
        </w:rPr>
        <w:t>PI и модель данных. Заключение содержит выводы по результатам работы и направления дальнейшего развития проекта.</w:t>
      </w:r>
    </w:p>
    <w:p w14:paraId="69895967" w14:textId="77777777" w:rsidR="00831AF4" w:rsidRDefault="002D4BCC">
      <w:r>
        <w:br w:type="page"/>
      </w:r>
    </w:p>
    <w:p w14:paraId="5537BE07" w14:textId="77777777" w:rsidR="00831AF4" w:rsidRDefault="002D4BCC">
      <w:pPr>
        <w:pStyle w:val="1"/>
        <w:spacing w:before="480" w:after="480"/>
        <w:ind w:left="709"/>
      </w:pPr>
      <w:bookmarkStart w:id="4" w:name="_Toc219050572"/>
      <w:r>
        <w:rPr>
          <w:rFonts w:ascii="Times New Roman" w:hAnsi="Times New Roman"/>
          <w:b/>
          <w:color w:val="000000"/>
          <w:sz w:val="28"/>
        </w:rPr>
        <w:lastRenderedPageBreak/>
        <w:t>1. Постановка задачи</w:t>
      </w:r>
      <w:bookmarkEnd w:id="4"/>
    </w:p>
    <w:p w14:paraId="5681E4D0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Данный раздел содержит описание исходных данных, функциональных и нефункциональных требований к разрабатываемой системе </w:t>
      </w:r>
      <w:r>
        <w:rPr>
          <w:rFonts w:ascii="Times New Roman" w:hAnsi="Times New Roman"/>
          <w:sz w:val="28"/>
        </w:rPr>
        <w:t>управления откликами на вакансии, а также ограничения и критерии приёмки минимально работоспособного продукта.</w:t>
      </w:r>
    </w:p>
    <w:p w14:paraId="5033EA56" w14:textId="77777777" w:rsidR="00831AF4" w:rsidRDefault="002D4BCC">
      <w:pPr>
        <w:pStyle w:val="2"/>
        <w:spacing w:before="480" w:after="480"/>
        <w:ind w:left="709"/>
      </w:pPr>
      <w:bookmarkStart w:id="5" w:name="_Toc219050573"/>
      <w:r>
        <w:rPr>
          <w:rFonts w:ascii="Times New Roman" w:hAnsi="Times New Roman"/>
          <w:b/>
          <w:color w:val="000000"/>
          <w:sz w:val="28"/>
        </w:rPr>
        <w:t>1.1. Исходные данные</w:t>
      </w:r>
      <w:bookmarkEnd w:id="5"/>
    </w:p>
    <w:p w14:paraId="72B1B8DC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Система предназначена для управления процессом поиска работы и должна обеспечивать хранение и обработку информации о шести о</w:t>
      </w:r>
      <w:r>
        <w:rPr>
          <w:rFonts w:ascii="Times New Roman" w:hAnsi="Times New Roman"/>
          <w:sz w:val="28"/>
        </w:rPr>
        <w:t>сновных сущностях предметной области [1].</w:t>
      </w:r>
    </w:p>
    <w:p w14:paraId="270DC509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Сущность User представляет пользователя системы и содержит уникальный идентификатор, имя пользователя, адрес электронной почты, хеш пароля и роль в системе. Поддерживаются две роли: обычный пользователь и администр</w:t>
      </w:r>
      <w:r>
        <w:rPr>
          <w:rFonts w:ascii="Times New Roman" w:hAnsi="Times New Roman"/>
          <w:sz w:val="28"/>
        </w:rPr>
        <w:t>атор [2].</w:t>
      </w:r>
    </w:p>
    <w:p w14:paraId="564CC083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Сущность Company описывает компанию-работодателя и включает идентификатор, название, необязательное текстовое описание и ссылку на пользователя-владельца. Каждая компания принадлежит конкретному пользователю [2].</w:t>
      </w:r>
    </w:p>
    <w:p w14:paraId="59823E0D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Сущность Job представляет ваканси</w:t>
      </w:r>
      <w:r>
        <w:rPr>
          <w:rFonts w:ascii="Times New Roman" w:hAnsi="Times New Roman"/>
          <w:sz w:val="28"/>
        </w:rPr>
        <w:t>ю и содержит идентификатор, название должности, ссылку на компанию, ссылку на пользователя-владельца, статус вакансии, ссылку на текущий этап, информацию о зарплате, локации, URL вакансии, а также временные метки создания и обновления. Каждая вакансия связ</w:t>
      </w:r>
      <w:r>
        <w:rPr>
          <w:rFonts w:ascii="Times New Roman" w:hAnsi="Times New Roman"/>
          <w:sz w:val="28"/>
        </w:rPr>
        <w:t>ана с одной компанией и принадлежит конкретному пользователю [2].</w:t>
      </w:r>
    </w:p>
    <w:p w14:paraId="7493581A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Сущность Stage описывает этап отклика на вакансию и включает идентификатор, ссылку на вакансию, название этапа, порядковый номер и необязательную дату. Вакансия может проходить через несколь</w:t>
      </w:r>
      <w:r>
        <w:rPr>
          <w:rFonts w:ascii="Times New Roman" w:hAnsi="Times New Roman"/>
          <w:sz w:val="28"/>
        </w:rPr>
        <w:t>ко этапов, таких как подача резюме, скрининг, интервью, оффер или отказ [2].</w:t>
      </w:r>
    </w:p>
    <w:p w14:paraId="53A7E66A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Сущность Note представляет заметку к вакансии и содержит идентификатор, ссылку на вакансию, текстовое содержимое и временную метку создания. Пользователь может добавлять произволь</w:t>
      </w:r>
      <w:r>
        <w:rPr>
          <w:rFonts w:ascii="Times New Roman" w:hAnsi="Times New Roman"/>
          <w:sz w:val="28"/>
        </w:rPr>
        <w:t>ное количество заметок к каждой вакансии для фиксации важной информации [2].</w:t>
      </w:r>
    </w:p>
    <w:p w14:paraId="6B3F4BD8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Сущность Reminder описывает напоминание, связанное с вакансией, и включает идентификатор, ссылку на вакансию, название напоминания, дату и время напоминания, флаг завершённости и </w:t>
      </w:r>
      <w:r>
        <w:rPr>
          <w:rFonts w:ascii="Times New Roman" w:hAnsi="Times New Roman"/>
          <w:sz w:val="28"/>
        </w:rPr>
        <w:t>временную метку создания. Напоминания позволяют пользователю отслеживать предстоящие события, связанные с откликами [2].</w:t>
      </w:r>
    </w:p>
    <w:p w14:paraId="764D876A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Схема данных предполагает следующие связи между сущностями. Один пользователь может создать множество компаний. Один пользователь может</w:t>
      </w:r>
      <w:r>
        <w:rPr>
          <w:rFonts w:ascii="Times New Roman" w:hAnsi="Times New Roman"/>
          <w:sz w:val="28"/>
        </w:rPr>
        <w:t xml:space="preserve"> отслеживать множество вакансий. Одна компания может иметь множество вакансий. Одна вакансия может проходить через множество этапов. Одна вакансия может иметь множество заметок. Одна вакансия может иметь множество напоминаний [2].</w:t>
      </w:r>
    </w:p>
    <w:p w14:paraId="1750E7B8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lastRenderedPageBreak/>
        <w:t>Все связи реализуются чер</w:t>
      </w:r>
      <w:r>
        <w:rPr>
          <w:rFonts w:ascii="Times New Roman" w:hAnsi="Times New Roman"/>
          <w:sz w:val="28"/>
        </w:rPr>
        <w:t>ез внешние ключи с поддержкой каскадного удаления для зависимых сущностей. При удалении пользователя удаляются все его компании и вакансии. При удалении компании удаляются все связанные вакансии. При удалении вакансии удаляются все связанные этапы, заметки</w:t>
      </w:r>
      <w:r>
        <w:rPr>
          <w:rFonts w:ascii="Times New Roman" w:hAnsi="Times New Roman"/>
          <w:sz w:val="28"/>
        </w:rPr>
        <w:t xml:space="preserve"> и напоминания [2].</w:t>
      </w:r>
    </w:p>
    <w:p w14:paraId="15D63B37" w14:textId="77777777" w:rsidR="00831AF4" w:rsidRDefault="002D4BCC">
      <w:pPr>
        <w:pStyle w:val="2"/>
        <w:spacing w:before="480" w:after="480"/>
        <w:ind w:left="709"/>
      </w:pPr>
      <w:bookmarkStart w:id="6" w:name="_Toc219050574"/>
      <w:r>
        <w:rPr>
          <w:rFonts w:ascii="Times New Roman" w:hAnsi="Times New Roman"/>
          <w:b/>
          <w:color w:val="000000"/>
          <w:sz w:val="28"/>
        </w:rPr>
        <w:t>1.2. Функциональные требования</w:t>
      </w:r>
      <w:bookmarkEnd w:id="6"/>
    </w:p>
    <w:p w14:paraId="56AA5764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Функциональные требования определяют основные возможности системы, доступные различным категориям пользователей [3].</w:t>
      </w:r>
    </w:p>
    <w:p w14:paraId="5FE769D3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Минимально работоспособный продукт включает следующую обязательную </w:t>
      </w:r>
      <w:r>
        <w:rPr>
          <w:rFonts w:ascii="Times New Roman" w:hAnsi="Times New Roman"/>
          <w:sz w:val="28"/>
        </w:rPr>
        <w:t>функциональность. Система должна обеспечивать регистрацию новых пользователей и аутентификацию существующих через форму входа с использованием электронной почты и пароля [1]. Пользователи должны иметь возможность создавать, просматривать, редактировать и у</w:t>
      </w:r>
      <w:r>
        <w:rPr>
          <w:rFonts w:ascii="Times New Roman" w:hAnsi="Times New Roman"/>
          <w:sz w:val="28"/>
        </w:rPr>
        <w:t>далять информацию о компаниях [1]. Система должна позволять управление вакансиями с возможностью создания новой вакансии, просмотра списка всех вакансий пользователя, редактирования информации о вакансии и удаления вакансии [1].</w:t>
      </w:r>
    </w:p>
    <w:p w14:paraId="4BD39CF7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Для каждой вакансии </w:t>
      </w:r>
      <w:r>
        <w:rPr>
          <w:rFonts w:ascii="Times New Roman" w:hAnsi="Times New Roman"/>
          <w:sz w:val="28"/>
        </w:rPr>
        <w:t>пользователь должен иметь возможность управлять этапами отклика, создавая новые этапы с указанием названия и порядкового номера, изменяя информацию об этапах и удаляя ненужные этапы [1]. Система должна обеспечивать создание, просмотр, редактирование и удал</w:t>
      </w:r>
      <w:r>
        <w:rPr>
          <w:rFonts w:ascii="Times New Roman" w:hAnsi="Times New Roman"/>
          <w:sz w:val="28"/>
        </w:rPr>
        <w:t>ение текстовых заметок, связанных с вакансиями [1]. Аналогичные операции должны быть доступны для напоминаний с указанием даты и времени события [1].</w:t>
      </w:r>
    </w:p>
    <w:p w14:paraId="10399D5B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Ключевой функциональностью является отображение вакансий в формате канбан-доски, где каждый этап представл</w:t>
      </w:r>
      <w:r>
        <w:rPr>
          <w:rFonts w:ascii="Times New Roman" w:hAnsi="Times New Roman"/>
          <w:sz w:val="28"/>
        </w:rPr>
        <w:t>ен отдельной колонкой, а вакансии отображаются в виде карточек [1]. Пользователь должен иметь возможность перемещать карточки вакансий между этапами для отражения изменения статуса отклика [1].</w:t>
      </w:r>
    </w:p>
    <w:p w14:paraId="0D565593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Система должна поддерживать фильтрацию вакансий по компаниям, </w:t>
      </w:r>
      <w:r>
        <w:rPr>
          <w:rFonts w:ascii="Times New Roman" w:hAnsi="Times New Roman"/>
          <w:sz w:val="28"/>
        </w:rPr>
        <w:t>этапам и датам для упрощения поиска нужной информации [1]. Необходимо обеспечить просмотр статистики откликов с группировкой по компаниям [1].</w:t>
      </w:r>
    </w:p>
    <w:p w14:paraId="441D8DA4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Администратор системы должен иметь расширенные права, включая управление учётными записями пользователей, просмот</w:t>
      </w:r>
      <w:r>
        <w:rPr>
          <w:rFonts w:ascii="Times New Roman" w:hAnsi="Times New Roman"/>
          <w:sz w:val="28"/>
        </w:rPr>
        <w:t>р статистики по всем пользователям и доступ к системным настройкам [2]. Администратор должен иметь доступ к журналу событий системы для мониторинга активности [2].</w:t>
      </w:r>
    </w:p>
    <w:p w14:paraId="3CCFB0FC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Опциональная функциональность, расширяющая минимально работоспособный продукт, может включат</w:t>
      </w:r>
      <w:r>
        <w:rPr>
          <w:rFonts w:ascii="Times New Roman" w:hAnsi="Times New Roman"/>
          <w:sz w:val="28"/>
        </w:rPr>
        <w:t>ь экспорт данных пользователя в распространённые форматы для внешнего анализа [1], уведомления о приближающихся напоминаниях в реальном времени через WebSocket-соединение [2], а также возможность прикрепления файлов к заметкам и вакансиям [3].</w:t>
      </w:r>
    </w:p>
    <w:p w14:paraId="06C57650" w14:textId="77777777" w:rsidR="00831AF4" w:rsidRDefault="002D4BCC">
      <w:pPr>
        <w:pStyle w:val="2"/>
        <w:spacing w:before="480" w:after="480"/>
        <w:ind w:left="709"/>
      </w:pPr>
      <w:bookmarkStart w:id="7" w:name="_Toc219050575"/>
      <w:r>
        <w:rPr>
          <w:rFonts w:ascii="Times New Roman" w:hAnsi="Times New Roman"/>
          <w:b/>
          <w:color w:val="000000"/>
          <w:sz w:val="28"/>
        </w:rPr>
        <w:lastRenderedPageBreak/>
        <w:t>1.3. Нефункц</w:t>
      </w:r>
      <w:r>
        <w:rPr>
          <w:rFonts w:ascii="Times New Roman" w:hAnsi="Times New Roman"/>
          <w:b/>
          <w:color w:val="000000"/>
          <w:sz w:val="28"/>
        </w:rPr>
        <w:t>иональные требования</w:t>
      </w:r>
      <w:bookmarkEnd w:id="7"/>
    </w:p>
    <w:p w14:paraId="60588878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Нефункциональные требования определяют качественные характеристики системы, касающиеся производительности, безопасности, удобства использования и технической реализации [4].</w:t>
      </w:r>
    </w:p>
    <w:p w14:paraId="3F784048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 точки зрения производительности система должна обрабатывать</w:t>
      </w:r>
      <w:r>
        <w:rPr>
          <w:rFonts w:ascii="Times New Roman" w:hAnsi="Times New Roman"/>
          <w:sz w:val="28"/>
        </w:rPr>
        <w:t xml:space="preserve"> запросы пользователей с задержкой не более двух секунд при нормальной загрузке [4]. Интерфейс должен оставаться отзывчивым при работе с большими объёмами данных, включая отображение канбан-доски с десятками вакансий [4]. Серверная часть должна поддерживат</w:t>
      </w:r>
      <w:r>
        <w:rPr>
          <w:rFonts w:ascii="Times New Roman" w:hAnsi="Times New Roman"/>
          <w:sz w:val="28"/>
        </w:rPr>
        <w:t>ь одновременную работу нескольких десятков пользователей без деградации производительности [4].</w:t>
      </w:r>
    </w:p>
    <w:p w14:paraId="0346D816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Требования к безопасности включают защиту пользовательских паролей путём хеширования с использованием современных алгоритмов [5]. Система должна использовать JW</w:t>
      </w:r>
      <w:r>
        <w:rPr>
          <w:rFonts w:ascii="Times New Roman" w:hAnsi="Times New Roman"/>
          <w:sz w:val="28"/>
        </w:rPr>
        <w:t>T-токены для аутентификации с разделением на короткоживущие access-токены и долгоживущие refresh-токены [5]. Необходимо обеспечить защиту от распространённых веб-уязвимостей, включая XSS, CSRF и SQL-инъекции [5]. Refresh-токены должны храниться в защищённы</w:t>
      </w:r>
      <w:r>
        <w:rPr>
          <w:rFonts w:ascii="Times New Roman" w:hAnsi="Times New Roman"/>
          <w:sz w:val="28"/>
        </w:rPr>
        <w:t>х HTTP-only cookies для предотвращения доступа из JavaScript-кода [5]. Серверная часть должна использовать CORS для ограничения доступа с неавторизованных доменов [5].</w:t>
      </w:r>
    </w:p>
    <w:p w14:paraId="4FDC73DF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Система должна обеспечивать разграничение доступа на основе ролей. Обычные пользователи </w:t>
      </w:r>
      <w:r>
        <w:rPr>
          <w:rFonts w:ascii="Times New Roman" w:hAnsi="Times New Roman"/>
          <w:sz w:val="28"/>
        </w:rPr>
        <w:t>должны иметь доступ только к собственным данным, включая компании, вакансии, этапы, заметки и напоминания [2]. Администраторы должны иметь доступ ко всем данным в режиме чтения для целей модерации и аналитики [2].</w:t>
      </w:r>
    </w:p>
    <w:p w14:paraId="57560E79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 точки зрения удобства использования инте</w:t>
      </w:r>
      <w:r>
        <w:rPr>
          <w:rFonts w:ascii="Times New Roman" w:hAnsi="Times New Roman"/>
          <w:sz w:val="28"/>
        </w:rPr>
        <w:t>рфейс должен быть интуитивно понятным и соответствовать современным стандартам веб-дизайна [3]. Система должна предоставлять информативные сообщения об ошибках валидации данных и недоступности сервера [3]. Интерфейс должен быть адаптивным и корректно отобр</w:t>
      </w:r>
      <w:r>
        <w:rPr>
          <w:rFonts w:ascii="Times New Roman" w:hAnsi="Times New Roman"/>
          <w:sz w:val="28"/>
        </w:rPr>
        <w:t>ажаться на различных размерах экранов [3].</w:t>
      </w:r>
    </w:p>
    <w:p w14:paraId="1B762E59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Технические требования включают использование современного технологического стека на основе JavaScript/TypeScript [1]. Серверная часть должна быть реализована с использованием Node.js и фреймворка Express для обра</w:t>
      </w:r>
      <w:r>
        <w:rPr>
          <w:rFonts w:ascii="Times New Roman" w:hAnsi="Times New Roman"/>
          <w:sz w:val="28"/>
        </w:rPr>
        <w:t>ботки HTTP-запросов [1]. Клиентская часть должна использовать библиотеку React для построения пользовательского интерфейса [1]. В качестве системы управления базами данных должна использоваться PostgreSQL [1]. Для работы с базой данных рекомендуется исполь</w:t>
      </w:r>
      <w:r>
        <w:rPr>
          <w:rFonts w:ascii="Times New Roman" w:hAnsi="Times New Roman"/>
          <w:sz w:val="28"/>
        </w:rPr>
        <w:t>зовать ORM Prisma [1].</w:t>
      </w:r>
    </w:p>
    <w:p w14:paraId="1FDCBF83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Система должна предоставлять REST API с соблюдением принципов архитектурного стиля REST [2]. Все ответы API должны быть в формате JSON с единообразной структурой, содержащей поле статуса и либо данные, либо информацию об ошибке [2]. </w:t>
      </w:r>
      <w:r>
        <w:rPr>
          <w:rFonts w:ascii="Times New Roman" w:hAnsi="Times New Roman"/>
          <w:sz w:val="28"/>
        </w:rPr>
        <w:t>API должно поддерживать пагинацию для операций получения списков с использованием параметров limit и offset [2].</w:t>
      </w:r>
    </w:p>
    <w:p w14:paraId="72ABBA63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Валидация данных должна выполняться как на клиентской стороне для немедленной обратной связи, так и на серверной стороне для обеспечения целост</w:t>
      </w:r>
      <w:r>
        <w:rPr>
          <w:rFonts w:ascii="Times New Roman" w:hAnsi="Times New Roman"/>
          <w:sz w:val="28"/>
        </w:rPr>
        <w:t xml:space="preserve">ности </w:t>
      </w:r>
      <w:r>
        <w:rPr>
          <w:rFonts w:ascii="Times New Roman" w:hAnsi="Times New Roman"/>
          <w:sz w:val="28"/>
        </w:rPr>
        <w:lastRenderedPageBreak/>
        <w:t>данных [2]. Система должна проверять обязательность заполнения требуемых полей, соответствие данных заданным форматам, уникальность значений для соответствующих полей и допустимые диапазоны значений [2].</w:t>
      </w:r>
    </w:p>
    <w:p w14:paraId="411A51D7" w14:textId="77777777" w:rsidR="00831AF4" w:rsidRDefault="002D4BCC">
      <w:pPr>
        <w:pStyle w:val="2"/>
        <w:spacing w:before="480" w:after="480"/>
        <w:ind w:left="709"/>
      </w:pPr>
      <w:bookmarkStart w:id="8" w:name="_Toc219050576"/>
      <w:r>
        <w:rPr>
          <w:rFonts w:ascii="Times New Roman" w:hAnsi="Times New Roman"/>
          <w:b/>
          <w:color w:val="000000"/>
          <w:sz w:val="28"/>
        </w:rPr>
        <w:t>1.4. Ограничения и допущения</w:t>
      </w:r>
      <w:bookmarkEnd w:id="8"/>
    </w:p>
    <w:p w14:paraId="29C271E9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При разработке си</w:t>
      </w:r>
      <w:r>
        <w:rPr>
          <w:rFonts w:ascii="Times New Roman" w:hAnsi="Times New Roman"/>
          <w:sz w:val="28"/>
        </w:rPr>
        <w:t>стемы приняты следующие ограничения и допущения, определяющие границы функциональности минимально работоспособного продукта.</w:t>
      </w:r>
    </w:p>
    <w:p w14:paraId="2398B217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Система ориентирована на использование в среде современных веб-браузеров, поддерживающих актуальные стандарты HTML5, CSS3 и ECMAScr</w:t>
      </w:r>
      <w:r>
        <w:rPr>
          <w:rFonts w:ascii="Times New Roman" w:hAnsi="Times New Roman"/>
          <w:sz w:val="28"/>
        </w:rPr>
        <w:t>ipt 2015 и выше [3]. Мобильные нативные приложения не входят в рамки текущей версии системы, однако веб-интерфейс должен быть адаптивным для использования на мобильных устройствах через браузер [3].</w:t>
      </w:r>
    </w:p>
    <w:p w14:paraId="33F4E9E8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В минимально работоспособной версии не реализована функци</w:t>
      </w:r>
      <w:r>
        <w:rPr>
          <w:rFonts w:ascii="Times New Roman" w:hAnsi="Times New Roman"/>
          <w:sz w:val="28"/>
        </w:rPr>
        <w:t>ональность прикрепления файлов к вакансиям или заметкам [3]. Экспорт данных в форматы Excel или PDF может быть добавлен в последующих версиях [3]. Уведомления о напоминаниях в реальном времени через WebSocket являются опциональной функциональностью и могут</w:t>
      </w:r>
      <w:r>
        <w:rPr>
          <w:rFonts w:ascii="Times New Roman" w:hAnsi="Times New Roman"/>
          <w:sz w:val="28"/>
        </w:rPr>
        <w:t xml:space="preserve"> отсутствовать в базовой версии [2].</w:t>
      </w:r>
    </w:p>
    <w:p w14:paraId="55BE430B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Предполагается, что система будет развёртываться в контролируемом окружении с гарантированной доступностью сервера базы данных PostgreSQL [1]. Резервное копирование и восстановление данных выходит за рамки разработки пр</w:t>
      </w:r>
      <w:r>
        <w:rPr>
          <w:rFonts w:ascii="Times New Roman" w:hAnsi="Times New Roman"/>
          <w:sz w:val="28"/>
        </w:rPr>
        <w:t>иложения и должно обеспечиваться инфраструктурными средствами [4].</w:t>
      </w:r>
    </w:p>
    <w:p w14:paraId="7F1EEE0F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Локализация интерфейса на языки, отличные от русского и английского, не предусмотрена в текущей версии [3]. Интеграция с внешними сервисами поиска работы или календарями не реализована [3].</w:t>
      </w:r>
    </w:p>
    <w:p w14:paraId="609FB952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Система не предоставляет механизмов совместного использования данных между пользователями [2]. Каждый пользователь работает только со своими вакансиями, компаниями и напоминаниями [2]. Функциональность командной работы или назначения задач другим пользова</w:t>
      </w:r>
      <w:r>
        <w:rPr>
          <w:rFonts w:ascii="Times New Roman" w:hAnsi="Times New Roman"/>
          <w:sz w:val="28"/>
        </w:rPr>
        <w:t>телям отсутствует [2].</w:t>
      </w:r>
    </w:p>
    <w:p w14:paraId="6A957300" w14:textId="77777777" w:rsidR="00831AF4" w:rsidRDefault="002D4BCC">
      <w:pPr>
        <w:pStyle w:val="2"/>
        <w:spacing w:before="480" w:after="480"/>
        <w:ind w:left="709"/>
      </w:pPr>
      <w:bookmarkStart w:id="9" w:name="_Toc219050577"/>
      <w:r>
        <w:rPr>
          <w:rFonts w:ascii="Times New Roman" w:hAnsi="Times New Roman"/>
          <w:b/>
          <w:color w:val="000000"/>
          <w:sz w:val="28"/>
        </w:rPr>
        <w:t>1.5. Критерии приёмки минимально работоспособного продукта</w:t>
      </w:r>
      <w:bookmarkEnd w:id="9"/>
    </w:p>
    <w:p w14:paraId="0269BCA4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Для подтверждения готовности минимально работоспособного продукта должны быть выполнены следующие технические критерии [1].</w:t>
      </w:r>
    </w:p>
    <w:p w14:paraId="2D7699CD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База данных должна содержать таблицы для всех шест</w:t>
      </w:r>
      <w:r>
        <w:rPr>
          <w:rFonts w:ascii="Times New Roman" w:hAnsi="Times New Roman"/>
          <w:sz w:val="28"/>
        </w:rPr>
        <w:t>и основных сущностей с корректно настроенными связями и ограничениями целостности [2]. Миграции базы данных должны применяться без ошибок, создавая требуемую структуру таблиц [1].</w:t>
      </w:r>
    </w:p>
    <w:p w14:paraId="39F7061F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Серверная часть должна предоставлять REST API endpoints для всех </w:t>
      </w:r>
      <w:r>
        <w:rPr>
          <w:rFonts w:ascii="Times New Roman" w:hAnsi="Times New Roman"/>
          <w:sz w:val="28"/>
        </w:rPr>
        <w:t xml:space="preserve">основных операций, включая аутентификацию пользователей, управление компаниями, вакансиями, этапами, заметками и напоминаниями [2]. Каждый endpoint должен </w:t>
      </w:r>
      <w:r>
        <w:rPr>
          <w:rFonts w:ascii="Times New Roman" w:hAnsi="Times New Roman"/>
          <w:sz w:val="28"/>
        </w:rPr>
        <w:lastRenderedPageBreak/>
        <w:t>корректно обрабатывать входные данные, выполнять валидацию и возвращать ответ в установленном формате</w:t>
      </w:r>
      <w:r>
        <w:rPr>
          <w:rFonts w:ascii="Times New Roman" w:hAnsi="Times New Roman"/>
          <w:sz w:val="28"/>
        </w:rPr>
        <w:t xml:space="preserve"> JSON [2].</w:t>
      </w:r>
    </w:p>
    <w:p w14:paraId="54B2AA07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Аутентификация должна работать с использованием JWT-токенов, обеспечивая защиту приватных endpoints [5]. Refresh-механизм должен позволять обновление access-токена без повторного ввода учётных данных [5]. При выходе из системы refresh-токен долж</w:t>
      </w:r>
      <w:r>
        <w:rPr>
          <w:rFonts w:ascii="Times New Roman" w:hAnsi="Times New Roman"/>
          <w:sz w:val="28"/>
        </w:rPr>
        <w:t>ен аннулироваться [5].</w:t>
      </w:r>
    </w:p>
    <w:p w14:paraId="6531B56B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Авторизация должна корректно разграничивать доступ между ролями администратора и обычного пользователя [2]. Пользователи не должны иметь возможности просматривать или изменять данные других пользователей [2]. Администраторы должны им</w:t>
      </w:r>
      <w:r>
        <w:rPr>
          <w:rFonts w:ascii="Times New Roman" w:hAnsi="Times New Roman"/>
          <w:sz w:val="28"/>
        </w:rPr>
        <w:t>еть доступ к управлению пользователями и просмотру общей статистики [2].</w:t>
      </w:r>
    </w:p>
    <w:p w14:paraId="3F09B2C5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Клиентская часть должна предоставлять пользовательский интерфейс для регистрации, входа и управления всеми сущностями системы [3]. Интерфейс должен корректно отображать ошибки валидац</w:t>
      </w:r>
      <w:r>
        <w:rPr>
          <w:rFonts w:ascii="Times New Roman" w:hAnsi="Times New Roman"/>
          <w:sz w:val="28"/>
        </w:rPr>
        <w:t>ии и недоступность сервера [3].</w:t>
      </w:r>
    </w:p>
    <w:p w14:paraId="721C14CB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Канбан-доска должна отображать вакансии, сгруппированные по этапам, с возможностью перемещения карточек между колонками [1]. При перемещении карточки должно происходить обновление данных на сервере [1]. Канбан должен коррект</w:t>
      </w:r>
      <w:r>
        <w:rPr>
          <w:rFonts w:ascii="Times New Roman" w:hAnsi="Times New Roman"/>
          <w:sz w:val="28"/>
        </w:rPr>
        <w:t>но отображать только вакансии текущего пользователя [2].</w:t>
      </w:r>
    </w:p>
    <w:p w14:paraId="3A5698CC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Система фильтрации должна позволять отбор вакансий по компаниям, этапам и временным периодам [1]. Результаты фильтрации должны обновляться без перезагрузки страницы [3].</w:t>
      </w:r>
    </w:p>
    <w:p w14:paraId="27309710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Приложение должно успешно зап</w:t>
      </w:r>
      <w:r>
        <w:rPr>
          <w:rFonts w:ascii="Times New Roman" w:hAnsi="Times New Roman"/>
          <w:sz w:val="28"/>
        </w:rPr>
        <w:t>ускаться в режиме разработки с использованием предоставленных инструкций [1]. Должна быть возможность применения миграций базы данных и заполнения демонстрационными данными [1]. Backend и frontend должны корректно взаимодействовать через настроенные CORS-п</w:t>
      </w:r>
      <w:r>
        <w:rPr>
          <w:rFonts w:ascii="Times New Roman" w:hAnsi="Times New Roman"/>
          <w:sz w:val="28"/>
        </w:rPr>
        <w:t>олитики [5].</w:t>
      </w:r>
    </w:p>
    <w:p w14:paraId="0E200932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Код приложения должен соответствовать принятым в проекте соглашениям по форматированию и проходить проверку линтерами без критических ошибок [3]. Структура проекта должна быть логичной и понятной для дальнейшего развития [3].</w:t>
      </w:r>
    </w:p>
    <w:p w14:paraId="7E0D8878" w14:textId="77777777" w:rsidR="00831AF4" w:rsidRDefault="002D4BCC">
      <w:r>
        <w:br w:type="page"/>
      </w:r>
    </w:p>
    <w:p w14:paraId="68396478" w14:textId="77777777" w:rsidR="00831AF4" w:rsidRDefault="002D4BCC">
      <w:pPr>
        <w:pStyle w:val="1"/>
        <w:spacing w:before="480" w:after="480"/>
        <w:ind w:left="709"/>
      </w:pPr>
      <w:bookmarkStart w:id="10" w:name="_Toc219050578"/>
      <w:r>
        <w:rPr>
          <w:rFonts w:ascii="Times New Roman" w:hAnsi="Times New Roman"/>
          <w:b/>
          <w:color w:val="000000"/>
          <w:sz w:val="28"/>
        </w:rPr>
        <w:lastRenderedPageBreak/>
        <w:t>2. Разработка а</w:t>
      </w:r>
      <w:r>
        <w:rPr>
          <w:rFonts w:ascii="Times New Roman" w:hAnsi="Times New Roman"/>
          <w:b/>
          <w:color w:val="000000"/>
          <w:sz w:val="28"/>
        </w:rPr>
        <w:t>лгоритмов</w:t>
      </w:r>
      <w:bookmarkEnd w:id="10"/>
    </w:p>
    <w:p w14:paraId="7CD0399D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В данном разделе представлено описание ключевых алгоритмов системы, включая структуру сущностей и связей, алгоритмы формирования канбан-доски, обработки операций с данными и механизмы аутентификации пользователей.</w:t>
      </w:r>
    </w:p>
    <w:p w14:paraId="5B3F3D0F" w14:textId="77777777" w:rsidR="00831AF4" w:rsidRDefault="002D4BCC">
      <w:pPr>
        <w:pStyle w:val="2"/>
        <w:spacing w:before="480" w:after="480"/>
        <w:ind w:left="709"/>
      </w:pPr>
      <w:bookmarkStart w:id="11" w:name="_Toc219050579"/>
      <w:r>
        <w:rPr>
          <w:rFonts w:ascii="Times New Roman" w:hAnsi="Times New Roman"/>
          <w:b/>
          <w:color w:val="000000"/>
          <w:sz w:val="28"/>
        </w:rPr>
        <w:t>2.1. Описание сущностей и связей</w:t>
      </w:r>
      <w:bookmarkEnd w:id="11"/>
    </w:p>
    <w:p w14:paraId="24166090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Модель данных системы включает шесть основных сущностей, связанных между собой отношениями различных типов [1]. Детальная структура представлена в таблице 2.1.</w:t>
      </w:r>
    </w:p>
    <w:p w14:paraId="09832E50" w14:textId="77777777" w:rsidR="00831AF4" w:rsidRDefault="00831AF4">
      <w:pPr>
        <w:spacing w:after="0" w:line="240" w:lineRule="auto"/>
      </w:pPr>
    </w:p>
    <w:p w14:paraId="089456CF" w14:textId="77777777" w:rsidR="00831AF4" w:rsidRDefault="002D4BCC">
      <w:pPr>
        <w:spacing w:after="0" w:line="240" w:lineRule="auto"/>
        <w:ind w:firstLine="709"/>
      </w:pPr>
      <w:r>
        <w:rPr>
          <w:rFonts w:ascii="Times New Roman" w:hAnsi="Times New Roman"/>
          <w:sz w:val="28"/>
        </w:rPr>
        <w:t>Таблица 2.1 – Описание основных сущностей системы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3342"/>
        <w:gridCol w:w="3342"/>
        <w:gridCol w:w="3341"/>
      </w:tblGrid>
      <w:tr w:rsidR="00831AF4" w14:paraId="6D0CDFDF" w14:textId="77777777">
        <w:trPr>
          <w:tblHeader/>
        </w:trPr>
        <w:tc>
          <w:tcPr>
            <w:tcW w:w="3345" w:type="dxa"/>
          </w:tcPr>
          <w:p w14:paraId="3DD2E8F7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Сущность</w:t>
            </w:r>
          </w:p>
        </w:tc>
        <w:tc>
          <w:tcPr>
            <w:tcW w:w="3345" w:type="dxa"/>
          </w:tcPr>
          <w:p w14:paraId="5F40142F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Основные атрибуты</w:t>
            </w:r>
          </w:p>
        </w:tc>
        <w:tc>
          <w:tcPr>
            <w:tcW w:w="3345" w:type="dxa"/>
          </w:tcPr>
          <w:p w14:paraId="385341B7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Назначение</w:t>
            </w:r>
          </w:p>
        </w:tc>
      </w:tr>
      <w:tr w:rsidR="00831AF4" w14:paraId="69A92FAB" w14:textId="77777777">
        <w:tc>
          <w:tcPr>
            <w:tcW w:w="3345" w:type="dxa"/>
          </w:tcPr>
          <w:p w14:paraId="21F55869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User</w:t>
            </w:r>
          </w:p>
        </w:tc>
        <w:tc>
          <w:tcPr>
            <w:tcW w:w="3345" w:type="dxa"/>
          </w:tcPr>
          <w:p w14:paraId="5C4D8B49" w14:textId="77777777" w:rsidR="00831AF4" w:rsidRPr="00D01CCC" w:rsidRDefault="002D4BCC">
            <w:pPr>
              <w:spacing w:after="0" w:line="240" w:lineRule="auto"/>
              <w:rPr>
                <w:lang w:val="en-US"/>
              </w:rPr>
            </w:pPr>
            <w:r w:rsidRPr="00D01CCC">
              <w:rPr>
                <w:rFonts w:ascii="Times New Roman" w:hAnsi="Times New Roman"/>
                <w:sz w:val="24"/>
                <w:lang w:val="en-US"/>
              </w:rPr>
              <w:t xml:space="preserve">id, username, email, </w:t>
            </w:r>
            <w:proofErr w:type="spellStart"/>
            <w:r w:rsidRPr="00D01CCC">
              <w:rPr>
                <w:rFonts w:ascii="Times New Roman" w:hAnsi="Times New Roman"/>
                <w:sz w:val="24"/>
                <w:lang w:val="en-US"/>
              </w:rPr>
              <w:t>passwordHash</w:t>
            </w:r>
            <w:proofErr w:type="spellEnd"/>
            <w:r w:rsidRPr="00D01CCC">
              <w:rPr>
                <w:rFonts w:ascii="Times New Roman" w:hAnsi="Times New Roman"/>
                <w:sz w:val="24"/>
                <w:lang w:val="en-US"/>
              </w:rPr>
              <w:t>, role</w:t>
            </w:r>
          </w:p>
        </w:tc>
        <w:tc>
          <w:tcPr>
            <w:tcW w:w="3345" w:type="dxa"/>
          </w:tcPr>
          <w:p w14:paraId="25E552E0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Хранение информации о пользователях системы с разграничением ролей</w:t>
            </w:r>
          </w:p>
        </w:tc>
      </w:tr>
      <w:tr w:rsidR="00831AF4" w14:paraId="77C3A04B" w14:textId="77777777">
        <w:tc>
          <w:tcPr>
            <w:tcW w:w="3345" w:type="dxa"/>
          </w:tcPr>
          <w:p w14:paraId="1A969A3A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Company</w:t>
            </w:r>
          </w:p>
        </w:tc>
        <w:tc>
          <w:tcPr>
            <w:tcW w:w="3345" w:type="dxa"/>
          </w:tcPr>
          <w:p w14:paraId="1EA75427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id, name, description, userId</w:t>
            </w:r>
          </w:p>
        </w:tc>
        <w:tc>
          <w:tcPr>
            <w:tcW w:w="3345" w:type="dxa"/>
          </w:tcPr>
          <w:p w14:paraId="14540EAC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Представление компаний-работодателей, созданных пользователем</w:t>
            </w:r>
          </w:p>
        </w:tc>
      </w:tr>
      <w:tr w:rsidR="00831AF4" w14:paraId="44A036FA" w14:textId="77777777">
        <w:tc>
          <w:tcPr>
            <w:tcW w:w="3345" w:type="dxa"/>
          </w:tcPr>
          <w:p w14:paraId="26E945D9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Job</w:t>
            </w:r>
          </w:p>
        </w:tc>
        <w:tc>
          <w:tcPr>
            <w:tcW w:w="3345" w:type="dxa"/>
          </w:tcPr>
          <w:p w14:paraId="5E295F2F" w14:textId="77777777" w:rsidR="00831AF4" w:rsidRPr="00D01CCC" w:rsidRDefault="002D4BCC">
            <w:pPr>
              <w:spacing w:after="0" w:line="240" w:lineRule="auto"/>
              <w:rPr>
                <w:lang w:val="en-US"/>
              </w:rPr>
            </w:pPr>
            <w:r w:rsidRPr="00D01CCC">
              <w:rPr>
                <w:rFonts w:ascii="Times New Roman" w:hAnsi="Times New Roman"/>
                <w:sz w:val="24"/>
                <w:lang w:val="en-US"/>
              </w:rPr>
              <w:t xml:space="preserve">id, title, </w:t>
            </w:r>
            <w:proofErr w:type="spellStart"/>
            <w:r w:rsidRPr="00D01CCC">
              <w:rPr>
                <w:rFonts w:ascii="Times New Roman" w:hAnsi="Times New Roman"/>
                <w:sz w:val="24"/>
                <w:lang w:val="en-US"/>
              </w:rPr>
              <w:t>companyId</w:t>
            </w:r>
            <w:proofErr w:type="spellEnd"/>
            <w:r w:rsidRPr="00D01CCC">
              <w:rPr>
                <w:rFonts w:ascii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D01CCC">
              <w:rPr>
                <w:rFonts w:ascii="Times New Roman" w:hAnsi="Times New Roman"/>
                <w:sz w:val="24"/>
                <w:lang w:val="en-US"/>
              </w:rPr>
              <w:t>userId</w:t>
            </w:r>
            <w:proofErr w:type="spellEnd"/>
            <w:r w:rsidRPr="00D01CCC">
              <w:rPr>
                <w:rFonts w:ascii="Times New Roman" w:hAnsi="Times New Roman"/>
                <w:sz w:val="24"/>
                <w:lang w:val="en-US"/>
              </w:rPr>
              <w:t xml:space="preserve">, </w:t>
            </w:r>
            <w:r w:rsidRPr="00D01CCC">
              <w:rPr>
                <w:rFonts w:ascii="Times New Roman" w:hAnsi="Times New Roman"/>
                <w:sz w:val="24"/>
                <w:lang w:val="en-US"/>
              </w:rPr>
              <w:t xml:space="preserve">status, </w:t>
            </w:r>
            <w:proofErr w:type="spellStart"/>
            <w:r w:rsidRPr="00D01CCC">
              <w:rPr>
                <w:rFonts w:ascii="Times New Roman" w:hAnsi="Times New Roman"/>
                <w:sz w:val="24"/>
                <w:lang w:val="en-US"/>
              </w:rPr>
              <w:t>currentStageId</w:t>
            </w:r>
            <w:proofErr w:type="spellEnd"/>
            <w:r w:rsidRPr="00D01CCC">
              <w:rPr>
                <w:rFonts w:ascii="Times New Roman" w:hAnsi="Times New Roman"/>
                <w:sz w:val="24"/>
                <w:lang w:val="en-US"/>
              </w:rPr>
              <w:t xml:space="preserve">, salary, location, </w:t>
            </w:r>
            <w:proofErr w:type="spellStart"/>
            <w:r w:rsidRPr="00D01CCC">
              <w:rPr>
                <w:rFonts w:ascii="Times New Roman" w:hAnsi="Times New Roman"/>
                <w:sz w:val="24"/>
                <w:lang w:val="en-US"/>
              </w:rPr>
              <w:t>url</w:t>
            </w:r>
            <w:proofErr w:type="spellEnd"/>
          </w:p>
        </w:tc>
        <w:tc>
          <w:tcPr>
            <w:tcW w:w="3345" w:type="dxa"/>
          </w:tcPr>
          <w:p w14:paraId="7435879B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Описание вакансий с привязкой к компании и текущему этапу</w:t>
            </w:r>
          </w:p>
        </w:tc>
      </w:tr>
      <w:tr w:rsidR="00831AF4" w14:paraId="5A6DDE43" w14:textId="77777777">
        <w:tc>
          <w:tcPr>
            <w:tcW w:w="3345" w:type="dxa"/>
          </w:tcPr>
          <w:p w14:paraId="5169DD6D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Stage</w:t>
            </w:r>
          </w:p>
        </w:tc>
        <w:tc>
          <w:tcPr>
            <w:tcW w:w="3345" w:type="dxa"/>
          </w:tcPr>
          <w:p w14:paraId="656078CF" w14:textId="77777777" w:rsidR="00831AF4" w:rsidRPr="00D01CCC" w:rsidRDefault="002D4BCC">
            <w:pPr>
              <w:spacing w:after="0" w:line="240" w:lineRule="auto"/>
              <w:rPr>
                <w:lang w:val="en-US"/>
              </w:rPr>
            </w:pPr>
            <w:r w:rsidRPr="00D01CCC">
              <w:rPr>
                <w:rFonts w:ascii="Times New Roman" w:hAnsi="Times New Roman"/>
                <w:sz w:val="24"/>
                <w:lang w:val="en-US"/>
              </w:rPr>
              <w:t xml:space="preserve">id, </w:t>
            </w:r>
            <w:proofErr w:type="spellStart"/>
            <w:r w:rsidRPr="00D01CCC">
              <w:rPr>
                <w:rFonts w:ascii="Times New Roman" w:hAnsi="Times New Roman"/>
                <w:sz w:val="24"/>
                <w:lang w:val="en-US"/>
              </w:rPr>
              <w:t>jobId</w:t>
            </w:r>
            <w:proofErr w:type="spellEnd"/>
            <w:r w:rsidRPr="00D01CCC">
              <w:rPr>
                <w:rFonts w:ascii="Times New Roman" w:hAnsi="Times New Roman"/>
                <w:sz w:val="24"/>
                <w:lang w:val="en-US"/>
              </w:rPr>
              <w:t>, name, order, date</w:t>
            </w:r>
          </w:p>
        </w:tc>
        <w:tc>
          <w:tcPr>
            <w:tcW w:w="3345" w:type="dxa"/>
          </w:tcPr>
          <w:p w14:paraId="410791B7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Этапы прохождения отбора по конкретной вакансии</w:t>
            </w:r>
          </w:p>
        </w:tc>
      </w:tr>
      <w:tr w:rsidR="00831AF4" w14:paraId="2DB18BF5" w14:textId="77777777">
        <w:tc>
          <w:tcPr>
            <w:tcW w:w="3345" w:type="dxa"/>
          </w:tcPr>
          <w:p w14:paraId="43F4A6CD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3345" w:type="dxa"/>
          </w:tcPr>
          <w:p w14:paraId="1BAFE6FC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id, jobId, content, createdAt</w:t>
            </w:r>
          </w:p>
        </w:tc>
        <w:tc>
          <w:tcPr>
            <w:tcW w:w="3345" w:type="dxa"/>
          </w:tcPr>
          <w:p w14:paraId="463D0339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Текстовые заметки пользователя к</w:t>
            </w:r>
            <w:r>
              <w:rPr>
                <w:rFonts w:ascii="Times New Roman" w:hAnsi="Times New Roman"/>
                <w:sz w:val="24"/>
              </w:rPr>
              <w:t xml:space="preserve"> вакансиям</w:t>
            </w:r>
          </w:p>
        </w:tc>
      </w:tr>
      <w:tr w:rsidR="00831AF4" w14:paraId="5A07BDE1" w14:textId="77777777">
        <w:tc>
          <w:tcPr>
            <w:tcW w:w="3345" w:type="dxa"/>
          </w:tcPr>
          <w:p w14:paraId="0F52FF36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Reminder</w:t>
            </w:r>
          </w:p>
        </w:tc>
        <w:tc>
          <w:tcPr>
            <w:tcW w:w="3345" w:type="dxa"/>
          </w:tcPr>
          <w:p w14:paraId="7E157FD9" w14:textId="77777777" w:rsidR="00831AF4" w:rsidRPr="00D01CCC" w:rsidRDefault="002D4BCC">
            <w:pPr>
              <w:spacing w:after="0" w:line="240" w:lineRule="auto"/>
              <w:rPr>
                <w:lang w:val="en-US"/>
              </w:rPr>
            </w:pPr>
            <w:r w:rsidRPr="00D01CCC">
              <w:rPr>
                <w:rFonts w:ascii="Times New Roman" w:hAnsi="Times New Roman"/>
                <w:sz w:val="24"/>
                <w:lang w:val="en-US"/>
              </w:rPr>
              <w:t xml:space="preserve">id, </w:t>
            </w:r>
            <w:proofErr w:type="spellStart"/>
            <w:r w:rsidRPr="00D01CCC">
              <w:rPr>
                <w:rFonts w:ascii="Times New Roman" w:hAnsi="Times New Roman"/>
                <w:sz w:val="24"/>
                <w:lang w:val="en-US"/>
              </w:rPr>
              <w:t>jobId</w:t>
            </w:r>
            <w:proofErr w:type="spellEnd"/>
            <w:r w:rsidRPr="00D01CCC">
              <w:rPr>
                <w:rFonts w:ascii="Times New Roman" w:hAnsi="Times New Roman"/>
                <w:sz w:val="24"/>
                <w:lang w:val="en-US"/>
              </w:rPr>
              <w:t>, title, date, completed</w:t>
            </w:r>
          </w:p>
        </w:tc>
        <w:tc>
          <w:tcPr>
            <w:tcW w:w="3345" w:type="dxa"/>
          </w:tcPr>
          <w:p w14:paraId="19D6A1BE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Напоминания о событиях, связанных с вакансиями</w:t>
            </w:r>
          </w:p>
        </w:tc>
      </w:tr>
    </w:tbl>
    <w:p w14:paraId="760C41FE" w14:textId="77777777" w:rsidR="00831AF4" w:rsidRDefault="00831AF4">
      <w:pPr>
        <w:spacing w:after="0" w:line="240" w:lineRule="auto"/>
      </w:pPr>
    </w:p>
    <w:p w14:paraId="4F4CA4A2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Связи между сущностями реализованы через механизм внешних ключей с соблюдением правил каскадного удаления [2]. Один пользователь может создать </w:t>
      </w:r>
      <w:r>
        <w:rPr>
          <w:rFonts w:ascii="Times New Roman" w:hAnsi="Times New Roman"/>
          <w:sz w:val="28"/>
        </w:rPr>
        <w:t>множество компаний, при этом каждая компания принадлежит ровно одному пользователю [2]. Аналогичная связь существует между пользователем и вакансиями, где один пользователь может отслеживать множество вакансий [2].</w:t>
      </w:r>
    </w:p>
    <w:p w14:paraId="4A54C254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Каждая вакансия связана с одной компанией</w:t>
      </w:r>
      <w:r>
        <w:rPr>
          <w:rFonts w:ascii="Times New Roman" w:hAnsi="Times New Roman"/>
          <w:sz w:val="28"/>
        </w:rPr>
        <w:t>, при этом компания может иметь несколько вакансий [2]. Такая структура позволяет группировать вакансии по работодателям и анализировать активность по компаниям [2]. При удалении компании все связанные с ней вакансии также удаляются для поддержания целостн</w:t>
      </w:r>
      <w:r>
        <w:rPr>
          <w:rFonts w:ascii="Times New Roman" w:hAnsi="Times New Roman"/>
          <w:sz w:val="28"/>
        </w:rPr>
        <w:t>ости данных [2].</w:t>
      </w:r>
    </w:p>
    <w:p w14:paraId="30AFE470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Вакансия может проходить через несколько этапов отбора, представленных сущностью Stage [2]. Каждый этап имеет порядковый номер, определяющий последовательность прохождения [2]. Вакансия содержит ссылку на текущий этап, что позволяет быстро</w:t>
      </w:r>
      <w:r>
        <w:rPr>
          <w:rFonts w:ascii="Times New Roman" w:hAnsi="Times New Roman"/>
          <w:sz w:val="28"/>
        </w:rPr>
        <w:t xml:space="preserve"> определить статус отклика [2]. При удалении вакансии все связанные этапы удаляются автоматически [2].</w:t>
      </w:r>
    </w:p>
    <w:p w14:paraId="66DB60F2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lastRenderedPageBreak/>
        <w:t>К каждой вакансии может быть привязано произвольное количество заметок и напоминаний [2]. Заметки используются для фиксации важной информации, полученной</w:t>
      </w:r>
      <w:r>
        <w:rPr>
          <w:rFonts w:ascii="Times New Roman" w:hAnsi="Times New Roman"/>
          <w:sz w:val="28"/>
        </w:rPr>
        <w:t xml:space="preserve"> в процессе взаимодействия с работодателем [2]. Напоминания позволяют отслеживать предстоящие события с указанием даты и времени [2]. При удалении вакансии все связанные заметки и напоминания также удаляются [2].</w:t>
      </w:r>
    </w:p>
    <w:p w14:paraId="09230FF7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Диаграмма связей сущностей показана на рису</w:t>
      </w:r>
      <w:r>
        <w:rPr>
          <w:rFonts w:ascii="Times New Roman" w:hAnsi="Times New Roman"/>
          <w:sz w:val="28"/>
        </w:rPr>
        <w:t>нке 2.1.</w:t>
      </w:r>
    </w:p>
    <w:p w14:paraId="2128275C" w14:textId="77777777" w:rsidR="00831AF4" w:rsidRDefault="00831AF4">
      <w:pPr>
        <w:spacing w:after="0" w:line="240" w:lineRule="auto"/>
      </w:pPr>
    </w:p>
    <w:p w14:paraId="1C7AC9D8" w14:textId="77777777" w:rsidR="00831AF4" w:rsidRDefault="002D4BCC">
      <w:pPr>
        <w:spacing w:after="0" w:line="240" w:lineRule="auto"/>
        <w:jc w:val="center"/>
      </w:pPr>
      <w:r>
        <w:rPr>
          <w:rFonts w:ascii="Times New Roman" w:hAnsi="Times New Roman"/>
          <w:noProof/>
          <w:sz w:val="24"/>
        </w:rPr>
        <w:drawing>
          <wp:inline distT="0" distB="0" distL="0" distR="0" wp14:anchorId="68C344FB" wp14:editId="392D08DC">
            <wp:extent cx="4620491" cy="7431115"/>
            <wp:effectExtent l="0" t="0" r="889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_1_phot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628091" cy="7443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9E19A5" w14:textId="77777777" w:rsidR="00831AF4" w:rsidRDefault="002D4BCC">
      <w:pPr>
        <w:spacing w:after="0" w:line="240" w:lineRule="auto"/>
        <w:jc w:val="center"/>
      </w:pPr>
      <w:r>
        <w:rPr>
          <w:rFonts w:ascii="Times New Roman" w:hAnsi="Times New Roman"/>
          <w:sz w:val="24"/>
        </w:rPr>
        <w:t>Рисунок 2.1 – Диаграмма связей сущностей системы</w:t>
      </w:r>
    </w:p>
    <w:p w14:paraId="254A8EEF" w14:textId="77777777" w:rsidR="00831AF4" w:rsidRDefault="00831AF4">
      <w:pPr>
        <w:spacing w:after="0" w:line="240" w:lineRule="auto"/>
      </w:pPr>
    </w:p>
    <w:p w14:paraId="385A1EF2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Как видно из рисунка 2.1, центральной сущностью является Job, которая связывает пользователя, компанию, этапы, заметки и напоминания в единую структуру. Такая архитектура обеспечивает эффективны</w:t>
      </w:r>
      <w:r>
        <w:rPr>
          <w:rFonts w:ascii="Times New Roman" w:hAnsi="Times New Roman"/>
          <w:sz w:val="28"/>
        </w:rPr>
        <w:t>й доступ к связанным данным и поддерживает целостность при удалении записей [2].</w:t>
      </w:r>
    </w:p>
    <w:p w14:paraId="746205A0" w14:textId="77777777" w:rsidR="00831AF4" w:rsidRDefault="002D4BCC">
      <w:pPr>
        <w:pStyle w:val="2"/>
        <w:spacing w:before="480" w:after="480"/>
        <w:ind w:left="709"/>
      </w:pPr>
      <w:bookmarkStart w:id="12" w:name="_Toc219050580"/>
      <w:r>
        <w:rPr>
          <w:rFonts w:ascii="Times New Roman" w:hAnsi="Times New Roman"/>
          <w:b/>
          <w:color w:val="000000"/>
          <w:sz w:val="28"/>
        </w:rPr>
        <w:t>2.2. Алгоритм формирования канбан-доски</w:t>
      </w:r>
      <w:bookmarkEnd w:id="12"/>
    </w:p>
    <w:p w14:paraId="6F7EB18D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Канбан-доска представляет собой визуальное отображение вакансий, сгруппированных по этапам отбора [1]. Формирование структуры данных дл</w:t>
      </w:r>
      <w:r>
        <w:rPr>
          <w:rFonts w:ascii="Times New Roman" w:hAnsi="Times New Roman"/>
          <w:sz w:val="28"/>
        </w:rPr>
        <w:t>я канбана выполняется на серверной стороне и включает несколько последовательных шагов.</w:t>
      </w:r>
    </w:p>
    <w:p w14:paraId="6A6E53C0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На первом шаге выполняется аутентификация пользователя и извлечение его идентификатора из JWT-токена [5]. Это необходимо для обеспечения доступа только к вакансиям теку</w:t>
      </w:r>
      <w:r>
        <w:rPr>
          <w:rFonts w:ascii="Times New Roman" w:hAnsi="Times New Roman"/>
          <w:sz w:val="28"/>
        </w:rPr>
        <w:t>щего пользователя [2]. Если токен недействителен или отсутствует, запрос отклоняется с кодом ошибки 401 [5].</w:t>
      </w:r>
    </w:p>
    <w:p w14:paraId="258FCB63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На втором шаге из базы данных извлекаются все вакансии пользователя с включением связанных данных о компании и текущем этапе [1]. Запрос </w:t>
      </w:r>
      <w:r>
        <w:rPr>
          <w:rFonts w:ascii="Times New Roman" w:hAnsi="Times New Roman"/>
          <w:sz w:val="28"/>
        </w:rPr>
        <w:t>выполняется с использованием механизма eager loading для минимизации количества обращений к базе данных [3]. Для каждой вакансии загружаются основные атрибуты, включая название, информацию о компании, зарплате, локации и URL [1].</w:t>
      </w:r>
    </w:p>
    <w:p w14:paraId="187A5841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На третьем шаге формируетс</w:t>
      </w:r>
      <w:r>
        <w:rPr>
          <w:rFonts w:ascii="Times New Roman" w:hAnsi="Times New Roman"/>
          <w:sz w:val="28"/>
        </w:rPr>
        <w:t>я список уникальных этапов на основе данных из связанной таблицы Stage [1]. Этапы сортируются по порядковому номеру, определяющему последовательность их отображения на канбане [1]. Для каждого этапа создаётся структура данных, содержащая идентификатор, наз</w:t>
      </w:r>
      <w:r>
        <w:rPr>
          <w:rFonts w:ascii="Times New Roman" w:hAnsi="Times New Roman"/>
          <w:sz w:val="28"/>
        </w:rPr>
        <w:t>вание, порядковый номер и пустой массив для вакансий [1].</w:t>
      </w:r>
    </w:p>
    <w:p w14:paraId="28986D70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На четвёртом шаге вакансии распределяются по соответствующим этапам [1]. Для каждой вакансии определяется текущий этап на основе значения поля currentStageId [2]. Вакансия добавляется в массив jobs </w:t>
      </w:r>
      <w:r>
        <w:rPr>
          <w:rFonts w:ascii="Times New Roman" w:hAnsi="Times New Roman"/>
          <w:sz w:val="28"/>
        </w:rPr>
        <w:t>соответствующего этапа [1]. Если у вакансии не указан текущий этап, она пропускается или помещается в специальную категорию неразмеченных вакансий [3].</w:t>
      </w:r>
    </w:p>
    <w:p w14:paraId="7AAB2186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На пятом шаге сформированная структура данных преобразуется в формат JSON и отправляется клиенту в качес</w:t>
      </w:r>
      <w:r>
        <w:rPr>
          <w:rFonts w:ascii="Times New Roman" w:hAnsi="Times New Roman"/>
          <w:sz w:val="28"/>
        </w:rPr>
        <w:t>тве ответа на запрос [2]. Структура имеет вид объекта с полем stages, содержащим массив этапов, каждый из которых включает массив вакансий [1].</w:t>
      </w:r>
    </w:p>
    <w:p w14:paraId="12320898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Псевдокод алгоритма формирования канбан-доски представлен следующим образом:</w:t>
      </w:r>
    </w:p>
    <w:p w14:paraId="24806CE3" w14:textId="398525C6" w:rsidR="00831AF4" w:rsidRPr="0076751C" w:rsidRDefault="002D4BCC">
      <w:pPr>
        <w:spacing w:after="0" w:line="24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6751C">
        <w:rPr>
          <w:rFonts w:ascii="Courier New" w:hAnsi="Courier New" w:cs="Courier New"/>
          <w:szCs w:val="18"/>
        </w:rPr>
        <w:t>ФУНКЦИЯ</w:t>
      </w:r>
      <w:r w:rsidRPr="0076751C">
        <w:rPr>
          <w:rFonts w:ascii="Courier New" w:hAnsi="Courier New" w:cs="Courier New"/>
          <w:szCs w:val="18"/>
          <w:lang w:val="en-US"/>
        </w:rPr>
        <w:t xml:space="preserve"> </w:t>
      </w:r>
      <w:proofErr w:type="spellStart"/>
      <w:r w:rsidRPr="0076751C">
        <w:rPr>
          <w:rFonts w:ascii="Courier New" w:hAnsi="Courier New" w:cs="Courier New"/>
          <w:szCs w:val="18"/>
          <w:lang w:val="en-US"/>
        </w:rPr>
        <w:t>generateKanban</w:t>
      </w:r>
      <w:proofErr w:type="spellEnd"/>
      <w:r w:rsidRPr="0076751C">
        <w:rPr>
          <w:rFonts w:ascii="Courier New" w:hAnsi="Courier New" w:cs="Courier New"/>
          <w:szCs w:val="18"/>
          <w:lang w:val="en-US"/>
        </w:rPr>
        <w:t>(</w:t>
      </w:r>
      <w:proofErr w:type="spellStart"/>
      <w:r w:rsidRPr="0076751C">
        <w:rPr>
          <w:rFonts w:ascii="Courier New" w:hAnsi="Courier New" w:cs="Courier New"/>
          <w:szCs w:val="18"/>
          <w:lang w:val="en-US"/>
        </w:rPr>
        <w:t>userId</w:t>
      </w:r>
      <w:proofErr w:type="spellEnd"/>
      <w:r w:rsidRPr="0076751C">
        <w:rPr>
          <w:rFonts w:ascii="Courier New" w:hAnsi="Courier New" w:cs="Courier New"/>
          <w:szCs w:val="18"/>
          <w:lang w:val="en-US"/>
        </w:rPr>
        <w:t>):</w:t>
      </w:r>
      <w:r w:rsidRPr="0076751C">
        <w:rPr>
          <w:rFonts w:ascii="Courier New" w:hAnsi="Courier New" w:cs="Courier New"/>
          <w:szCs w:val="18"/>
          <w:lang w:val="en-US"/>
        </w:rPr>
        <w:t xml:space="preserve"> // </w:t>
      </w:r>
      <w:r w:rsidRPr="0076751C">
        <w:rPr>
          <w:rFonts w:ascii="Courier New" w:hAnsi="Courier New" w:cs="Courier New"/>
          <w:szCs w:val="18"/>
        </w:rPr>
        <w:t>Получение</w:t>
      </w:r>
      <w:r w:rsidRPr="0076751C">
        <w:rPr>
          <w:rFonts w:ascii="Courier New" w:hAnsi="Courier New" w:cs="Courier New"/>
          <w:szCs w:val="18"/>
          <w:lang w:val="en-US"/>
        </w:rPr>
        <w:t xml:space="preserve"> </w:t>
      </w:r>
      <w:r w:rsidRPr="0076751C">
        <w:rPr>
          <w:rFonts w:ascii="Courier New" w:hAnsi="Courier New" w:cs="Courier New"/>
          <w:szCs w:val="18"/>
        </w:rPr>
        <w:t>всех</w:t>
      </w:r>
      <w:r w:rsidRPr="0076751C">
        <w:rPr>
          <w:rFonts w:ascii="Courier New" w:hAnsi="Courier New" w:cs="Courier New"/>
          <w:szCs w:val="18"/>
          <w:lang w:val="en-US"/>
        </w:rPr>
        <w:t xml:space="preserve"> </w:t>
      </w:r>
      <w:r w:rsidRPr="0076751C">
        <w:rPr>
          <w:rFonts w:ascii="Courier New" w:hAnsi="Courier New" w:cs="Courier New"/>
          <w:szCs w:val="18"/>
        </w:rPr>
        <w:t>вакансий</w:t>
      </w:r>
      <w:r w:rsidRPr="0076751C">
        <w:rPr>
          <w:rFonts w:ascii="Courier New" w:hAnsi="Courier New" w:cs="Courier New"/>
          <w:szCs w:val="18"/>
          <w:lang w:val="en-US"/>
        </w:rPr>
        <w:t xml:space="preserve"> </w:t>
      </w:r>
      <w:r w:rsidRPr="0076751C">
        <w:rPr>
          <w:rFonts w:ascii="Courier New" w:hAnsi="Courier New" w:cs="Courier New"/>
          <w:szCs w:val="18"/>
        </w:rPr>
        <w:t>пользователя</w:t>
      </w:r>
      <w:r w:rsidRPr="0076751C">
        <w:rPr>
          <w:rFonts w:ascii="Courier New" w:hAnsi="Courier New" w:cs="Courier New"/>
          <w:szCs w:val="18"/>
          <w:lang w:val="en-US"/>
        </w:rPr>
        <w:t xml:space="preserve"> jobs ← SELECT * FROM Job WHERE </w:t>
      </w:r>
      <w:proofErr w:type="spellStart"/>
      <w:r w:rsidRPr="0076751C">
        <w:rPr>
          <w:rFonts w:ascii="Courier New" w:hAnsi="Courier New" w:cs="Courier New"/>
          <w:szCs w:val="18"/>
          <w:lang w:val="en-US"/>
        </w:rPr>
        <w:t>userId</w:t>
      </w:r>
      <w:proofErr w:type="spellEnd"/>
      <w:r w:rsidRPr="0076751C">
        <w:rPr>
          <w:rFonts w:ascii="Courier New" w:hAnsi="Courier New" w:cs="Courier New"/>
          <w:szCs w:val="18"/>
          <w:lang w:val="en-US"/>
        </w:rPr>
        <w:t xml:space="preserve"> = </w:t>
      </w:r>
      <w:proofErr w:type="spellStart"/>
      <w:r w:rsidRPr="0076751C">
        <w:rPr>
          <w:rFonts w:ascii="Courier New" w:hAnsi="Courier New" w:cs="Courier New"/>
          <w:szCs w:val="18"/>
          <w:lang w:val="en-US"/>
        </w:rPr>
        <w:t>userId</w:t>
      </w:r>
      <w:proofErr w:type="spellEnd"/>
      <w:r w:rsidRPr="0076751C">
        <w:rPr>
          <w:rFonts w:ascii="Courier New" w:hAnsi="Courier New" w:cs="Courier New"/>
          <w:szCs w:val="18"/>
          <w:lang w:val="en-US"/>
        </w:rPr>
        <w:t xml:space="preserve"> INCLUDE company, </w:t>
      </w:r>
      <w:proofErr w:type="spellStart"/>
      <w:r w:rsidRPr="0076751C">
        <w:rPr>
          <w:rFonts w:ascii="Courier New" w:hAnsi="Courier New" w:cs="Courier New"/>
          <w:szCs w:val="18"/>
          <w:lang w:val="en-US"/>
        </w:rPr>
        <w:t>currentStage</w:t>
      </w:r>
      <w:proofErr w:type="spellEnd"/>
    </w:p>
    <w:p w14:paraId="6DDE06BF" w14:textId="77777777" w:rsidR="00831AF4" w:rsidRPr="0076751C" w:rsidRDefault="002D4BCC">
      <w:pPr>
        <w:spacing w:after="0" w:line="24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76751C">
        <w:rPr>
          <w:rFonts w:ascii="Courier New" w:hAnsi="Courier New" w:cs="Courier New"/>
          <w:szCs w:val="18"/>
          <w:lang w:val="en-US"/>
        </w:rPr>
        <w:t xml:space="preserve">// </w:t>
      </w:r>
      <w:r w:rsidRPr="0076751C">
        <w:rPr>
          <w:rFonts w:ascii="Courier New" w:hAnsi="Courier New" w:cs="Courier New"/>
          <w:szCs w:val="18"/>
        </w:rPr>
        <w:t>Получение</w:t>
      </w:r>
      <w:r w:rsidRPr="0076751C">
        <w:rPr>
          <w:rFonts w:ascii="Courier New" w:hAnsi="Courier New" w:cs="Courier New"/>
          <w:szCs w:val="18"/>
          <w:lang w:val="en-US"/>
        </w:rPr>
        <w:t xml:space="preserve"> </w:t>
      </w:r>
      <w:r w:rsidRPr="0076751C">
        <w:rPr>
          <w:rFonts w:ascii="Courier New" w:hAnsi="Courier New" w:cs="Courier New"/>
          <w:szCs w:val="18"/>
        </w:rPr>
        <w:t>всех</w:t>
      </w:r>
      <w:r w:rsidRPr="0076751C">
        <w:rPr>
          <w:rFonts w:ascii="Courier New" w:hAnsi="Courier New" w:cs="Courier New"/>
          <w:szCs w:val="18"/>
          <w:lang w:val="en-US"/>
        </w:rPr>
        <w:t xml:space="preserve"> </w:t>
      </w:r>
      <w:r w:rsidRPr="0076751C">
        <w:rPr>
          <w:rFonts w:ascii="Courier New" w:hAnsi="Courier New" w:cs="Courier New"/>
          <w:szCs w:val="18"/>
        </w:rPr>
        <w:t>уникальных</w:t>
      </w:r>
      <w:r w:rsidRPr="0076751C">
        <w:rPr>
          <w:rFonts w:ascii="Courier New" w:hAnsi="Courier New" w:cs="Courier New"/>
          <w:szCs w:val="18"/>
          <w:lang w:val="en-US"/>
        </w:rPr>
        <w:t xml:space="preserve"> </w:t>
      </w:r>
      <w:r w:rsidRPr="0076751C">
        <w:rPr>
          <w:rFonts w:ascii="Courier New" w:hAnsi="Courier New" w:cs="Courier New"/>
          <w:szCs w:val="18"/>
        </w:rPr>
        <w:t>этапов</w:t>
      </w:r>
      <w:r w:rsidRPr="0076751C">
        <w:rPr>
          <w:rFonts w:ascii="Courier New" w:hAnsi="Courier New" w:cs="Courier New"/>
          <w:szCs w:val="18"/>
          <w:lang w:val="en-US"/>
        </w:rPr>
        <w:t xml:space="preserve"> stages ← SELECT DISTINCT * FROM Stage WHERE </w:t>
      </w:r>
      <w:proofErr w:type="spellStart"/>
      <w:r w:rsidRPr="0076751C">
        <w:rPr>
          <w:rFonts w:ascii="Courier New" w:hAnsi="Courier New" w:cs="Courier New"/>
          <w:szCs w:val="18"/>
          <w:lang w:val="en-US"/>
        </w:rPr>
        <w:t>jobId</w:t>
      </w:r>
      <w:proofErr w:type="spellEnd"/>
      <w:r w:rsidRPr="0076751C">
        <w:rPr>
          <w:rFonts w:ascii="Courier New" w:hAnsi="Courier New" w:cs="Courier New"/>
          <w:szCs w:val="18"/>
          <w:lang w:val="en-US"/>
        </w:rPr>
        <w:t xml:space="preserve"> IN (</w:t>
      </w:r>
      <w:proofErr w:type="spellStart"/>
      <w:proofErr w:type="gramStart"/>
      <w:r w:rsidRPr="0076751C">
        <w:rPr>
          <w:rFonts w:ascii="Courier New" w:hAnsi="Courier New" w:cs="Courier New"/>
          <w:szCs w:val="18"/>
          <w:lang w:val="en-US"/>
        </w:rPr>
        <w:t>jobs.map</w:t>
      </w:r>
      <w:proofErr w:type="spellEnd"/>
      <w:r w:rsidRPr="0076751C">
        <w:rPr>
          <w:rFonts w:ascii="Courier New" w:hAnsi="Courier New" w:cs="Courier New"/>
          <w:szCs w:val="18"/>
          <w:lang w:val="en-US"/>
        </w:rPr>
        <w:t>(</w:t>
      </w:r>
      <w:proofErr w:type="gramEnd"/>
      <w:r w:rsidRPr="0076751C">
        <w:rPr>
          <w:rFonts w:ascii="Courier New" w:hAnsi="Courier New" w:cs="Courier New"/>
          <w:szCs w:val="18"/>
          <w:lang w:val="en-US"/>
        </w:rPr>
        <w:t>j =&gt; j.id))</w:t>
      </w:r>
    </w:p>
    <w:p w14:paraId="79B5B5C2" w14:textId="77777777" w:rsidR="00831AF4" w:rsidRPr="0076751C" w:rsidRDefault="002D4BCC">
      <w:pPr>
        <w:spacing w:after="0" w:line="240" w:lineRule="auto"/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76751C">
        <w:rPr>
          <w:rFonts w:ascii="Courier New" w:hAnsi="Courier New" w:cs="Courier New"/>
          <w:szCs w:val="18"/>
        </w:rPr>
        <w:t>// Сортировка этапов по пор</w:t>
      </w:r>
      <w:r w:rsidRPr="0076751C">
        <w:rPr>
          <w:rFonts w:ascii="Courier New" w:hAnsi="Courier New" w:cs="Courier New"/>
          <w:szCs w:val="18"/>
        </w:rPr>
        <w:t>ядковому номеру stages ← SORT stages BY order ASC</w:t>
      </w:r>
    </w:p>
    <w:p w14:paraId="4B0AD4BA" w14:textId="77777777" w:rsidR="00831AF4" w:rsidRPr="0076751C" w:rsidRDefault="002D4BCC">
      <w:pPr>
        <w:spacing w:after="0" w:line="240" w:lineRule="auto"/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76751C">
        <w:rPr>
          <w:rFonts w:ascii="Courier New" w:hAnsi="Courier New" w:cs="Courier New"/>
          <w:szCs w:val="18"/>
        </w:rPr>
        <w:t xml:space="preserve">// Инициализация структуры канбана kanban ← [] ДЛЯ КАЖДОГО stage ИЗ stages: </w:t>
      </w:r>
      <w:proofErr w:type="gramStart"/>
      <w:r w:rsidRPr="0076751C">
        <w:rPr>
          <w:rFonts w:ascii="Courier New" w:hAnsi="Courier New" w:cs="Courier New"/>
          <w:szCs w:val="18"/>
        </w:rPr>
        <w:t>kanban.add(</w:t>
      </w:r>
      <w:proofErr w:type="gramEnd"/>
      <w:r w:rsidRPr="0076751C">
        <w:rPr>
          <w:rFonts w:ascii="Courier New" w:hAnsi="Courier New" w:cs="Courier New"/>
          <w:szCs w:val="18"/>
        </w:rPr>
        <w:t>{ id: stage.id, name: stage.name, order: stage.order, jobs: [] })</w:t>
      </w:r>
    </w:p>
    <w:p w14:paraId="798FCA25" w14:textId="77777777" w:rsidR="00831AF4" w:rsidRPr="0076751C" w:rsidRDefault="002D4BCC">
      <w:pPr>
        <w:spacing w:after="0" w:line="240" w:lineRule="auto"/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76751C">
        <w:rPr>
          <w:rFonts w:ascii="Courier New" w:hAnsi="Courier New" w:cs="Courier New"/>
          <w:szCs w:val="18"/>
        </w:rPr>
        <w:lastRenderedPageBreak/>
        <w:t>// Распределение вакансий по этапам ДЛЯ КАЖДОГО job И</w:t>
      </w:r>
      <w:r w:rsidRPr="0076751C">
        <w:rPr>
          <w:rFonts w:ascii="Courier New" w:hAnsi="Courier New" w:cs="Courier New"/>
          <w:szCs w:val="18"/>
        </w:rPr>
        <w:t xml:space="preserve">З jobs: ЕСЛИ </w:t>
      </w:r>
      <w:proofErr w:type="gramStart"/>
      <w:r w:rsidRPr="0076751C">
        <w:rPr>
          <w:rFonts w:ascii="Courier New" w:hAnsi="Courier New" w:cs="Courier New"/>
          <w:szCs w:val="18"/>
        </w:rPr>
        <w:t>job.currentStageId</w:t>
      </w:r>
      <w:proofErr w:type="gramEnd"/>
      <w:r w:rsidRPr="0076751C">
        <w:rPr>
          <w:rFonts w:ascii="Courier New" w:hAnsi="Courier New" w:cs="Courier New"/>
          <w:szCs w:val="18"/>
        </w:rPr>
        <w:t xml:space="preserve"> НЕ NULL: stageIndex ← FIND kanban WHERE id = job.currentStageId ЕСЛИ stageIndex НАЙДЕН: kanban[stageIndex].jobs.add(job)</w:t>
      </w:r>
    </w:p>
    <w:p w14:paraId="1C4AE0D5" w14:textId="2F882474" w:rsidR="00831AF4" w:rsidRPr="0076751C" w:rsidRDefault="002D4BCC">
      <w:pPr>
        <w:spacing w:after="0" w:line="240" w:lineRule="auto"/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76751C">
        <w:rPr>
          <w:rFonts w:ascii="Courier New" w:hAnsi="Courier New" w:cs="Courier New"/>
          <w:szCs w:val="18"/>
        </w:rPr>
        <w:t xml:space="preserve">ВЕРНУТЬ </w:t>
      </w:r>
      <w:proofErr w:type="spellStart"/>
      <w:r w:rsidRPr="0076751C">
        <w:rPr>
          <w:rFonts w:ascii="Courier New" w:hAnsi="Courier New" w:cs="Courier New"/>
          <w:szCs w:val="18"/>
        </w:rPr>
        <w:t>kanban</w:t>
      </w:r>
      <w:proofErr w:type="spellEnd"/>
    </w:p>
    <w:p w14:paraId="7FA01AB9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Клиентская часть получает данные канбана и отображает их в виде колонок с карточками</w:t>
      </w:r>
      <w:r>
        <w:rPr>
          <w:rFonts w:ascii="Times New Roman" w:hAnsi="Times New Roman"/>
          <w:sz w:val="28"/>
        </w:rPr>
        <w:t xml:space="preserve"> [3]. Каждая колонка соответствует этапу и содержит карточки вакансий этого этапа [1]. Пользователь может перетаскивать карточки между колонками для изменения текущего этапа вакансии [1].</w:t>
      </w:r>
    </w:p>
    <w:p w14:paraId="3C2E391F" w14:textId="77777777" w:rsidR="00831AF4" w:rsidRDefault="002D4BCC">
      <w:pPr>
        <w:pStyle w:val="2"/>
        <w:spacing w:before="480" w:after="480"/>
        <w:ind w:left="709"/>
      </w:pPr>
      <w:bookmarkStart w:id="13" w:name="_Toc219050581"/>
      <w:r>
        <w:rPr>
          <w:rFonts w:ascii="Times New Roman" w:hAnsi="Times New Roman"/>
          <w:b/>
          <w:color w:val="000000"/>
          <w:sz w:val="28"/>
        </w:rPr>
        <w:t>2.3. Алгоритм перемещения вакансии между этапами</w:t>
      </w:r>
      <w:bookmarkEnd w:id="13"/>
    </w:p>
    <w:p w14:paraId="5452354C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Перемещение ваканси</w:t>
      </w:r>
      <w:r>
        <w:rPr>
          <w:rFonts w:ascii="Times New Roman" w:hAnsi="Times New Roman"/>
          <w:sz w:val="28"/>
        </w:rPr>
        <w:t>и между этапами на канбан-доске инициируется действием пользователя в интерфейсе и требует обновления данных на сервере [1]. Алгоритм обработки этой операции включает валидацию прав доступа, проверку существования целевого этапа и обновление состояния вака</w:t>
      </w:r>
      <w:r>
        <w:rPr>
          <w:rFonts w:ascii="Times New Roman" w:hAnsi="Times New Roman"/>
          <w:sz w:val="28"/>
        </w:rPr>
        <w:t>нсии.</w:t>
      </w:r>
    </w:p>
    <w:p w14:paraId="70D3990C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При инициировании перемещения клиент отправляет HTTP-запрос методом PUT на endpoint обновления вакансии с указанием нового значения поля currentStageId [2]. Запрос содержит JWT-токен для аутентификации пользователя [5].</w:t>
      </w:r>
    </w:p>
    <w:p w14:paraId="00A3458B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Серверная часть </w:t>
      </w:r>
      <w:r>
        <w:rPr>
          <w:rFonts w:ascii="Times New Roman" w:hAnsi="Times New Roman"/>
          <w:sz w:val="28"/>
        </w:rPr>
        <w:t>извлекает идентификатор пользователя из токена и проверяет, является ли он владельцем изменяемой вакансии [2]. Если пользователь не имеет прав на изменение вакансии, запрос отклоняется с кодом ошибки 403 [2]. Это обеспечивает изоляцию данных между пользова</w:t>
      </w:r>
      <w:r>
        <w:rPr>
          <w:rFonts w:ascii="Times New Roman" w:hAnsi="Times New Roman"/>
          <w:sz w:val="28"/>
        </w:rPr>
        <w:t>телями [2].</w:t>
      </w:r>
    </w:p>
    <w:p w14:paraId="12AF936E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Далее выполняется проверка существования целевого этапа в базе данных [2]. Если указанный этап не найден или не принадлежит данной вакансии, возвращается ошибка валидации с кодом 400 [2]. Это предотвращает установку некорректных связей между су</w:t>
      </w:r>
      <w:r>
        <w:rPr>
          <w:rFonts w:ascii="Times New Roman" w:hAnsi="Times New Roman"/>
          <w:sz w:val="28"/>
        </w:rPr>
        <w:t>щностями [2].</w:t>
      </w:r>
    </w:p>
    <w:p w14:paraId="74B7A3B2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После успешной валидации выполняется обновление записи вакансии в базе данных [2]. Поле currentStageId устанавливается равным идентификатору целевого этапа [2]. Также обновляется временная метка updatedAt для отслеживания последнего изменения</w:t>
      </w:r>
      <w:r>
        <w:rPr>
          <w:rFonts w:ascii="Times New Roman" w:hAnsi="Times New Roman"/>
          <w:sz w:val="28"/>
        </w:rPr>
        <w:t xml:space="preserve"> [2]. Операция обновления выполняется атомарно для обеспечения консистентности данных [4].</w:t>
      </w:r>
    </w:p>
    <w:p w14:paraId="440FECF8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В случае успешного обновления сервер возвращает клиенту обновлённые данные вакансии с кодом 200 [2]. Клиент обновляет отображение канбан-доски, перемещая визуальную </w:t>
      </w:r>
      <w:r>
        <w:rPr>
          <w:rFonts w:ascii="Times New Roman" w:hAnsi="Times New Roman"/>
          <w:sz w:val="28"/>
        </w:rPr>
        <w:t>карточку в новую колонку [3].</w:t>
      </w:r>
    </w:p>
    <w:p w14:paraId="3202CDB9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Псевдокод алгоритма перемещения вакансии:</w:t>
      </w:r>
    </w:p>
    <w:p w14:paraId="309AEDB4" w14:textId="36B132E0" w:rsidR="00831AF4" w:rsidRPr="00F32D9B" w:rsidRDefault="002D4BCC">
      <w:pPr>
        <w:spacing w:after="0" w:line="240" w:lineRule="auto"/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F32D9B">
        <w:rPr>
          <w:rFonts w:ascii="Courier New" w:hAnsi="Courier New" w:cs="Courier New"/>
          <w:szCs w:val="18"/>
        </w:rPr>
        <w:t xml:space="preserve">ФУНКЦИЯ </w:t>
      </w:r>
      <w:proofErr w:type="spellStart"/>
      <w:proofErr w:type="gramStart"/>
      <w:r w:rsidRPr="00F32D9B">
        <w:rPr>
          <w:rFonts w:ascii="Courier New" w:hAnsi="Courier New" w:cs="Courier New"/>
          <w:szCs w:val="18"/>
        </w:rPr>
        <w:t>moveJobToStage</w:t>
      </w:r>
      <w:proofErr w:type="spellEnd"/>
      <w:r w:rsidRPr="00F32D9B">
        <w:rPr>
          <w:rFonts w:ascii="Courier New" w:hAnsi="Courier New" w:cs="Courier New"/>
          <w:szCs w:val="18"/>
        </w:rPr>
        <w:t>(</w:t>
      </w:r>
      <w:proofErr w:type="spellStart"/>
      <w:proofErr w:type="gramEnd"/>
      <w:r w:rsidRPr="00F32D9B">
        <w:rPr>
          <w:rFonts w:ascii="Courier New" w:hAnsi="Courier New" w:cs="Courier New"/>
          <w:szCs w:val="18"/>
        </w:rPr>
        <w:t>jobId</w:t>
      </w:r>
      <w:proofErr w:type="spellEnd"/>
      <w:r w:rsidRPr="00F32D9B">
        <w:rPr>
          <w:rFonts w:ascii="Courier New" w:hAnsi="Courier New" w:cs="Courier New"/>
          <w:szCs w:val="18"/>
        </w:rPr>
        <w:t xml:space="preserve">, </w:t>
      </w:r>
      <w:proofErr w:type="spellStart"/>
      <w:r w:rsidRPr="00F32D9B">
        <w:rPr>
          <w:rFonts w:ascii="Courier New" w:hAnsi="Courier New" w:cs="Courier New"/>
          <w:szCs w:val="18"/>
        </w:rPr>
        <w:t>newStageId</w:t>
      </w:r>
      <w:proofErr w:type="spellEnd"/>
      <w:r w:rsidRPr="00F32D9B">
        <w:rPr>
          <w:rFonts w:ascii="Courier New" w:hAnsi="Courier New" w:cs="Courier New"/>
          <w:szCs w:val="18"/>
        </w:rPr>
        <w:t xml:space="preserve">, </w:t>
      </w:r>
      <w:proofErr w:type="spellStart"/>
      <w:r w:rsidRPr="00F32D9B">
        <w:rPr>
          <w:rFonts w:ascii="Courier New" w:hAnsi="Courier New" w:cs="Courier New"/>
          <w:szCs w:val="18"/>
        </w:rPr>
        <w:t>userId</w:t>
      </w:r>
      <w:proofErr w:type="spellEnd"/>
      <w:r w:rsidRPr="00F32D9B">
        <w:rPr>
          <w:rFonts w:ascii="Courier New" w:hAnsi="Courier New" w:cs="Courier New"/>
          <w:szCs w:val="18"/>
        </w:rPr>
        <w:t>): // Проверка владения вакансией job ← SELECT * FROM Job WHERE id = jobId ЕСЛИ job.userId ≠ userId: ВЕРНУТЬ error(403, «Access deni</w:t>
      </w:r>
      <w:r w:rsidRPr="00F32D9B">
        <w:rPr>
          <w:rFonts w:ascii="Courier New" w:hAnsi="Courier New" w:cs="Courier New"/>
          <w:szCs w:val="18"/>
        </w:rPr>
        <w:t>ed»)</w:t>
      </w:r>
    </w:p>
    <w:p w14:paraId="429DCE69" w14:textId="77777777" w:rsidR="00831AF4" w:rsidRPr="00F32D9B" w:rsidRDefault="002D4BCC">
      <w:pPr>
        <w:spacing w:after="0" w:line="240" w:lineRule="auto"/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F32D9B">
        <w:rPr>
          <w:rFonts w:ascii="Courier New" w:hAnsi="Courier New" w:cs="Courier New"/>
          <w:szCs w:val="18"/>
        </w:rPr>
        <w:t xml:space="preserve">// Проверка существования целевого этапа stage ← SELECT * FROM Stage WHERE id = newStageId AND jobId = jobId ЕСЛИ stage НЕ НАЙДЕН: ВЕРНУТЬ </w:t>
      </w:r>
      <w:proofErr w:type="gramStart"/>
      <w:r w:rsidRPr="00F32D9B">
        <w:rPr>
          <w:rFonts w:ascii="Courier New" w:hAnsi="Courier New" w:cs="Courier New"/>
          <w:szCs w:val="18"/>
        </w:rPr>
        <w:t>error(</w:t>
      </w:r>
      <w:proofErr w:type="gramEnd"/>
      <w:r w:rsidRPr="00F32D9B">
        <w:rPr>
          <w:rFonts w:ascii="Courier New" w:hAnsi="Courier New" w:cs="Courier New"/>
          <w:szCs w:val="18"/>
        </w:rPr>
        <w:t>400, «Invalid stage for this job»)</w:t>
      </w:r>
    </w:p>
    <w:p w14:paraId="3B045894" w14:textId="77777777" w:rsidR="00831AF4" w:rsidRPr="00F32D9B" w:rsidRDefault="002D4BCC">
      <w:pPr>
        <w:spacing w:after="0" w:line="24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F32D9B">
        <w:rPr>
          <w:rFonts w:ascii="Courier New" w:hAnsi="Courier New" w:cs="Courier New"/>
          <w:szCs w:val="18"/>
          <w:lang w:val="en-US"/>
        </w:rPr>
        <w:t xml:space="preserve">// </w:t>
      </w:r>
      <w:r w:rsidRPr="00F32D9B">
        <w:rPr>
          <w:rFonts w:ascii="Courier New" w:hAnsi="Courier New" w:cs="Courier New"/>
          <w:szCs w:val="18"/>
        </w:rPr>
        <w:t>Обновление</w:t>
      </w:r>
      <w:r w:rsidRPr="00F32D9B">
        <w:rPr>
          <w:rFonts w:ascii="Courier New" w:hAnsi="Courier New" w:cs="Courier New"/>
          <w:szCs w:val="18"/>
          <w:lang w:val="en-US"/>
        </w:rPr>
        <w:t xml:space="preserve"> </w:t>
      </w:r>
      <w:r w:rsidRPr="00F32D9B">
        <w:rPr>
          <w:rFonts w:ascii="Courier New" w:hAnsi="Courier New" w:cs="Courier New"/>
          <w:szCs w:val="18"/>
        </w:rPr>
        <w:t>вакансии</w:t>
      </w:r>
      <w:r w:rsidRPr="00F32D9B">
        <w:rPr>
          <w:rFonts w:ascii="Courier New" w:hAnsi="Courier New" w:cs="Courier New"/>
          <w:szCs w:val="18"/>
          <w:lang w:val="en-US"/>
        </w:rPr>
        <w:t xml:space="preserve"> UPDATE Job SET </w:t>
      </w:r>
      <w:proofErr w:type="spellStart"/>
      <w:r w:rsidRPr="00F32D9B">
        <w:rPr>
          <w:rFonts w:ascii="Courier New" w:hAnsi="Courier New" w:cs="Courier New"/>
          <w:szCs w:val="18"/>
          <w:lang w:val="en-US"/>
        </w:rPr>
        <w:t>currentStageId</w:t>
      </w:r>
      <w:proofErr w:type="spellEnd"/>
      <w:r w:rsidRPr="00F32D9B">
        <w:rPr>
          <w:rFonts w:ascii="Courier New" w:hAnsi="Courier New" w:cs="Courier New"/>
          <w:szCs w:val="18"/>
          <w:lang w:val="en-US"/>
        </w:rPr>
        <w:t xml:space="preserve"> = </w:t>
      </w:r>
      <w:proofErr w:type="spellStart"/>
      <w:r w:rsidRPr="00F32D9B">
        <w:rPr>
          <w:rFonts w:ascii="Courier New" w:hAnsi="Courier New" w:cs="Courier New"/>
          <w:szCs w:val="18"/>
          <w:lang w:val="en-US"/>
        </w:rPr>
        <w:t>newStageId</w:t>
      </w:r>
      <w:proofErr w:type="spellEnd"/>
      <w:r w:rsidRPr="00F32D9B">
        <w:rPr>
          <w:rFonts w:ascii="Courier New" w:hAnsi="Courier New" w:cs="Courier New"/>
          <w:szCs w:val="18"/>
          <w:lang w:val="en-US"/>
        </w:rPr>
        <w:t xml:space="preserve">, </w:t>
      </w:r>
      <w:proofErr w:type="spellStart"/>
      <w:r w:rsidRPr="00F32D9B">
        <w:rPr>
          <w:rFonts w:ascii="Courier New" w:hAnsi="Courier New" w:cs="Courier New"/>
          <w:szCs w:val="18"/>
          <w:lang w:val="en-US"/>
        </w:rPr>
        <w:t>upda</w:t>
      </w:r>
      <w:r w:rsidRPr="00F32D9B">
        <w:rPr>
          <w:rFonts w:ascii="Courier New" w:hAnsi="Courier New" w:cs="Courier New"/>
          <w:szCs w:val="18"/>
          <w:lang w:val="en-US"/>
        </w:rPr>
        <w:t>tedAt</w:t>
      </w:r>
      <w:proofErr w:type="spellEnd"/>
      <w:r w:rsidRPr="00F32D9B">
        <w:rPr>
          <w:rFonts w:ascii="Courier New" w:hAnsi="Courier New" w:cs="Courier New"/>
          <w:szCs w:val="18"/>
          <w:lang w:val="en-US"/>
        </w:rPr>
        <w:t xml:space="preserve"> = </w:t>
      </w:r>
      <w:proofErr w:type="gramStart"/>
      <w:r w:rsidRPr="00F32D9B">
        <w:rPr>
          <w:rFonts w:ascii="Courier New" w:hAnsi="Courier New" w:cs="Courier New"/>
          <w:szCs w:val="18"/>
          <w:lang w:val="en-US"/>
        </w:rPr>
        <w:t>NOW(</w:t>
      </w:r>
      <w:proofErr w:type="gramEnd"/>
      <w:r w:rsidRPr="00F32D9B">
        <w:rPr>
          <w:rFonts w:ascii="Courier New" w:hAnsi="Courier New" w:cs="Courier New"/>
          <w:szCs w:val="18"/>
          <w:lang w:val="en-US"/>
        </w:rPr>
        <w:t xml:space="preserve">) WHERE id = </w:t>
      </w:r>
      <w:proofErr w:type="spellStart"/>
      <w:r w:rsidRPr="00F32D9B">
        <w:rPr>
          <w:rFonts w:ascii="Courier New" w:hAnsi="Courier New" w:cs="Courier New"/>
          <w:szCs w:val="18"/>
          <w:lang w:val="en-US"/>
        </w:rPr>
        <w:t>jobId</w:t>
      </w:r>
      <w:proofErr w:type="spellEnd"/>
    </w:p>
    <w:p w14:paraId="30C6F5B7" w14:textId="77777777" w:rsidR="00831AF4" w:rsidRPr="00F32D9B" w:rsidRDefault="002D4BCC">
      <w:pPr>
        <w:spacing w:after="0" w:line="240" w:lineRule="auto"/>
        <w:ind w:firstLine="709"/>
        <w:jc w:val="both"/>
        <w:rPr>
          <w:rFonts w:ascii="Courier New" w:hAnsi="Courier New" w:cs="Courier New"/>
          <w:sz w:val="18"/>
          <w:szCs w:val="18"/>
          <w:lang w:val="en-US"/>
        </w:rPr>
      </w:pPr>
      <w:r w:rsidRPr="00F32D9B">
        <w:rPr>
          <w:rFonts w:ascii="Courier New" w:hAnsi="Courier New" w:cs="Courier New"/>
          <w:szCs w:val="18"/>
          <w:lang w:val="en-US"/>
        </w:rPr>
        <w:t xml:space="preserve">// </w:t>
      </w:r>
      <w:r w:rsidRPr="00F32D9B">
        <w:rPr>
          <w:rFonts w:ascii="Courier New" w:hAnsi="Courier New" w:cs="Courier New"/>
          <w:szCs w:val="18"/>
        </w:rPr>
        <w:t>Получение</w:t>
      </w:r>
      <w:r w:rsidRPr="00F32D9B">
        <w:rPr>
          <w:rFonts w:ascii="Courier New" w:hAnsi="Courier New" w:cs="Courier New"/>
          <w:szCs w:val="18"/>
          <w:lang w:val="en-US"/>
        </w:rPr>
        <w:t xml:space="preserve"> </w:t>
      </w:r>
      <w:r w:rsidRPr="00F32D9B">
        <w:rPr>
          <w:rFonts w:ascii="Courier New" w:hAnsi="Courier New" w:cs="Courier New"/>
          <w:szCs w:val="18"/>
        </w:rPr>
        <w:t>обновлённых</w:t>
      </w:r>
      <w:r w:rsidRPr="00F32D9B">
        <w:rPr>
          <w:rFonts w:ascii="Courier New" w:hAnsi="Courier New" w:cs="Courier New"/>
          <w:szCs w:val="18"/>
          <w:lang w:val="en-US"/>
        </w:rPr>
        <w:t xml:space="preserve"> </w:t>
      </w:r>
      <w:r w:rsidRPr="00F32D9B">
        <w:rPr>
          <w:rFonts w:ascii="Courier New" w:hAnsi="Courier New" w:cs="Courier New"/>
          <w:szCs w:val="18"/>
        </w:rPr>
        <w:t>данных</w:t>
      </w:r>
      <w:r w:rsidRPr="00F32D9B">
        <w:rPr>
          <w:rFonts w:ascii="Courier New" w:hAnsi="Courier New" w:cs="Courier New"/>
          <w:szCs w:val="18"/>
          <w:lang w:val="en-US"/>
        </w:rPr>
        <w:t xml:space="preserve"> </w:t>
      </w:r>
      <w:proofErr w:type="spellStart"/>
      <w:r w:rsidRPr="00F32D9B">
        <w:rPr>
          <w:rFonts w:ascii="Courier New" w:hAnsi="Courier New" w:cs="Courier New"/>
          <w:szCs w:val="18"/>
          <w:lang w:val="en-US"/>
        </w:rPr>
        <w:t>updatedJob</w:t>
      </w:r>
      <w:proofErr w:type="spellEnd"/>
      <w:r w:rsidRPr="00F32D9B">
        <w:rPr>
          <w:rFonts w:ascii="Courier New" w:hAnsi="Courier New" w:cs="Courier New"/>
          <w:szCs w:val="18"/>
          <w:lang w:val="en-US"/>
        </w:rPr>
        <w:t xml:space="preserve"> ← SELECT * FROM Job WHERE id = </w:t>
      </w:r>
      <w:proofErr w:type="spellStart"/>
      <w:r w:rsidRPr="00F32D9B">
        <w:rPr>
          <w:rFonts w:ascii="Courier New" w:hAnsi="Courier New" w:cs="Courier New"/>
          <w:szCs w:val="18"/>
          <w:lang w:val="en-US"/>
        </w:rPr>
        <w:t>jobId</w:t>
      </w:r>
      <w:proofErr w:type="spellEnd"/>
      <w:r w:rsidRPr="00F32D9B">
        <w:rPr>
          <w:rFonts w:ascii="Courier New" w:hAnsi="Courier New" w:cs="Courier New"/>
          <w:szCs w:val="18"/>
          <w:lang w:val="en-US"/>
        </w:rPr>
        <w:t xml:space="preserve"> INCLUDE company, </w:t>
      </w:r>
      <w:proofErr w:type="spellStart"/>
      <w:r w:rsidRPr="00F32D9B">
        <w:rPr>
          <w:rFonts w:ascii="Courier New" w:hAnsi="Courier New" w:cs="Courier New"/>
          <w:szCs w:val="18"/>
          <w:lang w:val="en-US"/>
        </w:rPr>
        <w:t>currentStage</w:t>
      </w:r>
      <w:proofErr w:type="spellEnd"/>
    </w:p>
    <w:p w14:paraId="5BCD400D" w14:textId="5466CE60" w:rsidR="00831AF4" w:rsidRPr="00F32D9B" w:rsidRDefault="002D4BCC">
      <w:pPr>
        <w:spacing w:after="0" w:line="240" w:lineRule="auto"/>
        <w:ind w:firstLine="709"/>
        <w:jc w:val="both"/>
        <w:rPr>
          <w:rFonts w:ascii="Courier New" w:hAnsi="Courier New" w:cs="Courier New"/>
          <w:sz w:val="18"/>
          <w:szCs w:val="18"/>
        </w:rPr>
      </w:pPr>
      <w:r w:rsidRPr="00F32D9B">
        <w:rPr>
          <w:rFonts w:ascii="Courier New" w:hAnsi="Courier New" w:cs="Courier New"/>
          <w:szCs w:val="18"/>
        </w:rPr>
        <w:lastRenderedPageBreak/>
        <w:t xml:space="preserve">ВЕРНУТЬ </w:t>
      </w:r>
      <w:proofErr w:type="spellStart"/>
      <w:proofErr w:type="gramStart"/>
      <w:r w:rsidRPr="00F32D9B">
        <w:rPr>
          <w:rFonts w:ascii="Courier New" w:hAnsi="Courier New" w:cs="Courier New"/>
          <w:szCs w:val="18"/>
        </w:rPr>
        <w:t>success</w:t>
      </w:r>
      <w:proofErr w:type="spellEnd"/>
      <w:r w:rsidRPr="00F32D9B">
        <w:rPr>
          <w:rFonts w:ascii="Courier New" w:hAnsi="Courier New" w:cs="Courier New"/>
          <w:szCs w:val="18"/>
        </w:rPr>
        <w:t>(</w:t>
      </w:r>
      <w:proofErr w:type="gramEnd"/>
      <w:r w:rsidRPr="00F32D9B">
        <w:rPr>
          <w:rFonts w:ascii="Courier New" w:hAnsi="Courier New" w:cs="Courier New"/>
          <w:szCs w:val="18"/>
        </w:rPr>
        <w:t xml:space="preserve">200, </w:t>
      </w:r>
      <w:proofErr w:type="spellStart"/>
      <w:r w:rsidRPr="00F32D9B">
        <w:rPr>
          <w:rFonts w:ascii="Courier New" w:hAnsi="Courier New" w:cs="Courier New"/>
          <w:szCs w:val="18"/>
        </w:rPr>
        <w:t>updatedJob</w:t>
      </w:r>
      <w:proofErr w:type="spellEnd"/>
      <w:r w:rsidRPr="00F32D9B">
        <w:rPr>
          <w:rFonts w:ascii="Courier New" w:hAnsi="Courier New" w:cs="Courier New"/>
          <w:szCs w:val="18"/>
        </w:rPr>
        <w:t>)</w:t>
      </w:r>
    </w:p>
    <w:p w14:paraId="6C1F1301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Данный алгоритм обеспечивает корректную обработку перемещений с соблюдением пр</w:t>
      </w:r>
      <w:r>
        <w:rPr>
          <w:rFonts w:ascii="Times New Roman" w:hAnsi="Times New Roman"/>
          <w:sz w:val="28"/>
        </w:rPr>
        <w:t>авил безопасности и целостности данных [2].</w:t>
      </w:r>
    </w:p>
    <w:p w14:paraId="7F28F6DC" w14:textId="77777777" w:rsidR="00831AF4" w:rsidRDefault="002D4BCC">
      <w:pPr>
        <w:pStyle w:val="2"/>
        <w:spacing w:before="480" w:after="480"/>
        <w:ind w:left="709"/>
      </w:pPr>
      <w:bookmarkStart w:id="14" w:name="_Toc219050582"/>
      <w:r>
        <w:rPr>
          <w:rFonts w:ascii="Times New Roman" w:hAnsi="Times New Roman"/>
          <w:b/>
          <w:color w:val="000000"/>
          <w:sz w:val="28"/>
        </w:rPr>
        <w:t>2.4. Алгоритм обработки напоминаний</w:t>
      </w:r>
      <w:bookmarkEnd w:id="14"/>
    </w:p>
    <w:p w14:paraId="61934C88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Система напоминаний позволяет пользователям устанавливать уведомления о важных событиях, связанных с вакансиями [1]. Обработка напоминаний включает создание, получение </w:t>
      </w:r>
      <w:r>
        <w:rPr>
          <w:rFonts w:ascii="Times New Roman" w:hAnsi="Times New Roman"/>
          <w:sz w:val="28"/>
        </w:rPr>
        <w:t>списка активных напоминаний и отметку напоминаний как выполненных.</w:t>
      </w:r>
    </w:p>
    <w:p w14:paraId="6AEBEBEC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При создании напоминания клиент отправляет POST-запрос с данными, включающими идентификатор вакансии, название напоминания и дату события [1]. Серверная часть выполняет валидацию входных да</w:t>
      </w:r>
      <w:r>
        <w:rPr>
          <w:rFonts w:ascii="Times New Roman" w:hAnsi="Times New Roman"/>
          <w:sz w:val="28"/>
        </w:rPr>
        <w:t>нных, проверяя обязательность заполнения всех полей и корректность формата даты [2].</w:t>
      </w:r>
    </w:p>
    <w:p w14:paraId="77C6B9DD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Важным требованием является проверка того, что дата напоминания находится в будущем [2]. Если указана дата в прошлом, возвращается ошибка валидации с соответствующим сообщ</w:t>
      </w:r>
      <w:r>
        <w:rPr>
          <w:rFonts w:ascii="Times New Roman" w:hAnsi="Times New Roman"/>
          <w:sz w:val="28"/>
        </w:rPr>
        <w:t>ением [2]. Это предотвращает создание бессмысленных напоминаний [3].</w:t>
      </w:r>
    </w:p>
    <w:p w14:paraId="1DD53A50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После валидации проверяется принадлежность указанной вакансии текущему пользователю [2]. Это необходимо для предотвращения создания напоминаний к чужим вакансиям [2]. Если проверка пройде</w:t>
      </w:r>
      <w:r>
        <w:rPr>
          <w:rFonts w:ascii="Times New Roman" w:hAnsi="Times New Roman"/>
          <w:sz w:val="28"/>
        </w:rPr>
        <w:t>на успешно, создаётся новая запись в таблице Reminder с заполнением всех полей [2].</w:t>
      </w:r>
    </w:p>
    <w:p w14:paraId="182ADF9D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Для получения списка активных напоминаний реализован endpoint, возвращающий напоминания пользователя с возможностью фильтрации [1]. Клиент может указать параметры фильтраци</w:t>
      </w:r>
      <w:r>
        <w:rPr>
          <w:rFonts w:ascii="Times New Roman" w:hAnsi="Times New Roman"/>
          <w:sz w:val="28"/>
        </w:rPr>
        <w:t>и, такие как идентификатор вакансии, статус выполнения и временной диапазон [2]. Серверная часть формирует SQL-запрос с соответствующими условиями WHERE и возвращает отфильтрованный список напоминаний [2].</w:t>
      </w:r>
    </w:p>
    <w:p w14:paraId="3FD147A0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Напоминания сортируются по дате в порядке возраста</w:t>
      </w:r>
      <w:r>
        <w:rPr>
          <w:rFonts w:ascii="Times New Roman" w:hAnsi="Times New Roman"/>
          <w:sz w:val="28"/>
        </w:rPr>
        <w:t>ния, чтобы ближайшие события отображались первыми [3]. Каждое напоминание включает информацию о связанной вакансии для предоставления контекста пользователю [1].</w:t>
      </w:r>
    </w:p>
    <w:p w14:paraId="5AB5AACD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Отметка напоминания как выполненного осуществляется через PUT-запрос с обновлением поля comple</w:t>
      </w:r>
      <w:r>
        <w:rPr>
          <w:rFonts w:ascii="Times New Roman" w:hAnsi="Times New Roman"/>
          <w:sz w:val="28"/>
        </w:rPr>
        <w:t>ted [1]. После обновления напоминание может быть исключено из списка активных при применении соответствующего фильтра [3].</w:t>
      </w:r>
    </w:p>
    <w:p w14:paraId="066666F9" w14:textId="77777777" w:rsidR="00831AF4" w:rsidRPr="00D01CCC" w:rsidRDefault="002D4BCC">
      <w:pPr>
        <w:spacing w:after="0" w:line="240" w:lineRule="auto"/>
        <w:ind w:firstLine="709"/>
        <w:jc w:val="both"/>
        <w:rPr>
          <w:lang w:val="en-US"/>
        </w:rPr>
      </w:pPr>
      <w:r>
        <w:rPr>
          <w:rFonts w:ascii="Times New Roman" w:hAnsi="Times New Roman"/>
          <w:sz w:val="28"/>
        </w:rPr>
        <w:t>Псевдокод</w:t>
      </w:r>
      <w:r w:rsidRPr="00D01CCC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алгоритма</w:t>
      </w:r>
      <w:r w:rsidRPr="00D01CCC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создания</w:t>
      </w:r>
      <w:r w:rsidRPr="00D01CCC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напоминания</w:t>
      </w:r>
      <w:r w:rsidRPr="00D01CCC">
        <w:rPr>
          <w:rFonts w:ascii="Times New Roman" w:hAnsi="Times New Roman"/>
          <w:sz w:val="28"/>
          <w:lang w:val="en-US"/>
        </w:rPr>
        <w:t>:</w:t>
      </w:r>
    </w:p>
    <w:p w14:paraId="21891289" w14:textId="047A049E" w:rsidR="00831AF4" w:rsidRPr="00F32D9B" w:rsidRDefault="002D4BCC">
      <w:pPr>
        <w:spacing w:after="0" w:line="240" w:lineRule="auto"/>
        <w:ind w:firstLine="709"/>
        <w:jc w:val="both"/>
        <w:rPr>
          <w:rFonts w:ascii="Courier New" w:hAnsi="Courier New" w:cs="Courier New"/>
          <w:szCs w:val="18"/>
        </w:rPr>
      </w:pPr>
      <w:r w:rsidRPr="00F32D9B">
        <w:rPr>
          <w:rFonts w:ascii="Courier New" w:hAnsi="Courier New" w:cs="Courier New"/>
          <w:szCs w:val="18"/>
        </w:rPr>
        <w:t>ФУНКЦИЯ</w:t>
      </w:r>
      <w:r w:rsidRPr="00F32D9B">
        <w:rPr>
          <w:rFonts w:ascii="Courier New" w:hAnsi="Courier New" w:cs="Courier New"/>
          <w:szCs w:val="18"/>
        </w:rPr>
        <w:t xml:space="preserve"> </w:t>
      </w:r>
      <w:proofErr w:type="spellStart"/>
      <w:proofErr w:type="gramStart"/>
      <w:r w:rsidRPr="00F32D9B">
        <w:rPr>
          <w:rFonts w:ascii="Courier New" w:hAnsi="Courier New" w:cs="Courier New"/>
          <w:szCs w:val="18"/>
        </w:rPr>
        <w:t>createReminder</w:t>
      </w:r>
      <w:proofErr w:type="spellEnd"/>
      <w:r w:rsidRPr="00F32D9B">
        <w:rPr>
          <w:rFonts w:ascii="Courier New" w:hAnsi="Courier New" w:cs="Courier New"/>
          <w:szCs w:val="18"/>
        </w:rPr>
        <w:t>(</w:t>
      </w:r>
      <w:proofErr w:type="spellStart"/>
      <w:proofErr w:type="gramEnd"/>
      <w:r w:rsidRPr="00F32D9B">
        <w:rPr>
          <w:rFonts w:ascii="Courier New" w:hAnsi="Courier New" w:cs="Courier New"/>
          <w:szCs w:val="18"/>
        </w:rPr>
        <w:t>jobId</w:t>
      </w:r>
      <w:proofErr w:type="spellEnd"/>
      <w:r w:rsidRPr="00F32D9B">
        <w:rPr>
          <w:rFonts w:ascii="Courier New" w:hAnsi="Courier New" w:cs="Courier New"/>
          <w:szCs w:val="18"/>
        </w:rPr>
        <w:t xml:space="preserve">, title, date, </w:t>
      </w:r>
      <w:proofErr w:type="spellStart"/>
      <w:r w:rsidRPr="00F32D9B">
        <w:rPr>
          <w:rFonts w:ascii="Courier New" w:hAnsi="Courier New" w:cs="Courier New"/>
          <w:szCs w:val="18"/>
        </w:rPr>
        <w:t>userId</w:t>
      </w:r>
      <w:proofErr w:type="spellEnd"/>
      <w:r w:rsidRPr="00F32D9B">
        <w:rPr>
          <w:rFonts w:ascii="Courier New" w:hAnsi="Courier New" w:cs="Courier New"/>
          <w:szCs w:val="18"/>
        </w:rPr>
        <w:t xml:space="preserve">): // </w:t>
      </w:r>
      <w:r w:rsidRPr="00F32D9B">
        <w:rPr>
          <w:rFonts w:ascii="Courier New" w:hAnsi="Courier New" w:cs="Courier New"/>
          <w:szCs w:val="18"/>
        </w:rPr>
        <w:t>Валидация</w:t>
      </w:r>
      <w:r w:rsidRPr="00F32D9B">
        <w:rPr>
          <w:rFonts w:ascii="Courier New" w:hAnsi="Courier New" w:cs="Courier New"/>
          <w:szCs w:val="18"/>
        </w:rPr>
        <w:t xml:space="preserve"> </w:t>
      </w:r>
      <w:r w:rsidRPr="00F32D9B">
        <w:rPr>
          <w:rFonts w:ascii="Courier New" w:hAnsi="Courier New" w:cs="Courier New"/>
          <w:szCs w:val="18"/>
        </w:rPr>
        <w:t>даты</w:t>
      </w:r>
      <w:r w:rsidRPr="00F32D9B">
        <w:rPr>
          <w:rFonts w:ascii="Courier New" w:hAnsi="Courier New" w:cs="Courier New"/>
          <w:szCs w:val="18"/>
        </w:rPr>
        <w:t xml:space="preserve"> </w:t>
      </w:r>
      <w:r w:rsidRPr="00F32D9B">
        <w:rPr>
          <w:rFonts w:ascii="Courier New" w:hAnsi="Courier New" w:cs="Courier New"/>
          <w:szCs w:val="18"/>
        </w:rPr>
        <w:t>ЕСЛИ</w:t>
      </w:r>
      <w:r w:rsidRPr="00F32D9B">
        <w:rPr>
          <w:rFonts w:ascii="Courier New" w:hAnsi="Courier New" w:cs="Courier New"/>
          <w:szCs w:val="18"/>
        </w:rPr>
        <w:t xml:space="preserve"> date &lt; NOW()</w:t>
      </w:r>
      <w:r w:rsidRPr="00F32D9B">
        <w:rPr>
          <w:rFonts w:ascii="Courier New" w:hAnsi="Courier New" w:cs="Courier New"/>
          <w:szCs w:val="18"/>
        </w:rPr>
        <w:t xml:space="preserve">: </w:t>
      </w:r>
      <w:r w:rsidRPr="00F32D9B">
        <w:rPr>
          <w:rFonts w:ascii="Courier New" w:hAnsi="Courier New" w:cs="Courier New"/>
          <w:szCs w:val="18"/>
        </w:rPr>
        <w:t>ВЕРНУТЬ</w:t>
      </w:r>
      <w:r w:rsidRPr="00F32D9B">
        <w:rPr>
          <w:rFonts w:ascii="Courier New" w:hAnsi="Courier New" w:cs="Courier New"/>
          <w:szCs w:val="18"/>
        </w:rPr>
        <w:t xml:space="preserve"> error(400, «Date must be in the future»)</w:t>
      </w:r>
    </w:p>
    <w:p w14:paraId="2298CE77" w14:textId="77777777" w:rsidR="00831AF4" w:rsidRPr="00F32D9B" w:rsidRDefault="002D4BCC">
      <w:pPr>
        <w:spacing w:after="0" w:line="240" w:lineRule="auto"/>
        <w:ind w:firstLine="709"/>
        <w:jc w:val="both"/>
        <w:rPr>
          <w:rFonts w:ascii="Courier New" w:hAnsi="Courier New" w:cs="Courier New"/>
          <w:szCs w:val="18"/>
        </w:rPr>
      </w:pPr>
      <w:r w:rsidRPr="00F32D9B">
        <w:rPr>
          <w:rFonts w:ascii="Courier New" w:hAnsi="Courier New" w:cs="Courier New"/>
          <w:szCs w:val="18"/>
        </w:rPr>
        <w:t xml:space="preserve">// </w:t>
      </w:r>
      <w:r w:rsidRPr="00F32D9B">
        <w:rPr>
          <w:rFonts w:ascii="Courier New" w:hAnsi="Courier New" w:cs="Courier New"/>
          <w:szCs w:val="18"/>
        </w:rPr>
        <w:t>Проверка</w:t>
      </w:r>
      <w:r w:rsidRPr="00F32D9B">
        <w:rPr>
          <w:rFonts w:ascii="Courier New" w:hAnsi="Courier New" w:cs="Courier New"/>
          <w:szCs w:val="18"/>
        </w:rPr>
        <w:t xml:space="preserve"> </w:t>
      </w:r>
      <w:r w:rsidRPr="00F32D9B">
        <w:rPr>
          <w:rFonts w:ascii="Courier New" w:hAnsi="Courier New" w:cs="Courier New"/>
          <w:szCs w:val="18"/>
        </w:rPr>
        <w:t>владения</w:t>
      </w:r>
      <w:r w:rsidRPr="00F32D9B">
        <w:rPr>
          <w:rFonts w:ascii="Courier New" w:hAnsi="Courier New" w:cs="Courier New"/>
          <w:szCs w:val="18"/>
        </w:rPr>
        <w:t xml:space="preserve"> </w:t>
      </w:r>
      <w:r w:rsidRPr="00F32D9B">
        <w:rPr>
          <w:rFonts w:ascii="Courier New" w:hAnsi="Courier New" w:cs="Courier New"/>
          <w:szCs w:val="18"/>
        </w:rPr>
        <w:t>вакансией</w:t>
      </w:r>
      <w:r w:rsidRPr="00F32D9B">
        <w:rPr>
          <w:rFonts w:ascii="Courier New" w:hAnsi="Courier New" w:cs="Courier New"/>
          <w:szCs w:val="18"/>
        </w:rPr>
        <w:t xml:space="preserve"> job ← SELECT * FROM Job WHERE id = </w:t>
      </w:r>
      <w:proofErr w:type="spellStart"/>
      <w:r w:rsidRPr="00F32D9B">
        <w:rPr>
          <w:rFonts w:ascii="Courier New" w:hAnsi="Courier New" w:cs="Courier New"/>
          <w:szCs w:val="18"/>
        </w:rPr>
        <w:t>jobId</w:t>
      </w:r>
      <w:proofErr w:type="spellEnd"/>
      <w:r w:rsidRPr="00F32D9B">
        <w:rPr>
          <w:rFonts w:ascii="Courier New" w:hAnsi="Courier New" w:cs="Courier New"/>
          <w:szCs w:val="18"/>
        </w:rPr>
        <w:t xml:space="preserve"> </w:t>
      </w:r>
      <w:r w:rsidRPr="00F32D9B">
        <w:rPr>
          <w:rFonts w:ascii="Courier New" w:hAnsi="Courier New" w:cs="Courier New"/>
          <w:szCs w:val="18"/>
        </w:rPr>
        <w:t>ЕСЛИ</w:t>
      </w:r>
      <w:r w:rsidRPr="00F32D9B">
        <w:rPr>
          <w:rFonts w:ascii="Courier New" w:hAnsi="Courier New" w:cs="Courier New"/>
          <w:szCs w:val="18"/>
        </w:rPr>
        <w:t xml:space="preserve"> </w:t>
      </w:r>
      <w:proofErr w:type="spellStart"/>
      <w:proofErr w:type="gramStart"/>
      <w:r w:rsidRPr="00F32D9B">
        <w:rPr>
          <w:rFonts w:ascii="Courier New" w:hAnsi="Courier New" w:cs="Courier New"/>
          <w:szCs w:val="18"/>
        </w:rPr>
        <w:t>job.userId</w:t>
      </w:r>
      <w:proofErr w:type="spellEnd"/>
      <w:proofErr w:type="gramEnd"/>
      <w:r w:rsidRPr="00F32D9B">
        <w:rPr>
          <w:rFonts w:ascii="Courier New" w:hAnsi="Courier New" w:cs="Courier New"/>
          <w:szCs w:val="18"/>
        </w:rPr>
        <w:t xml:space="preserve"> ≠ </w:t>
      </w:r>
      <w:proofErr w:type="spellStart"/>
      <w:r w:rsidRPr="00F32D9B">
        <w:rPr>
          <w:rFonts w:ascii="Courier New" w:hAnsi="Courier New" w:cs="Courier New"/>
          <w:szCs w:val="18"/>
        </w:rPr>
        <w:t>userId</w:t>
      </w:r>
      <w:proofErr w:type="spellEnd"/>
      <w:r w:rsidRPr="00F32D9B">
        <w:rPr>
          <w:rFonts w:ascii="Courier New" w:hAnsi="Courier New" w:cs="Courier New"/>
          <w:szCs w:val="18"/>
        </w:rPr>
        <w:t xml:space="preserve">: </w:t>
      </w:r>
      <w:r w:rsidRPr="00F32D9B">
        <w:rPr>
          <w:rFonts w:ascii="Courier New" w:hAnsi="Courier New" w:cs="Courier New"/>
          <w:szCs w:val="18"/>
        </w:rPr>
        <w:t>ВЕРНУТЬ</w:t>
      </w:r>
      <w:r w:rsidRPr="00F32D9B">
        <w:rPr>
          <w:rFonts w:ascii="Courier New" w:hAnsi="Courier New" w:cs="Courier New"/>
          <w:szCs w:val="18"/>
        </w:rPr>
        <w:t xml:space="preserve"> error(403, «Access denied»)</w:t>
      </w:r>
    </w:p>
    <w:p w14:paraId="5B3563A6" w14:textId="77777777" w:rsidR="00831AF4" w:rsidRPr="00F32D9B" w:rsidRDefault="002D4BCC">
      <w:pPr>
        <w:spacing w:after="0" w:line="240" w:lineRule="auto"/>
        <w:ind w:firstLine="709"/>
        <w:jc w:val="both"/>
        <w:rPr>
          <w:rFonts w:ascii="Courier New" w:hAnsi="Courier New" w:cs="Courier New"/>
          <w:szCs w:val="18"/>
        </w:rPr>
      </w:pPr>
      <w:r w:rsidRPr="00F32D9B">
        <w:rPr>
          <w:rFonts w:ascii="Courier New" w:hAnsi="Courier New" w:cs="Courier New"/>
          <w:szCs w:val="18"/>
        </w:rPr>
        <w:t xml:space="preserve">// </w:t>
      </w:r>
      <w:r w:rsidRPr="00F32D9B">
        <w:rPr>
          <w:rFonts w:ascii="Courier New" w:hAnsi="Courier New" w:cs="Courier New"/>
          <w:szCs w:val="18"/>
        </w:rPr>
        <w:t>Создание</w:t>
      </w:r>
      <w:r w:rsidRPr="00F32D9B">
        <w:rPr>
          <w:rFonts w:ascii="Courier New" w:hAnsi="Courier New" w:cs="Courier New"/>
          <w:szCs w:val="18"/>
        </w:rPr>
        <w:t xml:space="preserve"> </w:t>
      </w:r>
      <w:r w:rsidRPr="00F32D9B">
        <w:rPr>
          <w:rFonts w:ascii="Courier New" w:hAnsi="Courier New" w:cs="Courier New"/>
          <w:szCs w:val="18"/>
        </w:rPr>
        <w:t>напоминания</w:t>
      </w:r>
      <w:r w:rsidRPr="00F32D9B">
        <w:rPr>
          <w:rFonts w:ascii="Courier New" w:hAnsi="Courier New" w:cs="Courier New"/>
          <w:szCs w:val="18"/>
        </w:rPr>
        <w:t xml:space="preserve"> reminder ← INSERT INTO Reminder </w:t>
      </w:r>
      <w:proofErr w:type="gramStart"/>
      <w:r w:rsidRPr="00F32D9B">
        <w:rPr>
          <w:rFonts w:ascii="Courier New" w:hAnsi="Courier New" w:cs="Courier New"/>
          <w:szCs w:val="18"/>
        </w:rPr>
        <w:t>( id</w:t>
      </w:r>
      <w:proofErr w:type="gramEnd"/>
      <w:r w:rsidRPr="00F32D9B">
        <w:rPr>
          <w:rFonts w:ascii="Courier New" w:hAnsi="Courier New" w:cs="Courier New"/>
          <w:szCs w:val="18"/>
        </w:rPr>
        <w:t xml:space="preserve">: </w:t>
      </w:r>
      <w:proofErr w:type="spellStart"/>
      <w:r w:rsidRPr="00F32D9B">
        <w:rPr>
          <w:rFonts w:ascii="Courier New" w:hAnsi="Courier New" w:cs="Courier New"/>
          <w:szCs w:val="18"/>
        </w:rPr>
        <w:t>generateU</w:t>
      </w:r>
      <w:r w:rsidRPr="00F32D9B">
        <w:rPr>
          <w:rFonts w:ascii="Courier New" w:hAnsi="Courier New" w:cs="Courier New"/>
          <w:szCs w:val="18"/>
        </w:rPr>
        <w:t>UID</w:t>
      </w:r>
      <w:proofErr w:type="spellEnd"/>
      <w:r w:rsidRPr="00F32D9B">
        <w:rPr>
          <w:rFonts w:ascii="Courier New" w:hAnsi="Courier New" w:cs="Courier New"/>
          <w:szCs w:val="18"/>
        </w:rPr>
        <w:t xml:space="preserve">(), </w:t>
      </w:r>
      <w:proofErr w:type="spellStart"/>
      <w:r w:rsidRPr="00F32D9B">
        <w:rPr>
          <w:rFonts w:ascii="Courier New" w:hAnsi="Courier New" w:cs="Courier New"/>
          <w:szCs w:val="18"/>
        </w:rPr>
        <w:t>jobId</w:t>
      </w:r>
      <w:proofErr w:type="spellEnd"/>
      <w:r w:rsidRPr="00F32D9B">
        <w:rPr>
          <w:rFonts w:ascii="Courier New" w:hAnsi="Courier New" w:cs="Courier New"/>
          <w:szCs w:val="18"/>
        </w:rPr>
        <w:t xml:space="preserve">: </w:t>
      </w:r>
      <w:proofErr w:type="spellStart"/>
      <w:r w:rsidRPr="00F32D9B">
        <w:rPr>
          <w:rFonts w:ascii="Courier New" w:hAnsi="Courier New" w:cs="Courier New"/>
          <w:szCs w:val="18"/>
        </w:rPr>
        <w:t>jobId</w:t>
      </w:r>
      <w:proofErr w:type="spellEnd"/>
      <w:r w:rsidRPr="00F32D9B">
        <w:rPr>
          <w:rFonts w:ascii="Courier New" w:hAnsi="Courier New" w:cs="Courier New"/>
          <w:szCs w:val="18"/>
        </w:rPr>
        <w:t xml:space="preserve">, title: title, date: date, completed: false, </w:t>
      </w:r>
      <w:proofErr w:type="spellStart"/>
      <w:r w:rsidRPr="00F32D9B">
        <w:rPr>
          <w:rFonts w:ascii="Courier New" w:hAnsi="Courier New" w:cs="Courier New"/>
          <w:szCs w:val="18"/>
        </w:rPr>
        <w:t>createdAt</w:t>
      </w:r>
      <w:proofErr w:type="spellEnd"/>
      <w:r w:rsidRPr="00F32D9B">
        <w:rPr>
          <w:rFonts w:ascii="Courier New" w:hAnsi="Courier New" w:cs="Courier New"/>
          <w:szCs w:val="18"/>
        </w:rPr>
        <w:t>: NOW() )</w:t>
      </w:r>
    </w:p>
    <w:p w14:paraId="2A3CCEE4" w14:textId="18B146EE" w:rsidR="00831AF4" w:rsidRPr="00F32D9B" w:rsidRDefault="002D4BCC">
      <w:pPr>
        <w:spacing w:after="0" w:line="240" w:lineRule="auto"/>
        <w:ind w:firstLine="709"/>
        <w:jc w:val="both"/>
        <w:rPr>
          <w:rFonts w:ascii="Courier New" w:hAnsi="Courier New" w:cs="Courier New"/>
          <w:szCs w:val="18"/>
        </w:rPr>
      </w:pPr>
      <w:r w:rsidRPr="00F32D9B">
        <w:rPr>
          <w:rFonts w:ascii="Courier New" w:hAnsi="Courier New" w:cs="Courier New"/>
          <w:szCs w:val="18"/>
        </w:rPr>
        <w:t xml:space="preserve">ВЕРНУТЬ </w:t>
      </w:r>
      <w:proofErr w:type="spellStart"/>
      <w:proofErr w:type="gramStart"/>
      <w:r w:rsidRPr="00F32D9B">
        <w:rPr>
          <w:rFonts w:ascii="Courier New" w:hAnsi="Courier New" w:cs="Courier New"/>
          <w:szCs w:val="18"/>
        </w:rPr>
        <w:t>success</w:t>
      </w:r>
      <w:proofErr w:type="spellEnd"/>
      <w:r w:rsidRPr="00F32D9B">
        <w:rPr>
          <w:rFonts w:ascii="Courier New" w:hAnsi="Courier New" w:cs="Courier New"/>
          <w:szCs w:val="18"/>
        </w:rPr>
        <w:t>(</w:t>
      </w:r>
      <w:proofErr w:type="gramEnd"/>
      <w:r w:rsidRPr="00F32D9B">
        <w:rPr>
          <w:rFonts w:ascii="Courier New" w:hAnsi="Courier New" w:cs="Courier New"/>
          <w:szCs w:val="18"/>
        </w:rPr>
        <w:t xml:space="preserve">201, </w:t>
      </w:r>
      <w:proofErr w:type="spellStart"/>
      <w:r w:rsidRPr="00F32D9B">
        <w:rPr>
          <w:rFonts w:ascii="Courier New" w:hAnsi="Courier New" w:cs="Courier New"/>
          <w:szCs w:val="18"/>
        </w:rPr>
        <w:t>reminder</w:t>
      </w:r>
      <w:proofErr w:type="spellEnd"/>
      <w:r w:rsidRPr="00F32D9B">
        <w:rPr>
          <w:rFonts w:ascii="Courier New" w:hAnsi="Courier New" w:cs="Courier New"/>
          <w:szCs w:val="18"/>
        </w:rPr>
        <w:t>)</w:t>
      </w:r>
    </w:p>
    <w:p w14:paraId="79D9D6C5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В базовой версии системы уведомления пользователей о наступлении времени напоминания не реализованы [3]. Пользователь самостоятельно прос</w:t>
      </w:r>
      <w:r>
        <w:rPr>
          <w:rFonts w:ascii="Times New Roman" w:hAnsi="Times New Roman"/>
          <w:sz w:val="28"/>
        </w:rPr>
        <w:t xml:space="preserve">матривает </w:t>
      </w:r>
      <w:r>
        <w:rPr>
          <w:rFonts w:ascii="Times New Roman" w:hAnsi="Times New Roman"/>
          <w:sz w:val="28"/>
        </w:rPr>
        <w:lastRenderedPageBreak/>
        <w:t>список активных напоминаний через интерфейс приложения [1]. В дальнейшем может быть добавлена функциональность push-уведомлений или отправки email-напоминаний [3].</w:t>
      </w:r>
    </w:p>
    <w:p w14:paraId="35112A85" w14:textId="77777777" w:rsidR="00831AF4" w:rsidRDefault="002D4BCC">
      <w:pPr>
        <w:pStyle w:val="2"/>
        <w:spacing w:before="480" w:after="480"/>
        <w:ind w:left="709"/>
      </w:pPr>
      <w:bookmarkStart w:id="15" w:name="_Toc219050583"/>
      <w:r>
        <w:rPr>
          <w:rFonts w:ascii="Times New Roman" w:hAnsi="Times New Roman"/>
          <w:b/>
          <w:color w:val="000000"/>
          <w:sz w:val="28"/>
        </w:rPr>
        <w:t>2.5. Схема аутентификации и авторизации</w:t>
      </w:r>
      <w:bookmarkEnd w:id="15"/>
    </w:p>
    <w:p w14:paraId="6E98F9F8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Безопасность системы обеспечивается механи</w:t>
      </w:r>
      <w:r>
        <w:rPr>
          <w:rFonts w:ascii="Times New Roman" w:hAnsi="Times New Roman"/>
          <w:sz w:val="28"/>
        </w:rPr>
        <w:t>змами аутентификации на основе JWT-токенов с поддержкой refresh-механизма [5]. Архитектура аутентификации включает раздельное управление короткоживущими access-токенами и долгоживущими refresh-токенами.</w:t>
      </w:r>
    </w:p>
    <w:p w14:paraId="7DBA8E22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Процесс аутентификации начинается с регистрации или в</w:t>
      </w:r>
      <w:r>
        <w:rPr>
          <w:rFonts w:ascii="Times New Roman" w:hAnsi="Times New Roman"/>
          <w:sz w:val="28"/>
        </w:rPr>
        <w:t>хода пользователя [1]. При регистрации пользователь предоставляет имя пользователя, адрес электронной почты и пароль [1]. Серверная часть выполняет валидацию данных, проверяя уникальность имени пользователя и адреса электронной почты в базе данных [2]. Пар</w:t>
      </w:r>
      <w:r>
        <w:rPr>
          <w:rFonts w:ascii="Times New Roman" w:hAnsi="Times New Roman"/>
          <w:sz w:val="28"/>
        </w:rPr>
        <w:t>оль хешируется с использованием алгоритма bcrypt с достаточным количеством раундов для обеспечения стойкости к атакам перебора [5].</w:t>
      </w:r>
    </w:p>
    <w:p w14:paraId="78EBB60B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После успешной регистрации создаётся запись пользователя в базе данных с сохранённым хешем пароля [2]. Пользователю немедлен</w:t>
      </w:r>
      <w:r>
        <w:rPr>
          <w:rFonts w:ascii="Times New Roman" w:hAnsi="Times New Roman"/>
          <w:sz w:val="28"/>
        </w:rPr>
        <w:t>но выдаются access и refresh токены, позволяя выполнить вход без дополнительных действий [5].</w:t>
      </w:r>
    </w:p>
    <w:p w14:paraId="05B3C267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При входе пользователь предоставляет адрес электронной почты и пароль [1]. Серверная часть находит пользователя по адресу электронной почты и сравнивает хеш предо</w:t>
      </w:r>
      <w:r>
        <w:rPr>
          <w:rFonts w:ascii="Times New Roman" w:hAnsi="Times New Roman"/>
          <w:sz w:val="28"/>
        </w:rPr>
        <w:t>ставленного пароля с сохранённым хешем [5]. Если хеши совпадают, аутентификация считается успешной [5].</w:t>
      </w:r>
    </w:p>
    <w:p w14:paraId="5C35AD60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В случае успешной аутентификации генерируется пара токенов [5]. Access-токен содержит идентификатор пользователя, роль и время истечения [5]. Время жизн</w:t>
      </w:r>
      <w:r>
        <w:rPr>
          <w:rFonts w:ascii="Times New Roman" w:hAnsi="Times New Roman"/>
          <w:sz w:val="28"/>
        </w:rPr>
        <w:t xml:space="preserve">и access-токена составляет короткий период, например пятнадцать минут, для минимизации последствий компрометации токена [5]. Refresh-токен имеет длительный срок действия, например семь дней, и используется для получения нового access-токена без повторного </w:t>
      </w:r>
      <w:r>
        <w:rPr>
          <w:rFonts w:ascii="Times New Roman" w:hAnsi="Times New Roman"/>
          <w:sz w:val="28"/>
        </w:rPr>
        <w:t>ввода учётных данных [5].</w:t>
      </w:r>
    </w:p>
    <w:p w14:paraId="1249326A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Refresh-токен перед отправкой клиенту хешируется и сохраняется в таблице RefreshToken вместе с информацией о времени истечения, IP-адресе и user-agent клиента [5]. Сам токен передаётся клиенту в защищённом HTTP-only cookie, что пр</w:t>
      </w:r>
      <w:r>
        <w:rPr>
          <w:rFonts w:ascii="Times New Roman" w:hAnsi="Times New Roman"/>
          <w:sz w:val="28"/>
        </w:rPr>
        <w:t>едотвращает доступ к нему из JavaScript-кода и защищает от XSS-атак [5]. Access-токен возвращается в теле ответа и сохраняется клиентом в памяти приложения [5].</w:t>
      </w:r>
    </w:p>
    <w:p w14:paraId="1D1FCD9F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При выполнении запросов к защищённым endpoints клиент включает access-токен в заголовок Authori</w:t>
      </w:r>
      <w:r>
        <w:rPr>
          <w:rFonts w:ascii="Times New Roman" w:hAnsi="Times New Roman"/>
          <w:sz w:val="28"/>
        </w:rPr>
        <w:t>zation с префиксом Bearer [5]. Серверная часть извлекает токен из заголовка, проверяет его подпись и время истечения [5]. Если токен действителен, из него извлекается идентификатор пользователя, который используется для авторизации запроса [2].</w:t>
      </w:r>
    </w:p>
    <w:p w14:paraId="682020AE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Если access</w:t>
      </w:r>
      <w:r>
        <w:rPr>
          <w:rFonts w:ascii="Times New Roman" w:hAnsi="Times New Roman"/>
          <w:sz w:val="28"/>
        </w:rPr>
        <w:t xml:space="preserve">-токен истёк, клиент автоматически выполняет запрос на обновление токена, отправляя refresh-токен в cookie [5]. Серверная часть извлекает refresh-токен, хеширует его и ищет соответствующую запись в таблице RefreshToken [5]. Если токен найден, не отозван и </w:t>
      </w:r>
      <w:r>
        <w:rPr>
          <w:rFonts w:ascii="Times New Roman" w:hAnsi="Times New Roman"/>
          <w:sz w:val="28"/>
        </w:rPr>
        <w:t xml:space="preserve">не истёк, генерируется новая пара токенов [5]. </w:t>
      </w:r>
      <w:r>
        <w:rPr>
          <w:rFonts w:ascii="Times New Roman" w:hAnsi="Times New Roman"/>
          <w:sz w:val="28"/>
        </w:rPr>
        <w:lastRenderedPageBreak/>
        <w:t>Старый refresh-токен отмечается как отозванный с сохранением ссылки на новый токен для обеспечения трассируемости [5]. Новые токены отправляются клиенту, который обновляет свои хранилища и повторяет исходный з</w:t>
      </w:r>
      <w:r>
        <w:rPr>
          <w:rFonts w:ascii="Times New Roman" w:hAnsi="Times New Roman"/>
          <w:sz w:val="28"/>
        </w:rPr>
        <w:t>апрос [5].</w:t>
      </w:r>
    </w:p>
    <w:p w14:paraId="33929DD6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При выходе из системы клиент отправляет запрос на logout с refresh-токеном [5]. Серверная часть находит соответствующую запись токена и отмечает её как отозванную, устанавливая значение поля revokedAt [5]. Также очищается cookie с refresh-токено</w:t>
      </w:r>
      <w:r>
        <w:rPr>
          <w:rFonts w:ascii="Times New Roman" w:hAnsi="Times New Roman"/>
          <w:sz w:val="28"/>
        </w:rPr>
        <w:t>м [5]. После этого refresh-токен больше не может быть использован для получения новых access-токенов [5].</w:t>
      </w:r>
    </w:p>
    <w:p w14:paraId="1ABDE06E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Авторизация выполняется на основе роли пользователя, извлечённой из access-токена [2]. Для операций, требующих прав администратора, выполняется провер</w:t>
      </w:r>
      <w:r>
        <w:rPr>
          <w:rFonts w:ascii="Times New Roman" w:hAnsi="Times New Roman"/>
          <w:sz w:val="28"/>
        </w:rPr>
        <w:t>ка значения поля role [2]. Если роль пользователя не соответствует требуемой, запрос отклоняется с кодом ошибки 403 [2].</w:t>
      </w:r>
    </w:p>
    <w:p w14:paraId="01578C98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Для операций с данными, принадлежащими конкретному пользователю, выполняется проверка соответствия идентификатора пользователя из токен</w:t>
      </w:r>
      <w:r>
        <w:rPr>
          <w:rFonts w:ascii="Times New Roman" w:hAnsi="Times New Roman"/>
          <w:sz w:val="28"/>
        </w:rPr>
        <w:t>а идентификатору владельца ресурса [2]. Это обеспечивает изоляцию данных и предотвращает несанкционированный доступ [2].</w:t>
      </w:r>
    </w:p>
    <w:p w14:paraId="16B95247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Последовательность процесса аутентификации показана на рисунке 2.2.</w:t>
      </w:r>
    </w:p>
    <w:p w14:paraId="5E9623F7" w14:textId="77777777" w:rsidR="00831AF4" w:rsidRDefault="00831AF4">
      <w:pPr>
        <w:spacing w:after="0" w:line="240" w:lineRule="auto"/>
      </w:pPr>
    </w:p>
    <w:p w14:paraId="40EEAC96" w14:textId="77777777" w:rsidR="00831AF4" w:rsidRDefault="002D4BCC">
      <w:pPr>
        <w:spacing w:after="0" w:line="240" w:lineRule="auto"/>
        <w:jc w:val="center"/>
      </w:pPr>
      <w:r>
        <w:rPr>
          <w:rFonts w:ascii="Times New Roman" w:hAnsi="Times New Roman"/>
          <w:noProof/>
          <w:sz w:val="24"/>
        </w:rPr>
        <w:drawing>
          <wp:inline distT="0" distB="0" distL="0" distR="0" wp14:anchorId="2337B855" wp14:editId="1857AB1C">
            <wp:extent cx="4384963" cy="5271934"/>
            <wp:effectExtent l="0" t="0" r="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_2_photo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2947" cy="5281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FBD3A" w14:textId="77777777" w:rsidR="00831AF4" w:rsidRDefault="002D4BCC">
      <w:pPr>
        <w:spacing w:after="0" w:line="240" w:lineRule="auto"/>
        <w:jc w:val="center"/>
      </w:pPr>
      <w:r>
        <w:rPr>
          <w:rFonts w:ascii="Times New Roman" w:hAnsi="Times New Roman"/>
          <w:sz w:val="24"/>
        </w:rPr>
        <w:t xml:space="preserve">Рисунок 2.2 – Последовательность аутентификации </w:t>
      </w:r>
      <w:r>
        <w:rPr>
          <w:rFonts w:ascii="Times New Roman" w:hAnsi="Times New Roman"/>
          <w:sz w:val="24"/>
        </w:rPr>
        <w:t>пользователя</w:t>
      </w:r>
    </w:p>
    <w:p w14:paraId="36EB1F88" w14:textId="77777777" w:rsidR="00831AF4" w:rsidRDefault="00831AF4">
      <w:pPr>
        <w:spacing w:after="0" w:line="240" w:lineRule="auto"/>
      </w:pPr>
    </w:p>
    <w:p w14:paraId="7525667D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Согласно рисунку 2.2, процесс аутентификации включает взаимодействие клиента, сервера и базы данных с генерацией и валидацией токенов на каждом этапе. Такая архитектура обеспечивает баланс между безопасностью и удобством </w:t>
      </w:r>
      <w:r>
        <w:rPr>
          <w:rFonts w:ascii="Times New Roman" w:hAnsi="Times New Roman"/>
          <w:sz w:val="28"/>
        </w:rPr>
        <w:t>использования [5].</w:t>
      </w:r>
    </w:p>
    <w:p w14:paraId="36D9D18E" w14:textId="77777777" w:rsidR="00831AF4" w:rsidRDefault="002D4BCC">
      <w:r>
        <w:br w:type="page"/>
      </w:r>
    </w:p>
    <w:p w14:paraId="5D491012" w14:textId="77777777" w:rsidR="00831AF4" w:rsidRDefault="002D4BCC">
      <w:pPr>
        <w:pStyle w:val="1"/>
        <w:spacing w:before="480" w:after="480"/>
        <w:ind w:left="709"/>
      </w:pPr>
      <w:bookmarkStart w:id="16" w:name="_Toc219050584"/>
      <w:r>
        <w:rPr>
          <w:rFonts w:ascii="Times New Roman" w:hAnsi="Times New Roman"/>
          <w:b/>
          <w:color w:val="000000"/>
          <w:sz w:val="28"/>
        </w:rPr>
        <w:lastRenderedPageBreak/>
        <w:t>3. Разработка программы</w:t>
      </w:r>
      <w:bookmarkEnd w:id="16"/>
    </w:p>
    <w:p w14:paraId="56FA7A6C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В данном разделе представлено описание архитектуры разработанной системы, обоснование выбора технологического стека, детальное описание серверных и клиентских модулей, спецификация API и модель данных с инструкц</w:t>
      </w:r>
      <w:r>
        <w:rPr>
          <w:rFonts w:ascii="Times New Roman" w:hAnsi="Times New Roman"/>
          <w:sz w:val="28"/>
        </w:rPr>
        <w:t>иями по развёртыванию.</w:t>
      </w:r>
    </w:p>
    <w:p w14:paraId="6237730C" w14:textId="77777777" w:rsidR="00831AF4" w:rsidRDefault="002D4BCC">
      <w:pPr>
        <w:pStyle w:val="2"/>
        <w:spacing w:before="480" w:after="480"/>
        <w:ind w:left="709"/>
      </w:pPr>
      <w:bookmarkStart w:id="17" w:name="_Toc219050585"/>
      <w:r>
        <w:rPr>
          <w:rFonts w:ascii="Times New Roman" w:hAnsi="Times New Roman"/>
          <w:b/>
          <w:color w:val="000000"/>
          <w:sz w:val="28"/>
        </w:rPr>
        <w:t>3.1. Архитектура системы</w:t>
      </w:r>
      <w:bookmarkEnd w:id="17"/>
    </w:p>
    <w:p w14:paraId="04459032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Система реализована в виде классического трёхзвенного веб-приложения, разделённого на клиентскую часть, серверную часть и уровень хранения данных [1]. Такая архитектура обеспечивает разделение ответственности</w:t>
      </w:r>
      <w:r>
        <w:rPr>
          <w:rFonts w:ascii="Times New Roman" w:hAnsi="Times New Roman"/>
          <w:sz w:val="28"/>
        </w:rPr>
        <w:t xml:space="preserve"> между компонентами, упрощает масштабирование и поддержку системы [4].</w:t>
      </w:r>
    </w:p>
    <w:p w14:paraId="7BB972CD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Клиентская часть представляет собой одностраничное приложение, выполняющееся в веб-браузере пользователя [3]. Приложение реализовано с использованием библиотеки React и обеспечивает инт</w:t>
      </w:r>
      <w:r>
        <w:rPr>
          <w:rFonts w:ascii="Times New Roman" w:hAnsi="Times New Roman"/>
          <w:sz w:val="28"/>
        </w:rPr>
        <w:t>ерактивный пользовательский интерфейс без перезагрузки страниц [1]. Взаимодействие с серверной частью осуществляется через асинхронные HTTP-запросы к REST API [2].</w:t>
      </w:r>
    </w:p>
    <w:p w14:paraId="14761BDC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Серверная часть реализована на платформе Node.js с использованием фреймворка Express [1]. Се</w:t>
      </w:r>
      <w:r>
        <w:rPr>
          <w:rFonts w:ascii="Times New Roman" w:hAnsi="Times New Roman"/>
          <w:sz w:val="28"/>
        </w:rPr>
        <w:t xml:space="preserve">рвер обрабатывает HTTP-запросы от клиентов, выполняет бизнес-логику, взаимодействует с базой данных и формирует ответы в формате JSON [2]. Серверное приложение включает модули аутентификации, авторизации, валидации данных, обработки ошибок и маршрутизации </w:t>
      </w:r>
      <w:r>
        <w:rPr>
          <w:rFonts w:ascii="Times New Roman" w:hAnsi="Times New Roman"/>
          <w:sz w:val="28"/>
        </w:rPr>
        <w:t>запросов [5].</w:t>
      </w:r>
    </w:p>
    <w:p w14:paraId="1217844B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Уровень хранения данных представлен реляционной системой управления базами данных PostgreSQL [1]. База данных обеспечивает надёжное хранение информации о пользователях, компаниях, вакансиях, этапах, заметках и напоминаниях [2]. Взаимодействие</w:t>
      </w:r>
      <w:r>
        <w:rPr>
          <w:rFonts w:ascii="Times New Roman" w:hAnsi="Times New Roman"/>
          <w:sz w:val="28"/>
        </w:rPr>
        <w:t xml:space="preserve"> серверной части с базой данных осуществляется через ORM Prisma, предоставляющую типобезопасный интерфейс для выполнения запросов [1].</w:t>
      </w:r>
    </w:p>
    <w:p w14:paraId="2B3ADBA8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Общая схема архитектуры системы показана на рисунке 3.1.</w:t>
      </w:r>
    </w:p>
    <w:p w14:paraId="0C098E88" w14:textId="77777777" w:rsidR="00831AF4" w:rsidRDefault="00831AF4">
      <w:pPr>
        <w:spacing w:after="0" w:line="240" w:lineRule="auto"/>
      </w:pPr>
    </w:p>
    <w:p w14:paraId="65ADAA5B" w14:textId="77777777" w:rsidR="00831AF4" w:rsidRDefault="002D4BCC">
      <w:pPr>
        <w:spacing w:after="0" w:line="240" w:lineRule="auto"/>
        <w:jc w:val="center"/>
      </w:pPr>
      <w:r>
        <w:rPr>
          <w:rFonts w:ascii="Times New Roman" w:hAnsi="Times New Roman"/>
          <w:noProof/>
          <w:sz w:val="24"/>
        </w:rPr>
        <w:lastRenderedPageBreak/>
        <w:drawing>
          <wp:inline distT="0" distB="0" distL="0" distR="0" wp14:anchorId="4F38B292" wp14:editId="0A010E7C">
            <wp:extent cx="2362200" cy="7455263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1_phot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381788" cy="7517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D52AE" w14:textId="77777777" w:rsidR="00831AF4" w:rsidRDefault="002D4BCC">
      <w:pPr>
        <w:spacing w:after="0" w:line="240" w:lineRule="auto"/>
        <w:jc w:val="center"/>
      </w:pPr>
      <w:r>
        <w:rPr>
          <w:rFonts w:ascii="Times New Roman" w:hAnsi="Times New Roman"/>
          <w:sz w:val="24"/>
        </w:rPr>
        <w:t>Рисунок 3.1 – Общая архитектура системы</w:t>
      </w:r>
    </w:p>
    <w:p w14:paraId="4709AD16" w14:textId="77777777" w:rsidR="00831AF4" w:rsidRDefault="00831AF4">
      <w:pPr>
        <w:spacing w:after="0" w:line="240" w:lineRule="auto"/>
      </w:pPr>
    </w:p>
    <w:p w14:paraId="5941F098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Как видно из рисунка</w:t>
      </w:r>
      <w:r>
        <w:rPr>
          <w:rFonts w:ascii="Times New Roman" w:hAnsi="Times New Roman"/>
          <w:sz w:val="28"/>
        </w:rPr>
        <w:t xml:space="preserve"> 3.1, клиент взаимодействует с сервером через HTTP/HTTPS протокол, отправляя запросы и получая ответы в формате JSON [2]. Сервер обрабатывает запросы, выполняет необходимые операции с базой данных через Prisma ORM и возвращает результаты клиенту [1]. Такая</w:t>
      </w:r>
      <w:r>
        <w:rPr>
          <w:rFonts w:ascii="Times New Roman" w:hAnsi="Times New Roman"/>
          <w:sz w:val="28"/>
        </w:rPr>
        <w:t xml:space="preserve"> архитектура обеспечивает чёткое разделение обязанностей и позволяет независимо развивать компоненты системы [4].</w:t>
      </w:r>
    </w:p>
    <w:p w14:paraId="51B7DB9F" w14:textId="77777777" w:rsidR="00831AF4" w:rsidRDefault="002D4BCC">
      <w:pPr>
        <w:pStyle w:val="2"/>
        <w:spacing w:before="480" w:after="480"/>
        <w:ind w:left="709"/>
      </w:pPr>
      <w:bookmarkStart w:id="18" w:name="_Toc219050586"/>
      <w:r>
        <w:rPr>
          <w:rFonts w:ascii="Times New Roman" w:hAnsi="Times New Roman"/>
          <w:b/>
          <w:color w:val="000000"/>
          <w:sz w:val="28"/>
        </w:rPr>
        <w:lastRenderedPageBreak/>
        <w:t>3.2. Выбор технологического стека и его обоснование</w:t>
      </w:r>
      <w:bookmarkEnd w:id="18"/>
    </w:p>
    <w:p w14:paraId="15714BE4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Технологический стек системы выбран с учётом требований к производительности, безопасности</w:t>
      </w:r>
      <w:r>
        <w:rPr>
          <w:rFonts w:ascii="Times New Roman" w:hAnsi="Times New Roman"/>
          <w:sz w:val="28"/>
        </w:rPr>
        <w:t>, удобству разработки и наличию поддерживаемых библиотек [1].</w:t>
      </w:r>
    </w:p>
    <w:p w14:paraId="3679173C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В качестве платформы для серверной части выбран Node.js, представляющий среду выполнения JavaScript на базе движка V8 [1]. Node.js обеспечивает высокую производительность при обработке одновреме</w:t>
      </w:r>
      <w:r>
        <w:rPr>
          <w:rFonts w:ascii="Times New Roman" w:hAnsi="Times New Roman"/>
          <w:sz w:val="28"/>
        </w:rPr>
        <w:t>нных запросов благодаря событийно-ориентированной архитектуре и неблокирующему вводу-выводу [4]. Использование JavaScript на сервере и клиенте позволяет разработчикам работать в единой языковой экосистеме [3].</w:t>
      </w:r>
    </w:p>
    <w:p w14:paraId="5E7D357B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Для построения серверного API выбран </w:t>
      </w:r>
      <w:r>
        <w:rPr>
          <w:rFonts w:ascii="Times New Roman" w:hAnsi="Times New Roman"/>
          <w:sz w:val="28"/>
        </w:rPr>
        <w:t>фреймворк Express, являющийся де-факто стандартом для создания веб-приложений на Node.js [1]. Express предоставляет гибкий механизм маршрутизации, middleware для обработки запросов и минималистичный подход, позволяющий интегрировать дополнительные библиоте</w:t>
      </w:r>
      <w:r>
        <w:rPr>
          <w:rFonts w:ascii="Times New Roman" w:hAnsi="Times New Roman"/>
          <w:sz w:val="28"/>
        </w:rPr>
        <w:t>ки по необходимости [3].</w:t>
      </w:r>
    </w:p>
    <w:p w14:paraId="0479A3FA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В качестве системы управления базами данных выбрана PostgreSQL, представляющая мощную открытую реляционную СУБД с поддержкой ACID-транзакций, сложных запросов и расширенных типов данных [1]. PostgreSQL обеспечивает надёжность хране</w:t>
      </w:r>
      <w:r>
        <w:rPr>
          <w:rFonts w:ascii="Times New Roman" w:hAnsi="Times New Roman"/>
          <w:sz w:val="28"/>
        </w:rPr>
        <w:t>ния данных и высокую производительность при работе с большими объёмами информации [4].</w:t>
      </w:r>
    </w:p>
    <w:p w14:paraId="49945DB3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Для взаимодействия с базой данных выбран ORM Prisma, предоставляющий современный типобезопасный интерфейс для работы с PostgreSQL [1]. Prisma генерирует клиентский код н</w:t>
      </w:r>
      <w:r>
        <w:rPr>
          <w:rFonts w:ascii="Times New Roman" w:hAnsi="Times New Roman"/>
          <w:sz w:val="28"/>
        </w:rPr>
        <w:t>а основе декларативной схемы данных, что снижает вероятность ошибок и упрощает миграции базы данных [3]. Prisma поддерживает автодополнение в IDE и проверку типов на этапе компиляции [3].</w:t>
      </w:r>
    </w:p>
    <w:p w14:paraId="5BDB787D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Клиентская часть реализована с использованием библиотеки React, пред</w:t>
      </w:r>
      <w:r>
        <w:rPr>
          <w:rFonts w:ascii="Times New Roman" w:hAnsi="Times New Roman"/>
          <w:sz w:val="28"/>
        </w:rPr>
        <w:t xml:space="preserve">ставляющей популярное решение для построения пользовательских интерфейсов [1]. React использует компонентный подход, позволяющий создавать переиспользуемые элементы интерфейса и эффективно обновлять DOM благодаря виртуальному DOM [3]. React имеет обширную </w:t>
      </w:r>
      <w:r>
        <w:rPr>
          <w:rFonts w:ascii="Times New Roman" w:hAnsi="Times New Roman"/>
          <w:sz w:val="28"/>
        </w:rPr>
        <w:t>экосистему библиотек и инструментов [3].</w:t>
      </w:r>
    </w:p>
    <w:p w14:paraId="0DAA32CC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Для маршрутизации в клиентском приложении используется библиотека React Router, обеспечивающая навигацию между страницами без перезагрузки [3]. React Router поддерживает вложенные маршруты и программную навигацию [3</w:t>
      </w:r>
      <w:r>
        <w:rPr>
          <w:rFonts w:ascii="Times New Roman" w:hAnsi="Times New Roman"/>
          <w:sz w:val="28"/>
        </w:rPr>
        <w:t>].</w:t>
      </w:r>
    </w:p>
    <w:p w14:paraId="556B785A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В качестве сборщика клиентского приложения выбран Vite, предоставляющий быструю разработку благодаря поддержке ES-модулей и горячей замене модулей [3]. Vite обеспечивает минимальное время запуска dev-сервера и быструю сборку production-версии [3].</w:t>
      </w:r>
    </w:p>
    <w:p w14:paraId="16F4F009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Для о</w:t>
      </w:r>
      <w:r>
        <w:rPr>
          <w:rFonts w:ascii="Times New Roman" w:hAnsi="Times New Roman"/>
          <w:sz w:val="28"/>
        </w:rPr>
        <w:t xml:space="preserve">беспечения безопасности аутентификации используются JWT-токены, представляющие компактный способ передачи информации между сторонами в виде JSON-объекта [5]. JWT-токены не требуют серверного хранения сессий и легко масштабируются в распределённых системах </w:t>
      </w:r>
      <w:r>
        <w:rPr>
          <w:rFonts w:ascii="Times New Roman" w:hAnsi="Times New Roman"/>
          <w:sz w:val="28"/>
        </w:rPr>
        <w:t>[5]. Использование refresh-токенов обеспечивает баланс между безопасностью и удобством [5].</w:t>
      </w:r>
    </w:p>
    <w:p w14:paraId="4DA94CDB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lastRenderedPageBreak/>
        <w:t>Для хеширования паролей используется библиотека bcrypt, реализующая стойкий к атакам алгоритм хеширования с настраиваемым количеством раундов [5]. Bcrypt автоматиче</w:t>
      </w:r>
      <w:r>
        <w:rPr>
          <w:rFonts w:ascii="Times New Roman" w:hAnsi="Times New Roman"/>
          <w:sz w:val="28"/>
        </w:rPr>
        <w:t>ски генерирует соль для каждого пароля, защищая от rainbow table атак [5].</w:t>
      </w:r>
    </w:p>
    <w:p w14:paraId="72F64140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Выбранный стек технологий широко используется в индустрии, имеет обширную документацию и активное сообщество разработчиков [1]. Это обеспечивает доступность обучающих материалов и в</w:t>
      </w:r>
      <w:r>
        <w:rPr>
          <w:rFonts w:ascii="Times New Roman" w:hAnsi="Times New Roman"/>
          <w:sz w:val="28"/>
        </w:rPr>
        <w:t>озможность быстрого решения возникающих проблем [3].</w:t>
      </w:r>
    </w:p>
    <w:p w14:paraId="6C323054" w14:textId="77777777" w:rsidR="00831AF4" w:rsidRDefault="002D4BCC">
      <w:pPr>
        <w:pStyle w:val="2"/>
        <w:spacing w:before="480" w:after="480"/>
        <w:ind w:left="709"/>
      </w:pPr>
      <w:bookmarkStart w:id="19" w:name="_Toc219050587"/>
      <w:r>
        <w:rPr>
          <w:rFonts w:ascii="Times New Roman" w:hAnsi="Times New Roman"/>
          <w:b/>
          <w:color w:val="000000"/>
          <w:sz w:val="28"/>
        </w:rPr>
        <w:t>3.3. Описание модулей серверной части</w:t>
      </w:r>
      <w:bookmarkEnd w:id="19"/>
    </w:p>
    <w:p w14:paraId="5C74FEED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Серверная часть организована в виде набора модулей, каждый из которых отвечает за определённую функциональность [3]. Основные модули включают маршрутизацию, middlewa</w:t>
      </w:r>
      <w:r>
        <w:rPr>
          <w:rFonts w:ascii="Times New Roman" w:hAnsi="Times New Roman"/>
          <w:sz w:val="28"/>
        </w:rPr>
        <w:t>re, бизнес-логику и конфигурацию.</w:t>
      </w:r>
    </w:p>
    <w:p w14:paraId="0F64A00B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Модуль app.ts представляет главную точку конфигурации Express-приложения [1]. В этом модуле создаётся экземпляр приложения, подключаются глобальные middleware для обработки CORS, парсинга JSON, cookie и логирования запросо</w:t>
      </w:r>
      <w:r>
        <w:rPr>
          <w:rFonts w:ascii="Times New Roman" w:hAnsi="Times New Roman"/>
          <w:sz w:val="28"/>
        </w:rPr>
        <w:t>в [5]. Настраиваются маршруты для различных ресурсов и подключается обработчик ошибок [2].</w:t>
      </w:r>
    </w:p>
    <w:p w14:paraId="225C8696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Модуль маршрутизации auth.ts обрабатывает операции регистрации, входа, обновления токенов и выхода из системы [5]. При регистрации выполняется валидация входных данн</w:t>
      </w:r>
      <w:r>
        <w:rPr>
          <w:rFonts w:ascii="Times New Roman" w:hAnsi="Times New Roman"/>
          <w:sz w:val="28"/>
        </w:rPr>
        <w:t>ых, проверка уникальности имени пользователя и email, хеширование пароля и создание записи пользователя [5]. При входе выполняется поиск пользователя по email, проверка пароля и генерация пары токенов [5]. Endpoint обновления токенов извлекает refresh-токе</w:t>
      </w:r>
      <w:r>
        <w:rPr>
          <w:rFonts w:ascii="Times New Roman" w:hAnsi="Times New Roman"/>
          <w:sz w:val="28"/>
        </w:rPr>
        <w:t>н из cookie, валидирует его и генерирует новую пару токенов [5]. При выходе refresh-токен отмечается как отозванный [5].</w:t>
      </w:r>
    </w:p>
    <w:p w14:paraId="52A3F1FF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Модули маршрутизации companies.ts, jobs.ts, stages.ts, notes.ts и reminders.ts реализуют CRUD-операции для соответствующих ресурсов [2]</w:t>
      </w:r>
      <w:r>
        <w:rPr>
          <w:rFonts w:ascii="Times New Roman" w:hAnsi="Times New Roman"/>
          <w:sz w:val="28"/>
        </w:rPr>
        <w:t>. Каждый маршрутизатор включает endpoints для получения списка ресурсов, создания нового ресурса, получения деталей ресурса, обновления и удаления [2]. Все endpoints защищены middleware аутентификации и выполняют проверку прав доступа [2].</w:t>
      </w:r>
    </w:p>
    <w:p w14:paraId="7687A4BE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Модуль маршрутиз</w:t>
      </w:r>
      <w:r>
        <w:rPr>
          <w:rFonts w:ascii="Times New Roman" w:hAnsi="Times New Roman"/>
          <w:sz w:val="28"/>
        </w:rPr>
        <w:t>ации kanban.ts реализует специальный endpoint для получения данных канбан-доски [1]. Этот endpoint возвращает вакансии пользователя, сгруппированные по этапам, в формате, удобном для отображения на клиенте [1].</w:t>
      </w:r>
    </w:p>
    <w:p w14:paraId="4CC7F672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Модуль маршрутизации users.ts обрабатывает оп</w:t>
      </w:r>
      <w:r>
        <w:rPr>
          <w:rFonts w:ascii="Times New Roman" w:hAnsi="Times New Roman"/>
          <w:sz w:val="28"/>
        </w:rPr>
        <w:t>ерации управления пользователями, доступные администраторам [2]. Endpoints включают получение списка пользователей, создание, обновление и удаление учётных записей [2].</w:t>
      </w:r>
    </w:p>
    <w:p w14:paraId="2E466322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Middleware-модуль auth.ts выполняет проверку JWT-токена в заголовке Authorization [5]. </w:t>
      </w:r>
      <w:r>
        <w:rPr>
          <w:rFonts w:ascii="Times New Roman" w:hAnsi="Times New Roman"/>
          <w:sz w:val="28"/>
        </w:rPr>
        <w:t>Если токен валиден, middleware извлекает данные пользователя и добавляет их в объект запроса для использования в последующих обработчиках [5]. При отсутствии или невалидности токена возвращается ошибка 401 [5].</w:t>
      </w:r>
    </w:p>
    <w:p w14:paraId="5D55E285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Middleware-модуль validate.ts обеспечивает ва</w:t>
      </w:r>
      <w:r>
        <w:rPr>
          <w:rFonts w:ascii="Times New Roman" w:hAnsi="Times New Roman"/>
          <w:sz w:val="28"/>
        </w:rPr>
        <w:t xml:space="preserve">лидацию входных данных на основе схем Zod [2]. Схемы валидации определяют типы полей, обязательность, </w:t>
      </w:r>
      <w:r>
        <w:rPr>
          <w:rFonts w:ascii="Times New Roman" w:hAnsi="Times New Roman"/>
          <w:sz w:val="28"/>
        </w:rPr>
        <w:lastRenderedPageBreak/>
        <w:t>форматы и ограничения значений [2]. При нарушении правил валидации возвращается ошибка 400 с описанием проблемных полей [2].</w:t>
      </w:r>
    </w:p>
    <w:p w14:paraId="42DFF9FC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Middleware-модуль error-handl</w:t>
      </w:r>
      <w:r>
        <w:rPr>
          <w:rFonts w:ascii="Times New Roman" w:hAnsi="Times New Roman"/>
          <w:sz w:val="28"/>
        </w:rPr>
        <w:t xml:space="preserve">er.ts обеспечивает централизованную обработку ошибок [2]. Обработчик перехватывает исключения, возникающие в маршрутах и middleware, формирует унифицированный ответ с информацией об ошибке и устанавливает соответствующий HTTP-статус [2]. Это предотвращает </w:t>
      </w:r>
      <w:r>
        <w:rPr>
          <w:rFonts w:ascii="Times New Roman" w:hAnsi="Times New Roman"/>
          <w:sz w:val="28"/>
        </w:rPr>
        <w:t>утечку чувствительной информации в production-окружении [5].</w:t>
      </w:r>
    </w:p>
    <w:p w14:paraId="25860114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Middleware-модуль rate-limit.ts реализует ограничение частоты запросов для защиты от злоупотреблений [5]. Модуль отслеживает количество запросов от IP-адреса в заданном временном окне и блокирует</w:t>
      </w:r>
      <w:r>
        <w:rPr>
          <w:rFonts w:ascii="Times New Roman" w:hAnsi="Times New Roman"/>
          <w:sz w:val="28"/>
        </w:rPr>
        <w:t xml:space="preserve"> превышающие лимит [5].</w:t>
      </w:r>
    </w:p>
    <w:p w14:paraId="20E42F83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Модуль authorization.ts содержит функции проверки прав доступа [2]. Функции проверяют </w:t>
      </w:r>
      <w:proofErr w:type="gramStart"/>
      <w:r>
        <w:rPr>
          <w:rFonts w:ascii="Times New Roman" w:hAnsi="Times New Roman"/>
          <w:sz w:val="28"/>
        </w:rPr>
        <w:t>соответствие роли пользователя</w:t>
      </w:r>
      <w:proofErr w:type="gramEnd"/>
      <w:r>
        <w:rPr>
          <w:rFonts w:ascii="Times New Roman" w:hAnsi="Times New Roman"/>
          <w:sz w:val="28"/>
        </w:rPr>
        <w:t xml:space="preserve"> требуемой для операции и владение ресурсом [2]. Это обеспечивает изоляцию данных между пользователями [2].</w:t>
      </w:r>
    </w:p>
    <w:p w14:paraId="6CFF86DC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Модуль t</w:t>
      </w:r>
      <w:r>
        <w:rPr>
          <w:rFonts w:ascii="Times New Roman" w:hAnsi="Times New Roman"/>
          <w:sz w:val="28"/>
        </w:rPr>
        <w:t>okens.ts реализует генерацию и валидацию JWT-токенов [5]. Функции генерации создают токены с заданным payload и временем жизни [5]. Функции валидации проверяют подпись и срок действия токена [5].</w:t>
      </w:r>
    </w:p>
    <w:p w14:paraId="21E590B2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Модуль hash.ts предоставляет функции хеширования паролей с и</w:t>
      </w:r>
      <w:r>
        <w:rPr>
          <w:rFonts w:ascii="Times New Roman" w:hAnsi="Times New Roman"/>
          <w:sz w:val="28"/>
        </w:rPr>
        <w:t>спользованием bcrypt и генерации случайных токенов [5]. Модуль password.ts реализует проверку сложности паролей [5].</w:t>
      </w:r>
    </w:p>
    <w:p w14:paraId="7EECD05B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Модуль prisma.ts создаёт единственный экземпляр Prisma Client для использования во всём приложении [1]. Это обеспечивает эффективное управл</w:t>
      </w:r>
      <w:r>
        <w:rPr>
          <w:rFonts w:ascii="Times New Roman" w:hAnsi="Times New Roman"/>
          <w:sz w:val="28"/>
        </w:rPr>
        <w:t>ение соединениями с базой данных [4].</w:t>
      </w:r>
    </w:p>
    <w:p w14:paraId="5E022F23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Модуль env.ts загружает и валидирует переменные окружения, необходимые для работы приложения [3]. Обязательные переменные включают URL базы данных, секреты для JWT-токенов, настройки CORS и cookie [5].</w:t>
      </w:r>
    </w:p>
    <w:p w14:paraId="14D74A21" w14:textId="77777777" w:rsidR="00831AF4" w:rsidRDefault="002D4BCC">
      <w:pPr>
        <w:pStyle w:val="2"/>
        <w:spacing w:before="480" w:after="480"/>
        <w:ind w:left="709"/>
      </w:pPr>
      <w:bookmarkStart w:id="20" w:name="_Toc219050588"/>
      <w:r>
        <w:rPr>
          <w:rFonts w:ascii="Times New Roman" w:hAnsi="Times New Roman"/>
          <w:b/>
          <w:color w:val="000000"/>
          <w:sz w:val="28"/>
        </w:rPr>
        <w:t xml:space="preserve">3.4. </w:t>
      </w:r>
      <w:r>
        <w:rPr>
          <w:rFonts w:ascii="Times New Roman" w:hAnsi="Times New Roman"/>
          <w:b/>
          <w:color w:val="000000"/>
          <w:sz w:val="28"/>
        </w:rPr>
        <w:t>Описание модулей клиентской части</w:t>
      </w:r>
      <w:bookmarkEnd w:id="20"/>
    </w:p>
    <w:p w14:paraId="2243837F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Клиентская часть организована по компонентному принципу с разделением на страницы, переиспользуемые компоненты, API-клиенты и управление состоянием [3].</w:t>
      </w:r>
    </w:p>
    <w:p w14:paraId="131858C2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Главный модуль App.tsx определяет структуру приложения и </w:t>
      </w:r>
      <w:r>
        <w:rPr>
          <w:rFonts w:ascii="Times New Roman" w:hAnsi="Times New Roman"/>
          <w:sz w:val="28"/>
        </w:rPr>
        <w:t>маршрутизацию [3]. Компонент настраивает React Router с маршрутами для страниц регистрации, входа, главной страницы с канбаном и страниц управления ресурсами [3]. Компонент также включает провайдер контекста аутентификации для доступа к данным пользователя</w:t>
      </w:r>
      <w:r>
        <w:rPr>
          <w:rFonts w:ascii="Times New Roman" w:hAnsi="Times New Roman"/>
          <w:sz w:val="28"/>
        </w:rPr>
        <w:t xml:space="preserve"> во всех дочерних компонентах [5].</w:t>
      </w:r>
    </w:p>
    <w:p w14:paraId="2811D81B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Страница LoginPage отображает форму входа с полями email и пароль [3]. При отправке формы выполняется запрос к API аутентификации, и в случае успеха пользователь перенаправляется на главную страницу [5]. Страница Register</w:t>
      </w:r>
      <w:r>
        <w:rPr>
          <w:rFonts w:ascii="Times New Roman" w:hAnsi="Times New Roman"/>
          <w:sz w:val="28"/>
        </w:rPr>
        <w:t>Page реализует аналогичную функциональность для регистрации [5].</w:t>
      </w:r>
    </w:p>
    <w:p w14:paraId="4F9C3E2D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Главная страница HomePage отображает канбан-доску с вакансиями [1]. Страница загружает данные канбана через API-клиент и отображает колонки этапов с карточками вакансий [1]. Реализована возмо</w:t>
      </w:r>
      <w:r>
        <w:rPr>
          <w:rFonts w:ascii="Times New Roman" w:hAnsi="Times New Roman"/>
          <w:sz w:val="28"/>
        </w:rPr>
        <w:t xml:space="preserve">жность перетаскивания карточек между </w:t>
      </w:r>
      <w:r>
        <w:rPr>
          <w:rFonts w:ascii="Times New Roman" w:hAnsi="Times New Roman"/>
          <w:sz w:val="28"/>
        </w:rPr>
        <w:lastRenderedPageBreak/>
        <w:t>колонками с обновлением данных на сервере [1]. Примерный вид главной страницы показан на рисунке 3.2.</w:t>
      </w:r>
    </w:p>
    <w:p w14:paraId="380A314B" w14:textId="77777777" w:rsidR="00831AF4" w:rsidRDefault="00831AF4">
      <w:pPr>
        <w:spacing w:after="0" w:line="240" w:lineRule="auto"/>
      </w:pPr>
    </w:p>
    <w:p w14:paraId="7A11E821" w14:textId="77777777" w:rsidR="00831AF4" w:rsidRDefault="002D4BCC">
      <w:pPr>
        <w:spacing w:after="0" w:line="240" w:lineRule="auto"/>
        <w:jc w:val="center"/>
      </w:pPr>
      <w:r>
        <w:rPr>
          <w:rFonts w:ascii="Times New Roman" w:hAnsi="Times New Roman"/>
          <w:noProof/>
          <w:sz w:val="24"/>
        </w:rPr>
        <w:drawing>
          <wp:inline distT="0" distB="0" distL="0" distR="0" wp14:anchorId="7B27DF7A" wp14:editId="43B54049">
            <wp:extent cx="6372000" cy="302495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2_photo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3024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032AAF" w14:textId="77777777" w:rsidR="00831AF4" w:rsidRDefault="002D4BCC">
      <w:pPr>
        <w:spacing w:after="0" w:line="240" w:lineRule="auto"/>
        <w:jc w:val="center"/>
      </w:pPr>
      <w:r>
        <w:rPr>
          <w:rFonts w:ascii="Times New Roman" w:hAnsi="Times New Roman"/>
          <w:sz w:val="24"/>
        </w:rPr>
        <w:t>Рисунок 3.2 – Главная страница с канбан-доской</w:t>
      </w:r>
    </w:p>
    <w:p w14:paraId="4089363E" w14:textId="77777777" w:rsidR="00831AF4" w:rsidRDefault="00831AF4">
      <w:pPr>
        <w:spacing w:after="0" w:line="240" w:lineRule="auto"/>
      </w:pPr>
    </w:p>
    <w:p w14:paraId="6AF2CAFA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На рисунке 3.2 показана канбан-доска с несколькими этапами, предст</w:t>
      </w:r>
      <w:r>
        <w:rPr>
          <w:rFonts w:ascii="Times New Roman" w:hAnsi="Times New Roman"/>
          <w:sz w:val="28"/>
        </w:rPr>
        <w:t>авленными в виде колонок [1]. Каждая колонка содержит карточки вакансий с основной информацией [1]. Пользователь может перетаскивать карточки между колонками для изменения статуса вакансии [1].</w:t>
      </w:r>
    </w:p>
    <w:p w14:paraId="7F61CC95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Страницы CompaniesPage, JobsPage, RemindersPage отображают спи</w:t>
      </w:r>
      <w:r>
        <w:rPr>
          <w:rFonts w:ascii="Times New Roman" w:hAnsi="Times New Roman"/>
          <w:sz w:val="28"/>
        </w:rPr>
        <w:t>ски соответствующих ресурсов с возможностью создания, редактирования и удаления [3]. Каждая страница загружает данные через API-клиент и отображает их в виде таблицы или списка [3].</w:t>
      </w:r>
    </w:p>
    <w:p w14:paraId="65F26264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Страница детальной информации о вакансии JobDetailPage показывает полную и</w:t>
      </w:r>
      <w:r>
        <w:rPr>
          <w:rFonts w:ascii="Times New Roman" w:hAnsi="Times New Roman"/>
          <w:sz w:val="28"/>
        </w:rPr>
        <w:t>нформацию о выбранной вакансии, включая связанную компанию, этапы, заметки и напоминания [1]. Пример страницы показан на рисунке 3.3.</w:t>
      </w:r>
    </w:p>
    <w:p w14:paraId="1EB596AF" w14:textId="77777777" w:rsidR="00831AF4" w:rsidRDefault="00831AF4">
      <w:pPr>
        <w:spacing w:after="0" w:line="240" w:lineRule="auto"/>
      </w:pPr>
    </w:p>
    <w:p w14:paraId="376270D2" w14:textId="77777777" w:rsidR="00831AF4" w:rsidRDefault="002D4BCC">
      <w:pPr>
        <w:spacing w:after="0" w:line="240" w:lineRule="auto"/>
        <w:jc w:val="center"/>
      </w:pPr>
      <w:r>
        <w:rPr>
          <w:rFonts w:ascii="Times New Roman" w:hAnsi="Times New Roman"/>
          <w:noProof/>
          <w:sz w:val="24"/>
        </w:rPr>
        <w:lastRenderedPageBreak/>
        <w:drawing>
          <wp:inline distT="0" distB="0" distL="0" distR="0" wp14:anchorId="1B6FF8D4" wp14:editId="31A99B5B">
            <wp:extent cx="6372000" cy="3018316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3_photo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301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EF96F" w14:textId="77777777" w:rsidR="00831AF4" w:rsidRDefault="002D4BCC">
      <w:pPr>
        <w:spacing w:after="0" w:line="240" w:lineRule="auto"/>
        <w:jc w:val="center"/>
      </w:pPr>
      <w:r>
        <w:rPr>
          <w:rFonts w:ascii="Times New Roman" w:hAnsi="Times New Roman"/>
          <w:sz w:val="24"/>
        </w:rPr>
        <w:t>Рисунок 3.3 – Страница детальной информации о вакансии</w:t>
      </w:r>
    </w:p>
    <w:p w14:paraId="46040CA9" w14:textId="77777777" w:rsidR="00831AF4" w:rsidRDefault="00831AF4">
      <w:pPr>
        <w:spacing w:after="0" w:line="240" w:lineRule="auto"/>
      </w:pPr>
    </w:p>
    <w:p w14:paraId="24669A78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Согласно рисунку 3.3, страница включает название вакансии, инфо</w:t>
      </w:r>
      <w:r>
        <w:rPr>
          <w:rFonts w:ascii="Times New Roman" w:hAnsi="Times New Roman"/>
          <w:sz w:val="28"/>
        </w:rPr>
        <w:t>рмацию о компании, зарплате, локации, URL, список этапов с возможностью добавления новых, список заметок и список напоминаний [1]. Пользователь может редактировать информацию о вакансии и управлять связанными сущностями [1].</w:t>
      </w:r>
    </w:p>
    <w:p w14:paraId="0F40B6BA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Компоненты формы JobForm, Compa</w:t>
      </w:r>
      <w:r>
        <w:rPr>
          <w:rFonts w:ascii="Times New Roman" w:hAnsi="Times New Roman"/>
          <w:sz w:val="28"/>
        </w:rPr>
        <w:t>nyForm, ReminderForm реализуют интерфейсы создания и редактирования соответствующих сущностей [3]. Формы включают валидацию на стороне клиента с отображением ошибок под полями [3]. Пример формы создания вакансии показан на рисунке 3.4.</w:t>
      </w:r>
    </w:p>
    <w:p w14:paraId="40AEBBD6" w14:textId="77777777" w:rsidR="00831AF4" w:rsidRDefault="00831AF4">
      <w:pPr>
        <w:spacing w:after="0" w:line="240" w:lineRule="auto"/>
      </w:pPr>
    </w:p>
    <w:p w14:paraId="0A68D869" w14:textId="77777777" w:rsidR="00831AF4" w:rsidRDefault="002D4BCC">
      <w:pPr>
        <w:spacing w:after="0" w:line="240" w:lineRule="auto"/>
        <w:jc w:val="center"/>
      </w:pPr>
      <w:r>
        <w:rPr>
          <w:rFonts w:ascii="Times New Roman" w:hAnsi="Times New Roman"/>
          <w:noProof/>
          <w:sz w:val="24"/>
        </w:rPr>
        <w:drawing>
          <wp:inline distT="0" distB="0" distL="0" distR="0" wp14:anchorId="52B9D0B1" wp14:editId="3D87FFF3">
            <wp:extent cx="6372000" cy="300835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_4_photo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72000" cy="3008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2FB8C" w14:textId="77777777" w:rsidR="00831AF4" w:rsidRDefault="002D4BCC">
      <w:pPr>
        <w:spacing w:after="0" w:line="240" w:lineRule="auto"/>
        <w:jc w:val="center"/>
      </w:pPr>
      <w:r>
        <w:rPr>
          <w:rFonts w:ascii="Times New Roman" w:hAnsi="Times New Roman"/>
          <w:sz w:val="24"/>
        </w:rPr>
        <w:t>Рисунок 3.4 – Фор</w:t>
      </w:r>
      <w:r>
        <w:rPr>
          <w:rFonts w:ascii="Times New Roman" w:hAnsi="Times New Roman"/>
          <w:sz w:val="24"/>
        </w:rPr>
        <w:t>ма создания новой вакансии</w:t>
      </w:r>
    </w:p>
    <w:p w14:paraId="6BB92E08" w14:textId="77777777" w:rsidR="00831AF4" w:rsidRDefault="00831AF4">
      <w:pPr>
        <w:spacing w:after="0" w:line="240" w:lineRule="auto"/>
      </w:pPr>
    </w:p>
    <w:p w14:paraId="3A27D2A1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На рисунке 3.4 представлена форма с полями для ввода названия вакансии, выбора компании, указания зарплаты, локации и URL [3]. Поля помечены как </w:t>
      </w:r>
      <w:r>
        <w:rPr>
          <w:rFonts w:ascii="Times New Roman" w:hAnsi="Times New Roman"/>
          <w:sz w:val="28"/>
        </w:rPr>
        <w:lastRenderedPageBreak/>
        <w:t>обязательные или опциональные [3]. При попытке отправки формы с невалидными данными</w:t>
      </w:r>
      <w:r>
        <w:rPr>
          <w:rFonts w:ascii="Times New Roman" w:hAnsi="Times New Roman"/>
          <w:sz w:val="28"/>
        </w:rPr>
        <w:t xml:space="preserve"> отображаются сообщения об ошибках [3].</w:t>
      </w:r>
    </w:p>
    <w:p w14:paraId="24C84FB8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Модуль API-клиента client.ts создаёт настроенный экземпляр HTTP-клиента для взаимодействия с сервером [3]. Клиент автоматически добавляет access-токен в заголовки запросов [5]. Реализован interceptor для обработки ош</w:t>
      </w:r>
      <w:r>
        <w:rPr>
          <w:rFonts w:ascii="Times New Roman" w:hAnsi="Times New Roman"/>
          <w:sz w:val="28"/>
        </w:rPr>
        <w:t>ибок 401, выполняющий обновление токена через refresh-механизм и повтор исходного запроса [5].</w:t>
      </w:r>
    </w:p>
    <w:p w14:paraId="33A70888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Модули auth.ts и resources.ts в директории api содержат функции для выполнения запросов к соответствующим endpoints [3]. Функции принимают параметры запроса, фор</w:t>
      </w:r>
      <w:r>
        <w:rPr>
          <w:rFonts w:ascii="Times New Roman" w:hAnsi="Times New Roman"/>
          <w:sz w:val="28"/>
        </w:rPr>
        <w:t>мируют HTTP-запрос и возвращают промис с результатом [3].</w:t>
      </w:r>
    </w:p>
    <w:p w14:paraId="29FF1636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Контекст AuthContext управляет состоянием аутентификации пользователя [5]. Контекст хранит текущего пользователя и access-токен, предоставляет функции входа, выхода и обновления токена [5]. Контекст</w:t>
      </w:r>
      <w:r>
        <w:rPr>
          <w:rFonts w:ascii="Times New Roman" w:hAnsi="Times New Roman"/>
          <w:sz w:val="28"/>
        </w:rPr>
        <w:t xml:space="preserve"> доступен во всех компонентах приложения через хук useAuth [5].</w:t>
      </w:r>
    </w:p>
    <w:p w14:paraId="3A03D010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Компоненты ProtectedRoute обеспечивают защиту маршрутов, требующих аутентификации [5]. Если пользователь не аутентифицирован, происходит перенаправление на страницу входа [5].</w:t>
      </w:r>
    </w:p>
    <w:p w14:paraId="3F51C35D" w14:textId="77777777" w:rsidR="00831AF4" w:rsidRDefault="002D4BCC">
      <w:pPr>
        <w:pStyle w:val="2"/>
        <w:spacing w:before="480" w:after="480"/>
        <w:ind w:left="709"/>
      </w:pPr>
      <w:bookmarkStart w:id="21" w:name="_Toc219050589"/>
      <w:r>
        <w:rPr>
          <w:rFonts w:ascii="Times New Roman" w:hAnsi="Times New Roman"/>
          <w:b/>
          <w:color w:val="000000"/>
          <w:sz w:val="28"/>
        </w:rPr>
        <w:t xml:space="preserve">3.5. </w:t>
      </w:r>
      <w:r>
        <w:rPr>
          <w:rFonts w:ascii="Times New Roman" w:hAnsi="Times New Roman"/>
          <w:b/>
          <w:color w:val="000000"/>
          <w:sz w:val="28"/>
        </w:rPr>
        <w:t>Спецификация API</w:t>
      </w:r>
      <w:bookmarkEnd w:id="21"/>
    </w:p>
    <w:p w14:paraId="3EC0A08D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API системы реализовано в стиле REST с использованием стандартных HTTP-методов и статусов ответов [2]. Все endpoints возвращают данные в формате JSON с единообразной структурой [2]. Структура успешного ответа включает поле status со значен</w:t>
      </w:r>
      <w:r>
        <w:rPr>
          <w:rFonts w:ascii="Times New Roman" w:hAnsi="Times New Roman"/>
          <w:sz w:val="28"/>
        </w:rPr>
        <w:t>ием ok и поле data с результатом [2]. Структура ответа с ошибкой включает поле status со значением error и поле error с объектом, содержащим код ошибки, сообщение и опциональную информацию о проблемных полях [2].</w:t>
      </w:r>
    </w:p>
    <w:p w14:paraId="7EDC0BEC" w14:textId="77777777" w:rsidR="00831AF4" w:rsidRDefault="00831AF4">
      <w:pPr>
        <w:spacing w:after="0" w:line="240" w:lineRule="auto"/>
      </w:pPr>
    </w:p>
    <w:p w14:paraId="5AC2609B" w14:textId="77777777" w:rsidR="00831AF4" w:rsidRDefault="002D4BCC">
      <w:pPr>
        <w:spacing w:after="0" w:line="240" w:lineRule="auto"/>
        <w:ind w:firstLine="709"/>
      </w:pPr>
      <w:r>
        <w:rPr>
          <w:rFonts w:ascii="Times New Roman" w:hAnsi="Times New Roman"/>
          <w:sz w:val="28"/>
        </w:rPr>
        <w:t>Таблица 3.1 – Спецификация endpoints аутен</w:t>
      </w:r>
      <w:r>
        <w:rPr>
          <w:rFonts w:ascii="Times New Roman" w:hAnsi="Times New Roman"/>
          <w:sz w:val="28"/>
        </w:rPr>
        <w:t>тификации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843"/>
        <w:gridCol w:w="1610"/>
        <w:gridCol w:w="1614"/>
        <w:gridCol w:w="1642"/>
        <w:gridCol w:w="1673"/>
        <w:gridCol w:w="1643"/>
      </w:tblGrid>
      <w:tr w:rsidR="00831AF4" w14:paraId="765E78FE" w14:textId="77777777">
        <w:trPr>
          <w:tblHeader/>
        </w:trPr>
        <w:tc>
          <w:tcPr>
            <w:tcW w:w="1672" w:type="dxa"/>
          </w:tcPr>
          <w:p w14:paraId="6E010E85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Endpoint</w:t>
            </w:r>
          </w:p>
        </w:tc>
        <w:tc>
          <w:tcPr>
            <w:tcW w:w="1672" w:type="dxa"/>
          </w:tcPr>
          <w:p w14:paraId="3996F9F4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w="1672" w:type="dxa"/>
          </w:tcPr>
          <w:p w14:paraId="6FFFE65F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  <w:tc>
          <w:tcPr>
            <w:tcW w:w="1672" w:type="dxa"/>
          </w:tcPr>
          <w:p w14:paraId="4735B775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Request Body</w:t>
            </w:r>
          </w:p>
        </w:tc>
        <w:tc>
          <w:tcPr>
            <w:tcW w:w="1672" w:type="dxa"/>
          </w:tcPr>
          <w:p w14:paraId="72CBE189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Response</w:t>
            </w:r>
          </w:p>
        </w:tc>
        <w:tc>
          <w:tcPr>
            <w:tcW w:w="1672" w:type="dxa"/>
          </w:tcPr>
          <w:p w14:paraId="12984367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Ошибки</w:t>
            </w:r>
          </w:p>
        </w:tc>
      </w:tr>
      <w:tr w:rsidR="00831AF4" w14:paraId="6498EF15" w14:textId="77777777">
        <w:tc>
          <w:tcPr>
            <w:tcW w:w="1672" w:type="dxa"/>
          </w:tcPr>
          <w:p w14:paraId="2154996B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/api/auth/register</w:t>
            </w:r>
          </w:p>
        </w:tc>
        <w:tc>
          <w:tcPr>
            <w:tcW w:w="1672" w:type="dxa"/>
          </w:tcPr>
          <w:p w14:paraId="458E5C23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w="1672" w:type="dxa"/>
          </w:tcPr>
          <w:p w14:paraId="01718263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Регистрация нового пользователя</w:t>
            </w:r>
          </w:p>
        </w:tc>
        <w:tc>
          <w:tcPr>
            <w:tcW w:w="1672" w:type="dxa"/>
          </w:tcPr>
          <w:p w14:paraId="7AA3B101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{email, password, username}</w:t>
            </w:r>
          </w:p>
        </w:tc>
        <w:tc>
          <w:tcPr>
            <w:tcW w:w="1672" w:type="dxa"/>
          </w:tcPr>
          <w:p w14:paraId="74CA7789" w14:textId="77777777" w:rsidR="00831AF4" w:rsidRPr="00D01CCC" w:rsidRDefault="002D4BCC">
            <w:pPr>
              <w:spacing w:after="0" w:line="240" w:lineRule="auto"/>
              <w:rPr>
                <w:lang w:val="en-US"/>
              </w:rPr>
            </w:pPr>
            <w:r w:rsidRPr="00D01CCC">
              <w:rPr>
                <w:rFonts w:ascii="Times New Roman" w:hAnsi="Times New Roman"/>
                <w:sz w:val="24"/>
                <w:lang w:val="en-US"/>
              </w:rPr>
              <w:t xml:space="preserve">201: {id, email, username, role, </w:t>
            </w:r>
            <w:proofErr w:type="spellStart"/>
            <w:r w:rsidRPr="00D01CCC">
              <w:rPr>
                <w:rFonts w:ascii="Times New Roman" w:hAnsi="Times New Roman"/>
                <w:sz w:val="24"/>
                <w:lang w:val="en-US"/>
              </w:rPr>
              <w:t>accessToken</w:t>
            </w:r>
            <w:proofErr w:type="spellEnd"/>
            <w:r w:rsidRPr="00D01CCC">
              <w:rPr>
                <w:rFonts w:ascii="Times New Roman" w:hAnsi="Times New Roman"/>
                <w:sz w:val="24"/>
                <w:lang w:val="en-US"/>
              </w:rPr>
              <w:t>} + refresh cookie</w:t>
            </w:r>
          </w:p>
        </w:tc>
        <w:tc>
          <w:tcPr>
            <w:tcW w:w="1672" w:type="dxa"/>
          </w:tcPr>
          <w:p w14:paraId="1658B809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400: </w:t>
            </w:r>
            <w:proofErr w:type="spellStart"/>
            <w:r>
              <w:rPr>
                <w:rFonts w:ascii="Times New Roman" w:hAnsi="Times New Roman"/>
                <w:sz w:val="24"/>
              </w:rPr>
              <w:t>validation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, 409: </w:t>
            </w:r>
            <w:proofErr w:type="spellStart"/>
            <w:r>
              <w:rPr>
                <w:rFonts w:ascii="Times New Roman" w:hAnsi="Times New Roman"/>
                <w:sz w:val="24"/>
              </w:rPr>
              <w:t>user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exists</w:t>
            </w:r>
          </w:p>
        </w:tc>
      </w:tr>
      <w:tr w:rsidR="00831AF4" w14:paraId="36051977" w14:textId="77777777">
        <w:tc>
          <w:tcPr>
            <w:tcW w:w="1672" w:type="dxa"/>
          </w:tcPr>
          <w:p w14:paraId="5A18F336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/api/auth/login</w:t>
            </w:r>
          </w:p>
        </w:tc>
        <w:tc>
          <w:tcPr>
            <w:tcW w:w="1672" w:type="dxa"/>
          </w:tcPr>
          <w:p w14:paraId="0A373EC1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w="1672" w:type="dxa"/>
          </w:tcPr>
          <w:p w14:paraId="046F2751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Вход в систему</w:t>
            </w:r>
          </w:p>
        </w:tc>
        <w:tc>
          <w:tcPr>
            <w:tcW w:w="1672" w:type="dxa"/>
          </w:tcPr>
          <w:p w14:paraId="3744008E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{email, password}</w:t>
            </w:r>
          </w:p>
        </w:tc>
        <w:tc>
          <w:tcPr>
            <w:tcW w:w="1672" w:type="dxa"/>
          </w:tcPr>
          <w:p w14:paraId="46D60EEB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200: {accessToken, user} + refresh cookie</w:t>
            </w:r>
          </w:p>
        </w:tc>
        <w:tc>
          <w:tcPr>
            <w:tcW w:w="1672" w:type="dxa"/>
          </w:tcPr>
          <w:p w14:paraId="1D072437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400: validation, 401: invalid credentials</w:t>
            </w:r>
          </w:p>
        </w:tc>
      </w:tr>
      <w:tr w:rsidR="00831AF4" w14:paraId="15E2157A" w14:textId="77777777">
        <w:tc>
          <w:tcPr>
            <w:tcW w:w="1672" w:type="dxa"/>
          </w:tcPr>
          <w:p w14:paraId="7CAEA8A4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/api/auth/refresh</w:t>
            </w:r>
          </w:p>
        </w:tc>
        <w:tc>
          <w:tcPr>
            <w:tcW w:w="1672" w:type="dxa"/>
          </w:tcPr>
          <w:p w14:paraId="5388A78B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w="1672" w:type="dxa"/>
          </w:tcPr>
          <w:p w14:paraId="3C906506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Обновление токена</w:t>
            </w:r>
          </w:p>
        </w:tc>
        <w:tc>
          <w:tcPr>
            <w:tcW w:w="1672" w:type="dxa"/>
          </w:tcPr>
          <w:p w14:paraId="0A8075BE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refresh cookie</w:t>
            </w:r>
          </w:p>
        </w:tc>
        <w:tc>
          <w:tcPr>
            <w:tcW w:w="1672" w:type="dxa"/>
          </w:tcPr>
          <w:p w14:paraId="7D31B656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200: {accessToken} + new refresh cookie</w:t>
            </w:r>
          </w:p>
        </w:tc>
        <w:tc>
          <w:tcPr>
            <w:tcW w:w="1672" w:type="dxa"/>
          </w:tcPr>
          <w:p w14:paraId="772D09E9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401: invalid or </w:t>
            </w:r>
            <w:r>
              <w:rPr>
                <w:rFonts w:ascii="Times New Roman" w:hAnsi="Times New Roman"/>
                <w:sz w:val="24"/>
              </w:rPr>
              <w:t>expired token</w:t>
            </w:r>
          </w:p>
        </w:tc>
      </w:tr>
      <w:tr w:rsidR="00831AF4" w14:paraId="65490C6D" w14:textId="77777777">
        <w:tc>
          <w:tcPr>
            <w:tcW w:w="1672" w:type="dxa"/>
          </w:tcPr>
          <w:p w14:paraId="1D5E971B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/api/auth/logout</w:t>
            </w:r>
          </w:p>
        </w:tc>
        <w:tc>
          <w:tcPr>
            <w:tcW w:w="1672" w:type="dxa"/>
          </w:tcPr>
          <w:p w14:paraId="50D7999C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w="1672" w:type="dxa"/>
          </w:tcPr>
          <w:p w14:paraId="7A2CD55A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Выход из системы</w:t>
            </w:r>
          </w:p>
        </w:tc>
        <w:tc>
          <w:tcPr>
            <w:tcW w:w="1672" w:type="dxa"/>
          </w:tcPr>
          <w:p w14:paraId="2501DC2D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refresh cookie</w:t>
            </w:r>
          </w:p>
        </w:tc>
        <w:tc>
          <w:tcPr>
            <w:tcW w:w="1672" w:type="dxa"/>
          </w:tcPr>
          <w:p w14:paraId="53687533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200: {message}</w:t>
            </w:r>
          </w:p>
        </w:tc>
        <w:tc>
          <w:tcPr>
            <w:tcW w:w="1672" w:type="dxa"/>
          </w:tcPr>
          <w:p w14:paraId="696510F9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</w:tr>
    </w:tbl>
    <w:p w14:paraId="3E6EA7FC" w14:textId="77777777" w:rsidR="00831AF4" w:rsidRDefault="00831AF4">
      <w:pPr>
        <w:spacing w:after="0" w:line="240" w:lineRule="auto"/>
      </w:pPr>
    </w:p>
    <w:p w14:paraId="362F4816" w14:textId="77777777" w:rsidR="00831AF4" w:rsidRDefault="00831AF4">
      <w:pPr>
        <w:spacing w:after="0" w:line="240" w:lineRule="auto"/>
      </w:pPr>
    </w:p>
    <w:p w14:paraId="4EED5027" w14:textId="77777777" w:rsidR="00831AF4" w:rsidRDefault="002D4BCC">
      <w:pPr>
        <w:spacing w:after="0" w:line="240" w:lineRule="auto"/>
        <w:ind w:firstLine="709"/>
      </w:pPr>
      <w:r>
        <w:rPr>
          <w:rFonts w:ascii="Times New Roman" w:hAnsi="Times New Roman"/>
          <w:sz w:val="28"/>
        </w:rPr>
        <w:lastRenderedPageBreak/>
        <w:t>Таблица 3.2 – Спецификация endpoints управления компаниями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989"/>
        <w:gridCol w:w="1274"/>
        <w:gridCol w:w="1087"/>
        <w:gridCol w:w="1212"/>
        <w:gridCol w:w="1505"/>
        <w:gridCol w:w="1429"/>
        <w:gridCol w:w="1529"/>
      </w:tblGrid>
      <w:tr w:rsidR="00831AF4" w14:paraId="500F1E06" w14:textId="77777777">
        <w:trPr>
          <w:tblHeader/>
        </w:trPr>
        <w:tc>
          <w:tcPr>
            <w:tcW w:w="1434" w:type="dxa"/>
          </w:tcPr>
          <w:p w14:paraId="0128D20C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Endpoint</w:t>
            </w:r>
          </w:p>
        </w:tc>
        <w:tc>
          <w:tcPr>
            <w:tcW w:w="1434" w:type="dxa"/>
          </w:tcPr>
          <w:p w14:paraId="160EBCBA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w="1434" w:type="dxa"/>
          </w:tcPr>
          <w:p w14:paraId="4E6ADF0C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  <w:tc>
          <w:tcPr>
            <w:tcW w:w="1434" w:type="dxa"/>
          </w:tcPr>
          <w:p w14:paraId="74FBAC88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Query Params</w:t>
            </w:r>
          </w:p>
        </w:tc>
        <w:tc>
          <w:tcPr>
            <w:tcW w:w="1434" w:type="dxa"/>
          </w:tcPr>
          <w:p w14:paraId="7616C567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Request Body</w:t>
            </w:r>
          </w:p>
        </w:tc>
        <w:tc>
          <w:tcPr>
            <w:tcW w:w="1434" w:type="dxa"/>
          </w:tcPr>
          <w:p w14:paraId="62A0051D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Response</w:t>
            </w:r>
          </w:p>
        </w:tc>
        <w:tc>
          <w:tcPr>
            <w:tcW w:w="1434" w:type="dxa"/>
          </w:tcPr>
          <w:p w14:paraId="2FF11DC0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Ошибки</w:t>
            </w:r>
          </w:p>
        </w:tc>
      </w:tr>
      <w:tr w:rsidR="00831AF4" w14:paraId="01062C58" w14:textId="77777777">
        <w:tc>
          <w:tcPr>
            <w:tcW w:w="1434" w:type="dxa"/>
          </w:tcPr>
          <w:p w14:paraId="6EFFACC2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/api/companies</w:t>
            </w:r>
          </w:p>
        </w:tc>
        <w:tc>
          <w:tcPr>
            <w:tcW w:w="1434" w:type="dxa"/>
          </w:tcPr>
          <w:p w14:paraId="619393D9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w="1434" w:type="dxa"/>
          </w:tcPr>
          <w:p w14:paraId="759BD1F5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Список </w:t>
            </w:r>
            <w:r>
              <w:rPr>
                <w:rFonts w:ascii="Times New Roman" w:hAnsi="Times New Roman"/>
                <w:sz w:val="24"/>
              </w:rPr>
              <w:t>компаний</w:t>
            </w:r>
          </w:p>
        </w:tc>
        <w:tc>
          <w:tcPr>
            <w:tcW w:w="1434" w:type="dxa"/>
          </w:tcPr>
          <w:p w14:paraId="75D293F2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userId, limit, offset</w:t>
            </w:r>
          </w:p>
        </w:tc>
        <w:tc>
          <w:tcPr>
            <w:tcW w:w="1434" w:type="dxa"/>
          </w:tcPr>
          <w:p w14:paraId="2A829324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1434" w:type="dxa"/>
          </w:tcPr>
          <w:p w14:paraId="6E539907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200: {companies: [...]}</w:t>
            </w:r>
          </w:p>
        </w:tc>
        <w:tc>
          <w:tcPr>
            <w:tcW w:w="1434" w:type="dxa"/>
          </w:tcPr>
          <w:p w14:paraId="1822904A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401: unauthorized</w:t>
            </w:r>
          </w:p>
        </w:tc>
      </w:tr>
      <w:tr w:rsidR="00831AF4" w14:paraId="29F13BD2" w14:textId="77777777">
        <w:tc>
          <w:tcPr>
            <w:tcW w:w="1434" w:type="dxa"/>
          </w:tcPr>
          <w:p w14:paraId="64DFEE0E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/api/companies</w:t>
            </w:r>
          </w:p>
        </w:tc>
        <w:tc>
          <w:tcPr>
            <w:tcW w:w="1434" w:type="dxa"/>
          </w:tcPr>
          <w:p w14:paraId="7DBC70DD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w="1434" w:type="dxa"/>
          </w:tcPr>
          <w:p w14:paraId="4142DB86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Создание компании</w:t>
            </w:r>
          </w:p>
        </w:tc>
        <w:tc>
          <w:tcPr>
            <w:tcW w:w="1434" w:type="dxa"/>
          </w:tcPr>
          <w:p w14:paraId="3CEC8CA8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1434" w:type="dxa"/>
          </w:tcPr>
          <w:p w14:paraId="59DCCEDD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{name, description?}</w:t>
            </w:r>
          </w:p>
        </w:tc>
        <w:tc>
          <w:tcPr>
            <w:tcW w:w="1434" w:type="dxa"/>
          </w:tcPr>
          <w:p w14:paraId="06F8D938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201: {id, name, description, userId}</w:t>
            </w:r>
          </w:p>
        </w:tc>
        <w:tc>
          <w:tcPr>
            <w:tcW w:w="1434" w:type="dxa"/>
          </w:tcPr>
          <w:p w14:paraId="13B1E029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400: validation, 401: unauthorized</w:t>
            </w:r>
          </w:p>
        </w:tc>
      </w:tr>
      <w:tr w:rsidR="00831AF4" w14:paraId="5107AADF" w14:textId="77777777">
        <w:tc>
          <w:tcPr>
            <w:tcW w:w="1434" w:type="dxa"/>
          </w:tcPr>
          <w:p w14:paraId="2690A03D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/api/companies/:id</w:t>
            </w:r>
          </w:p>
        </w:tc>
        <w:tc>
          <w:tcPr>
            <w:tcW w:w="1434" w:type="dxa"/>
          </w:tcPr>
          <w:p w14:paraId="155FF970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w="1434" w:type="dxa"/>
          </w:tcPr>
          <w:p w14:paraId="1DF0F6C9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Детали компании</w:t>
            </w:r>
          </w:p>
        </w:tc>
        <w:tc>
          <w:tcPr>
            <w:tcW w:w="1434" w:type="dxa"/>
          </w:tcPr>
          <w:p w14:paraId="4038403B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1434" w:type="dxa"/>
          </w:tcPr>
          <w:p w14:paraId="4904EEA6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1434" w:type="dxa"/>
          </w:tcPr>
          <w:p w14:paraId="5D4440A0" w14:textId="77777777" w:rsidR="00831AF4" w:rsidRPr="00D01CCC" w:rsidRDefault="002D4BCC">
            <w:pPr>
              <w:spacing w:after="0" w:line="240" w:lineRule="auto"/>
              <w:rPr>
                <w:lang w:val="en-US"/>
              </w:rPr>
            </w:pPr>
            <w:r w:rsidRPr="00D01CCC">
              <w:rPr>
                <w:rFonts w:ascii="Times New Roman" w:hAnsi="Times New Roman"/>
                <w:sz w:val="24"/>
                <w:lang w:val="en-US"/>
              </w:rPr>
              <w:t xml:space="preserve">200: {id, name, description, </w:t>
            </w:r>
            <w:proofErr w:type="spellStart"/>
            <w:r w:rsidRPr="00D01CCC">
              <w:rPr>
                <w:rFonts w:ascii="Times New Roman" w:hAnsi="Times New Roman"/>
                <w:sz w:val="24"/>
                <w:lang w:val="en-US"/>
              </w:rPr>
              <w:t>userId</w:t>
            </w:r>
            <w:proofErr w:type="spellEnd"/>
            <w:r w:rsidRPr="00D01CCC">
              <w:rPr>
                <w:rFonts w:ascii="Times New Roman" w:hAnsi="Times New Roman"/>
                <w:sz w:val="24"/>
                <w:lang w:val="en-US"/>
              </w:rPr>
              <w:t>, jobs: [...]}</w:t>
            </w:r>
          </w:p>
        </w:tc>
        <w:tc>
          <w:tcPr>
            <w:tcW w:w="1434" w:type="dxa"/>
          </w:tcPr>
          <w:p w14:paraId="1E7030AA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401: </w:t>
            </w:r>
            <w:proofErr w:type="spellStart"/>
            <w:r>
              <w:rPr>
                <w:rFonts w:ascii="Times New Roman" w:hAnsi="Times New Roman"/>
                <w:sz w:val="24"/>
              </w:rPr>
              <w:t>unauthorized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, 404: </w:t>
            </w:r>
            <w:proofErr w:type="spellStart"/>
            <w:r>
              <w:rPr>
                <w:rFonts w:ascii="Times New Roman" w:hAnsi="Times New Roman"/>
                <w:sz w:val="24"/>
              </w:rPr>
              <w:t>not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found</w:t>
            </w:r>
          </w:p>
        </w:tc>
      </w:tr>
      <w:tr w:rsidR="00831AF4" w:rsidRPr="00D01CCC" w14:paraId="7A3528E1" w14:textId="77777777">
        <w:tc>
          <w:tcPr>
            <w:tcW w:w="1434" w:type="dxa"/>
          </w:tcPr>
          <w:p w14:paraId="2E3300EF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/api/companies/:id</w:t>
            </w:r>
          </w:p>
        </w:tc>
        <w:tc>
          <w:tcPr>
            <w:tcW w:w="1434" w:type="dxa"/>
          </w:tcPr>
          <w:p w14:paraId="75B79515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PUT</w:t>
            </w:r>
          </w:p>
        </w:tc>
        <w:tc>
          <w:tcPr>
            <w:tcW w:w="1434" w:type="dxa"/>
          </w:tcPr>
          <w:p w14:paraId="1EDF32AE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Обновление компании</w:t>
            </w:r>
          </w:p>
        </w:tc>
        <w:tc>
          <w:tcPr>
            <w:tcW w:w="1434" w:type="dxa"/>
          </w:tcPr>
          <w:p w14:paraId="73A7EDFD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1434" w:type="dxa"/>
          </w:tcPr>
          <w:p w14:paraId="0C61E645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{</w:t>
            </w:r>
            <w:proofErr w:type="gramStart"/>
            <w:r>
              <w:rPr>
                <w:rFonts w:ascii="Times New Roman" w:hAnsi="Times New Roman"/>
                <w:sz w:val="24"/>
              </w:rPr>
              <w:t>name?,</w:t>
            </w:r>
            <w:proofErr w:type="gramEnd"/>
            <w:r>
              <w:rPr>
                <w:rFonts w:ascii="Times New Roman" w:hAnsi="Times New Roman"/>
                <w:sz w:val="24"/>
              </w:rPr>
              <w:t xml:space="preserve"> description?}</w:t>
            </w:r>
          </w:p>
        </w:tc>
        <w:tc>
          <w:tcPr>
            <w:tcW w:w="1434" w:type="dxa"/>
          </w:tcPr>
          <w:p w14:paraId="22CB9326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200: {id, name, description, userId}</w:t>
            </w:r>
          </w:p>
        </w:tc>
        <w:tc>
          <w:tcPr>
            <w:tcW w:w="1434" w:type="dxa"/>
          </w:tcPr>
          <w:p w14:paraId="76D8E77A" w14:textId="77777777" w:rsidR="00831AF4" w:rsidRPr="00D01CCC" w:rsidRDefault="002D4BCC">
            <w:pPr>
              <w:spacing w:after="0" w:line="240" w:lineRule="auto"/>
              <w:rPr>
                <w:lang w:val="en-US"/>
              </w:rPr>
            </w:pPr>
            <w:r w:rsidRPr="00D01CCC">
              <w:rPr>
                <w:rFonts w:ascii="Times New Roman" w:hAnsi="Times New Roman"/>
                <w:sz w:val="24"/>
                <w:lang w:val="en-US"/>
              </w:rPr>
              <w:t xml:space="preserve">400: validation, 401: unauthorized, 403: forbidden, 404: not </w:t>
            </w:r>
            <w:r w:rsidRPr="00D01CCC">
              <w:rPr>
                <w:rFonts w:ascii="Times New Roman" w:hAnsi="Times New Roman"/>
                <w:sz w:val="24"/>
                <w:lang w:val="en-US"/>
              </w:rPr>
              <w:t>found</w:t>
            </w:r>
          </w:p>
        </w:tc>
      </w:tr>
      <w:tr w:rsidR="00831AF4" w14:paraId="132F116F" w14:textId="77777777">
        <w:tc>
          <w:tcPr>
            <w:tcW w:w="1434" w:type="dxa"/>
          </w:tcPr>
          <w:p w14:paraId="646E3FCA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api</w:t>
            </w:r>
            <w:proofErr w:type="spellEnd"/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companies</w:t>
            </w:r>
            <w:proofErr w:type="spellEnd"/>
            <w:r>
              <w:rPr>
                <w:rFonts w:ascii="Times New Roman" w:hAnsi="Times New Roman"/>
                <w:sz w:val="24"/>
              </w:rPr>
              <w:t>/:</w:t>
            </w:r>
            <w:proofErr w:type="spellStart"/>
            <w:r>
              <w:rPr>
                <w:rFonts w:ascii="Times New Roman" w:hAnsi="Times New Roman"/>
                <w:sz w:val="24"/>
              </w:rPr>
              <w:t>id</w:t>
            </w:r>
            <w:proofErr w:type="spellEnd"/>
          </w:p>
        </w:tc>
        <w:tc>
          <w:tcPr>
            <w:tcW w:w="1434" w:type="dxa"/>
          </w:tcPr>
          <w:p w14:paraId="7492128E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DELETE</w:t>
            </w:r>
          </w:p>
        </w:tc>
        <w:tc>
          <w:tcPr>
            <w:tcW w:w="1434" w:type="dxa"/>
          </w:tcPr>
          <w:p w14:paraId="22DEBA30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Удаление компании</w:t>
            </w:r>
          </w:p>
        </w:tc>
        <w:tc>
          <w:tcPr>
            <w:tcW w:w="1434" w:type="dxa"/>
          </w:tcPr>
          <w:p w14:paraId="55998CCB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1434" w:type="dxa"/>
          </w:tcPr>
          <w:p w14:paraId="7EBB1AEA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1434" w:type="dxa"/>
          </w:tcPr>
          <w:p w14:paraId="6B0474AC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200: {message}</w:t>
            </w:r>
          </w:p>
        </w:tc>
        <w:tc>
          <w:tcPr>
            <w:tcW w:w="1434" w:type="dxa"/>
          </w:tcPr>
          <w:p w14:paraId="24FCD975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401: unauthorized, 403: forbidden, 404: not found</w:t>
            </w:r>
          </w:p>
        </w:tc>
      </w:tr>
    </w:tbl>
    <w:p w14:paraId="0FBC7E15" w14:textId="77777777" w:rsidR="00831AF4" w:rsidRDefault="00831AF4">
      <w:pPr>
        <w:spacing w:after="0" w:line="240" w:lineRule="auto"/>
      </w:pPr>
    </w:p>
    <w:p w14:paraId="4D3DAC4B" w14:textId="77777777" w:rsidR="00831AF4" w:rsidRDefault="00831AF4">
      <w:pPr>
        <w:spacing w:after="0" w:line="240" w:lineRule="auto"/>
      </w:pPr>
    </w:p>
    <w:p w14:paraId="520789B8" w14:textId="77777777" w:rsidR="00831AF4" w:rsidRDefault="002D4BCC">
      <w:pPr>
        <w:spacing w:after="0" w:line="240" w:lineRule="auto"/>
        <w:ind w:firstLine="709"/>
      </w:pPr>
      <w:r>
        <w:rPr>
          <w:rFonts w:ascii="Times New Roman" w:hAnsi="Times New Roman"/>
          <w:sz w:val="28"/>
        </w:rPr>
        <w:t>Таблица 3.3 – Спецификация endpoints управления вакансиями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430"/>
        <w:gridCol w:w="1417"/>
        <w:gridCol w:w="1397"/>
        <w:gridCol w:w="1410"/>
        <w:gridCol w:w="1417"/>
        <w:gridCol w:w="1425"/>
        <w:gridCol w:w="1529"/>
      </w:tblGrid>
      <w:tr w:rsidR="00831AF4" w14:paraId="0EA39CF8" w14:textId="77777777">
        <w:trPr>
          <w:tblHeader/>
        </w:trPr>
        <w:tc>
          <w:tcPr>
            <w:tcW w:w="1434" w:type="dxa"/>
          </w:tcPr>
          <w:p w14:paraId="063B34D5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Endpoint</w:t>
            </w:r>
          </w:p>
        </w:tc>
        <w:tc>
          <w:tcPr>
            <w:tcW w:w="1434" w:type="dxa"/>
          </w:tcPr>
          <w:p w14:paraId="286692D1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w="1434" w:type="dxa"/>
          </w:tcPr>
          <w:p w14:paraId="021B21B0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  <w:tc>
          <w:tcPr>
            <w:tcW w:w="1434" w:type="dxa"/>
          </w:tcPr>
          <w:p w14:paraId="65E81488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Query Params</w:t>
            </w:r>
          </w:p>
        </w:tc>
        <w:tc>
          <w:tcPr>
            <w:tcW w:w="1434" w:type="dxa"/>
          </w:tcPr>
          <w:p w14:paraId="13689D12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Request Body</w:t>
            </w:r>
          </w:p>
        </w:tc>
        <w:tc>
          <w:tcPr>
            <w:tcW w:w="1434" w:type="dxa"/>
          </w:tcPr>
          <w:p w14:paraId="2F5E8917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Response</w:t>
            </w:r>
          </w:p>
        </w:tc>
        <w:tc>
          <w:tcPr>
            <w:tcW w:w="1434" w:type="dxa"/>
          </w:tcPr>
          <w:p w14:paraId="58BE111E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Ошибки</w:t>
            </w:r>
          </w:p>
        </w:tc>
      </w:tr>
      <w:tr w:rsidR="00831AF4" w14:paraId="0138EDD2" w14:textId="77777777">
        <w:tc>
          <w:tcPr>
            <w:tcW w:w="1434" w:type="dxa"/>
          </w:tcPr>
          <w:p w14:paraId="35C98D3E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/api/jobs</w:t>
            </w:r>
          </w:p>
        </w:tc>
        <w:tc>
          <w:tcPr>
            <w:tcW w:w="1434" w:type="dxa"/>
          </w:tcPr>
          <w:p w14:paraId="103C5161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w="1434" w:type="dxa"/>
          </w:tcPr>
          <w:p w14:paraId="750A9F25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Список вакансий</w:t>
            </w:r>
          </w:p>
        </w:tc>
        <w:tc>
          <w:tcPr>
            <w:tcW w:w="1434" w:type="dxa"/>
          </w:tcPr>
          <w:p w14:paraId="33885563" w14:textId="77777777" w:rsidR="00831AF4" w:rsidRPr="00D01CCC" w:rsidRDefault="002D4BCC">
            <w:pPr>
              <w:spacing w:after="0" w:line="240" w:lineRule="auto"/>
              <w:rPr>
                <w:lang w:val="en-US"/>
              </w:rPr>
            </w:pPr>
            <w:proofErr w:type="spellStart"/>
            <w:r w:rsidRPr="00D01CCC">
              <w:rPr>
                <w:rFonts w:ascii="Times New Roman" w:hAnsi="Times New Roman"/>
                <w:sz w:val="24"/>
                <w:lang w:val="en-US"/>
              </w:rPr>
              <w:t>userId</w:t>
            </w:r>
            <w:proofErr w:type="spellEnd"/>
            <w:r w:rsidRPr="00D01CCC">
              <w:rPr>
                <w:rFonts w:ascii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D01CCC">
              <w:rPr>
                <w:rFonts w:ascii="Times New Roman" w:hAnsi="Times New Roman"/>
                <w:sz w:val="24"/>
                <w:lang w:val="en-US"/>
              </w:rPr>
              <w:t>companyId</w:t>
            </w:r>
            <w:proofErr w:type="spellEnd"/>
            <w:r w:rsidRPr="00D01CCC">
              <w:rPr>
                <w:rFonts w:ascii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D01CCC">
              <w:rPr>
                <w:rFonts w:ascii="Times New Roman" w:hAnsi="Times New Roman"/>
                <w:sz w:val="24"/>
                <w:lang w:val="en-US"/>
              </w:rPr>
              <w:t>stageId</w:t>
            </w:r>
            <w:proofErr w:type="spellEnd"/>
            <w:r w:rsidRPr="00D01CCC">
              <w:rPr>
                <w:rFonts w:ascii="Times New Roman" w:hAnsi="Times New Roman"/>
                <w:sz w:val="24"/>
                <w:lang w:val="en-US"/>
              </w:rPr>
              <w:t>, limit, offset</w:t>
            </w:r>
          </w:p>
        </w:tc>
        <w:tc>
          <w:tcPr>
            <w:tcW w:w="1434" w:type="dxa"/>
          </w:tcPr>
          <w:p w14:paraId="1040960D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1434" w:type="dxa"/>
          </w:tcPr>
          <w:p w14:paraId="18C93775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200: {jobs: [...]}</w:t>
            </w:r>
          </w:p>
        </w:tc>
        <w:tc>
          <w:tcPr>
            <w:tcW w:w="1434" w:type="dxa"/>
          </w:tcPr>
          <w:p w14:paraId="7A6148F6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401: unauthorized</w:t>
            </w:r>
          </w:p>
        </w:tc>
      </w:tr>
      <w:tr w:rsidR="00831AF4" w14:paraId="0BCA130E" w14:textId="77777777">
        <w:tc>
          <w:tcPr>
            <w:tcW w:w="1434" w:type="dxa"/>
          </w:tcPr>
          <w:p w14:paraId="00084CDC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/api/jobs</w:t>
            </w:r>
          </w:p>
        </w:tc>
        <w:tc>
          <w:tcPr>
            <w:tcW w:w="1434" w:type="dxa"/>
          </w:tcPr>
          <w:p w14:paraId="597956E8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w="1434" w:type="dxa"/>
          </w:tcPr>
          <w:p w14:paraId="1F07F675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Создание вакансии</w:t>
            </w:r>
          </w:p>
        </w:tc>
        <w:tc>
          <w:tcPr>
            <w:tcW w:w="1434" w:type="dxa"/>
          </w:tcPr>
          <w:p w14:paraId="0F86B09C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1434" w:type="dxa"/>
          </w:tcPr>
          <w:p w14:paraId="3D321CCD" w14:textId="77777777" w:rsidR="00831AF4" w:rsidRPr="00D01CCC" w:rsidRDefault="002D4BCC">
            <w:pPr>
              <w:spacing w:after="0" w:line="240" w:lineRule="auto"/>
              <w:rPr>
                <w:lang w:val="en-US"/>
              </w:rPr>
            </w:pPr>
            <w:r w:rsidRPr="00D01CCC">
              <w:rPr>
                <w:rFonts w:ascii="Times New Roman" w:hAnsi="Times New Roman"/>
                <w:sz w:val="24"/>
                <w:lang w:val="en-US"/>
              </w:rPr>
              <w:t xml:space="preserve">{title, </w:t>
            </w:r>
            <w:proofErr w:type="spellStart"/>
            <w:r w:rsidRPr="00D01CCC">
              <w:rPr>
                <w:rFonts w:ascii="Times New Roman" w:hAnsi="Times New Roman"/>
                <w:sz w:val="24"/>
                <w:lang w:val="en-US"/>
              </w:rPr>
              <w:t>companyId</w:t>
            </w:r>
            <w:proofErr w:type="spellEnd"/>
            <w:r w:rsidRPr="00D01CCC">
              <w:rPr>
                <w:rFonts w:ascii="Times New Roman" w:hAnsi="Times New Roman"/>
                <w:sz w:val="24"/>
                <w:lang w:val="en-US"/>
              </w:rPr>
              <w:t xml:space="preserve">, </w:t>
            </w:r>
            <w:proofErr w:type="gramStart"/>
            <w:r w:rsidRPr="00D01CCC">
              <w:rPr>
                <w:rFonts w:ascii="Times New Roman" w:hAnsi="Times New Roman"/>
                <w:sz w:val="24"/>
                <w:lang w:val="en-US"/>
              </w:rPr>
              <w:t>salary?,</w:t>
            </w:r>
            <w:proofErr w:type="gramEnd"/>
            <w:r w:rsidRPr="00D01CCC">
              <w:rPr>
                <w:rFonts w:ascii="Times New Roman" w:hAnsi="Times New Roman"/>
                <w:sz w:val="24"/>
                <w:lang w:val="en-US"/>
              </w:rPr>
              <w:t xml:space="preserve"> location?, </w:t>
            </w:r>
            <w:proofErr w:type="spellStart"/>
            <w:r w:rsidRPr="00D01CCC">
              <w:rPr>
                <w:rFonts w:ascii="Times New Roman" w:hAnsi="Times New Roman"/>
                <w:sz w:val="24"/>
                <w:lang w:val="en-US"/>
              </w:rPr>
              <w:t>url</w:t>
            </w:r>
            <w:proofErr w:type="spellEnd"/>
            <w:r w:rsidRPr="00D01CCC">
              <w:rPr>
                <w:rFonts w:ascii="Times New Roman" w:hAnsi="Times New Roman"/>
                <w:sz w:val="24"/>
                <w:lang w:val="en-US"/>
              </w:rPr>
              <w:t>?}</w:t>
            </w:r>
          </w:p>
        </w:tc>
        <w:tc>
          <w:tcPr>
            <w:tcW w:w="1434" w:type="dxa"/>
          </w:tcPr>
          <w:p w14:paraId="4687ACEE" w14:textId="77777777" w:rsidR="00831AF4" w:rsidRPr="00D01CCC" w:rsidRDefault="002D4BCC">
            <w:pPr>
              <w:spacing w:after="0" w:line="240" w:lineRule="auto"/>
              <w:rPr>
                <w:lang w:val="en-US"/>
              </w:rPr>
            </w:pPr>
            <w:r w:rsidRPr="00D01CCC">
              <w:rPr>
                <w:rFonts w:ascii="Times New Roman" w:hAnsi="Times New Roman"/>
                <w:sz w:val="24"/>
                <w:lang w:val="en-US"/>
              </w:rPr>
              <w:t xml:space="preserve">201: {id, title, </w:t>
            </w:r>
            <w:proofErr w:type="spellStart"/>
            <w:r w:rsidRPr="00D01CCC">
              <w:rPr>
                <w:rFonts w:ascii="Times New Roman" w:hAnsi="Times New Roman"/>
                <w:sz w:val="24"/>
                <w:lang w:val="en-US"/>
              </w:rPr>
              <w:t>companyId</w:t>
            </w:r>
            <w:proofErr w:type="spellEnd"/>
            <w:r w:rsidRPr="00D01CCC">
              <w:rPr>
                <w:rFonts w:ascii="Times New Roman" w:hAnsi="Times New Roman"/>
                <w:sz w:val="24"/>
                <w:lang w:val="en-US"/>
              </w:rPr>
              <w:t xml:space="preserve">, </w:t>
            </w:r>
            <w:proofErr w:type="spellStart"/>
            <w:r w:rsidRPr="00D01CCC">
              <w:rPr>
                <w:rFonts w:ascii="Times New Roman" w:hAnsi="Times New Roman"/>
                <w:sz w:val="24"/>
                <w:lang w:val="en-US"/>
              </w:rPr>
              <w:t>userId</w:t>
            </w:r>
            <w:proofErr w:type="spellEnd"/>
            <w:r w:rsidRPr="00D01CCC">
              <w:rPr>
                <w:rFonts w:ascii="Times New Roman" w:hAnsi="Times New Roman"/>
                <w:sz w:val="24"/>
                <w:lang w:val="en-US"/>
              </w:rPr>
              <w:t>, status, ...}</w:t>
            </w:r>
          </w:p>
        </w:tc>
        <w:tc>
          <w:tcPr>
            <w:tcW w:w="1434" w:type="dxa"/>
          </w:tcPr>
          <w:p w14:paraId="5E01F2BD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400: </w:t>
            </w:r>
            <w:proofErr w:type="spellStart"/>
            <w:r>
              <w:rPr>
                <w:rFonts w:ascii="Times New Roman" w:hAnsi="Times New Roman"/>
                <w:sz w:val="24"/>
              </w:rPr>
              <w:t>validation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, 401: </w:t>
            </w:r>
            <w:proofErr w:type="spellStart"/>
            <w:r>
              <w:rPr>
                <w:rFonts w:ascii="Times New Roman" w:hAnsi="Times New Roman"/>
                <w:sz w:val="24"/>
              </w:rPr>
              <w:t>unauthorized</w:t>
            </w:r>
            <w:proofErr w:type="spellEnd"/>
          </w:p>
        </w:tc>
      </w:tr>
      <w:tr w:rsidR="00831AF4" w14:paraId="4CF08018" w14:textId="77777777">
        <w:tc>
          <w:tcPr>
            <w:tcW w:w="1434" w:type="dxa"/>
          </w:tcPr>
          <w:p w14:paraId="6249C41E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/api/jobs/:id</w:t>
            </w:r>
          </w:p>
        </w:tc>
        <w:tc>
          <w:tcPr>
            <w:tcW w:w="1434" w:type="dxa"/>
          </w:tcPr>
          <w:p w14:paraId="42F5B067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w="1434" w:type="dxa"/>
          </w:tcPr>
          <w:p w14:paraId="667D42C5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Детали вакансии</w:t>
            </w:r>
          </w:p>
        </w:tc>
        <w:tc>
          <w:tcPr>
            <w:tcW w:w="1434" w:type="dxa"/>
          </w:tcPr>
          <w:p w14:paraId="6E777A39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1434" w:type="dxa"/>
          </w:tcPr>
          <w:p w14:paraId="7898C3CE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1434" w:type="dxa"/>
          </w:tcPr>
          <w:p w14:paraId="179CB3A5" w14:textId="77777777" w:rsidR="00831AF4" w:rsidRPr="00D01CCC" w:rsidRDefault="002D4BCC">
            <w:pPr>
              <w:spacing w:after="0" w:line="240" w:lineRule="auto"/>
              <w:rPr>
                <w:lang w:val="en-US"/>
              </w:rPr>
            </w:pPr>
            <w:r w:rsidRPr="00D01CCC">
              <w:rPr>
                <w:rFonts w:ascii="Times New Roman" w:hAnsi="Times New Roman"/>
                <w:sz w:val="24"/>
                <w:lang w:val="en-US"/>
              </w:rPr>
              <w:t>200: {id, title, company: {...}, stages: [...], notes: [...], reminders: [...]}</w:t>
            </w:r>
          </w:p>
        </w:tc>
        <w:tc>
          <w:tcPr>
            <w:tcW w:w="1434" w:type="dxa"/>
          </w:tcPr>
          <w:p w14:paraId="71A47384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401: </w:t>
            </w:r>
            <w:proofErr w:type="spellStart"/>
            <w:r>
              <w:rPr>
                <w:rFonts w:ascii="Times New Roman" w:hAnsi="Times New Roman"/>
                <w:sz w:val="24"/>
              </w:rPr>
              <w:t>unauthorized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, 404: </w:t>
            </w:r>
            <w:proofErr w:type="spellStart"/>
            <w:r>
              <w:rPr>
                <w:rFonts w:ascii="Times New Roman" w:hAnsi="Times New Roman"/>
                <w:sz w:val="24"/>
              </w:rPr>
              <w:t>not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found</w:t>
            </w:r>
          </w:p>
        </w:tc>
      </w:tr>
      <w:tr w:rsidR="00831AF4" w:rsidRPr="00D01CCC" w14:paraId="5C3B38CE" w14:textId="77777777">
        <w:tc>
          <w:tcPr>
            <w:tcW w:w="1434" w:type="dxa"/>
          </w:tcPr>
          <w:p w14:paraId="416EFD59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/api/jobs/:id</w:t>
            </w:r>
          </w:p>
        </w:tc>
        <w:tc>
          <w:tcPr>
            <w:tcW w:w="1434" w:type="dxa"/>
          </w:tcPr>
          <w:p w14:paraId="59FA16FF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PUT</w:t>
            </w:r>
          </w:p>
        </w:tc>
        <w:tc>
          <w:tcPr>
            <w:tcW w:w="1434" w:type="dxa"/>
          </w:tcPr>
          <w:p w14:paraId="6A512268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Обновление вакансии</w:t>
            </w:r>
          </w:p>
        </w:tc>
        <w:tc>
          <w:tcPr>
            <w:tcW w:w="1434" w:type="dxa"/>
          </w:tcPr>
          <w:p w14:paraId="45A1CD97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1434" w:type="dxa"/>
          </w:tcPr>
          <w:p w14:paraId="6B590394" w14:textId="77777777" w:rsidR="00831AF4" w:rsidRPr="00D01CCC" w:rsidRDefault="002D4BCC">
            <w:pPr>
              <w:spacing w:after="0" w:line="240" w:lineRule="auto"/>
              <w:rPr>
                <w:lang w:val="en-US"/>
              </w:rPr>
            </w:pPr>
            <w:r w:rsidRPr="00D01CCC">
              <w:rPr>
                <w:rFonts w:ascii="Times New Roman" w:hAnsi="Times New Roman"/>
                <w:sz w:val="24"/>
                <w:lang w:val="en-US"/>
              </w:rPr>
              <w:t>{</w:t>
            </w:r>
            <w:proofErr w:type="gramStart"/>
            <w:r w:rsidRPr="00D01CCC">
              <w:rPr>
                <w:rFonts w:ascii="Times New Roman" w:hAnsi="Times New Roman"/>
                <w:sz w:val="24"/>
                <w:lang w:val="en-US"/>
              </w:rPr>
              <w:t>title?,</w:t>
            </w:r>
            <w:proofErr w:type="gramEnd"/>
            <w:r w:rsidRPr="00D01CCC">
              <w:rPr>
                <w:rFonts w:ascii="Times New Roman" w:hAnsi="Times New Roman"/>
                <w:sz w:val="24"/>
                <w:lang w:val="en-US"/>
              </w:rPr>
              <w:t xml:space="preserve"> </w:t>
            </w:r>
            <w:proofErr w:type="spellStart"/>
            <w:r w:rsidRPr="00D01CCC">
              <w:rPr>
                <w:rFonts w:ascii="Times New Roman" w:hAnsi="Times New Roman"/>
                <w:sz w:val="24"/>
                <w:lang w:val="en-US"/>
              </w:rPr>
              <w:t>companyId</w:t>
            </w:r>
            <w:proofErr w:type="spellEnd"/>
            <w:r w:rsidRPr="00D01CCC">
              <w:rPr>
                <w:rFonts w:ascii="Times New Roman" w:hAnsi="Times New Roman"/>
                <w:sz w:val="24"/>
                <w:lang w:val="en-US"/>
              </w:rPr>
              <w:t xml:space="preserve">?, </w:t>
            </w:r>
            <w:proofErr w:type="spellStart"/>
            <w:r w:rsidRPr="00D01CCC">
              <w:rPr>
                <w:rFonts w:ascii="Times New Roman" w:hAnsi="Times New Roman"/>
                <w:sz w:val="24"/>
                <w:lang w:val="en-US"/>
              </w:rPr>
              <w:lastRenderedPageBreak/>
              <w:t>currentStageId</w:t>
            </w:r>
            <w:proofErr w:type="spellEnd"/>
            <w:r w:rsidRPr="00D01CCC">
              <w:rPr>
                <w:rFonts w:ascii="Times New Roman" w:hAnsi="Times New Roman"/>
                <w:sz w:val="24"/>
                <w:lang w:val="en-US"/>
              </w:rPr>
              <w:t xml:space="preserve">?, salary?, location?, </w:t>
            </w:r>
            <w:proofErr w:type="spellStart"/>
            <w:r w:rsidRPr="00D01CCC">
              <w:rPr>
                <w:rFonts w:ascii="Times New Roman" w:hAnsi="Times New Roman"/>
                <w:sz w:val="24"/>
                <w:lang w:val="en-US"/>
              </w:rPr>
              <w:t>url</w:t>
            </w:r>
            <w:proofErr w:type="spellEnd"/>
            <w:r w:rsidRPr="00D01CCC">
              <w:rPr>
                <w:rFonts w:ascii="Times New Roman" w:hAnsi="Times New Roman"/>
                <w:sz w:val="24"/>
                <w:lang w:val="en-US"/>
              </w:rPr>
              <w:t>?}</w:t>
            </w:r>
          </w:p>
        </w:tc>
        <w:tc>
          <w:tcPr>
            <w:tcW w:w="1434" w:type="dxa"/>
          </w:tcPr>
          <w:p w14:paraId="50EB29EB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lastRenderedPageBreak/>
              <w:t>200: {</w:t>
            </w:r>
            <w:proofErr w:type="spellStart"/>
            <w:r>
              <w:rPr>
                <w:rFonts w:ascii="Times New Roman" w:hAnsi="Times New Roman"/>
                <w:sz w:val="24"/>
              </w:rPr>
              <w:t>id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, </w:t>
            </w:r>
            <w:proofErr w:type="spellStart"/>
            <w:r>
              <w:rPr>
                <w:rFonts w:ascii="Times New Roman" w:hAnsi="Times New Roman"/>
                <w:sz w:val="24"/>
              </w:rPr>
              <w:t>title</w:t>
            </w:r>
            <w:proofErr w:type="spellEnd"/>
            <w:r>
              <w:rPr>
                <w:rFonts w:ascii="Times New Roman" w:hAnsi="Times New Roman"/>
                <w:sz w:val="24"/>
              </w:rPr>
              <w:t>, ...}</w:t>
            </w:r>
          </w:p>
        </w:tc>
        <w:tc>
          <w:tcPr>
            <w:tcW w:w="1434" w:type="dxa"/>
          </w:tcPr>
          <w:p w14:paraId="68B3FE9A" w14:textId="77777777" w:rsidR="00831AF4" w:rsidRPr="00D01CCC" w:rsidRDefault="002D4BCC">
            <w:pPr>
              <w:spacing w:after="0" w:line="240" w:lineRule="auto"/>
              <w:rPr>
                <w:lang w:val="en-US"/>
              </w:rPr>
            </w:pPr>
            <w:r w:rsidRPr="00D01CCC">
              <w:rPr>
                <w:rFonts w:ascii="Times New Roman" w:hAnsi="Times New Roman"/>
                <w:sz w:val="24"/>
                <w:lang w:val="en-US"/>
              </w:rPr>
              <w:t xml:space="preserve">400: validation, 401: unauthorized, </w:t>
            </w:r>
            <w:r w:rsidRPr="00D01CCC">
              <w:rPr>
                <w:rFonts w:ascii="Times New Roman" w:hAnsi="Times New Roman"/>
                <w:sz w:val="24"/>
                <w:lang w:val="en-US"/>
              </w:rPr>
              <w:lastRenderedPageBreak/>
              <w:t>403: forbidden, 404: not found</w:t>
            </w:r>
          </w:p>
        </w:tc>
      </w:tr>
      <w:tr w:rsidR="00831AF4" w14:paraId="1B29124B" w14:textId="77777777">
        <w:tc>
          <w:tcPr>
            <w:tcW w:w="1434" w:type="dxa"/>
          </w:tcPr>
          <w:p w14:paraId="66FF0F06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lastRenderedPageBreak/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api</w:t>
            </w:r>
            <w:proofErr w:type="spellEnd"/>
            <w:r>
              <w:rPr>
                <w:rFonts w:ascii="Times New Roman" w:hAnsi="Times New Roman"/>
                <w:sz w:val="24"/>
              </w:rPr>
              <w:t>/</w:t>
            </w:r>
            <w:proofErr w:type="spellStart"/>
            <w:r>
              <w:rPr>
                <w:rFonts w:ascii="Times New Roman" w:hAnsi="Times New Roman"/>
                <w:sz w:val="24"/>
              </w:rPr>
              <w:t>jobs</w:t>
            </w:r>
            <w:proofErr w:type="spellEnd"/>
            <w:r>
              <w:rPr>
                <w:rFonts w:ascii="Times New Roman" w:hAnsi="Times New Roman"/>
                <w:sz w:val="24"/>
              </w:rPr>
              <w:t>/:</w:t>
            </w:r>
            <w:proofErr w:type="spellStart"/>
            <w:r>
              <w:rPr>
                <w:rFonts w:ascii="Times New Roman" w:hAnsi="Times New Roman"/>
                <w:sz w:val="24"/>
              </w:rPr>
              <w:t>id</w:t>
            </w:r>
            <w:proofErr w:type="spellEnd"/>
          </w:p>
        </w:tc>
        <w:tc>
          <w:tcPr>
            <w:tcW w:w="1434" w:type="dxa"/>
          </w:tcPr>
          <w:p w14:paraId="61F0515D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DELETE</w:t>
            </w:r>
          </w:p>
        </w:tc>
        <w:tc>
          <w:tcPr>
            <w:tcW w:w="1434" w:type="dxa"/>
          </w:tcPr>
          <w:p w14:paraId="5B6E441C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Удаление вакансии</w:t>
            </w:r>
          </w:p>
        </w:tc>
        <w:tc>
          <w:tcPr>
            <w:tcW w:w="1434" w:type="dxa"/>
          </w:tcPr>
          <w:p w14:paraId="3037D285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1434" w:type="dxa"/>
          </w:tcPr>
          <w:p w14:paraId="689404D1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1434" w:type="dxa"/>
          </w:tcPr>
          <w:p w14:paraId="1189B13A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200: {message}</w:t>
            </w:r>
          </w:p>
        </w:tc>
        <w:tc>
          <w:tcPr>
            <w:tcW w:w="1434" w:type="dxa"/>
          </w:tcPr>
          <w:p w14:paraId="6A60B5BD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401: unauthorized, 403: forbidden, 404: not found</w:t>
            </w:r>
          </w:p>
        </w:tc>
      </w:tr>
    </w:tbl>
    <w:p w14:paraId="11AF79AD" w14:textId="77777777" w:rsidR="00831AF4" w:rsidRDefault="00831AF4">
      <w:pPr>
        <w:spacing w:after="0" w:line="240" w:lineRule="auto"/>
      </w:pPr>
    </w:p>
    <w:p w14:paraId="13DB9EB1" w14:textId="77777777" w:rsidR="00831AF4" w:rsidRDefault="00831AF4">
      <w:pPr>
        <w:spacing w:after="0" w:line="240" w:lineRule="auto"/>
      </w:pPr>
    </w:p>
    <w:p w14:paraId="6B63B2A8" w14:textId="77777777" w:rsidR="00831AF4" w:rsidRDefault="002D4BCC">
      <w:pPr>
        <w:spacing w:after="0" w:line="240" w:lineRule="auto"/>
        <w:ind w:firstLine="709"/>
      </w:pPr>
      <w:r>
        <w:rPr>
          <w:rFonts w:ascii="Times New Roman" w:hAnsi="Times New Roman"/>
          <w:sz w:val="28"/>
        </w:rPr>
        <w:t>Таблица 3.4 – Спецификация endpoints управления этапами, заметками и напоминаниями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1923"/>
        <w:gridCol w:w="1176"/>
        <w:gridCol w:w="1186"/>
        <w:gridCol w:w="1370"/>
        <w:gridCol w:w="1438"/>
        <w:gridCol w:w="1403"/>
        <w:gridCol w:w="1529"/>
      </w:tblGrid>
      <w:tr w:rsidR="00831AF4" w14:paraId="65B320D8" w14:textId="77777777">
        <w:trPr>
          <w:tblHeader/>
        </w:trPr>
        <w:tc>
          <w:tcPr>
            <w:tcW w:w="1434" w:type="dxa"/>
          </w:tcPr>
          <w:p w14:paraId="6AC9C65F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Endpoint</w:t>
            </w:r>
          </w:p>
        </w:tc>
        <w:tc>
          <w:tcPr>
            <w:tcW w:w="1434" w:type="dxa"/>
          </w:tcPr>
          <w:p w14:paraId="59CC27B7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w="1434" w:type="dxa"/>
          </w:tcPr>
          <w:p w14:paraId="081C8567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  <w:tc>
          <w:tcPr>
            <w:tcW w:w="1434" w:type="dxa"/>
          </w:tcPr>
          <w:p w14:paraId="493685CD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Query Params</w:t>
            </w:r>
          </w:p>
        </w:tc>
        <w:tc>
          <w:tcPr>
            <w:tcW w:w="1434" w:type="dxa"/>
          </w:tcPr>
          <w:p w14:paraId="4BB7EAF4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Request Body</w:t>
            </w:r>
          </w:p>
        </w:tc>
        <w:tc>
          <w:tcPr>
            <w:tcW w:w="1434" w:type="dxa"/>
          </w:tcPr>
          <w:p w14:paraId="69BD788A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Response</w:t>
            </w:r>
          </w:p>
        </w:tc>
        <w:tc>
          <w:tcPr>
            <w:tcW w:w="1434" w:type="dxa"/>
          </w:tcPr>
          <w:p w14:paraId="24C64789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Ошибки</w:t>
            </w:r>
          </w:p>
        </w:tc>
      </w:tr>
      <w:tr w:rsidR="00831AF4" w14:paraId="06A08447" w14:textId="77777777">
        <w:tc>
          <w:tcPr>
            <w:tcW w:w="1434" w:type="dxa"/>
          </w:tcPr>
          <w:p w14:paraId="23FFE2A6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/api/stages</w:t>
            </w:r>
          </w:p>
        </w:tc>
        <w:tc>
          <w:tcPr>
            <w:tcW w:w="1434" w:type="dxa"/>
          </w:tcPr>
          <w:p w14:paraId="2AA6CE87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w="1434" w:type="dxa"/>
          </w:tcPr>
          <w:p w14:paraId="5C4DCAD0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Список этапов</w:t>
            </w:r>
          </w:p>
        </w:tc>
        <w:tc>
          <w:tcPr>
            <w:tcW w:w="1434" w:type="dxa"/>
          </w:tcPr>
          <w:p w14:paraId="2F6A6920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jobId</w:t>
            </w:r>
          </w:p>
        </w:tc>
        <w:tc>
          <w:tcPr>
            <w:tcW w:w="1434" w:type="dxa"/>
          </w:tcPr>
          <w:p w14:paraId="204FC91E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1434" w:type="dxa"/>
          </w:tcPr>
          <w:p w14:paraId="2FE34B3B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200: {stages: [...]}</w:t>
            </w:r>
          </w:p>
        </w:tc>
        <w:tc>
          <w:tcPr>
            <w:tcW w:w="1434" w:type="dxa"/>
          </w:tcPr>
          <w:p w14:paraId="3DC9ED47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401: unauthorized</w:t>
            </w:r>
          </w:p>
        </w:tc>
      </w:tr>
      <w:tr w:rsidR="00831AF4" w14:paraId="438C43D7" w14:textId="77777777">
        <w:tc>
          <w:tcPr>
            <w:tcW w:w="1434" w:type="dxa"/>
          </w:tcPr>
          <w:p w14:paraId="56FF5635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/api/stages</w:t>
            </w:r>
          </w:p>
        </w:tc>
        <w:tc>
          <w:tcPr>
            <w:tcW w:w="1434" w:type="dxa"/>
          </w:tcPr>
          <w:p w14:paraId="1C9B14DC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w="1434" w:type="dxa"/>
          </w:tcPr>
          <w:p w14:paraId="047BFB17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Создание этапа</w:t>
            </w:r>
          </w:p>
        </w:tc>
        <w:tc>
          <w:tcPr>
            <w:tcW w:w="1434" w:type="dxa"/>
          </w:tcPr>
          <w:p w14:paraId="235C598E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1434" w:type="dxa"/>
          </w:tcPr>
          <w:p w14:paraId="28E458E8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{jobId, name, order, date?}</w:t>
            </w:r>
          </w:p>
        </w:tc>
        <w:tc>
          <w:tcPr>
            <w:tcW w:w="1434" w:type="dxa"/>
          </w:tcPr>
          <w:p w14:paraId="5B337839" w14:textId="77777777" w:rsidR="00831AF4" w:rsidRPr="00D01CCC" w:rsidRDefault="002D4BCC">
            <w:pPr>
              <w:spacing w:after="0" w:line="240" w:lineRule="auto"/>
              <w:rPr>
                <w:lang w:val="en-US"/>
              </w:rPr>
            </w:pPr>
            <w:r w:rsidRPr="00D01CCC">
              <w:rPr>
                <w:rFonts w:ascii="Times New Roman" w:hAnsi="Times New Roman"/>
                <w:sz w:val="24"/>
                <w:lang w:val="en-US"/>
              </w:rPr>
              <w:t xml:space="preserve">201: {id, </w:t>
            </w:r>
            <w:proofErr w:type="spellStart"/>
            <w:r w:rsidRPr="00D01CCC">
              <w:rPr>
                <w:rFonts w:ascii="Times New Roman" w:hAnsi="Times New Roman"/>
                <w:sz w:val="24"/>
                <w:lang w:val="en-US"/>
              </w:rPr>
              <w:t>jobId</w:t>
            </w:r>
            <w:proofErr w:type="spellEnd"/>
            <w:r w:rsidRPr="00D01CCC">
              <w:rPr>
                <w:rFonts w:ascii="Times New Roman" w:hAnsi="Times New Roman"/>
                <w:sz w:val="24"/>
                <w:lang w:val="en-US"/>
              </w:rPr>
              <w:t>, name, order, date}</w:t>
            </w:r>
          </w:p>
        </w:tc>
        <w:tc>
          <w:tcPr>
            <w:tcW w:w="1434" w:type="dxa"/>
          </w:tcPr>
          <w:p w14:paraId="60980888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400: </w:t>
            </w:r>
            <w:proofErr w:type="spellStart"/>
            <w:r>
              <w:rPr>
                <w:rFonts w:ascii="Times New Roman" w:hAnsi="Times New Roman"/>
                <w:sz w:val="24"/>
              </w:rPr>
              <w:t>validation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, 401: </w:t>
            </w:r>
            <w:proofErr w:type="spellStart"/>
            <w:r>
              <w:rPr>
                <w:rFonts w:ascii="Times New Roman" w:hAnsi="Times New Roman"/>
                <w:sz w:val="24"/>
              </w:rPr>
              <w:t>unauthorized</w:t>
            </w:r>
            <w:proofErr w:type="spellEnd"/>
          </w:p>
        </w:tc>
      </w:tr>
      <w:tr w:rsidR="00831AF4" w14:paraId="6EAB9119" w14:textId="77777777">
        <w:tc>
          <w:tcPr>
            <w:tcW w:w="1434" w:type="dxa"/>
          </w:tcPr>
          <w:p w14:paraId="7713614C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/api/notes</w:t>
            </w:r>
          </w:p>
        </w:tc>
        <w:tc>
          <w:tcPr>
            <w:tcW w:w="1434" w:type="dxa"/>
          </w:tcPr>
          <w:p w14:paraId="3D88AAC7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w="1434" w:type="dxa"/>
          </w:tcPr>
          <w:p w14:paraId="3F0C6C09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Список заметок</w:t>
            </w:r>
          </w:p>
        </w:tc>
        <w:tc>
          <w:tcPr>
            <w:tcW w:w="1434" w:type="dxa"/>
          </w:tcPr>
          <w:p w14:paraId="5A9963A5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jobId</w:t>
            </w:r>
          </w:p>
        </w:tc>
        <w:tc>
          <w:tcPr>
            <w:tcW w:w="1434" w:type="dxa"/>
          </w:tcPr>
          <w:p w14:paraId="49908AA1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1434" w:type="dxa"/>
          </w:tcPr>
          <w:p w14:paraId="49232C96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200: {notes: [...]}</w:t>
            </w:r>
          </w:p>
        </w:tc>
        <w:tc>
          <w:tcPr>
            <w:tcW w:w="1434" w:type="dxa"/>
          </w:tcPr>
          <w:p w14:paraId="6572581F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401: unauthorized</w:t>
            </w:r>
          </w:p>
        </w:tc>
      </w:tr>
      <w:tr w:rsidR="00831AF4" w14:paraId="436BB7A6" w14:textId="77777777">
        <w:tc>
          <w:tcPr>
            <w:tcW w:w="1434" w:type="dxa"/>
          </w:tcPr>
          <w:p w14:paraId="46EA653E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/api/notes</w:t>
            </w:r>
          </w:p>
        </w:tc>
        <w:tc>
          <w:tcPr>
            <w:tcW w:w="1434" w:type="dxa"/>
          </w:tcPr>
          <w:p w14:paraId="293ACA6D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w="1434" w:type="dxa"/>
          </w:tcPr>
          <w:p w14:paraId="4F747557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Создание заметки</w:t>
            </w:r>
          </w:p>
        </w:tc>
        <w:tc>
          <w:tcPr>
            <w:tcW w:w="1434" w:type="dxa"/>
          </w:tcPr>
          <w:p w14:paraId="41C657DB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1434" w:type="dxa"/>
          </w:tcPr>
          <w:p w14:paraId="712550CF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{jobId, content}</w:t>
            </w:r>
          </w:p>
        </w:tc>
        <w:tc>
          <w:tcPr>
            <w:tcW w:w="1434" w:type="dxa"/>
          </w:tcPr>
          <w:p w14:paraId="3F9A16C0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201: {id, </w:t>
            </w:r>
            <w:r>
              <w:rPr>
                <w:rFonts w:ascii="Times New Roman" w:hAnsi="Times New Roman"/>
                <w:sz w:val="24"/>
              </w:rPr>
              <w:t>jobId, content, createdAt}</w:t>
            </w:r>
          </w:p>
        </w:tc>
        <w:tc>
          <w:tcPr>
            <w:tcW w:w="1434" w:type="dxa"/>
          </w:tcPr>
          <w:p w14:paraId="15679FD7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400: validation, 401: unauthorized</w:t>
            </w:r>
          </w:p>
        </w:tc>
      </w:tr>
      <w:tr w:rsidR="00831AF4" w14:paraId="70C6E5AA" w14:textId="77777777">
        <w:tc>
          <w:tcPr>
            <w:tcW w:w="1434" w:type="dxa"/>
          </w:tcPr>
          <w:p w14:paraId="16712C28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/api/reminders</w:t>
            </w:r>
          </w:p>
        </w:tc>
        <w:tc>
          <w:tcPr>
            <w:tcW w:w="1434" w:type="dxa"/>
          </w:tcPr>
          <w:p w14:paraId="0EB7ADA3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w="1434" w:type="dxa"/>
          </w:tcPr>
          <w:p w14:paraId="378CF50C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Список напоминаний</w:t>
            </w:r>
          </w:p>
        </w:tc>
        <w:tc>
          <w:tcPr>
            <w:tcW w:w="1434" w:type="dxa"/>
          </w:tcPr>
          <w:p w14:paraId="35A194FE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jobId, completed, from, to</w:t>
            </w:r>
          </w:p>
        </w:tc>
        <w:tc>
          <w:tcPr>
            <w:tcW w:w="1434" w:type="dxa"/>
          </w:tcPr>
          <w:p w14:paraId="12DDA0A1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1434" w:type="dxa"/>
          </w:tcPr>
          <w:p w14:paraId="5B67F77C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200: {reminders: [...]}</w:t>
            </w:r>
          </w:p>
        </w:tc>
        <w:tc>
          <w:tcPr>
            <w:tcW w:w="1434" w:type="dxa"/>
          </w:tcPr>
          <w:p w14:paraId="3E8E3653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401: unauthorized</w:t>
            </w:r>
          </w:p>
        </w:tc>
      </w:tr>
      <w:tr w:rsidR="00831AF4" w14:paraId="2D459654" w14:textId="77777777">
        <w:tc>
          <w:tcPr>
            <w:tcW w:w="1434" w:type="dxa"/>
          </w:tcPr>
          <w:p w14:paraId="1965B0F5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/api/reminders</w:t>
            </w:r>
          </w:p>
        </w:tc>
        <w:tc>
          <w:tcPr>
            <w:tcW w:w="1434" w:type="dxa"/>
          </w:tcPr>
          <w:p w14:paraId="6D4266C4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POST</w:t>
            </w:r>
          </w:p>
        </w:tc>
        <w:tc>
          <w:tcPr>
            <w:tcW w:w="1434" w:type="dxa"/>
          </w:tcPr>
          <w:p w14:paraId="276D5D26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Создание напоминания</w:t>
            </w:r>
          </w:p>
        </w:tc>
        <w:tc>
          <w:tcPr>
            <w:tcW w:w="1434" w:type="dxa"/>
          </w:tcPr>
          <w:p w14:paraId="299B3CAB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1434" w:type="dxa"/>
          </w:tcPr>
          <w:p w14:paraId="437338FF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{jobId, title, date}</w:t>
            </w:r>
          </w:p>
        </w:tc>
        <w:tc>
          <w:tcPr>
            <w:tcW w:w="1434" w:type="dxa"/>
          </w:tcPr>
          <w:p w14:paraId="365E766A" w14:textId="77777777" w:rsidR="00831AF4" w:rsidRPr="00D01CCC" w:rsidRDefault="002D4BCC">
            <w:pPr>
              <w:spacing w:after="0" w:line="240" w:lineRule="auto"/>
              <w:rPr>
                <w:lang w:val="en-US"/>
              </w:rPr>
            </w:pPr>
            <w:r w:rsidRPr="00D01CCC">
              <w:rPr>
                <w:rFonts w:ascii="Times New Roman" w:hAnsi="Times New Roman"/>
                <w:sz w:val="24"/>
                <w:lang w:val="en-US"/>
              </w:rPr>
              <w:t xml:space="preserve">201: {id, </w:t>
            </w:r>
            <w:proofErr w:type="spellStart"/>
            <w:r w:rsidRPr="00D01CCC">
              <w:rPr>
                <w:rFonts w:ascii="Times New Roman" w:hAnsi="Times New Roman"/>
                <w:sz w:val="24"/>
                <w:lang w:val="en-US"/>
              </w:rPr>
              <w:t>jobId</w:t>
            </w:r>
            <w:proofErr w:type="spellEnd"/>
            <w:r w:rsidRPr="00D01CCC">
              <w:rPr>
                <w:rFonts w:ascii="Times New Roman" w:hAnsi="Times New Roman"/>
                <w:sz w:val="24"/>
                <w:lang w:val="en-US"/>
              </w:rPr>
              <w:t xml:space="preserve">, title, date, completed, </w:t>
            </w:r>
            <w:proofErr w:type="spellStart"/>
            <w:r w:rsidRPr="00D01CCC">
              <w:rPr>
                <w:rFonts w:ascii="Times New Roman" w:hAnsi="Times New Roman"/>
                <w:sz w:val="24"/>
                <w:lang w:val="en-US"/>
              </w:rPr>
              <w:t>createdAt</w:t>
            </w:r>
            <w:proofErr w:type="spellEnd"/>
            <w:r w:rsidRPr="00D01CCC">
              <w:rPr>
                <w:rFonts w:ascii="Times New Roman" w:hAnsi="Times New Roman"/>
                <w:sz w:val="24"/>
                <w:lang w:val="en-US"/>
              </w:rPr>
              <w:t>}</w:t>
            </w:r>
          </w:p>
        </w:tc>
        <w:tc>
          <w:tcPr>
            <w:tcW w:w="1434" w:type="dxa"/>
          </w:tcPr>
          <w:p w14:paraId="60F189F0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400: </w:t>
            </w:r>
            <w:proofErr w:type="spellStart"/>
            <w:r>
              <w:rPr>
                <w:rFonts w:ascii="Times New Roman" w:hAnsi="Times New Roman"/>
                <w:sz w:val="24"/>
              </w:rPr>
              <w:t>validation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, 401: </w:t>
            </w:r>
            <w:proofErr w:type="spellStart"/>
            <w:r>
              <w:rPr>
                <w:rFonts w:ascii="Times New Roman" w:hAnsi="Times New Roman"/>
                <w:sz w:val="24"/>
              </w:rPr>
              <w:t>unauthorized</w:t>
            </w:r>
            <w:proofErr w:type="spellEnd"/>
          </w:p>
        </w:tc>
      </w:tr>
      <w:tr w:rsidR="00831AF4" w14:paraId="00469E06" w14:textId="77777777">
        <w:tc>
          <w:tcPr>
            <w:tcW w:w="1434" w:type="dxa"/>
          </w:tcPr>
          <w:p w14:paraId="61A4DBB2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/api/reminders/:id</w:t>
            </w:r>
          </w:p>
        </w:tc>
        <w:tc>
          <w:tcPr>
            <w:tcW w:w="1434" w:type="dxa"/>
          </w:tcPr>
          <w:p w14:paraId="0C8D2AF0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PUT</w:t>
            </w:r>
          </w:p>
        </w:tc>
        <w:tc>
          <w:tcPr>
            <w:tcW w:w="1434" w:type="dxa"/>
          </w:tcPr>
          <w:p w14:paraId="1EB4E28D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Обновление напоминания</w:t>
            </w:r>
          </w:p>
        </w:tc>
        <w:tc>
          <w:tcPr>
            <w:tcW w:w="1434" w:type="dxa"/>
          </w:tcPr>
          <w:p w14:paraId="1C63F8E4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-</w:t>
            </w:r>
          </w:p>
        </w:tc>
        <w:tc>
          <w:tcPr>
            <w:tcW w:w="1434" w:type="dxa"/>
          </w:tcPr>
          <w:p w14:paraId="4250091C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{</w:t>
            </w:r>
            <w:proofErr w:type="gramStart"/>
            <w:r>
              <w:rPr>
                <w:rFonts w:ascii="Times New Roman" w:hAnsi="Times New Roman"/>
                <w:sz w:val="24"/>
              </w:rPr>
              <w:t>title?,</w:t>
            </w:r>
            <w:proofErr w:type="gramEnd"/>
            <w:r>
              <w:rPr>
                <w:rFonts w:ascii="Times New Roman" w:hAnsi="Times New Roman"/>
                <w:sz w:val="24"/>
              </w:rPr>
              <w:t xml:space="preserve"> date?, completed?}</w:t>
            </w:r>
          </w:p>
        </w:tc>
        <w:tc>
          <w:tcPr>
            <w:tcW w:w="1434" w:type="dxa"/>
          </w:tcPr>
          <w:p w14:paraId="137A5F8D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200: {id, ...}</w:t>
            </w:r>
          </w:p>
        </w:tc>
        <w:tc>
          <w:tcPr>
            <w:tcW w:w="1434" w:type="dxa"/>
          </w:tcPr>
          <w:p w14:paraId="58B058AC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400: validation, 401: unauthorized, 403: forbidden</w:t>
            </w:r>
          </w:p>
        </w:tc>
      </w:tr>
    </w:tbl>
    <w:p w14:paraId="3028EFFF" w14:textId="77777777" w:rsidR="00831AF4" w:rsidRDefault="00831AF4">
      <w:pPr>
        <w:spacing w:after="0" w:line="240" w:lineRule="auto"/>
      </w:pPr>
    </w:p>
    <w:p w14:paraId="2D8BDCBC" w14:textId="77777777" w:rsidR="00831AF4" w:rsidRDefault="00831AF4">
      <w:pPr>
        <w:spacing w:after="0" w:line="240" w:lineRule="auto"/>
      </w:pPr>
    </w:p>
    <w:p w14:paraId="699FEB04" w14:textId="77777777" w:rsidR="00831AF4" w:rsidRDefault="002D4BCC">
      <w:pPr>
        <w:spacing w:after="0" w:line="240" w:lineRule="auto"/>
        <w:ind w:firstLine="709"/>
      </w:pPr>
      <w:r>
        <w:rPr>
          <w:rFonts w:ascii="Times New Roman" w:hAnsi="Times New Roman"/>
          <w:sz w:val="28"/>
        </w:rPr>
        <w:t xml:space="preserve">Таблица 3.5 – </w:t>
      </w:r>
      <w:r>
        <w:rPr>
          <w:rFonts w:ascii="Times New Roman" w:hAnsi="Times New Roman"/>
          <w:sz w:val="28"/>
        </w:rPr>
        <w:t>Спецификация специальных endpoints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05"/>
        <w:gridCol w:w="2004"/>
        <w:gridCol w:w="2005"/>
        <w:gridCol w:w="2005"/>
        <w:gridCol w:w="2006"/>
      </w:tblGrid>
      <w:tr w:rsidR="00831AF4" w14:paraId="74A9CEFD" w14:textId="77777777">
        <w:trPr>
          <w:tblHeader/>
        </w:trPr>
        <w:tc>
          <w:tcPr>
            <w:tcW w:w="2007" w:type="dxa"/>
          </w:tcPr>
          <w:p w14:paraId="3707E6AC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lastRenderedPageBreak/>
              <w:t>Endpoint</w:t>
            </w:r>
          </w:p>
        </w:tc>
        <w:tc>
          <w:tcPr>
            <w:tcW w:w="2007" w:type="dxa"/>
          </w:tcPr>
          <w:p w14:paraId="452935BE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Метод</w:t>
            </w:r>
          </w:p>
        </w:tc>
        <w:tc>
          <w:tcPr>
            <w:tcW w:w="2007" w:type="dxa"/>
          </w:tcPr>
          <w:p w14:paraId="58FF8B05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  <w:tc>
          <w:tcPr>
            <w:tcW w:w="2007" w:type="dxa"/>
          </w:tcPr>
          <w:p w14:paraId="5E852637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Response</w:t>
            </w:r>
          </w:p>
        </w:tc>
        <w:tc>
          <w:tcPr>
            <w:tcW w:w="2007" w:type="dxa"/>
          </w:tcPr>
          <w:p w14:paraId="3517FF4C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Ошибки</w:t>
            </w:r>
          </w:p>
        </w:tc>
      </w:tr>
      <w:tr w:rsidR="00831AF4" w14:paraId="574456DB" w14:textId="77777777">
        <w:tc>
          <w:tcPr>
            <w:tcW w:w="2007" w:type="dxa"/>
          </w:tcPr>
          <w:p w14:paraId="3176AB95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/api/kanban</w:t>
            </w:r>
          </w:p>
        </w:tc>
        <w:tc>
          <w:tcPr>
            <w:tcW w:w="2007" w:type="dxa"/>
          </w:tcPr>
          <w:p w14:paraId="30A14DB8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w="2007" w:type="dxa"/>
          </w:tcPr>
          <w:p w14:paraId="372F5679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Данные канбан-доски</w:t>
            </w:r>
          </w:p>
        </w:tc>
        <w:tc>
          <w:tcPr>
            <w:tcW w:w="2007" w:type="dxa"/>
          </w:tcPr>
          <w:p w14:paraId="2E153680" w14:textId="77777777" w:rsidR="00831AF4" w:rsidRPr="00D01CCC" w:rsidRDefault="002D4BCC">
            <w:pPr>
              <w:spacing w:after="0" w:line="240" w:lineRule="auto"/>
              <w:rPr>
                <w:lang w:val="en-US"/>
              </w:rPr>
            </w:pPr>
            <w:r w:rsidRPr="00D01CCC">
              <w:rPr>
                <w:rFonts w:ascii="Times New Roman" w:hAnsi="Times New Roman"/>
                <w:sz w:val="24"/>
                <w:lang w:val="en-US"/>
              </w:rPr>
              <w:t>200: {stages: [{id, name, order, jobs: [...]}]}</w:t>
            </w:r>
          </w:p>
        </w:tc>
        <w:tc>
          <w:tcPr>
            <w:tcW w:w="2007" w:type="dxa"/>
          </w:tcPr>
          <w:p w14:paraId="7ED89E78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401: </w:t>
            </w:r>
            <w:proofErr w:type="spellStart"/>
            <w:r>
              <w:rPr>
                <w:rFonts w:ascii="Times New Roman" w:hAnsi="Times New Roman"/>
                <w:sz w:val="24"/>
              </w:rPr>
              <w:t>unauthorized</w:t>
            </w:r>
            <w:proofErr w:type="spellEnd"/>
          </w:p>
        </w:tc>
      </w:tr>
      <w:tr w:rsidR="00831AF4" w14:paraId="36830186" w14:textId="77777777">
        <w:tc>
          <w:tcPr>
            <w:tcW w:w="2007" w:type="dxa"/>
          </w:tcPr>
          <w:p w14:paraId="73C4F3BC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/api/users</w:t>
            </w:r>
          </w:p>
        </w:tc>
        <w:tc>
          <w:tcPr>
            <w:tcW w:w="2007" w:type="dxa"/>
          </w:tcPr>
          <w:p w14:paraId="65C76DE1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GET</w:t>
            </w:r>
          </w:p>
        </w:tc>
        <w:tc>
          <w:tcPr>
            <w:tcW w:w="2007" w:type="dxa"/>
          </w:tcPr>
          <w:p w14:paraId="2ECF30DF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Список пользователей (admin)</w:t>
            </w:r>
          </w:p>
        </w:tc>
        <w:tc>
          <w:tcPr>
            <w:tcW w:w="2007" w:type="dxa"/>
          </w:tcPr>
          <w:p w14:paraId="5D92B693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200: {users: [...]}</w:t>
            </w:r>
          </w:p>
        </w:tc>
        <w:tc>
          <w:tcPr>
            <w:tcW w:w="2007" w:type="dxa"/>
          </w:tcPr>
          <w:p w14:paraId="6072FDE4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401: </w:t>
            </w:r>
            <w:r>
              <w:rPr>
                <w:rFonts w:ascii="Times New Roman" w:hAnsi="Times New Roman"/>
                <w:sz w:val="24"/>
              </w:rPr>
              <w:t>unauthorized, 403: forbidden</w:t>
            </w:r>
          </w:p>
        </w:tc>
      </w:tr>
      <w:tr w:rsidR="00831AF4" w14:paraId="06092DE2" w14:textId="77777777">
        <w:tc>
          <w:tcPr>
            <w:tcW w:w="2007" w:type="dxa"/>
          </w:tcPr>
          <w:p w14:paraId="5ADE4885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/api/users/:id</w:t>
            </w:r>
          </w:p>
        </w:tc>
        <w:tc>
          <w:tcPr>
            <w:tcW w:w="2007" w:type="dxa"/>
          </w:tcPr>
          <w:p w14:paraId="1C91042A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PUT</w:t>
            </w:r>
          </w:p>
        </w:tc>
        <w:tc>
          <w:tcPr>
            <w:tcW w:w="2007" w:type="dxa"/>
          </w:tcPr>
          <w:p w14:paraId="02597DAD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Обновление пользователя</w:t>
            </w:r>
          </w:p>
        </w:tc>
        <w:tc>
          <w:tcPr>
            <w:tcW w:w="2007" w:type="dxa"/>
          </w:tcPr>
          <w:p w14:paraId="3E371516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200: {id, username, email, role}</w:t>
            </w:r>
          </w:p>
        </w:tc>
        <w:tc>
          <w:tcPr>
            <w:tcW w:w="2007" w:type="dxa"/>
          </w:tcPr>
          <w:p w14:paraId="6230D285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400: validation, 401: unauthorized, 403: forbidden</w:t>
            </w:r>
          </w:p>
        </w:tc>
      </w:tr>
    </w:tbl>
    <w:p w14:paraId="2931EA5B" w14:textId="77777777" w:rsidR="00831AF4" w:rsidRDefault="00831AF4">
      <w:pPr>
        <w:spacing w:after="0" w:line="240" w:lineRule="auto"/>
      </w:pPr>
    </w:p>
    <w:p w14:paraId="7AF861D2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Все защищённые endpoints требуют наличия валидного JWT-токена в заголовке Authorization с формато</w:t>
      </w:r>
      <w:r>
        <w:rPr>
          <w:rFonts w:ascii="Times New Roman" w:hAnsi="Times New Roman"/>
          <w:sz w:val="28"/>
        </w:rPr>
        <w:t>м Bearer token [5]. При отсутствии или невалидности токена возвращается ошибка 401 [5]. При попытке доступа к чужим ресурсам возвращается ошибка 403 [2].</w:t>
      </w:r>
    </w:p>
    <w:p w14:paraId="25CDC168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Пагинация реализуется через параметры limit и offset [2]. Значение по умолчанию для limit составляет 5</w:t>
      </w:r>
      <w:r>
        <w:rPr>
          <w:rFonts w:ascii="Times New Roman" w:hAnsi="Times New Roman"/>
          <w:sz w:val="28"/>
        </w:rPr>
        <w:t>0 записей [2]. Клиент может указать другое значение в пределах разумных ограничений [2].</w:t>
      </w:r>
    </w:p>
    <w:p w14:paraId="61818008" w14:textId="77777777" w:rsidR="00831AF4" w:rsidRDefault="002D4BCC">
      <w:pPr>
        <w:pStyle w:val="2"/>
        <w:spacing w:before="480" w:after="480"/>
        <w:ind w:left="709"/>
      </w:pPr>
      <w:bookmarkStart w:id="22" w:name="_Toc219050590"/>
      <w:r>
        <w:rPr>
          <w:rFonts w:ascii="Times New Roman" w:hAnsi="Times New Roman"/>
          <w:b/>
          <w:color w:val="000000"/>
          <w:sz w:val="28"/>
        </w:rPr>
        <w:t>3.6. Модель данных</w:t>
      </w:r>
      <w:bookmarkEnd w:id="22"/>
    </w:p>
    <w:p w14:paraId="40199729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Модель данных реализована в PostgreSQL с использованием Prisma ORM [1]. Схема данных определена в файле </w:t>
      </w:r>
      <w:proofErr w:type="gramStart"/>
      <w:r>
        <w:rPr>
          <w:rFonts w:ascii="Times New Roman" w:hAnsi="Times New Roman"/>
          <w:sz w:val="28"/>
        </w:rPr>
        <w:t>schema.prisma</w:t>
      </w:r>
      <w:proofErr w:type="gramEnd"/>
      <w:r>
        <w:rPr>
          <w:rFonts w:ascii="Times New Roman" w:hAnsi="Times New Roman"/>
          <w:sz w:val="28"/>
        </w:rPr>
        <w:t xml:space="preserve"> и включает шесть </w:t>
      </w:r>
      <w:r>
        <w:rPr>
          <w:rFonts w:ascii="Times New Roman" w:hAnsi="Times New Roman"/>
          <w:sz w:val="28"/>
        </w:rPr>
        <w:t>основных моделей [1].</w:t>
      </w:r>
    </w:p>
    <w:p w14:paraId="30C8DB15" w14:textId="77777777" w:rsidR="00831AF4" w:rsidRDefault="00831AF4">
      <w:pPr>
        <w:spacing w:after="0" w:line="240" w:lineRule="auto"/>
      </w:pPr>
    </w:p>
    <w:p w14:paraId="248990A5" w14:textId="77777777" w:rsidR="00831AF4" w:rsidRDefault="002D4BCC">
      <w:pPr>
        <w:spacing w:after="0" w:line="240" w:lineRule="auto"/>
        <w:ind w:firstLine="709"/>
      </w:pPr>
      <w:r>
        <w:rPr>
          <w:rFonts w:ascii="Times New Roman" w:hAnsi="Times New Roman"/>
          <w:sz w:val="28"/>
        </w:rPr>
        <w:t>Таблица 3.6 – Структура таблицы User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508"/>
        <w:gridCol w:w="2506"/>
        <w:gridCol w:w="2506"/>
        <w:gridCol w:w="2505"/>
      </w:tblGrid>
      <w:tr w:rsidR="00831AF4" w14:paraId="367A8E63" w14:textId="77777777">
        <w:trPr>
          <w:tblHeader/>
        </w:trPr>
        <w:tc>
          <w:tcPr>
            <w:tcW w:w="2509" w:type="dxa"/>
          </w:tcPr>
          <w:p w14:paraId="4C7EBF84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w="2509" w:type="dxa"/>
          </w:tcPr>
          <w:p w14:paraId="3585FFEC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w="2509" w:type="dxa"/>
          </w:tcPr>
          <w:p w14:paraId="70B7D9D2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Ограничения</w:t>
            </w:r>
          </w:p>
        </w:tc>
        <w:tc>
          <w:tcPr>
            <w:tcW w:w="2509" w:type="dxa"/>
          </w:tcPr>
          <w:p w14:paraId="582C4C5E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 w:rsidR="00831AF4" w14:paraId="3B5BB73C" w14:textId="77777777">
        <w:tc>
          <w:tcPr>
            <w:tcW w:w="2509" w:type="dxa"/>
          </w:tcPr>
          <w:p w14:paraId="16B53672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id</w:t>
            </w:r>
          </w:p>
        </w:tc>
        <w:tc>
          <w:tcPr>
            <w:tcW w:w="2509" w:type="dxa"/>
          </w:tcPr>
          <w:p w14:paraId="40F67C05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UUID</w:t>
            </w:r>
          </w:p>
        </w:tc>
        <w:tc>
          <w:tcPr>
            <w:tcW w:w="2509" w:type="dxa"/>
          </w:tcPr>
          <w:p w14:paraId="4B00A608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PRIMARY KEY, DEFAULT </w:t>
            </w:r>
            <w:proofErr w:type="gramStart"/>
            <w:r>
              <w:rPr>
                <w:rFonts w:ascii="Times New Roman" w:hAnsi="Times New Roman"/>
                <w:sz w:val="24"/>
              </w:rPr>
              <w:t>uuid(</w:t>
            </w:r>
            <w:proofErr w:type="gramEnd"/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509" w:type="dxa"/>
          </w:tcPr>
          <w:p w14:paraId="72EE4F0E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Уникальный идентификатор пользователя</w:t>
            </w:r>
          </w:p>
        </w:tc>
      </w:tr>
      <w:tr w:rsidR="00831AF4" w14:paraId="74ACAB8A" w14:textId="77777777">
        <w:tc>
          <w:tcPr>
            <w:tcW w:w="2509" w:type="dxa"/>
          </w:tcPr>
          <w:p w14:paraId="4891490B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username</w:t>
            </w:r>
          </w:p>
        </w:tc>
        <w:tc>
          <w:tcPr>
            <w:tcW w:w="2509" w:type="dxa"/>
          </w:tcPr>
          <w:p w14:paraId="08AC1972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w="2509" w:type="dxa"/>
          </w:tcPr>
          <w:p w14:paraId="4D58D3D9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UNIQUE, NOT NULL</w:t>
            </w:r>
          </w:p>
        </w:tc>
        <w:tc>
          <w:tcPr>
            <w:tcW w:w="2509" w:type="dxa"/>
          </w:tcPr>
          <w:p w14:paraId="63C416D4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Имя пользователя для входа</w:t>
            </w:r>
          </w:p>
        </w:tc>
      </w:tr>
      <w:tr w:rsidR="00831AF4" w14:paraId="5117D9D1" w14:textId="77777777">
        <w:tc>
          <w:tcPr>
            <w:tcW w:w="2509" w:type="dxa"/>
          </w:tcPr>
          <w:p w14:paraId="1F3DB5E3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email</w:t>
            </w:r>
          </w:p>
        </w:tc>
        <w:tc>
          <w:tcPr>
            <w:tcW w:w="2509" w:type="dxa"/>
          </w:tcPr>
          <w:p w14:paraId="1D77768C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w="2509" w:type="dxa"/>
          </w:tcPr>
          <w:p w14:paraId="0B0B8B5D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UNIQUE, NOT </w:t>
            </w:r>
            <w:r>
              <w:rPr>
                <w:rFonts w:ascii="Times New Roman" w:hAnsi="Times New Roman"/>
                <w:sz w:val="24"/>
              </w:rPr>
              <w:t>NULL</w:t>
            </w:r>
          </w:p>
        </w:tc>
        <w:tc>
          <w:tcPr>
            <w:tcW w:w="2509" w:type="dxa"/>
          </w:tcPr>
          <w:p w14:paraId="54EE3298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Адрес электронной почты</w:t>
            </w:r>
          </w:p>
        </w:tc>
      </w:tr>
      <w:tr w:rsidR="00831AF4" w14:paraId="73657275" w14:textId="77777777">
        <w:tc>
          <w:tcPr>
            <w:tcW w:w="2509" w:type="dxa"/>
          </w:tcPr>
          <w:p w14:paraId="1B0C16A5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passwordHash</w:t>
            </w:r>
          </w:p>
        </w:tc>
        <w:tc>
          <w:tcPr>
            <w:tcW w:w="2509" w:type="dxa"/>
          </w:tcPr>
          <w:p w14:paraId="39CD8B1D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w="2509" w:type="dxa"/>
          </w:tcPr>
          <w:p w14:paraId="1D5EA2D7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w="2509" w:type="dxa"/>
          </w:tcPr>
          <w:p w14:paraId="5299DAA3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Хеш пароля пользователя</w:t>
            </w:r>
          </w:p>
        </w:tc>
      </w:tr>
      <w:tr w:rsidR="00831AF4" w14:paraId="3028EF9B" w14:textId="77777777">
        <w:tc>
          <w:tcPr>
            <w:tcW w:w="2509" w:type="dxa"/>
          </w:tcPr>
          <w:p w14:paraId="15E4EB24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role</w:t>
            </w:r>
          </w:p>
        </w:tc>
        <w:tc>
          <w:tcPr>
            <w:tcW w:w="2509" w:type="dxa"/>
          </w:tcPr>
          <w:p w14:paraId="0A1D88A4" w14:textId="77777777" w:rsidR="00831AF4" w:rsidRDefault="002D4BCC">
            <w:pPr>
              <w:spacing w:after="0" w:line="240" w:lineRule="auto"/>
            </w:pPr>
            <w:proofErr w:type="gramStart"/>
            <w:r>
              <w:rPr>
                <w:rFonts w:ascii="Times New Roman" w:hAnsi="Times New Roman"/>
                <w:sz w:val="24"/>
              </w:rPr>
              <w:t>Enum(</w:t>
            </w:r>
            <w:proofErr w:type="gramEnd"/>
            <w:r>
              <w:rPr>
                <w:rFonts w:ascii="Times New Roman" w:hAnsi="Times New Roman"/>
                <w:sz w:val="24"/>
              </w:rPr>
              <w:t>user, admin)</w:t>
            </w:r>
          </w:p>
        </w:tc>
        <w:tc>
          <w:tcPr>
            <w:tcW w:w="2509" w:type="dxa"/>
          </w:tcPr>
          <w:p w14:paraId="2A0FB6C6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DEFAULT user</w:t>
            </w:r>
          </w:p>
        </w:tc>
        <w:tc>
          <w:tcPr>
            <w:tcW w:w="2509" w:type="dxa"/>
          </w:tcPr>
          <w:p w14:paraId="37E39070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Роль пользователя в системе</w:t>
            </w:r>
          </w:p>
        </w:tc>
      </w:tr>
      <w:tr w:rsidR="00831AF4" w14:paraId="1C8D6EA3" w14:textId="77777777">
        <w:tc>
          <w:tcPr>
            <w:tcW w:w="2509" w:type="dxa"/>
          </w:tcPr>
          <w:p w14:paraId="2D7CDBC3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createdAt</w:t>
            </w:r>
          </w:p>
        </w:tc>
        <w:tc>
          <w:tcPr>
            <w:tcW w:w="2509" w:type="dxa"/>
          </w:tcPr>
          <w:p w14:paraId="2A078223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DateTime</w:t>
            </w:r>
          </w:p>
        </w:tc>
        <w:tc>
          <w:tcPr>
            <w:tcW w:w="2509" w:type="dxa"/>
          </w:tcPr>
          <w:p w14:paraId="7D183853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DEFAULT </w:t>
            </w:r>
            <w:proofErr w:type="gramStart"/>
            <w:r>
              <w:rPr>
                <w:rFonts w:ascii="Times New Roman" w:hAnsi="Times New Roman"/>
                <w:sz w:val="24"/>
              </w:rPr>
              <w:t>now(</w:t>
            </w:r>
            <w:proofErr w:type="gramEnd"/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509" w:type="dxa"/>
          </w:tcPr>
          <w:p w14:paraId="2535D086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Дата создания записи</w:t>
            </w:r>
          </w:p>
        </w:tc>
      </w:tr>
      <w:tr w:rsidR="00831AF4" w14:paraId="7240C3DB" w14:textId="77777777">
        <w:tc>
          <w:tcPr>
            <w:tcW w:w="2509" w:type="dxa"/>
          </w:tcPr>
          <w:p w14:paraId="78DA2167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updatedAt</w:t>
            </w:r>
          </w:p>
        </w:tc>
        <w:tc>
          <w:tcPr>
            <w:tcW w:w="2509" w:type="dxa"/>
          </w:tcPr>
          <w:p w14:paraId="6340637A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DateTime</w:t>
            </w:r>
          </w:p>
        </w:tc>
        <w:tc>
          <w:tcPr>
            <w:tcW w:w="2509" w:type="dxa"/>
          </w:tcPr>
          <w:p w14:paraId="38353149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AUTO UPDATE</w:t>
            </w:r>
          </w:p>
        </w:tc>
        <w:tc>
          <w:tcPr>
            <w:tcW w:w="2509" w:type="dxa"/>
          </w:tcPr>
          <w:p w14:paraId="6BB0A1EC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Дата </w:t>
            </w:r>
            <w:r>
              <w:rPr>
                <w:rFonts w:ascii="Times New Roman" w:hAnsi="Times New Roman"/>
                <w:sz w:val="24"/>
              </w:rPr>
              <w:t>последнего обновления</w:t>
            </w:r>
          </w:p>
        </w:tc>
      </w:tr>
    </w:tbl>
    <w:p w14:paraId="39A6A2C4" w14:textId="77777777" w:rsidR="00831AF4" w:rsidRDefault="00831AF4">
      <w:pPr>
        <w:spacing w:after="0" w:line="240" w:lineRule="auto"/>
      </w:pPr>
    </w:p>
    <w:p w14:paraId="48BF1CEF" w14:textId="77777777" w:rsidR="00831AF4" w:rsidRDefault="00831AF4">
      <w:pPr>
        <w:spacing w:after="0" w:line="240" w:lineRule="auto"/>
      </w:pPr>
    </w:p>
    <w:p w14:paraId="66C5CD98" w14:textId="77777777" w:rsidR="00831AF4" w:rsidRDefault="002D4BCC">
      <w:pPr>
        <w:spacing w:after="0" w:line="240" w:lineRule="auto"/>
        <w:ind w:firstLine="709"/>
      </w:pPr>
      <w:r>
        <w:rPr>
          <w:rFonts w:ascii="Times New Roman" w:hAnsi="Times New Roman"/>
          <w:sz w:val="28"/>
        </w:rPr>
        <w:t>Таблица 3.7 – Структура таблицы Company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506"/>
        <w:gridCol w:w="2506"/>
        <w:gridCol w:w="2507"/>
        <w:gridCol w:w="2506"/>
      </w:tblGrid>
      <w:tr w:rsidR="00831AF4" w14:paraId="2561C895" w14:textId="77777777">
        <w:trPr>
          <w:tblHeader/>
        </w:trPr>
        <w:tc>
          <w:tcPr>
            <w:tcW w:w="2509" w:type="dxa"/>
          </w:tcPr>
          <w:p w14:paraId="4D6D3914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w="2509" w:type="dxa"/>
          </w:tcPr>
          <w:p w14:paraId="72338D94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w="2509" w:type="dxa"/>
          </w:tcPr>
          <w:p w14:paraId="3ECB5463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Ограничения</w:t>
            </w:r>
          </w:p>
        </w:tc>
        <w:tc>
          <w:tcPr>
            <w:tcW w:w="2509" w:type="dxa"/>
          </w:tcPr>
          <w:p w14:paraId="197129EA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 w:rsidR="00831AF4" w14:paraId="3D4E42D8" w14:textId="77777777">
        <w:tc>
          <w:tcPr>
            <w:tcW w:w="2509" w:type="dxa"/>
          </w:tcPr>
          <w:p w14:paraId="3358B60D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id</w:t>
            </w:r>
          </w:p>
        </w:tc>
        <w:tc>
          <w:tcPr>
            <w:tcW w:w="2509" w:type="dxa"/>
          </w:tcPr>
          <w:p w14:paraId="6D4CD3DB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UUID</w:t>
            </w:r>
          </w:p>
        </w:tc>
        <w:tc>
          <w:tcPr>
            <w:tcW w:w="2509" w:type="dxa"/>
          </w:tcPr>
          <w:p w14:paraId="37686F2C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PRIMARY KEY, DEFAULT </w:t>
            </w:r>
            <w:proofErr w:type="gramStart"/>
            <w:r>
              <w:rPr>
                <w:rFonts w:ascii="Times New Roman" w:hAnsi="Times New Roman"/>
                <w:sz w:val="24"/>
              </w:rPr>
              <w:t>uuid(</w:t>
            </w:r>
            <w:proofErr w:type="gramEnd"/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509" w:type="dxa"/>
          </w:tcPr>
          <w:p w14:paraId="3C7DB324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Уникальный идентификатор компании</w:t>
            </w:r>
          </w:p>
        </w:tc>
      </w:tr>
      <w:tr w:rsidR="00831AF4" w14:paraId="32848C66" w14:textId="77777777">
        <w:tc>
          <w:tcPr>
            <w:tcW w:w="2509" w:type="dxa"/>
          </w:tcPr>
          <w:p w14:paraId="7E673F58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lastRenderedPageBreak/>
              <w:t>name</w:t>
            </w:r>
          </w:p>
        </w:tc>
        <w:tc>
          <w:tcPr>
            <w:tcW w:w="2509" w:type="dxa"/>
          </w:tcPr>
          <w:p w14:paraId="59F5FBDE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w="2509" w:type="dxa"/>
          </w:tcPr>
          <w:p w14:paraId="4CCC58E0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w="2509" w:type="dxa"/>
          </w:tcPr>
          <w:p w14:paraId="567A726C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Название компании</w:t>
            </w:r>
          </w:p>
        </w:tc>
      </w:tr>
      <w:tr w:rsidR="00831AF4" w14:paraId="076AC7FA" w14:textId="77777777">
        <w:tc>
          <w:tcPr>
            <w:tcW w:w="2509" w:type="dxa"/>
          </w:tcPr>
          <w:p w14:paraId="220B05DD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description</w:t>
            </w:r>
          </w:p>
        </w:tc>
        <w:tc>
          <w:tcPr>
            <w:tcW w:w="2509" w:type="dxa"/>
          </w:tcPr>
          <w:p w14:paraId="1BECBCD7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w="2509" w:type="dxa"/>
          </w:tcPr>
          <w:p w14:paraId="64153781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NULLABLE</w:t>
            </w:r>
          </w:p>
        </w:tc>
        <w:tc>
          <w:tcPr>
            <w:tcW w:w="2509" w:type="dxa"/>
          </w:tcPr>
          <w:p w14:paraId="1CFF40EF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Описание </w:t>
            </w:r>
            <w:r>
              <w:rPr>
                <w:rFonts w:ascii="Times New Roman" w:hAnsi="Times New Roman"/>
                <w:sz w:val="24"/>
              </w:rPr>
              <w:t>компании</w:t>
            </w:r>
          </w:p>
        </w:tc>
      </w:tr>
      <w:tr w:rsidR="00831AF4" w14:paraId="78450AB4" w14:textId="77777777">
        <w:tc>
          <w:tcPr>
            <w:tcW w:w="2509" w:type="dxa"/>
          </w:tcPr>
          <w:p w14:paraId="2686694F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userId</w:t>
            </w:r>
          </w:p>
        </w:tc>
        <w:tc>
          <w:tcPr>
            <w:tcW w:w="2509" w:type="dxa"/>
          </w:tcPr>
          <w:p w14:paraId="0D82CAFA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UUID</w:t>
            </w:r>
          </w:p>
        </w:tc>
        <w:tc>
          <w:tcPr>
            <w:tcW w:w="2509" w:type="dxa"/>
          </w:tcPr>
          <w:p w14:paraId="6DB1930A" w14:textId="77777777" w:rsidR="00831AF4" w:rsidRPr="00D01CCC" w:rsidRDefault="002D4BCC">
            <w:pPr>
              <w:spacing w:after="0" w:line="240" w:lineRule="auto"/>
              <w:rPr>
                <w:lang w:val="en-US"/>
              </w:rPr>
            </w:pPr>
            <w:r w:rsidRPr="00D01CCC">
              <w:rPr>
                <w:rFonts w:ascii="Times New Roman" w:hAnsi="Times New Roman"/>
                <w:sz w:val="24"/>
                <w:lang w:val="en-US"/>
              </w:rPr>
              <w:t>FOREIGN KEY (User.id), NOT NULL, ON DELETE CASCADE</w:t>
            </w:r>
          </w:p>
        </w:tc>
        <w:tc>
          <w:tcPr>
            <w:tcW w:w="2509" w:type="dxa"/>
          </w:tcPr>
          <w:p w14:paraId="5062C5A4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Владелец компании</w:t>
            </w:r>
          </w:p>
        </w:tc>
      </w:tr>
      <w:tr w:rsidR="00831AF4" w14:paraId="5FE78F20" w14:textId="77777777">
        <w:tc>
          <w:tcPr>
            <w:tcW w:w="2509" w:type="dxa"/>
          </w:tcPr>
          <w:p w14:paraId="0BB88B56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createdAt</w:t>
            </w:r>
          </w:p>
        </w:tc>
        <w:tc>
          <w:tcPr>
            <w:tcW w:w="2509" w:type="dxa"/>
          </w:tcPr>
          <w:p w14:paraId="41C6241B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DateTime</w:t>
            </w:r>
          </w:p>
        </w:tc>
        <w:tc>
          <w:tcPr>
            <w:tcW w:w="2509" w:type="dxa"/>
          </w:tcPr>
          <w:p w14:paraId="6963ECAF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DEFAULT </w:t>
            </w:r>
            <w:proofErr w:type="gramStart"/>
            <w:r>
              <w:rPr>
                <w:rFonts w:ascii="Times New Roman" w:hAnsi="Times New Roman"/>
                <w:sz w:val="24"/>
              </w:rPr>
              <w:t>now(</w:t>
            </w:r>
            <w:proofErr w:type="gramEnd"/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509" w:type="dxa"/>
          </w:tcPr>
          <w:p w14:paraId="397BDD5A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Дата создания записи</w:t>
            </w:r>
          </w:p>
        </w:tc>
      </w:tr>
    </w:tbl>
    <w:p w14:paraId="516A98C3" w14:textId="77777777" w:rsidR="00831AF4" w:rsidRDefault="00831AF4">
      <w:pPr>
        <w:spacing w:after="0" w:line="240" w:lineRule="auto"/>
      </w:pPr>
    </w:p>
    <w:p w14:paraId="01735E64" w14:textId="77777777" w:rsidR="00831AF4" w:rsidRDefault="00831AF4">
      <w:pPr>
        <w:spacing w:after="0" w:line="240" w:lineRule="auto"/>
      </w:pPr>
    </w:p>
    <w:p w14:paraId="41F8C4DF" w14:textId="77777777" w:rsidR="00831AF4" w:rsidRDefault="002D4BCC">
      <w:pPr>
        <w:spacing w:after="0" w:line="240" w:lineRule="auto"/>
        <w:ind w:firstLine="709"/>
      </w:pPr>
      <w:r>
        <w:rPr>
          <w:rFonts w:ascii="Times New Roman" w:hAnsi="Times New Roman"/>
          <w:sz w:val="28"/>
        </w:rPr>
        <w:t>Таблица 3.8 – Структура таблицы Job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507"/>
        <w:gridCol w:w="2506"/>
        <w:gridCol w:w="2507"/>
        <w:gridCol w:w="2505"/>
      </w:tblGrid>
      <w:tr w:rsidR="00831AF4" w14:paraId="5C160AE2" w14:textId="77777777">
        <w:trPr>
          <w:tblHeader/>
        </w:trPr>
        <w:tc>
          <w:tcPr>
            <w:tcW w:w="2509" w:type="dxa"/>
          </w:tcPr>
          <w:p w14:paraId="7FA56EBC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w="2509" w:type="dxa"/>
          </w:tcPr>
          <w:p w14:paraId="089611CB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w="2509" w:type="dxa"/>
          </w:tcPr>
          <w:p w14:paraId="00355704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Ограничения</w:t>
            </w:r>
          </w:p>
        </w:tc>
        <w:tc>
          <w:tcPr>
            <w:tcW w:w="2509" w:type="dxa"/>
          </w:tcPr>
          <w:p w14:paraId="1957E5C2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 w:rsidR="00831AF4" w14:paraId="1EF58EF0" w14:textId="77777777">
        <w:tc>
          <w:tcPr>
            <w:tcW w:w="2509" w:type="dxa"/>
          </w:tcPr>
          <w:p w14:paraId="54AC6C47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id</w:t>
            </w:r>
          </w:p>
        </w:tc>
        <w:tc>
          <w:tcPr>
            <w:tcW w:w="2509" w:type="dxa"/>
          </w:tcPr>
          <w:p w14:paraId="75C2CC96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UUID</w:t>
            </w:r>
          </w:p>
        </w:tc>
        <w:tc>
          <w:tcPr>
            <w:tcW w:w="2509" w:type="dxa"/>
          </w:tcPr>
          <w:p w14:paraId="4D2F8CCE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PRIMARY KEY, DEFAULT </w:t>
            </w:r>
            <w:proofErr w:type="gramStart"/>
            <w:r>
              <w:rPr>
                <w:rFonts w:ascii="Times New Roman" w:hAnsi="Times New Roman"/>
                <w:sz w:val="24"/>
              </w:rPr>
              <w:t>uuid(</w:t>
            </w:r>
            <w:proofErr w:type="gramEnd"/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509" w:type="dxa"/>
          </w:tcPr>
          <w:p w14:paraId="34398D7C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Уникальный идентификатор вакансии</w:t>
            </w:r>
          </w:p>
        </w:tc>
      </w:tr>
      <w:tr w:rsidR="00831AF4" w14:paraId="00580E51" w14:textId="77777777">
        <w:tc>
          <w:tcPr>
            <w:tcW w:w="2509" w:type="dxa"/>
          </w:tcPr>
          <w:p w14:paraId="4D794C34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title</w:t>
            </w:r>
          </w:p>
        </w:tc>
        <w:tc>
          <w:tcPr>
            <w:tcW w:w="2509" w:type="dxa"/>
          </w:tcPr>
          <w:p w14:paraId="416D3784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w="2509" w:type="dxa"/>
          </w:tcPr>
          <w:p w14:paraId="15F78784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w="2509" w:type="dxa"/>
          </w:tcPr>
          <w:p w14:paraId="54168E25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Название вакансии</w:t>
            </w:r>
          </w:p>
        </w:tc>
      </w:tr>
      <w:tr w:rsidR="00831AF4" w14:paraId="688E43E7" w14:textId="77777777">
        <w:tc>
          <w:tcPr>
            <w:tcW w:w="2509" w:type="dxa"/>
          </w:tcPr>
          <w:p w14:paraId="4D29E9FB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companyId</w:t>
            </w:r>
          </w:p>
        </w:tc>
        <w:tc>
          <w:tcPr>
            <w:tcW w:w="2509" w:type="dxa"/>
          </w:tcPr>
          <w:p w14:paraId="5C0210A2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UUID</w:t>
            </w:r>
          </w:p>
        </w:tc>
        <w:tc>
          <w:tcPr>
            <w:tcW w:w="2509" w:type="dxa"/>
          </w:tcPr>
          <w:p w14:paraId="564505E5" w14:textId="77777777" w:rsidR="00831AF4" w:rsidRPr="00D01CCC" w:rsidRDefault="002D4BCC">
            <w:pPr>
              <w:spacing w:after="0" w:line="240" w:lineRule="auto"/>
              <w:rPr>
                <w:lang w:val="en-US"/>
              </w:rPr>
            </w:pPr>
            <w:r w:rsidRPr="00D01CCC">
              <w:rPr>
                <w:rFonts w:ascii="Times New Roman" w:hAnsi="Times New Roman"/>
                <w:sz w:val="24"/>
                <w:lang w:val="en-US"/>
              </w:rPr>
              <w:t>FOREIGN KEY (Company.id), NULLABLE, ON DELETE SET NULL</w:t>
            </w:r>
          </w:p>
        </w:tc>
        <w:tc>
          <w:tcPr>
            <w:tcW w:w="2509" w:type="dxa"/>
          </w:tcPr>
          <w:p w14:paraId="31000360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Компания вакансии</w:t>
            </w:r>
          </w:p>
        </w:tc>
      </w:tr>
      <w:tr w:rsidR="00831AF4" w14:paraId="5FB2B429" w14:textId="77777777">
        <w:tc>
          <w:tcPr>
            <w:tcW w:w="2509" w:type="dxa"/>
          </w:tcPr>
          <w:p w14:paraId="34CFE071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userId</w:t>
            </w:r>
          </w:p>
        </w:tc>
        <w:tc>
          <w:tcPr>
            <w:tcW w:w="2509" w:type="dxa"/>
          </w:tcPr>
          <w:p w14:paraId="25E21BA1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UUID</w:t>
            </w:r>
          </w:p>
        </w:tc>
        <w:tc>
          <w:tcPr>
            <w:tcW w:w="2509" w:type="dxa"/>
          </w:tcPr>
          <w:p w14:paraId="6E4ABB63" w14:textId="77777777" w:rsidR="00831AF4" w:rsidRPr="00D01CCC" w:rsidRDefault="002D4BCC">
            <w:pPr>
              <w:spacing w:after="0" w:line="240" w:lineRule="auto"/>
              <w:rPr>
                <w:lang w:val="en-US"/>
              </w:rPr>
            </w:pPr>
            <w:r w:rsidRPr="00D01CCC">
              <w:rPr>
                <w:rFonts w:ascii="Times New Roman" w:hAnsi="Times New Roman"/>
                <w:sz w:val="24"/>
                <w:lang w:val="en-US"/>
              </w:rPr>
              <w:t>FOREIGN KEY (User.id), NOT NULL, ON DELETE CASCADE</w:t>
            </w:r>
          </w:p>
        </w:tc>
        <w:tc>
          <w:tcPr>
            <w:tcW w:w="2509" w:type="dxa"/>
          </w:tcPr>
          <w:p w14:paraId="4403C53E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Владелец </w:t>
            </w:r>
            <w:r>
              <w:rPr>
                <w:rFonts w:ascii="Times New Roman" w:hAnsi="Times New Roman"/>
                <w:sz w:val="24"/>
              </w:rPr>
              <w:t>вакансии</w:t>
            </w:r>
          </w:p>
        </w:tc>
      </w:tr>
      <w:tr w:rsidR="00831AF4" w14:paraId="0ECFF9AD" w14:textId="77777777">
        <w:tc>
          <w:tcPr>
            <w:tcW w:w="2509" w:type="dxa"/>
          </w:tcPr>
          <w:p w14:paraId="65B68486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status</w:t>
            </w:r>
          </w:p>
        </w:tc>
        <w:tc>
          <w:tcPr>
            <w:tcW w:w="2509" w:type="dxa"/>
          </w:tcPr>
          <w:p w14:paraId="2606FDA5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Enum</w:t>
            </w:r>
          </w:p>
        </w:tc>
        <w:tc>
          <w:tcPr>
            <w:tcW w:w="2509" w:type="dxa"/>
          </w:tcPr>
          <w:p w14:paraId="753D6B2B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DEFAULT APPLIED</w:t>
            </w:r>
          </w:p>
        </w:tc>
        <w:tc>
          <w:tcPr>
            <w:tcW w:w="2509" w:type="dxa"/>
          </w:tcPr>
          <w:p w14:paraId="504554B8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Статус вакансии</w:t>
            </w:r>
          </w:p>
        </w:tc>
      </w:tr>
      <w:tr w:rsidR="00831AF4" w14:paraId="3E7FA7CA" w14:textId="77777777">
        <w:tc>
          <w:tcPr>
            <w:tcW w:w="2509" w:type="dxa"/>
          </w:tcPr>
          <w:p w14:paraId="5BAA2BBA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currentStageId</w:t>
            </w:r>
          </w:p>
        </w:tc>
        <w:tc>
          <w:tcPr>
            <w:tcW w:w="2509" w:type="dxa"/>
          </w:tcPr>
          <w:p w14:paraId="2A5C5C28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UUID</w:t>
            </w:r>
          </w:p>
        </w:tc>
        <w:tc>
          <w:tcPr>
            <w:tcW w:w="2509" w:type="dxa"/>
          </w:tcPr>
          <w:p w14:paraId="34483F5A" w14:textId="77777777" w:rsidR="00831AF4" w:rsidRPr="00D01CCC" w:rsidRDefault="002D4BCC">
            <w:pPr>
              <w:spacing w:after="0" w:line="240" w:lineRule="auto"/>
              <w:rPr>
                <w:lang w:val="en-US"/>
              </w:rPr>
            </w:pPr>
            <w:r w:rsidRPr="00D01CCC">
              <w:rPr>
                <w:rFonts w:ascii="Times New Roman" w:hAnsi="Times New Roman"/>
                <w:sz w:val="24"/>
                <w:lang w:val="en-US"/>
              </w:rPr>
              <w:t>FOREIGN KEY (Stage.id), NULLABLE, ON DELETE SET NULL</w:t>
            </w:r>
          </w:p>
        </w:tc>
        <w:tc>
          <w:tcPr>
            <w:tcW w:w="2509" w:type="dxa"/>
          </w:tcPr>
          <w:p w14:paraId="52B32AD9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Текущий этап</w:t>
            </w:r>
          </w:p>
        </w:tc>
      </w:tr>
      <w:tr w:rsidR="00831AF4" w14:paraId="325CD880" w14:textId="77777777">
        <w:tc>
          <w:tcPr>
            <w:tcW w:w="2509" w:type="dxa"/>
          </w:tcPr>
          <w:p w14:paraId="4254CBDF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salary</w:t>
            </w:r>
          </w:p>
        </w:tc>
        <w:tc>
          <w:tcPr>
            <w:tcW w:w="2509" w:type="dxa"/>
          </w:tcPr>
          <w:p w14:paraId="4A1DFB89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w="2509" w:type="dxa"/>
          </w:tcPr>
          <w:p w14:paraId="7B478238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NULLABLE</w:t>
            </w:r>
          </w:p>
        </w:tc>
        <w:tc>
          <w:tcPr>
            <w:tcW w:w="2509" w:type="dxa"/>
          </w:tcPr>
          <w:p w14:paraId="015B9B2E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Информация о зарплате</w:t>
            </w:r>
          </w:p>
        </w:tc>
      </w:tr>
      <w:tr w:rsidR="00831AF4" w14:paraId="55BD89D7" w14:textId="77777777">
        <w:tc>
          <w:tcPr>
            <w:tcW w:w="2509" w:type="dxa"/>
          </w:tcPr>
          <w:p w14:paraId="2EEA8776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location</w:t>
            </w:r>
          </w:p>
        </w:tc>
        <w:tc>
          <w:tcPr>
            <w:tcW w:w="2509" w:type="dxa"/>
          </w:tcPr>
          <w:p w14:paraId="765B7A7D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w="2509" w:type="dxa"/>
          </w:tcPr>
          <w:p w14:paraId="2E7713F2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NULLABLE</w:t>
            </w:r>
          </w:p>
        </w:tc>
        <w:tc>
          <w:tcPr>
            <w:tcW w:w="2509" w:type="dxa"/>
          </w:tcPr>
          <w:p w14:paraId="2944F6D1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Локация</w:t>
            </w:r>
          </w:p>
        </w:tc>
      </w:tr>
      <w:tr w:rsidR="00831AF4" w14:paraId="1E9EB25E" w14:textId="77777777">
        <w:tc>
          <w:tcPr>
            <w:tcW w:w="2509" w:type="dxa"/>
          </w:tcPr>
          <w:p w14:paraId="635DD5BE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url</w:t>
            </w:r>
          </w:p>
        </w:tc>
        <w:tc>
          <w:tcPr>
            <w:tcW w:w="2509" w:type="dxa"/>
          </w:tcPr>
          <w:p w14:paraId="21DDD5A8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w="2509" w:type="dxa"/>
          </w:tcPr>
          <w:p w14:paraId="565A5CA1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NULLABLE</w:t>
            </w:r>
          </w:p>
        </w:tc>
        <w:tc>
          <w:tcPr>
            <w:tcW w:w="2509" w:type="dxa"/>
          </w:tcPr>
          <w:p w14:paraId="63A07B15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URL </w:t>
            </w:r>
            <w:r>
              <w:rPr>
                <w:rFonts w:ascii="Times New Roman" w:hAnsi="Times New Roman"/>
                <w:sz w:val="24"/>
              </w:rPr>
              <w:t>вакансии</w:t>
            </w:r>
          </w:p>
        </w:tc>
      </w:tr>
      <w:tr w:rsidR="00831AF4" w14:paraId="00B93150" w14:textId="77777777">
        <w:tc>
          <w:tcPr>
            <w:tcW w:w="2509" w:type="dxa"/>
          </w:tcPr>
          <w:p w14:paraId="492D7C8A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createdAt</w:t>
            </w:r>
          </w:p>
        </w:tc>
        <w:tc>
          <w:tcPr>
            <w:tcW w:w="2509" w:type="dxa"/>
          </w:tcPr>
          <w:p w14:paraId="710FA368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DateTime</w:t>
            </w:r>
          </w:p>
        </w:tc>
        <w:tc>
          <w:tcPr>
            <w:tcW w:w="2509" w:type="dxa"/>
          </w:tcPr>
          <w:p w14:paraId="7FFCAE7C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DEFAULT </w:t>
            </w:r>
            <w:proofErr w:type="gramStart"/>
            <w:r>
              <w:rPr>
                <w:rFonts w:ascii="Times New Roman" w:hAnsi="Times New Roman"/>
                <w:sz w:val="24"/>
              </w:rPr>
              <w:t>now(</w:t>
            </w:r>
            <w:proofErr w:type="gramEnd"/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509" w:type="dxa"/>
          </w:tcPr>
          <w:p w14:paraId="1BBEC5DB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Дата создания</w:t>
            </w:r>
          </w:p>
        </w:tc>
      </w:tr>
      <w:tr w:rsidR="00831AF4" w14:paraId="1181426D" w14:textId="77777777">
        <w:tc>
          <w:tcPr>
            <w:tcW w:w="2509" w:type="dxa"/>
          </w:tcPr>
          <w:p w14:paraId="5BA579DE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updatedAt</w:t>
            </w:r>
          </w:p>
        </w:tc>
        <w:tc>
          <w:tcPr>
            <w:tcW w:w="2509" w:type="dxa"/>
          </w:tcPr>
          <w:p w14:paraId="76410F24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DateTime</w:t>
            </w:r>
          </w:p>
        </w:tc>
        <w:tc>
          <w:tcPr>
            <w:tcW w:w="2509" w:type="dxa"/>
          </w:tcPr>
          <w:p w14:paraId="38EEC70C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AUTO UPDATE</w:t>
            </w:r>
          </w:p>
        </w:tc>
        <w:tc>
          <w:tcPr>
            <w:tcW w:w="2509" w:type="dxa"/>
          </w:tcPr>
          <w:p w14:paraId="3B56F1A6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Дата обновления</w:t>
            </w:r>
          </w:p>
        </w:tc>
      </w:tr>
    </w:tbl>
    <w:p w14:paraId="26DE1043" w14:textId="77777777" w:rsidR="00831AF4" w:rsidRDefault="00831AF4">
      <w:pPr>
        <w:spacing w:after="0" w:line="240" w:lineRule="auto"/>
      </w:pPr>
    </w:p>
    <w:p w14:paraId="3022AAD0" w14:textId="77777777" w:rsidR="00831AF4" w:rsidRDefault="00831AF4">
      <w:pPr>
        <w:spacing w:after="0" w:line="240" w:lineRule="auto"/>
      </w:pPr>
    </w:p>
    <w:p w14:paraId="3CFFCA8D" w14:textId="77777777" w:rsidR="00831AF4" w:rsidRDefault="002D4BCC">
      <w:pPr>
        <w:spacing w:after="0" w:line="240" w:lineRule="auto"/>
        <w:ind w:firstLine="709"/>
      </w:pPr>
      <w:r>
        <w:rPr>
          <w:rFonts w:ascii="Times New Roman" w:hAnsi="Times New Roman"/>
          <w:sz w:val="28"/>
        </w:rPr>
        <w:t>Таблица 3.9 – Структура таблиц Stage, Note, Reminder</w:t>
      </w:r>
    </w:p>
    <w:tbl>
      <w:tblPr>
        <w:tblStyle w:val="a7"/>
        <w:tblW w:w="0" w:type="auto"/>
        <w:tblLook w:val="04A0" w:firstRow="1" w:lastRow="0" w:firstColumn="1" w:lastColumn="0" w:noHBand="0" w:noVBand="1"/>
      </w:tblPr>
      <w:tblGrid>
        <w:gridCol w:w="2005"/>
        <w:gridCol w:w="2005"/>
        <w:gridCol w:w="2005"/>
        <w:gridCol w:w="2006"/>
        <w:gridCol w:w="2004"/>
      </w:tblGrid>
      <w:tr w:rsidR="00831AF4" w14:paraId="2D488B93" w14:textId="77777777">
        <w:trPr>
          <w:tblHeader/>
        </w:trPr>
        <w:tc>
          <w:tcPr>
            <w:tcW w:w="2007" w:type="dxa"/>
          </w:tcPr>
          <w:p w14:paraId="3C0A46A9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Таблица</w:t>
            </w:r>
          </w:p>
        </w:tc>
        <w:tc>
          <w:tcPr>
            <w:tcW w:w="2007" w:type="dxa"/>
          </w:tcPr>
          <w:p w14:paraId="71458726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Поле</w:t>
            </w:r>
          </w:p>
        </w:tc>
        <w:tc>
          <w:tcPr>
            <w:tcW w:w="2007" w:type="dxa"/>
          </w:tcPr>
          <w:p w14:paraId="135EC122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Тип</w:t>
            </w:r>
          </w:p>
        </w:tc>
        <w:tc>
          <w:tcPr>
            <w:tcW w:w="2007" w:type="dxa"/>
          </w:tcPr>
          <w:p w14:paraId="3523E070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Ограничения</w:t>
            </w:r>
          </w:p>
        </w:tc>
        <w:tc>
          <w:tcPr>
            <w:tcW w:w="2007" w:type="dxa"/>
          </w:tcPr>
          <w:p w14:paraId="3C65ED2C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b/>
                <w:sz w:val="24"/>
              </w:rPr>
              <w:t>Описание</w:t>
            </w:r>
          </w:p>
        </w:tc>
      </w:tr>
      <w:tr w:rsidR="00831AF4" w14:paraId="77AF5C2D" w14:textId="77777777">
        <w:tc>
          <w:tcPr>
            <w:tcW w:w="2007" w:type="dxa"/>
          </w:tcPr>
          <w:p w14:paraId="531F5108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Stage</w:t>
            </w:r>
          </w:p>
        </w:tc>
        <w:tc>
          <w:tcPr>
            <w:tcW w:w="2007" w:type="dxa"/>
          </w:tcPr>
          <w:p w14:paraId="73747672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id</w:t>
            </w:r>
          </w:p>
        </w:tc>
        <w:tc>
          <w:tcPr>
            <w:tcW w:w="2007" w:type="dxa"/>
          </w:tcPr>
          <w:p w14:paraId="55F0EBBF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UUID</w:t>
            </w:r>
          </w:p>
        </w:tc>
        <w:tc>
          <w:tcPr>
            <w:tcW w:w="2007" w:type="dxa"/>
          </w:tcPr>
          <w:p w14:paraId="1690F3CD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PRIMARY KEY</w:t>
            </w:r>
          </w:p>
        </w:tc>
        <w:tc>
          <w:tcPr>
            <w:tcW w:w="2007" w:type="dxa"/>
          </w:tcPr>
          <w:p w14:paraId="51E5CB26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Идентификатор этапа</w:t>
            </w:r>
          </w:p>
        </w:tc>
      </w:tr>
      <w:tr w:rsidR="00831AF4" w14:paraId="69D4DA48" w14:textId="77777777">
        <w:tc>
          <w:tcPr>
            <w:tcW w:w="2007" w:type="dxa"/>
          </w:tcPr>
          <w:p w14:paraId="1D700F5A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Stage</w:t>
            </w:r>
          </w:p>
        </w:tc>
        <w:tc>
          <w:tcPr>
            <w:tcW w:w="2007" w:type="dxa"/>
          </w:tcPr>
          <w:p w14:paraId="6F09C3D6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jobId</w:t>
            </w:r>
          </w:p>
        </w:tc>
        <w:tc>
          <w:tcPr>
            <w:tcW w:w="2007" w:type="dxa"/>
          </w:tcPr>
          <w:p w14:paraId="64AAE845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UUID</w:t>
            </w:r>
          </w:p>
        </w:tc>
        <w:tc>
          <w:tcPr>
            <w:tcW w:w="2007" w:type="dxa"/>
          </w:tcPr>
          <w:p w14:paraId="0B9D7EE7" w14:textId="77777777" w:rsidR="00831AF4" w:rsidRPr="00D01CCC" w:rsidRDefault="002D4BCC">
            <w:pPr>
              <w:spacing w:after="0" w:line="240" w:lineRule="auto"/>
              <w:rPr>
                <w:lang w:val="en-US"/>
              </w:rPr>
            </w:pPr>
            <w:r w:rsidRPr="00D01CCC">
              <w:rPr>
                <w:rFonts w:ascii="Times New Roman" w:hAnsi="Times New Roman"/>
                <w:sz w:val="24"/>
                <w:lang w:val="en-US"/>
              </w:rPr>
              <w:t>FOREIGN KEY (Job.id), NOT NULL, ON DELETE CASCADE</w:t>
            </w:r>
          </w:p>
        </w:tc>
        <w:tc>
          <w:tcPr>
            <w:tcW w:w="2007" w:type="dxa"/>
          </w:tcPr>
          <w:p w14:paraId="341A239C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Вакансия</w:t>
            </w:r>
          </w:p>
        </w:tc>
      </w:tr>
      <w:tr w:rsidR="00831AF4" w14:paraId="57CA3E07" w14:textId="77777777">
        <w:tc>
          <w:tcPr>
            <w:tcW w:w="2007" w:type="dxa"/>
          </w:tcPr>
          <w:p w14:paraId="25C6E85B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Stage</w:t>
            </w:r>
          </w:p>
        </w:tc>
        <w:tc>
          <w:tcPr>
            <w:tcW w:w="2007" w:type="dxa"/>
          </w:tcPr>
          <w:p w14:paraId="5ACCA99F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name</w:t>
            </w:r>
          </w:p>
        </w:tc>
        <w:tc>
          <w:tcPr>
            <w:tcW w:w="2007" w:type="dxa"/>
          </w:tcPr>
          <w:p w14:paraId="78942C4C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w="2007" w:type="dxa"/>
          </w:tcPr>
          <w:p w14:paraId="67746342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w="2007" w:type="dxa"/>
          </w:tcPr>
          <w:p w14:paraId="7710BA5B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Название этапа</w:t>
            </w:r>
          </w:p>
        </w:tc>
      </w:tr>
      <w:tr w:rsidR="00831AF4" w14:paraId="4869E7C0" w14:textId="77777777">
        <w:tc>
          <w:tcPr>
            <w:tcW w:w="2007" w:type="dxa"/>
          </w:tcPr>
          <w:p w14:paraId="04BA6DE2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Stage</w:t>
            </w:r>
          </w:p>
        </w:tc>
        <w:tc>
          <w:tcPr>
            <w:tcW w:w="2007" w:type="dxa"/>
          </w:tcPr>
          <w:p w14:paraId="7F163AAF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order</w:t>
            </w:r>
          </w:p>
        </w:tc>
        <w:tc>
          <w:tcPr>
            <w:tcW w:w="2007" w:type="dxa"/>
          </w:tcPr>
          <w:p w14:paraId="12D645A3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Integer</w:t>
            </w:r>
          </w:p>
        </w:tc>
        <w:tc>
          <w:tcPr>
            <w:tcW w:w="2007" w:type="dxa"/>
          </w:tcPr>
          <w:p w14:paraId="413A2DA5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w="2007" w:type="dxa"/>
          </w:tcPr>
          <w:p w14:paraId="6FF5EBF4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Порядковый номер</w:t>
            </w:r>
          </w:p>
        </w:tc>
      </w:tr>
      <w:tr w:rsidR="00831AF4" w14:paraId="67E82690" w14:textId="77777777">
        <w:tc>
          <w:tcPr>
            <w:tcW w:w="2007" w:type="dxa"/>
          </w:tcPr>
          <w:p w14:paraId="21EC912F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Stage</w:t>
            </w:r>
          </w:p>
        </w:tc>
        <w:tc>
          <w:tcPr>
            <w:tcW w:w="2007" w:type="dxa"/>
          </w:tcPr>
          <w:p w14:paraId="0B8A8926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date</w:t>
            </w:r>
          </w:p>
        </w:tc>
        <w:tc>
          <w:tcPr>
            <w:tcW w:w="2007" w:type="dxa"/>
          </w:tcPr>
          <w:p w14:paraId="5CBC3ECF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DateTime</w:t>
            </w:r>
          </w:p>
        </w:tc>
        <w:tc>
          <w:tcPr>
            <w:tcW w:w="2007" w:type="dxa"/>
          </w:tcPr>
          <w:p w14:paraId="3CC27A65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NULLABLE</w:t>
            </w:r>
          </w:p>
        </w:tc>
        <w:tc>
          <w:tcPr>
            <w:tcW w:w="2007" w:type="dxa"/>
          </w:tcPr>
          <w:p w14:paraId="0BDE3D73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Дата этапа</w:t>
            </w:r>
          </w:p>
        </w:tc>
      </w:tr>
      <w:tr w:rsidR="00831AF4" w14:paraId="1F729419" w14:textId="77777777">
        <w:tc>
          <w:tcPr>
            <w:tcW w:w="2007" w:type="dxa"/>
          </w:tcPr>
          <w:p w14:paraId="501C4E95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07" w:type="dxa"/>
          </w:tcPr>
          <w:p w14:paraId="68FF9606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id</w:t>
            </w:r>
          </w:p>
        </w:tc>
        <w:tc>
          <w:tcPr>
            <w:tcW w:w="2007" w:type="dxa"/>
          </w:tcPr>
          <w:p w14:paraId="302B5399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UUID</w:t>
            </w:r>
          </w:p>
        </w:tc>
        <w:tc>
          <w:tcPr>
            <w:tcW w:w="2007" w:type="dxa"/>
          </w:tcPr>
          <w:p w14:paraId="0932F23F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PRIMARY KEY</w:t>
            </w:r>
          </w:p>
        </w:tc>
        <w:tc>
          <w:tcPr>
            <w:tcW w:w="2007" w:type="dxa"/>
          </w:tcPr>
          <w:p w14:paraId="02841051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Идентификатор заметки</w:t>
            </w:r>
          </w:p>
        </w:tc>
      </w:tr>
      <w:tr w:rsidR="00831AF4" w14:paraId="752DE450" w14:textId="77777777">
        <w:tc>
          <w:tcPr>
            <w:tcW w:w="2007" w:type="dxa"/>
          </w:tcPr>
          <w:p w14:paraId="09A83E0E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lastRenderedPageBreak/>
              <w:t>Note</w:t>
            </w:r>
          </w:p>
        </w:tc>
        <w:tc>
          <w:tcPr>
            <w:tcW w:w="2007" w:type="dxa"/>
          </w:tcPr>
          <w:p w14:paraId="166167B2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jobId</w:t>
            </w:r>
          </w:p>
        </w:tc>
        <w:tc>
          <w:tcPr>
            <w:tcW w:w="2007" w:type="dxa"/>
          </w:tcPr>
          <w:p w14:paraId="31D3CB84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UUID</w:t>
            </w:r>
          </w:p>
        </w:tc>
        <w:tc>
          <w:tcPr>
            <w:tcW w:w="2007" w:type="dxa"/>
          </w:tcPr>
          <w:p w14:paraId="2533551B" w14:textId="77777777" w:rsidR="00831AF4" w:rsidRPr="00D01CCC" w:rsidRDefault="002D4BCC">
            <w:pPr>
              <w:spacing w:after="0" w:line="240" w:lineRule="auto"/>
              <w:rPr>
                <w:lang w:val="en-US"/>
              </w:rPr>
            </w:pPr>
            <w:r w:rsidRPr="00D01CCC">
              <w:rPr>
                <w:rFonts w:ascii="Times New Roman" w:hAnsi="Times New Roman"/>
                <w:sz w:val="24"/>
                <w:lang w:val="en-US"/>
              </w:rPr>
              <w:t>FOREIGN KEY (Job.id), NOT NULL, ON DELETE CASCADE</w:t>
            </w:r>
          </w:p>
        </w:tc>
        <w:tc>
          <w:tcPr>
            <w:tcW w:w="2007" w:type="dxa"/>
          </w:tcPr>
          <w:p w14:paraId="3D54B198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Вакансия</w:t>
            </w:r>
          </w:p>
        </w:tc>
      </w:tr>
      <w:tr w:rsidR="00831AF4" w14:paraId="134933D6" w14:textId="77777777">
        <w:tc>
          <w:tcPr>
            <w:tcW w:w="2007" w:type="dxa"/>
          </w:tcPr>
          <w:p w14:paraId="7C9CD7EE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07" w:type="dxa"/>
          </w:tcPr>
          <w:p w14:paraId="2814C3DE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content</w:t>
            </w:r>
          </w:p>
        </w:tc>
        <w:tc>
          <w:tcPr>
            <w:tcW w:w="2007" w:type="dxa"/>
          </w:tcPr>
          <w:p w14:paraId="3FAADF9C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w="2007" w:type="dxa"/>
          </w:tcPr>
          <w:p w14:paraId="195133D9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w="2007" w:type="dxa"/>
          </w:tcPr>
          <w:p w14:paraId="5B3ECCF2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Содержимое заметки</w:t>
            </w:r>
          </w:p>
        </w:tc>
      </w:tr>
      <w:tr w:rsidR="00831AF4" w14:paraId="655CD05F" w14:textId="77777777">
        <w:tc>
          <w:tcPr>
            <w:tcW w:w="2007" w:type="dxa"/>
          </w:tcPr>
          <w:p w14:paraId="7A565D00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Note</w:t>
            </w:r>
          </w:p>
        </w:tc>
        <w:tc>
          <w:tcPr>
            <w:tcW w:w="2007" w:type="dxa"/>
          </w:tcPr>
          <w:p w14:paraId="5E3AB50C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createdAt</w:t>
            </w:r>
          </w:p>
        </w:tc>
        <w:tc>
          <w:tcPr>
            <w:tcW w:w="2007" w:type="dxa"/>
          </w:tcPr>
          <w:p w14:paraId="0D406481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DateTime</w:t>
            </w:r>
          </w:p>
        </w:tc>
        <w:tc>
          <w:tcPr>
            <w:tcW w:w="2007" w:type="dxa"/>
          </w:tcPr>
          <w:p w14:paraId="7A5C65DA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DEFAULT </w:t>
            </w:r>
            <w:proofErr w:type="gramStart"/>
            <w:r>
              <w:rPr>
                <w:rFonts w:ascii="Times New Roman" w:hAnsi="Times New Roman"/>
                <w:sz w:val="24"/>
              </w:rPr>
              <w:t>now(</w:t>
            </w:r>
            <w:proofErr w:type="gramEnd"/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007" w:type="dxa"/>
          </w:tcPr>
          <w:p w14:paraId="45BC56DA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Дата создания</w:t>
            </w:r>
          </w:p>
        </w:tc>
      </w:tr>
      <w:tr w:rsidR="00831AF4" w14:paraId="0473FF9F" w14:textId="77777777">
        <w:tc>
          <w:tcPr>
            <w:tcW w:w="2007" w:type="dxa"/>
          </w:tcPr>
          <w:p w14:paraId="34B2AAEC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Reminder</w:t>
            </w:r>
          </w:p>
        </w:tc>
        <w:tc>
          <w:tcPr>
            <w:tcW w:w="2007" w:type="dxa"/>
          </w:tcPr>
          <w:p w14:paraId="4553F47A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id</w:t>
            </w:r>
          </w:p>
        </w:tc>
        <w:tc>
          <w:tcPr>
            <w:tcW w:w="2007" w:type="dxa"/>
          </w:tcPr>
          <w:p w14:paraId="40D6D6DE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UUID</w:t>
            </w:r>
          </w:p>
        </w:tc>
        <w:tc>
          <w:tcPr>
            <w:tcW w:w="2007" w:type="dxa"/>
          </w:tcPr>
          <w:p w14:paraId="0CFDE7BB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PRIMARY KEY</w:t>
            </w:r>
          </w:p>
        </w:tc>
        <w:tc>
          <w:tcPr>
            <w:tcW w:w="2007" w:type="dxa"/>
          </w:tcPr>
          <w:p w14:paraId="03AFA5B0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Идентификатор </w:t>
            </w:r>
            <w:r>
              <w:rPr>
                <w:rFonts w:ascii="Times New Roman" w:hAnsi="Times New Roman"/>
                <w:sz w:val="24"/>
              </w:rPr>
              <w:t>напоминания</w:t>
            </w:r>
          </w:p>
        </w:tc>
      </w:tr>
      <w:tr w:rsidR="00831AF4" w14:paraId="5FEBDCFD" w14:textId="77777777">
        <w:tc>
          <w:tcPr>
            <w:tcW w:w="2007" w:type="dxa"/>
          </w:tcPr>
          <w:p w14:paraId="71223074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Reminder</w:t>
            </w:r>
          </w:p>
        </w:tc>
        <w:tc>
          <w:tcPr>
            <w:tcW w:w="2007" w:type="dxa"/>
          </w:tcPr>
          <w:p w14:paraId="47A9CD19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jobId</w:t>
            </w:r>
          </w:p>
        </w:tc>
        <w:tc>
          <w:tcPr>
            <w:tcW w:w="2007" w:type="dxa"/>
          </w:tcPr>
          <w:p w14:paraId="582E14C4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UUID</w:t>
            </w:r>
          </w:p>
        </w:tc>
        <w:tc>
          <w:tcPr>
            <w:tcW w:w="2007" w:type="dxa"/>
          </w:tcPr>
          <w:p w14:paraId="7ADF977D" w14:textId="77777777" w:rsidR="00831AF4" w:rsidRPr="00D01CCC" w:rsidRDefault="002D4BCC">
            <w:pPr>
              <w:spacing w:after="0" w:line="240" w:lineRule="auto"/>
              <w:rPr>
                <w:lang w:val="en-US"/>
              </w:rPr>
            </w:pPr>
            <w:r w:rsidRPr="00D01CCC">
              <w:rPr>
                <w:rFonts w:ascii="Times New Roman" w:hAnsi="Times New Roman"/>
                <w:sz w:val="24"/>
                <w:lang w:val="en-US"/>
              </w:rPr>
              <w:t>FOREIGN KEY (Job.id), NOT NULL, ON DELETE CASCADE</w:t>
            </w:r>
          </w:p>
        </w:tc>
        <w:tc>
          <w:tcPr>
            <w:tcW w:w="2007" w:type="dxa"/>
          </w:tcPr>
          <w:p w14:paraId="6EC39303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Вакансия</w:t>
            </w:r>
          </w:p>
        </w:tc>
      </w:tr>
      <w:tr w:rsidR="00831AF4" w14:paraId="76193270" w14:textId="77777777">
        <w:tc>
          <w:tcPr>
            <w:tcW w:w="2007" w:type="dxa"/>
          </w:tcPr>
          <w:p w14:paraId="7689BC56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Reminder</w:t>
            </w:r>
          </w:p>
        </w:tc>
        <w:tc>
          <w:tcPr>
            <w:tcW w:w="2007" w:type="dxa"/>
          </w:tcPr>
          <w:p w14:paraId="1D0B14B3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title</w:t>
            </w:r>
          </w:p>
        </w:tc>
        <w:tc>
          <w:tcPr>
            <w:tcW w:w="2007" w:type="dxa"/>
          </w:tcPr>
          <w:p w14:paraId="4D25C868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String</w:t>
            </w:r>
          </w:p>
        </w:tc>
        <w:tc>
          <w:tcPr>
            <w:tcW w:w="2007" w:type="dxa"/>
          </w:tcPr>
          <w:p w14:paraId="3D860C28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w="2007" w:type="dxa"/>
          </w:tcPr>
          <w:p w14:paraId="5A8D3438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Название напоминания</w:t>
            </w:r>
          </w:p>
        </w:tc>
      </w:tr>
      <w:tr w:rsidR="00831AF4" w14:paraId="31B327AB" w14:textId="77777777">
        <w:tc>
          <w:tcPr>
            <w:tcW w:w="2007" w:type="dxa"/>
          </w:tcPr>
          <w:p w14:paraId="3FB0FAAF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Reminder</w:t>
            </w:r>
          </w:p>
        </w:tc>
        <w:tc>
          <w:tcPr>
            <w:tcW w:w="2007" w:type="dxa"/>
          </w:tcPr>
          <w:p w14:paraId="038DD921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date</w:t>
            </w:r>
          </w:p>
        </w:tc>
        <w:tc>
          <w:tcPr>
            <w:tcW w:w="2007" w:type="dxa"/>
          </w:tcPr>
          <w:p w14:paraId="73CF7A63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DateTime</w:t>
            </w:r>
          </w:p>
        </w:tc>
        <w:tc>
          <w:tcPr>
            <w:tcW w:w="2007" w:type="dxa"/>
          </w:tcPr>
          <w:p w14:paraId="79971907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NOT NULL</w:t>
            </w:r>
          </w:p>
        </w:tc>
        <w:tc>
          <w:tcPr>
            <w:tcW w:w="2007" w:type="dxa"/>
          </w:tcPr>
          <w:p w14:paraId="34A8257E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Дата и время напоминания</w:t>
            </w:r>
          </w:p>
        </w:tc>
      </w:tr>
      <w:tr w:rsidR="00831AF4" w14:paraId="28C96963" w14:textId="77777777">
        <w:tc>
          <w:tcPr>
            <w:tcW w:w="2007" w:type="dxa"/>
          </w:tcPr>
          <w:p w14:paraId="41059D3E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Reminder</w:t>
            </w:r>
          </w:p>
        </w:tc>
        <w:tc>
          <w:tcPr>
            <w:tcW w:w="2007" w:type="dxa"/>
          </w:tcPr>
          <w:p w14:paraId="0F6E305D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completed</w:t>
            </w:r>
          </w:p>
        </w:tc>
        <w:tc>
          <w:tcPr>
            <w:tcW w:w="2007" w:type="dxa"/>
          </w:tcPr>
          <w:p w14:paraId="1142154A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Boolean</w:t>
            </w:r>
          </w:p>
        </w:tc>
        <w:tc>
          <w:tcPr>
            <w:tcW w:w="2007" w:type="dxa"/>
          </w:tcPr>
          <w:p w14:paraId="2F375F85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DEFAULT false</w:t>
            </w:r>
          </w:p>
        </w:tc>
        <w:tc>
          <w:tcPr>
            <w:tcW w:w="2007" w:type="dxa"/>
          </w:tcPr>
          <w:p w14:paraId="7A584E86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Флаг </w:t>
            </w:r>
            <w:r>
              <w:rPr>
                <w:rFonts w:ascii="Times New Roman" w:hAnsi="Times New Roman"/>
                <w:sz w:val="24"/>
              </w:rPr>
              <w:t>выполнения</w:t>
            </w:r>
          </w:p>
        </w:tc>
      </w:tr>
      <w:tr w:rsidR="00831AF4" w14:paraId="18875836" w14:textId="77777777">
        <w:tc>
          <w:tcPr>
            <w:tcW w:w="2007" w:type="dxa"/>
          </w:tcPr>
          <w:p w14:paraId="51DCB46F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Reminder</w:t>
            </w:r>
          </w:p>
        </w:tc>
        <w:tc>
          <w:tcPr>
            <w:tcW w:w="2007" w:type="dxa"/>
          </w:tcPr>
          <w:p w14:paraId="1B02EC61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createdAt</w:t>
            </w:r>
          </w:p>
        </w:tc>
        <w:tc>
          <w:tcPr>
            <w:tcW w:w="2007" w:type="dxa"/>
          </w:tcPr>
          <w:p w14:paraId="5A3307D9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DateTime</w:t>
            </w:r>
          </w:p>
        </w:tc>
        <w:tc>
          <w:tcPr>
            <w:tcW w:w="2007" w:type="dxa"/>
          </w:tcPr>
          <w:p w14:paraId="72C0FC07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 xml:space="preserve">DEFAULT </w:t>
            </w:r>
            <w:proofErr w:type="gramStart"/>
            <w:r>
              <w:rPr>
                <w:rFonts w:ascii="Times New Roman" w:hAnsi="Times New Roman"/>
                <w:sz w:val="24"/>
              </w:rPr>
              <w:t>now(</w:t>
            </w:r>
            <w:proofErr w:type="gramEnd"/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2007" w:type="dxa"/>
          </w:tcPr>
          <w:p w14:paraId="70917D78" w14:textId="77777777" w:rsidR="00831AF4" w:rsidRDefault="002D4BCC">
            <w:pPr>
              <w:spacing w:after="0" w:line="240" w:lineRule="auto"/>
            </w:pPr>
            <w:r>
              <w:rPr>
                <w:rFonts w:ascii="Times New Roman" w:hAnsi="Times New Roman"/>
                <w:sz w:val="24"/>
              </w:rPr>
              <w:t>Дата создания</w:t>
            </w:r>
          </w:p>
        </w:tc>
      </w:tr>
    </w:tbl>
    <w:p w14:paraId="1B4FCD96" w14:textId="77777777" w:rsidR="00831AF4" w:rsidRDefault="00831AF4">
      <w:pPr>
        <w:spacing w:after="0" w:line="240" w:lineRule="auto"/>
      </w:pPr>
    </w:p>
    <w:p w14:paraId="5F8EAF49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Таблица RefreshToken используется для хранения информации о выданных refresh-токенах [5]. Таблица</w:t>
      </w:r>
      <w:r w:rsidRPr="00D01CCC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включает</w:t>
      </w:r>
      <w:r w:rsidRPr="00D01CCC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поля</w:t>
      </w:r>
      <w:r w:rsidRPr="00D01CCC">
        <w:rPr>
          <w:rFonts w:ascii="Times New Roman" w:hAnsi="Times New Roman"/>
          <w:sz w:val="28"/>
          <w:lang w:val="en-US"/>
        </w:rPr>
        <w:t xml:space="preserve"> id, </w:t>
      </w:r>
      <w:proofErr w:type="spellStart"/>
      <w:r w:rsidRPr="00D01CCC">
        <w:rPr>
          <w:rFonts w:ascii="Times New Roman" w:hAnsi="Times New Roman"/>
          <w:sz w:val="28"/>
          <w:lang w:val="en-US"/>
        </w:rPr>
        <w:t>userId</w:t>
      </w:r>
      <w:proofErr w:type="spellEnd"/>
      <w:r w:rsidRPr="00D01CCC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Pr="00D01CCC">
        <w:rPr>
          <w:rFonts w:ascii="Times New Roman" w:hAnsi="Times New Roman"/>
          <w:sz w:val="28"/>
          <w:lang w:val="en-US"/>
        </w:rPr>
        <w:t>tokenHash</w:t>
      </w:r>
      <w:proofErr w:type="spellEnd"/>
      <w:r w:rsidRPr="00D01CCC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Pr="00D01CCC">
        <w:rPr>
          <w:rFonts w:ascii="Times New Roman" w:hAnsi="Times New Roman"/>
          <w:sz w:val="28"/>
          <w:lang w:val="en-US"/>
        </w:rPr>
        <w:t>expiresAt</w:t>
      </w:r>
      <w:proofErr w:type="spellEnd"/>
      <w:r w:rsidRPr="00D01CCC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Pr="00D01CCC">
        <w:rPr>
          <w:rFonts w:ascii="Times New Roman" w:hAnsi="Times New Roman"/>
          <w:sz w:val="28"/>
          <w:lang w:val="en-US"/>
        </w:rPr>
        <w:t>revokedAt</w:t>
      </w:r>
      <w:proofErr w:type="spellEnd"/>
      <w:r w:rsidRPr="00D01CCC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Pr="00D01CCC">
        <w:rPr>
          <w:rFonts w:ascii="Times New Roman" w:hAnsi="Times New Roman"/>
          <w:sz w:val="28"/>
          <w:lang w:val="en-US"/>
        </w:rPr>
        <w:t>replacedByTokenId</w:t>
      </w:r>
      <w:proofErr w:type="spellEnd"/>
      <w:r w:rsidRPr="00D01CCC">
        <w:rPr>
          <w:rFonts w:ascii="Times New Roman" w:hAnsi="Times New Roman"/>
          <w:sz w:val="28"/>
          <w:lang w:val="en-US"/>
        </w:rPr>
        <w:t xml:space="preserve">, </w:t>
      </w:r>
      <w:proofErr w:type="spellStart"/>
      <w:r w:rsidRPr="00D01CCC">
        <w:rPr>
          <w:rFonts w:ascii="Times New Roman" w:hAnsi="Times New Roman"/>
          <w:sz w:val="28"/>
          <w:lang w:val="en-US"/>
        </w:rPr>
        <w:t>createdAt</w:t>
      </w:r>
      <w:proofErr w:type="spellEnd"/>
      <w:r w:rsidRPr="00D01CCC">
        <w:rPr>
          <w:rFonts w:ascii="Times New Roman" w:hAnsi="Times New Roman"/>
          <w:sz w:val="28"/>
          <w:lang w:val="en-US"/>
        </w:rPr>
        <w:t>,</w:t>
      </w:r>
      <w:r w:rsidRPr="00D01CCC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D01CCC">
        <w:rPr>
          <w:rFonts w:ascii="Times New Roman" w:hAnsi="Times New Roman"/>
          <w:sz w:val="28"/>
          <w:lang w:val="en-US"/>
        </w:rPr>
        <w:t>createdByIp</w:t>
      </w:r>
      <w:proofErr w:type="spellEnd"/>
      <w:r w:rsidRPr="00D01CCC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и</w:t>
      </w:r>
      <w:r w:rsidRPr="00D01CCC">
        <w:rPr>
          <w:rFonts w:ascii="Times New Roman" w:hAnsi="Times New Roman"/>
          <w:sz w:val="28"/>
          <w:lang w:val="en-US"/>
        </w:rPr>
        <w:t xml:space="preserve"> </w:t>
      </w:r>
      <w:proofErr w:type="spellStart"/>
      <w:r w:rsidRPr="00D01CCC">
        <w:rPr>
          <w:rFonts w:ascii="Times New Roman" w:hAnsi="Times New Roman"/>
          <w:sz w:val="28"/>
          <w:lang w:val="en-US"/>
        </w:rPr>
        <w:t>userAgent</w:t>
      </w:r>
      <w:proofErr w:type="spellEnd"/>
      <w:r w:rsidRPr="00D01CCC">
        <w:rPr>
          <w:rFonts w:ascii="Times New Roman" w:hAnsi="Times New Roman"/>
          <w:sz w:val="28"/>
          <w:lang w:val="en-US"/>
        </w:rPr>
        <w:t xml:space="preserve"> [5]. </w:t>
      </w:r>
      <w:r>
        <w:rPr>
          <w:rFonts w:ascii="Times New Roman" w:hAnsi="Times New Roman"/>
          <w:sz w:val="28"/>
        </w:rPr>
        <w:t>Хранение хеша токена вместо самого токена повышает безопасность [5]. Поле revokedAt используется для отзыва токенов при выходе или компрометации [5].</w:t>
      </w:r>
    </w:p>
    <w:p w14:paraId="7FE75B68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Все внешние ключи настроены с правилами каскадного удаления или установки NU</w:t>
      </w:r>
      <w:r>
        <w:rPr>
          <w:rFonts w:ascii="Times New Roman" w:hAnsi="Times New Roman"/>
          <w:sz w:val="28"/>
        </w:rPr>
        <w:t>LL в зависимости от бизнес-логики [2]. Удаление пользователя приводит к удалению всех его компаний, вакансий и связанных данных [2]. Удаление компании устанавливает companyId вакансий в NULL [2]. Удаление вакансии удаляет все связанные этапы, заметки и нап</w:t>
      </w:r>
      <w:r>
        <w:rPr>
          <w:rFonts w:ascii="Times New Roman" w:hAnsi="Times New Roman"/>
          <w:sz w:val="28"/>
        </w:rPr>
        <w:t>оминания [2].</w:t>
      </w:r>
    </w:p>
    <w:p w14:paraId="69AAA774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Для повышения производительности рекомендуется создание индексов на часто используемые поля [4]. Индексы на userId в таблицах Company, Job и RefreshToken ускоряют запросы фильтрации по пользователю [4]. Индексы на jobId в таблицах Stage, Note</w:t>
      </w:r>
      <w:r>
        <w:rPr>
          <w:rFonts w:ascii="Times New Roman" w:hAnsi="Times New Roman"/>
          <w:sz w:val="28"/>
        </w:rPr>
        <w:t xml:space="preserve"> и Reminder улучшают производительность запросов связанных данных [4].</w:t>
      </w:r>
    </w:p>
    <w:p w14:paraId="52E704F3" w14:textId="77777777" w:rsidR="00831AF4" w:rsidRDefault="002D4BCC">
      <w:pPr>
        <w:pStyle w:val="2"/>
        <w:spacing w:before="480" w:after="480"/>
        <w:ind w:left="709"/>
      </w:pPr>
      <w:bookmarkStart w:id="23" w:name="_Toc219050591"/>
      <w:r>
        <w:rPr>
          <w:rFonts w:ascii="Times New Roman" w:hAnsi="Times New Roman"/>
          <w:b/>
          <w:color w:val="000000"/>
          <w:sz w:val="28"/>
        </w:rPr>
        <w:t>3.7. Конфигурация окружения и инструкция по запуску</w:t>
      </w:r>
      <w:bookmarkEnd w:id="23"/>
    </w:p>
    <w:p w14:paraId="03B5C921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Для запуска системы требуется наличие Node.js версии 18 или выше и PostgreSQL версии 14 или выше [1]. Проект организован в виде монор</w:t>
      </w:r>
      <w:r>
        <w:rPr>
          <w:rFonts w:ascii="Times New Roman" w:hAnsi="Times New Roman"/>
          <w:sz w:val="28"/>
        </w:rPr>
        <w:t>епозитория с использованием npm workspaces [3].</w:t>
      </w:r>
    </w:p>
    <w:p w14:paraId="6FF1AB36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Первым шагом является клонирование репозитория и установка зависимостей командой npm install в корневой директории проекта [1]. Команда автоматически установит зависимости для всех workspaces, включая backend</w:t>
      </w:r>
      <w:r>
        <w:rPr>
          <w:rFonts w:ascii="Times New Roman" w:hAnsi="Times New Roman"/>
          <w:sz w:val="28"/>
        </w:rPr>
        <w:t xml:space="preserve"> и frontend [3].</w:t>
      </w:r>
    </w:p>
    <w:p w14:paraId="2542279C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lastRenderedPageBreak/>
        <w:t>Вторым шагом является настройка переменных окружения для серверной части [1]. Необходимо скопировать файл apps/backend</w:t>
      </w:r>
      <w:proofErr w:type="gramStart"/>
      <w:r>
        <w:rPr>
          <w:rFonts w:ascii="Times New Roman" w:hAnsi="Times New Roman"/>
          <w:sz w:val="28"/>
        </w:rPr>
        <w:t>/.env</w:t>
      </w:r>
      <w:proofErr w:type="gramEnd"/>
      <w:r>
        <w:rPr>
          <w:rFonts w:ascii="Times New Roman" w:hAnsi="Times New Roman"/>
          <w:sz w:val="28"/>
        </w:rPr>
        <w:t xml:space="preserve">.example в apps/backend/.env и заполнить требуемые значения [1]. Обязательные переменные включают </w:t>
      </w:r>
      <w:r>
        <w:rPr>
          <w:rFonts w:ascii="Times New Roman" w:hAnsi="Times New Roman"/>
          <w:sz w:val="28"/>
        </w:rPr>
        <w:t>DATABASE_URL для подключения к PostgreSQL, JWT_ACCESS_SECRET и JWT_REFRESH_SECRET для подписи токенов, CORS_ORIGIN с адресом фронтенда и COOKIE_DOMAIN для настройки cookie [5].</w:t>
      </w:r>
    </w:p>
    <w:p w14:paraId="75F66236" w14:textId="77777777" w:rsidR="00831AF4" w:rsidRPr="00D01CCC" w:rsidRDefault="002D4BCC">
      <w:pPr>
        <w:spacing w:after="0" w:line="240" w:lineRule="auto"/>
        <w:ind w:firstLine="709"/>
        <w:jc w:val="both"/>
        <w:rPr>
          <w:lang w:val="en-US"/>
        </w:rPr>
      </w:pPr>
      <w:r>
        <w:rPr>
          <w:rFonts w:ascii="Times New Roman" w:hAnsi="Times New Roman"/>
          <w:sz w:val="28"/>
        </w:rPr>
        <w:t>Пример</w:t>
      </w:r>
      <w:r w:rsidRPr="00D01CCC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конфигурации</w:t>
      </w:r>
      <w:r w:rsidRPr="00D01CCC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переменных</w:t>
      </w:r>
      <w:r w:rsidRPr="00D01CCC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окружения</w:t>
      </w:r>
      <w:r w:rsidRPr="00D01CCC">
        <w:rPr>
          <w:rFonts w:ascii="Times New Roman" w:hAnsi="Times New Roman"/>
          <w:sz w:val="28"/>
          <w:lang w:val="en-US"/>
        </w:rPr>
        <w:t>:</w:t>
      </w:r>
    </w:p>
    <w:p w14:paraId="0822A9F5" w14:textId="3409E803" w:rsidR="00831AF4" w:rsidRPr="00A15FD4" w:rsidRDefault="002D4BCC">
      <w:pPr>
        <w:spacing w:after="0" w:line="240" w:lineRule="auto"/>
        <w:ind w:firstLine="709"/>
        <w:jc w:val="both"/>
        <w:rPr>
          <w:rFonts w:ascii="Courier New" w:hAnsi="Courier New" w:cs="Courier New"/>
          <w:szCs w:val="18"/>
        </w:rPr>
      </w:pPr>
      <w:r w:rsidRPr="00A15FD4">
        <w:rPr>
          <w:rFonts w:ascii="Courier New" w:hAnsi="Courier New" w:cs="Courier New"/>
          <w:szCs w:val="18"/>
        </w:rPr>
        <w:t>DATABASE_URL=postgresql://user:pas</w:t>
      </w:r>
      <w:r w:rsidRPr="00A15FD4">
        <w:rPr>
          <w:rFonts w:ascii="Courier New" w:hAnsi="Courier New" w:cs="Courier New"/>
          <w:szCs w:val="18"/>
        </w:rPr>
        <w:t xml:space="preserve">sword@localhost:5432/jobtracker JWT_ACCESS_SECRET=your-strong-access-secret JWT_REFRESH_SECRET=your-strong-refresh-secret JWT_ACCESS_TTL=15m JWT_REFRESH_TTL=7d CORS_ORIGIN=http://localhost:5173 COOKIE_DOMAIN=localhost NODE_ENV=development PORT=3000 </w:t>
      </w:r>
    </w:p>
    <w:p w14:paraId="34DEC4B1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Трет</w:t>
      </w:r>
      <w:r>
        <w:rPr>
          <w:rFonts w:ascii="Times New Roman" w:hAnsi="Times New Roman"/>
          <w:sz w:val="28"/>
        </w:rPr>
        <w:t xml:space="preserve">ьим шагом является применение миграций базы данных командой npm run </w:t>
      </w:r>
      <w:proofErr w:type="gramStart"/>
      <w:r>
        <w:rPr>
          <w:rFonts w:ascii="Times New Roman" w:hAnsi="Times New Roman"/>
          <w:sz w:val="28"/>
        </w:rPr>
        <w:t>prisma:migrate</w:t>
      </w:r>
      <w:proofErr w:type="gramEnd"/>
      <w:r>
        <w:rPr>
          <w:rFonts w:ascii="Times New Roman" w:hAnsi="Times New Roman"/>
          <w:sz w:val="28"/>
        </w:rPr>
        <w:t xml:space="preserve"> из корневой директории [1]. Команда создаст необходимые таблицы и связи в базе данных PostgreSQL [1].</w:t>
      </w:r>
    </w:p>
    <w:p w14:paraId="612C85FA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Опционально можно заполнить базу демонстрационными данными, выполнив ко</w:t>
      </w:r>
      <w:r>
        <w:rPr>
          <w:rFonts w:ascii="Times New Roman" w:hAnsi="Times New Roman"/>
          <w:sz w:val="28"/>
        </w:rPr>
        <w:t>манду npx prisma db seed в директории apps/backend [1]. Это создаст тестовых пользователей, компании и вакансии для проверки функциональности [1].</w:t>
      </w:r>
    </w:p>
    <w:p w14:paraId="041CB332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Четвёртым шагом является запуск приложения командой npm run dev из корневой директории [1]. Команда одновреме</w:t>
      </w:r>
      <w:r>
        <w:rPr>
          <w:rFonts w:ascii="Times New Roman" w:hAnsi="Times New Roman"/>
          <w:sz w:val="28"/>
        </w:rPr>
        <w:t>нно запустит backend на порту 3000 и frontend на порту 5173 [1]. Backend будет доступен по адресу http://localhost:3000, frontend по адресу http://localhost:5173 [1].</w:t>
      </w:r>
    </w:p>
    <w:p w14:paraId="5C1343CD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Для проверки работоспособности необходимо открыть браузер и перейти на http://localhost:5</w:t>
      </w:r>
      <w:r>
        <w:rPr>
          <w:rFonts w:ascii="Times New Roman" w:hAnsi="Times New Roman"/>
          <w:sz w:val="28"/>
        </w:rPr>
        <w:t>173 [3]. Должна отобразиться страница входа [3]. Можно зарегистрировать нового пользователя через страницу регистрации или использовать демонстрационные учётные данные, если была выполнена команда seed [1].</w:t>
      </w:r>
    </w:p>
    <w:p w14:paraId="6A1D09FA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После входа пользователь попадает на главную стра</w:t>
      </w:r>
      <w:r>
        <w:rPr>
          <w:rFonts w:ascii="Times New Roman" w:hAnsi="Times New Roman"/>
          <w:sz w:val="28"/>
        </w:rPr>
        <w:t>ницу с канбан-доской [1]. Можно создавать компании, вакансии, добавлять этапы, заметки и напоминания [1]. Перемещение карточек на канбане должно обновлять статус вакансий [1].</w:t>
      </w:r>
    </w:p>
    <w:p w14:paraId="7714BB58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Для production-развёртывания необходимо выполнить сборку командой npm run build </w:t>
      </w:r>
      <w:r>
        <w:rPr>
          <w:rFonts w:ascii="Times New Roman" w:hAnsi="Times New Roman"/>
          <w:sz w:val="28"/>
        </w:rPr>
        <w:t>[3]. Команда создаст оптимизированные версии backend и frontend [3]. Frontend будет собран в статические файлы, которые можно разместить на любом веб-сервере [3]. Backend требует Node.js окружения для выполнения [1].</w:t>
      </w:r>
    </w:p>
    <w:p w14:paraId="71642503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Для production-окружения рекомендуется </w:t>
      </w:r>
      <w:r>
        <w:rPr>
          <w:rFonts w:ascii="Times New Roman" w:hAnsi="Times New Roman"/>
          <w:sz w:val="28"/>
        </w:rPr>
        <w:t>использовать HTTPS-протокол, настроить безопасные значения переменных окружения, установить NODE_ENV в значение production и настроить reverse proxy через nginx или аналогичный сервер [5]. Также необходимо настроить регулярное резервное копирование базы да</w:t>
      </w:r>
      <w:r>
        <w:rPr>
          <w:rFonts w:ascii="Times New Roman" w:hAnsi="Times New Roman"/>
          <w:sz w:val="28"/>
        </w:rPr>
        <w:t>нных [4].</w:t>
      </w:r>
    </w:p>
    <w:p w14:paraId="29ECE2A5" w14:textId="77777777" w:rsidR="00831AF4" w:rsidRDefault="002D4BCC">
      <w:r>
        <w:br w:type="page"/>
      </w:r>
    </w:p>
    <w:p w14:paraId="7FBFA5D6" w14:textId="77777777" w:rsidR="00831AF4" w:rsidRDefault="002D4BCC">
      <w:pPr>
        <w:pStyle w:val="1"/>
        <w:spacing w:before="480" w:after="480"/>
        <w:ind w:left="709"/>
      </w:pPr>
      <w:bookmarkStart w:id="24" w:name="_Toc219050592"/>
      <w:r>
        <w:rPr>
          <w:rFonts w:ascii="Times New Roman" w:hAnsi="Times New Roman"/>
          <w:b/>
          <w:color w:val="000000"/>
          <w:sz w:val="28"/>
        </w:rPr>
        <w:lastRenderedPageBreak/>
        <w:t>Заключение</w:t>
      </w:r>
      <w:bookmarkEnd w:id="24"/>
    </w:p>
    <w:p w14:paraId="7649F109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В рамках данной работы была разработана полнофункциональная система управления откликами на вакансии «Оффер где?», реализованная в виде веб-приложения на современном технологическом стеке [1]. Система обеспечивает пользователям возмо</w:t>
      </w:r>
      <w:r>
        <w:rPr>
          <w:rFonts w:ascii="Times New Roman" w:hAnsi="Times New Roman"/>
          <w:sz w:val="28"/>
        </w:rPr>
        <w:t>жность эффективно отслеживать процесс поиска работы через визуализацию вакансий в формате канбан-доски с управлением сопутствующей информацией.</w:t>
      </w:r>
    </w:p>
    <w:p w14:paraId="0DB0CE80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Поставленная цель разработки специализированного инструмента для управления откликами на вакансии была достигнут</w:t>
      </w:r>
      <w:r>
        <w:rPr>
          <w:rFonts w:ascii="Times New Roman" w:hAnsi="Times New Roman"/>
          <w:sz w:val="28"/>
        </w:rPr>
        <w:t>а в полном объёме. Реализованная система предоставляет пользователям интуитивно понятный интерфейс для систематизации информации о компаниях, вакансиях, этапах отбора, заметках и напоминаниях [1]. Канбан-доска обеспечивает наглядное отображение статуса каж</w:t>
      </w:r>
      <w:r>
        <w:rPr>
          <w:rFonts w:ascii="Times New Roman" w:hAnsi="Times New Roman"/>
          <w:sz w:val="28"/>
        </w:rPr>
        <w:t>дого отклика и упрощает управление процессом поиска работы [1].</w:t>
      </w:r>
    </w:p>
    <w:p w14:paraId="52EEAB16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В процессе выполнения работы были решены все поставленные задачи. Проведён анализ требований к функциональности системы и определены ключевые сущности предметной области, включающие пользовате</w:t>
      </w:r>
      <w:r>
        <w:rPr>
          <w:rFonts w:ascii="Times New Roman" w:hAnsi="Times New Roman"/>
          <w:sz w:val="28"/>
        </w:rPr>
        <w:t>лей, компании, вакансии, этапы, заметки и напоминания [2]. Спроектирована реляционная модель данных с использованием шести основных таблиц и установлением связей через внешние ключи с поддержкой каскадного удаления [2].</w:t>
      </w:r>
    </w:p>
    <w:p w14:paraId="292659BD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Разработаны алгоритмы обработки данн</w:t>
      </w:r>
      <w:r>
        <w:rPr>
          <w:rFonts w:ascii="Times New Roman" w:hAnsi="Times New Roman"/>
          <w:sz w:val="28"/>
        </w:rPr>
        <w:t xml:space="preserve">ых, включающие формирование структуры канбан-доски с группировкой вакансий по этапам, обработку перемещений вакансий между этапами с обновлением состояния, управление напоминаниями с валидацией дат и реализацию механизмов аутентификации и авторизации [5]. </w:t>
      </w:r>
      <w:r>
        <w:rPr>
          <w:rFonts w:ascii="Times New Roman" w:hAnsi="Times New Roman"/>
          <w:sz w:val="28"/>
        </w:rPr>
        <w:t>Алгоритмы обеспечивают корректную обработку данных с соблюдением правил безопасности и целостности [2].</w:t>
      </w:r>
    </w:p>
    <w:p w14:paraId="3F4D6CF8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Реализована серверная часть приложения на платформе Node.js с фреймворком Express, предоставляющая REST API для выполнения всех необходимых операций [1]</w:t>
      </w:r>
      <w:r>
        <w:rPr>
          <w:rFonts w:ascii="Times New Roman" w:hAnsi="Times New Roman"/>
          <w:sz w:val="28"/>
        </w:rPr>
        <w:t>. API включает endpoints для регистрации и аутентификации пользователей, управления компаниями, вакансиями, этапами, заметками и напоминаниями, а также специализированный endpoint для получения данных канбан-доски [2]. Все endpoints защищены механизмами ау</w:t>
      </w:r>
      <w:r>
        <w:rPr>
          <w:rFonts w:ascii="Times New Roman" w:hAnsi="Times New Roman"/>
          <w:sz w:val="28"/>
        </w:rPr>
        <w:t>тентификации и авторизации [5].</w:t>
      </w:r>
    </w:p>
    <w:p w14:paraId="185A409C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Реализована клиентская часть приложения с использованием библиотеки React, обеспечивающая интерактивный пользовательский интерфейс [3]. Интерфейс включает страницы регистрации и входа, главную страницу с канбан-доской, стран</w:t>
      </w:r>
      <w:r>
        <w:rPr>
          <w:rFonts w:ascii="Times New Roman" w:hAnsi="Times New Roman"/>
          <w:sz w:val="28"/>
        </w:rPr>
        <w:t>ицы управления компаниями и вакансиями, детальные страницы вакансий с отображением связанных этапов, заметок и напоминаний [1]. Реализована возможность перетаскивания карточек вакансий между этапами на канбане [1].</w:t>
      </w:r>
    </w:p>
    <w:p w14:paraId="596D6455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Обеспечена безопасность системы путём реа</w:t>
      </w:r>
      <w:r>
        <w:rPr>
          <w:rFonts w:ascii="Times New Roman" w:hAnsi="Times New Roman"/>
          <w:sz w:val="28"/>
        </w:rPr>
        <w:t xml:space="preserve">лизации аутентификации на основе JWT-токенов с разделением на короткоживущие access-токены и долгоживущие refresh-токены [5]. Пароли пользователей хешируются с использованием алгоритма bcrypt [5]. Refresh-токены хранятся в защищённых HTTP-only cookies для </w:t>
      </w:r>
      <w:r>
        <w:rPr>
          <w:rFonts w:ascii="Times New Roman" w:hAnsi="Times New Roman"/>
          <w:sz w:val="28"/>
        </w:rPr>
        <w:t xml:space="preserve">предотвращения XSS-атак [5]. Реализовано разграничение прав доступа между </w:t>
      </w:r>
      <w:r>
        <w:rPr>
          <w:rFonts w:ascii="Times New Roman" w:hAnsi="Times New Roman"/>
          <w:sz w:val="28"/>
        </w:rPr>
        <w:lastRenderedPageBreak/>
        <w:t>ролями администратора и обычного пользователя [2]. Пользователи имеют доступ только к собственным данным [2].</w:t>
      </w:r>
    </w:p>
    <w:p w14:paraId="54AEEB8B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Подготовлены инструкции по развёртыванию и использованию приложения, вкл</w:t>
      </w:r>
      <w:r>
        <w:rPr>
          <w:rFonts w:ascii="Times New Roman" w:hAnsi="Times New Roman"/>
          <w:sz w:val="28"/>
        </w:rPr>
        <w:t>ючающие настройку окружения, применение миграций базы данных и запуск серверной и клиентской частей [1]. Проект организован в виде монорепозитория с использованием npm workspaces для упрощения управления зависимостями [3].</w:t>
      </w:r>
    </w:p>
    <w:p w14:paraId="558F0518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Разработанная система соответству</w:t>
      </w:r>
      <w:r>
        <w:rPr>
          <w:rFonts w:ascii="Times New Roman" w:hAnsi="Times New Roman"/>
          <w:sz w:val="28"/>
        </w:rPr>
        <w:t>ет всем критериям приёмки минимально работоспособного продукта [1]. База данных содержит все необходимые таблицы с корректно настроенными связями [2]. API предоставляет endpoints для всех требуемых операций с валидацией входных данных и единообразным форма</w:t>
      </w:r>
      <w:r>
        <w:rPr>
          <w:rFonts w:ascii="Times New Roman" w:hAnsi="Times New Roman"/>
          <w:sz w:val="28"/>
        </w:rPr>
        <w:t>том ответов [2]. Аутентификация работает на основе JWT-токенов с refresh-механизмом [5]. Авторизация обеспечивает изоляцию данных между пользователями [2]. Клиентское приложение предоставляет полнофункциональный интерфейс для работы со всеми сущностями сис</w:t>
      </w:r>
      <w:r>
        <w:rPr>
          <w:rFonts w:ascii="Times New Roman" w:hAnsi="Times New Roman"/>
          <w:sz w:val="28"/>
        </w:rPr>
        <w:t>темы [3]. Канбан-доска корректно отображает вакансии с возможностью перемещения между этапами [1].</w:t>
      </w:r>
    </w:p>
    <w:p w14:paraId="6AC33C23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Выбранный технологический стек показал свою эффективность для решения поставленных задач [1]. Использование React обеспечило создание отзывчивого и интуитивн</w:t>
      </w:r>
      <w:r>
        <w:rPr>
          <w:rFonts w:ascii="Times New Roman" w:hAnsi="Times New Roman"/>
          <w:sz w:val="28"/>
        </w:rPr>
        <w:t>ого пользовательского интерфейса [3]. Express предоставил гибкий инструментарий для построения REST API [1]. PostgreSQL обеспечила надёжное хранение данных с поддержкой сложных запросов [1]. Prisma ORM упростила взаимодействие с базой данных и обеспечила т</w:t>
      </w:r>
      <w:r>
        <w:rPr>
          <w:rFonts w:ascii="Times New Roman" w:hAnsi="Times New Roman"/>
          <w:sz w:val="28"/>
        </w:rPr>
        <w:t>ипобезопасность [1].</w:t>
      </w:r>
    </w:p>
    <w:p w14:paraId="5EE7036C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Практическая значимость работы заключается в создании готового к использованию инструмента, который может применяться соискателями для эффективного управления процессом поиска работы. Система позволяет систематизировать информацию о мн</w:t>
      </w:r>
      <w:r>
        <w:rPr>
          <w:rFonts w:ascii="Times New Roman" w:hAnsi="Times New Roman"/>
          <w:sz w:val="28"/>
        </w:rPr>
        <w:t>ожестве откликов, визуально отслеживать прогресс по каждой вакансии, фиксировать важные детали в заметках и не пропускать важные события благодаря напоминаниям.</w:t>
      </w:r>
    </w:p>
    <w:p w14:paraId="5F7B37F9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b/>
          <w:sz w:val="28"/>
        </w:rPr>
        <w:t>Направления дальнейшего развития</w:t>
      </w:r>
      <w:r>
        <w:rPr>
          <w:rFonts w:ascii="Times New Roman" w:hAnsi="Times New Roman"/>
          <w:sz w:val="28"/>
        </w:rPr>
        <w:t xml:space="preserve"> проекта включают реализацию уведомлений о напоминаниях в реаль</w:t>
      </w:r>
      <w:r>
        <w:rPr>
          <w:rFonts w:ascii="Times New Roman" w:hAnsi="Times New Roman"/>
          <w:sz w:val="28"/>
        </w:rPr>
        <w:t>ном времени через WebSocket-соединения [2], добавление возможности прикрепления файлов к вакансиям и заметкам для хранения резюме и сопроводительных писем [3], экспорт данных в форматы Excel и PDF для внешнего анализа [3], интеграцию с внешними API сервисо</w:t>
      </w:r>
      <w:r>
        <w:rPr>
          <w:rFonts w:ascii="Times New Roman" w:hAnsi="Times New Roman"/>
          <w:sz w:val="28"/>
        </w:rPr>
        <w:t>в поиска работы для автоматического импорта вакансий [3], реализацию мобильного приложения для доступа к системе с мобильных устройств [3], добавление аналитики и визуализации статистики откликов с построением графиков динамики [1], расширение функциональн</w:t>
      </w:r>
      <w:r>
        <w:rPr>
          <w:rFonts w:ascii="Times New Roman" w:hAnsi="Times New Roman"/>
          <w:sz w:val="28"/>
        </w:rPr>
        <w:t>ости напоминаний с отправкой email или push-уведомлений [3].</w:t>
      </w:r>
    </w:p>
    <w:p w14:paraId="151F4152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Также перспективным направлением является добавление возможности совместного использования данных между пользователями для командного поиска работы или консультирования [2], реализация системы те</w:t>
      </w:r>
      <w:r>
        <w:rPr>
          <w:rFonts w:ascii="Times New Roman" w:hAnsi="Times New Roman"/>
          <w:sz w:val="28"/>
        </w:rPr>
        <w:t>гов для категоризации вакансий по направлениям [3], интеграция с календарями для синхронизации дат собеседований [3], добавление шаблонов для заметок и напоминаний [3], реализация резервного копирования и восстановления данных пользователя [4].</w:t>
      </w:r>
    </w:p>
    <w:p w14:paraId="6B19B5E9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Таким образ</w:t>
      </w:r>
      <w:r>
        <w:rPr>
          <w:rFonts w:ascii="Times New Roman" w:hAnsi="Times New Roman"/>
          <w:sz w:val="28"/>
        </w:rPr>
        <w:t xml:space="preserve">ом, в результате выполнения работы создана полнофункциональная система управления откликами на вакансии, соответствующая всем </w:t>
      </w:r>
      <w:r>
        <w:rPr>
          <w:rFonts w:ascii="Times New Roman" w:hAnsi="Times New Roman"/>
          <w:sz w:val="28"/>
        </w:rPr>
        <w:lastRenderedPageBreak/>
        <w:t>требованиям задания и готовая к практическому использованию. Разработанная архитектура и технологический стек обеспечивают возможн</w:t>
      </w:r>
      <w:r>
        <w:rPr>
          <w:rFonts w:ascii="Times New Roman" w:hAnsi="Times New Roman"/>
          <w:sz w:val="28"/>
        </w:rPr>
        <w:t>ость дальнейшего развития и масштабирования системы.</w:t>
      </w:r>
    </w:p>
    <w:p w14:paraId="5464A4A7" w14:textId="77777777" w:rsidR="00831AF4" w:rsidRDefault="002D4BCC">
      <w:r>
        <w:br w:type="page"/>
      </w:r>
    </w:p>
    <w:p w14:paraId="340D81FF" w14:textId="77777777" w:rsidR="00831AF4" w:rsidRDefault="002D4BCC">
      <w:pPr>
        <w:pStyle w:val="1"/>
        <w:spacing w:before="480" w:after="480"/>
        <w:ind w:left="709"/>
      </w:pPr>
      <w:bookmarkStart w:id="25" w:name="количество_страниц"/>
      <w:bookmarkStart w:id="26" w:name="_Toc219050593"/>
      <w:r>
        <w:rPr>
          <w:rFonts w:ascii="Times New Roman" w:hAnsi="Times New Roman"/>
          <w:b/>
          <w:color w:val="000000"/>
          <w:sz w:val="28"/>
        </w:rPr>
        <w:lastRenderedPageBreak/>
        <w:t>Список использованных источников</w:t>
      </w:r>
      <w:bookmarkEnd w:id="25"/>
      <w:bookmarkEnd w:id="26"/>
    </w:p>
    <w:p w14:paraId="0540D9A0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1. React – A JavaScript library for building user interfaces. — Электронный ресурс. — URL: https://react.dev/ (дата обращения: 15.12.2025).</w:t>
      </w:r>
    </w:p>
    <w:p w14:paraId="23E97544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2. Express - Node.js web </w:t>
      </w:r>
      <w:r>
        <w:rPr>
          <w:rFonts w:ascii="Times New Roman" w:hAnsi="Times New Roman"/>
          <w:sz w:val="28"/>
        </w:rPr>
        <w:t>application framework. — Электронный ресурс. — URL: https://expressjs.com/ (дата обращения: 16.12.2025).</w:t>
      </w:r>
    </w:p>
    <w:p w14:paraId="4E4476A3" w14:textId="77777777" w:rsidR="00831AF4" w:rsidRPr="00D01CCC" w:rsidRDefault="002D4BCC">
      <w:pPr>
        <w:spacing w:after="0" w:line="240" w:lineRule="auto"/>
        <w:ind w:firstLine="709"/>
        <w:jc w:val="both"/>
        <w:rPr>
          <w:lang w:val="en-US"/>
        </w:rPr>
      </w:pPr>
      <w:r w:rsidRPr="00D01CCC">
        <w:rPr>
          <w:rFonts w:ascii="Times New Roman" w:hAnsi="Times New Roman"/>
          <w:sz w:val="28"/>
          <w:lang w:val="en-US"/>
        </w:rPr>
        <w:t xml:space="preserve">3. PostgreSQL: The World's Most Advanced </w:t>
      </w:r>
      <w:proofErr w:type="gramStart"/>
      <w:r w:rsidRPr="00D01CCC">
        <w:rPr>
          <w:rFonts w:ascii="Times New Roman" w:hAnsi="Times New Roman"/>
          <w:sz w:val="28"/>
          <w:lang w:val="en-US"/>
        </w:rPr>
        <w:t>Open Source</w:t>
      </w:r>
      <w:proofErr w:type="gramEnd"/>
      <w:r w:rsidRPr="00D01CCC">
        <w:rPr>
          <w:rFonts w:ascii="Times New Roman" w:hAnsi="Times New Roman"/>
          <w:sz w:val="28"/>
          <w:lang w:val="en-US"/>
        </w:rPr>
        <w:t xml:space="preserve"> Relational Database. — </w:t>
      </w:r>
      <w:r>
        <w:rPr>
          <w:rFonts w:ascii="Times New Roman" w:hAnsi="Times New Roman"/>
          <w:sz w:val="28"/>
        </w:rPr>
        <w:t>Электронный</w:t>
      </w:r>
      <w:r w:rsidRPr="00D01CCC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ресурс</w:t>
      </w:r>
      <w:r w:rsidRPr="00D01CCC">
        <w:rPr>
          <w:rFonts w:ascii="Times New Roman" w:hAnsi="Times New Roman"/>
          <w:sz w:val="28"/>
          <w:lang w:val="en-US"/>
        </w:rPr>
        <w:t xml:space="preserve">. — URL: </w:t>
      </w:r>
      <w:r w:rsidRPr="00D01CCC">
        <w:rPr>
          <w:rFonts w:ascii="Times New Roman" w:hAnsi="Times New Roman"/>
          <w:sz w:val="28"/>
          <w:lang w:val="en-US"/>
        </w:rPr>
        <w:t>https://www.postgresql.org/ (</w:t>
      </w:r>
      <w:r>
        <w:rPr>
          <w:rFonts w:ascii="Times New Roman" w:hAnsi="Times New Roman"/>
          <w:sz w:val="28"/>
        </w:rPr>
        <w:t>дата</w:t>
      </w:r>
      <w:r w:rsidRPr="00D01CCC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обращения</w:t>
      </w:r>
      <w:r w:rsidRPr="00D01CCC">
        <w:rPr>
          <w:rFonts w:ascii="Times New Roman" w:hAnsi="Times New Roman"/>
          <w:sz w:val="28"/>
          <w:lang w:val="en-US"/>
        </w:rPr>
        <w:t>: 17.12.2025).</w:t>
      </w:r>
    </w:p>
    <w:p w14:paraId="33882940" w14:textId="77777777" w:rsidR="00831AF4" w:rsidRPr="00D01CCC" w:rsidRDefault="002D4BCC">
      <w:pPr>
        <w:spacing w:after="0" w:line="240" w:lineRule="auto"/>
        <w:ind w:firstLine="709"/>
        <w:jc w:val="both"/>
        <w:rPr>
          <w:lang w:val="en-US"/>
        </w:rPr>
      </w:pPr>
      <w:r w:rsidRPr="00D01CCC">
        <w:rPr>
          <w:rFonts w:ascii="Times New Roman" w:hAnsi="Times New Roman"/>
          <w:sz w:val="28"/>
          <w:lang w:val="en-US"/>
        </w:rPr>
        <w:t xml:space="preserve">4. Prisma | Next-generation ORM for Node.js &amp; TypeScript. — </w:t>
      </w:r>
      <w:r>
        <w:rPr>
          <w:rFonts w:ascii="Times New Roman" w:hAnsi="Times New Roman"/>
          <w:sz w:val="28"/>
        </w:rPr>
        <w:t>Электронный</w:t>
      </w:r>
      <w:r w:rsidRPr="00D01CCC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ресурс</w:t>
      </w:r>
      <w:r w:rsidRPr="00D01CCC">
        <w:rPr>
          <w:rFonts w:ascii="Times New Roman" w:hAnsi="Times New Roman"/>
          <w:sz w:val="28"/>
          <w:lang w:val="en-US"/>
        </w:rPr>
        <w:t>. — URL: https://www.prisma.io/ (</w:t>
      </w:r>
      <w:r>
        <w:rPr>
          <w:rFonts w:ascii="Times New Roman" w:hAnsi="Times New Roman"/>
          <w:sz w:val="28"/>
        </w:rPr>
        <w:t>дата</w:t>
      </w:r>
      <w:r w:rsidRPr="00D01CCC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обращения</w:t>
      </w:r>
      <w:r w:rsidRPr="00D01CCC">
        <w:rPr>
          <w:rFonts w:ascii="Times New Roman" w:hAnsi="Times New Roman"/>
          <w:sz w:val="28"/>
          <w:lang w:val="en-US"/>
        </w:rPr>
        <w:t>: 18.12.2025).</w:t>
      </w:r>
    </w:p>
    <w:p w14:paraId="09A35485" w14:textId="77777777" w:rsidR="00831AF4" w:rsidRPr="00D01CCC" w:rsidRDefault="002D4BCC">
      <w:pPr>
        <w:spacing w:after="0" w:line="240" w:lineRule="auto"/>
        <w:ind w:firstLine="709"/>
        <w:jc w:val="both"/>
        <w:rPr>
          <w:lang w:val="en-US"/>
        </w:rPr>
      </w:pPr>
      <w:r w:rsidRPr="00D01CCC">
        <w:rPr>
          <w:rFonts w:ascii="Times New Roman" w:hAnsi="Times New Roman"/>
          <w:sz w:val="28"/>
          <w:lang w:val="en-US"/>
        </w:rPr>
        <w:t xml:space="preserve">5. JWT.IO - JSON Web Tokens Introduction. — </w:t>
      </w:r>
      <w:r>
        <w:rPr>
          <w:rFonts w:ascii="Times New Roman" w:hAnsi="Times New Roman"/>
          <w:sz w:val="28"/>
        </w:rPr>
        <w:t>Электронный</w:t>
      </w:r>
      <w:r w:rsidRPr="00D01CCC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ре</w:t>
      </w:r>
      <w:r>
        <w:rPr>
          <w:rFonts w:ascii="Times New Roman" w:hAnsi="Times New Roman"/>
          <w:sz w:val="28"/>
        </w:rPr>
        <w:t>сурс</w:t>
      </w:r>
      <w:r w:rsidRPr="00D01CCC">
        <w:rPr>
          <w:rFonts w:ascii="Times New Roman" w:hAnsi="Times New Roman"/>
          <w:sz w:val="28"/>
          <w:lang w:val="en-US"/>
        </w:rPr>
        <w:t>. — URL: https://jwt.io/introduction (</w:t>
      </w:r>
      <w:r>
        <w:rPr>
          <w:rFonts w:ascii="Times New Roman" w:hAnsi="Times New Roman"/>
          <w:sz w:val="28"/>
        </w:rPr>
        <w:t>дата</w:t>
      </w:r>
      <w:r w:rsidRPr="00D01CCC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обращения</w:t>
      </w:r>
      <w:r w:rsidRPr="00D01CCC">
        <w:rPr>
          <w:rFonts w:ascii="Times New Roman" w:hAnsi="Times New Roman"/>
          <w:sz w:val="28"/>
          <w:lang w:val="en-US"/>
        </w:rPr>
        <w:t>: 19.12.2025).</w:t>
      </w:r>
    </w:p>
    <w:p w14:paraId="59EE24BE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 xml:space="preserve">6. MDN Web </w:t>
      </w:r>
      <w:proofErr w:type="spellStart"/>
      <w:r>
        <w:rPr>
          <w:rFonts w:ascii="Times New Roman" w:hAnsi="Times New Roman"/>
          <w:sz w:val="28"/>
        </w:rPr>
        <w:t>Docs</w:t>
      </w:r>
      <w:proofErr w:type="spellEnd"/>
      <w:r>
        <w:rPr>
          <w:rFonts w:ascii="Times New Roman" w:hAnsi="Times New Roman"/>
          <w:sz w:val="28"/>
        </w:rPr>
        <w:t xml:space="preserve"> - HTTP. — Электронный ресурс. — URL: https://developer.mozilla.org/en-US/docs/Web/HTTP (дата обращения: 20.12.2025).</w:t>
      </w:r>
    </w:p>
    <w:p w14:paraId="2004703B" w14:textId="77777777" w:rsidR="00831AF4" w:rsidRPr="00D01CCC" w:rsidRDefault="002D4BCC">
      <w:pPr>
        <w:spacing w:after="0" w:line="240" w:lineRule="auto"/>
        <w:ind w:firstLine="709"/>
        <w:jc w:val="both"/>
        <w:rPr>
          <w:lang w:val="en-US"/>
        </w:rPr>
      </w:pPr>
      <w:r w:rsidRPr="00D01CCC">
        <w:rPr>
          <w:rFonts w:ascii="Times New Roman" w:hAnsi="Times New Roman"/>
          <w:sz w:val="28"/>
          <w:lang w:val="en-US"/>
        </w:rPr>
        <w:t xml:space="preserve">7. REST API Tutorial: What is a REST API? — </w:t>
      </w:r>
      <w:r>
        <w:rPr>
          <w:rFonts w:ascii="Times New Roman" w:hAnsi="Times New Roman"/>
          <w:sz w:val="28"/>
        </w:rPr>
        <w:t>Электрон</w:t>
      </w:r>
      <w:r>
        <w:rPr>
          <w:rFonts w:ascii="Times New Roman" w:hAnsi="Times New Roman"/>
          <w:sz w:val="28"/>
        </w:rPr>
        <w:t>ный</w:t>
      </w:r>
      <w:r w:rsidRPr="00D01CCC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ресурс</w:t>
      </w:r>
      <w:r w:rsidRPr="00D01CCC">
        <w:rPr>
          <w:rFonts w:ascii="Times New Roman" w:hAnsi="Times New Roman"/>
          <w:sz w:val="28"/>
          <w:lang w:val="en-US"/>
        </w:rPr>
        <w:t>. — URL: https://restfulapi.net/ (</w:t>
      </w:r>
      <w:r>
        <w:rPr>
          <w:rFonts w:ascii="Times New Roman" w:hAnsi="Times New Roman"/>
          <w:sz w:val="28"/>
        </w:rPr>
        <w:t>дата</w:t>
      </w:r>
      <w:r w:rsidRPr="00D01CCC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обращения</w:t>
      </w:r>
      <w:r w:rsidRPr="00D01CCC">
        <w:rPr>
          <w:rFonts w:ascii="Times New Roman" w:hAnsi="Times New Roman"/>
          <w:sz w:val="28"/>
          <w:lang w:val="en-US"/>
        </w:rPr>
        <w:t>: 22.12.2025).</w:t>
      </w:r>
    </w:p>
    <w:p w14:paraId="65524DCA" w14:textId="77777777" w:rsidR="00831AF4" w:rsidRPr="00D01CCC" w:rsidRDefault="002D4BCC">
      <w:pPr>
        <w:spacing w:after="0" w:line="240" w:lineRule="auto"/>
        <w:ind w:firstLine="709"/>
        <w:jc w:val="both"/>
        <w:rPr>
          <w:lang w:val="en-US"/>
        </w:rPr>
      </w:pPr>
      <w:r w:rsidRPr="00D01CCC">
        <w:rPr>
          <w:rFonts w:ascii="Times New Roman" w:hAnsi="Times New Roman"/>
          <w:sz w:val="28"/>
          <w:lang w:val="en-US"/>
        </w:rPr>
        <w:t xml:space="preserve">8. </w:t>
      </w:r>
      <w:proofErr w:type="spellStart"/>
      <w:r w:rsidRPr="00D01CCC">
        <w:rPr>
          <w:rFonts w:ascii="Times New Roman" w:hAnsi="Times New Roman"/>
          <w:sz w:val="28"/>
          <w:lang w:val="en-US"/>
        </w:rPr>
        <w:t>bcrypt</w:t>
      </w:r>
      <w:proofErr w:type="spellEnd"/>
      <w:r w:rsidRPr="00D01CCC">
        <w:rPr>
          <w:rFonts w:ascii="Times New Roman" w:hAnsi="Times New Roman"/>
          <w:sz w:val="28"/>
          <w:lang w:val="en-US"/>
        </w:rPr>
        <w:t xml:space="preserve"> - </w:t>
      </w:r>
      <w:proofErr w:type="spellStart"/>
      <w:r w:rsidRPr="00D01CCC">
        <w:rPr>
          <w:rFonts w:ascii="Times New Roman" w:hAnsi="Times New Roman"/>
          <w:sz w:val="28"/>
          <w:lang w:val="en-US"/>
        </w:rPr>
        <w:t>npm</w:t>
      </w:r>
      <w:proofErr w:type="spellEnd"/>
      <w:r w:rsidRPr="00D01CCC">
        <w:rPr>
          <w:rFonts w:ascii="Times New Roman" w:hAnsi="Times New Roman"/>
          <w:sz w:val="28"/>
          <w:lang w:val="en-US"/>
        </w:rPr>
        <w:t xml:space="preserve"> package documentation. — </w:t>
      </w:r>
      <w:r>
        <w:rPr>
          <w:rFonts w:ascii="Times New Roman" w:hAnsi="Times New Roman"/>
          <w:sz w:val="28"/>
        </w:rPr>
        <w:t>Электронный</w:t>
      </w:r>
      <w:r w:rsidRPr="00D01CCC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ресурс</w:t>
      </w:r>
      <w:r w:rsidRPr="00D01CCC">
        <w:rPr>
          <w:rFonts w:ascii="Times New Roman" w:hAnsi="Times New Roman"/>
          <w:sz w:val="28"/>
          <w:lang w:val="en-US"/>
        </w:rPr>
        <w:t>. — URL: https://www.npmjs.com/package/bcrypt (</w:t>
      </w:r>
      <w:r>
        <w:rPr>
          <w:rFonts w:ascii="Times New Roman" w:hAnsi="Times New Roman"/>
          <w:sz w:val="28"/>
        </w:rPr>
        <w:t>дата</w:t>
      </w:r>
      <w:r w:rsidRPr="00D01CCC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обращения</w:t>
      </w:r>
      <w:r w:rsidRPr="00D01CCC">
        <w:rPr>
          <w:rFonts w:ascii="Times New Roman" w:hAnsi="Times New Roman"/>
          <w:sz w:val="28"/>
          <w:lang w:val="en-US"/>
        </w:rPr>
        <w:t>: 05.01.2026).</w:t>
      </w:r>
    </w:p>
    <w:p w14:paraId="217F2DBA" w14:textId="77777777" w:rsidR="00831AF4" w:rsidRPr="00D01CCC" w:rsidRDefault="002D4BCC">
      <w:pPr>
        <w:spacing w:after="0" w:line="240" w:lineRule="auto"/>
        <w:ind w:firstLine="709"/>
        <w:jc w:val="both"/>
        <w:rPr>
          <w:lang w:val="en-US"/>
        </w:rPr>
      </w:pPr>
      <w:r w:rsidRPr="00D01CCC">
        <w:rPr>
          <w:rFonts w:ascii="Times New Roman" w:hAnsi="Times New Roman"/>
          <w:sz w:val="28"/>
          <w:lang w:val="en-US"/>
        </w:rPr>
        <w:t>9. OWASP Top Ten Web Application Security Risks.</w:t>
      </w:r>
      <w:r w:rsidRPr="00D01CCC">
        <w:rPr>
          <w:rFonts w:ascii="Times New Roman" w:hAnsi="Times New Roman"/>
          <w:sz w:val="28"/>
          <w:lang w:val="en-US"/>
        </w:rPr>
        <w:t xml:space="preserve"> — </w:t>
      </w:r>
      <w:r>
        <w:rPr>
          <w:rFonts w:ascii="Times New Roman" w:hAnsi="Times New Roman"/>
          <w:sz w:val="28"/>
        </w:rPr>
        <w:t>Электронный</w:t>
      </w:r>
      <w:r w:rsidRPr="00D01CCC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ресурс</w:t>
      </w:r>
      <w:r w:rsidRPr="00D01CCC">
        <w:rPr>
          <w:rFonts w:ascii="Times New Roman" w:hAnsi="Times New Roman"/>
          <w:sz w:val="28"/>
          <w:lang w:val="en-US"/>
        </w:rPr>
        <w:t>. — URL: https://owasp.org/www-project-top-ten/ (</w:t>
      </w:r>
      <w:r>
        <w:rPr>
          <w:rFonts w:ascii="Times New Roman" w:hAnsi="Times New Roman"/>
          <w:sz w:val="28"/>
        </w:rPr>
        <w:t>дата</w:t>
      </w:r>
      <w:r w:rsidRPr="00D01CCC">
        <w:rPr>
          <w:rFonts w:ascii="Times New Roman" w:hAnsi="Times New Roman"/>
          <w:sz w:val="28"/>
          <w:lang w:val="en-US"/>
        </w:rPr>
        <w:t xml:space="preserve"> </w:t>
      </w:r>
      <w:r>
        <w:rPr>
          <w:rFonts w:ascii="Times New Roman" w:hAnsi="Times New Roman"/>
          <w:sz w:val="28"/>
        </w:rPr>
        <w:t>обращения</w:t>
      </w:r>
      <w:r w:rsidRPr="00D01CCC">
        <w:rPr>
          <w:rFonts w:ascii="Times New Roman" w:hAnsi="Times New Roman"/>
          <w:sz w:val="28"/>
          <w:lang w:val="en-US"/>
        </w:rPr>
        <w:t>: 08.01.2026).</w:t>
      </w:r>
    </w:p>
    <w:p w14:paraId="270A0F44" w14:textId="77777777" w:rsidR="00831AF4" w:rsidRDefault="002D4BCC">
      <w:pPr>
        <w:spacing w:after="0" w:line="240" w:lineRule="auto"/>
        <w:ind w:firstLine="709"/>
        <w:jc w:val="both"/>
      </w:pPr>
      <w:r>
        <w:rPr>
          <w:rFonts w:ascii="Times New Roman" w:hAnsi="Times New Roman"/>
          <w:sz w:val="28"/>
        </w:rPr>
        <w:t>10. Архитектура веб-приложений: что нужно знать разработчику. — Электронный ресурс. — URL: https://habr.com/ru/articles/523958/ (дата обращения: 10.01.2026).</w:t>
      </w:r>
    </w:p>
    <w:p w14:paraId="47F85D3F" w14:textId="77777777" w:rsidR="00F33DEB" w:rsidRPr="00F71EFC" w:rsidRDefault="00F33DEB" w:rsidP="00F71EFC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</w:p>
    <w:p w14:paraId="1E1E26E9" w14:textId="77777777" w:rsidR="00EF2006" w:rsidRPr="00F71EFC" w:rsidRDefault="00EF2006" w:rsidP="00F71EFC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  <w:lang w:eastAsia="ru-BY"/>
        </w:rPr>
        <w:sectPr w:rsidR="00EF2006" w:rsidRPr="00F71EFC" w:rsidSect="00697C24">
          <w:headerReference w:type="default" r:id="rId21"/>
          <w:footerReference w:type="default" r:id="rId22"/>
          <w:pgSz w:w="11906" w:h="16838" w:code="9"/>
          <w:pgMar w:top="1134" w:right="567" w:bottom="851" w:left="1304" w:header="0" w:footer="0" w:gutter="0"/>
          <w:pgBorders>
            <w:top w:val="single" w:sz="18" w:space="21" w:color="auto"/>
            <w:left w:val="single" w:sz="18" w:space="21" w:color="auto"/>
            <w:bottom w:val="single" w:sz="18" w:space="0" w:color="auto"/>
            <w:right w:val="single" w:sz="18" w:space="19" w:color="auto"/>
          </w:pgBorders>
          <w:cols w:space="708"/>
          <w:docGrid w:linePitch="360"/>
        </w:sectPr>
      </w:pPr>
    </w:p>
    <w:p w14:paraId="05C77723" w14:textId="77777777" w:rsidR="00DE0F87" w:rsidRPr="00F71EFC" w:rsidRDefault="00DE0F87" w:rsidP="00CC0D34">
      <w:pPr>
        <w:pStyle w:val="ac"/>
        <w:spacing w:after="0"/>
        <w:contextualSpacing/>
        <w:jc w:val="center"/>
        <w:rPr>
          <w:spacing w:val="-10"/>
          <w:sz w:val="28"/>
          <w:szCs w:val="28"/>
        </w:rPr>
      </w:pPr>
      <w:r w:rsidRPr="00F71EFC">
        <w:rPr>
          <w:spacing w:val="-10"/>
          <w:sz w:val="28"/>
          <w:szCs w:val="28"/>
        </w:rPr>
        <w:lastRenderedPageBreak/>
        <w:t>УЧРЕЖДЕНИЕ</w:t>
      </w:r>
      <w:r w:rsidR="00852999" w:rsidRPr="00F71EFC">
        <w:rPr>
          <w:spacing w:val="-10"/>
          <w:sz w:val="28"/>
          <w:szCs w:val="28"/>
        </w:rPr>
        <w:t xml:space="preserve"> </w:t>
      </w:r>
      <w:r w:rsidRPr="00F71EFC">
        <w:rPr>
          <w:spacing w:val="-10"/>
          <w:sz w:val="28"/>
          <w:szCs w:val="28"/>
        </w:rPr>
        <w:t>ОБРАЗОВАНИЯ</w:t>
      </w:r>
    </w:p>
    <w:p w14:paraId="50323FEC" w14:textId="77777777" w:rsidR="00DE0F87" w:rsidRPr="00F71EFC" w:rsidRDefault="00DE0F87" w:rsidP="00CC0D34">
      <w:pPr>
        <w:pStyle w:val="ac"/>
        <w:tabs>
          <w:tab w:val="left" w:pos="10348"/>
        </w:tabs>
        <w:spacing w:after="0"/>
        <w:contextualSpacing/>
        <w:jc w:val="center"/>
        <w:rPr>
          <w:spacing w:val="-10"/>
          <w:sz w:val="28"/>
          <w:szCs w:val="28"/>
        </w:rPr>
      </w:pPr>
      <w:r w:rsidRPr="00F71EFC">
        <w:rPr>
          <w:spacing w:val="-10"/>
          <w:sz w:val="28"/>
          <w:szCs w:val="28"/>
        </w:rPr>
        <w:t>«БРЕСТСКИЙ</w:t>
      </w:r>
      <w:r w:rsidR="00852999" w:rsidRPr="00F71EFC">
        <w:rPr>
          <w:spacing w:val="-10"/>
          <w:sz w:val="28"/>
          <w:szCs w:val="28"/>
        </w:rPr>
        <w:t xml:space="preserve"> </w:t>
      </w:r>
      <w:r w:rsidRPr="00F71EFC">
        <w:rPr>
          <w:spacing w:val="-10"/>
          <w:sz w:val="28"/>
          <w:szCs w:val="28"/>
        </w:rPr>
        <w:t>ГОСУДАРСТВЕННЫЙ</w:t>
      </w:r>
      <w:r w:rsidR="00852999" w:rsidRPr="00F71EFC">
        <w:rPr>
          <w:spacing w:val="-10"/>
          <w:sz w:val="28"/>
          <w:szCs w:val="28"/>
        </w:rPr>
        <w:t xml:space="preserve"> </w:t>
      </w:r>
      <w:r w:rsidRPr="00F71EFC">
        <w:rPr>
          <w:spacing w:val="-10"/>
          <w:sz w:val="28"/>
          <w:szCs w:val="28"/>
        </w:rPr>
        <w:t>ТЕХНИЧЕСКИЙ</w:t>
      </w:r>
      <w:r w:rsidR="00852999" w:rsidRPr="00F71EFC">
        <w:rPr>
          <w:spacing w:val="-10"/>
          <w:sz w:val="28"/>
          <w:szCs w:val="28"/>
        </w:rPr>
        <w:t xml:space="preserve"> </w:t>
      </w:r>
      <w:r w:rsidRPr="00F71EFC">
        <w:rPr>
          <w:spacing w:val="-10"/>
          <w:sz w:val="28"/>
          <w:szCs w:val="28"/>
        </w:rPr>
        <w:t>УНИВЕРСИТЕТ»</w:t>
      </w:r>
    </w:p>
    <w:p w14:paraId="32CB2224" w14:textId="77777777" w:rsidR="00DE0F87" w:rsidRPr="00F71EFC" w:rsidRDefault="00DE0F87" w:rsidP="00CC0D34">
      <w:pPr>
        <w:spacing w:after="0" w:line="360" w:lineRule="auto"/>
        <w:contextualSpacing/>
        <w:jc w:val="center"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КАФЕДРА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ИНТЕЛЛЕКТУАЛЬНЫХ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ИНФОРМАЦИОННЫХ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sz w:val="28"/>
          <w:szCs w:val="28"/>
        </w:rPr>
        <w:t>ТЕХНОЛОГИЙ</w:t>
      </w:r>
    </w:p>
    <w:p w14:paraId="35E99E03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5E5FB83F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192C3CF4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512B1DFA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7E29E8A4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28CEE034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237BF1DA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64F9EC32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62E71640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564D7828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75076760" w14:textId="77777777" w:rsidR="004A387C" w:rsidRDefault="004A387C" w:rsidP="00F71EFC">
      <w:pPr>
        <w:spacing w:after="0" w:line="360" w:lineRule="auto"/>
        <w:contextualSpacing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4A387C">
        <w:rPr>
          <w:rFonts w:ascii="Times New Roman" w:eastAsia="Times New Roman" w:hAnsi="Times New Roman" w:cs="Times New Roman"/>
          <w:sz w:val="28"/>
          <w:szCs w:val="28"/>
        </w:rPr>
        <w:t>ТРЕКЕР ОТКЛИКОВ И ЭТАПОВ СОБЕСЕДОВАНИЙ (ПОИСК РАБОТЫ «ОФФЕР ГДЕ?»)</w:t>
      </w:r>
    </w:p>
    <w:p w14:paraId="3815CDB4" w14:textId="77777777" w:rsidR="00DB7AA7" w:rsidRPr="00F71EFC" w:rsidRDefault="00DB7AA7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71EFC">
        <w:rPr>
          <w:rFonts w:ascii="Times New Roman" w:hAnsi="Times New Roman" w:cs="Times New Roman"/>
          <w:b/>
          <w:sz w:val="28"/>
          <w:szCs w:val="28"/>
        </w:rPr>
        <w:t>ПРОГРАММНЫЙ</w:t>
      </w:r>
      <w:r w:rsidR="00852999" w:rsidRPr="00F71EF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b/>
          <w:sz w:val="28"/>
          <w:szCs w:val="28"/>
        </w:rPr>
        <w:t>КОД</w:t>
      </w:r>
      <w:r w:rsidR="00852999" w:rsidRPr="00F71EF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b/>
          <w:sz w:val="28"/>
          <w:szCs w:val="28"/>
        </w:rPr>
        <w:t>АЛГОРИТМОВ</w:t>
      </w:r>
      <w:r w:rsidR="00852999" w:rsidRPr="00F71EFC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F71EFC">
        <w:rPr>
          <w:rFonts w:ascii="Times New Roman" w:hAnsi="Times New Roman" w:cs="Times New Roman"/>
          <w:b/>
          <w:sz w:val="28"/>
          <w:szCs w:val="28"/>
        </w:rPr>
        <w:t>СИСТЕМЫ</w:t>
      </w:r>
    </w:p>
    <w:p w14:paraId="378147BC" w14:textId="77777777" w:rsidR="00DE0F87" w:rsidRPr="00F71EFC" w:rsidRDefault="007F6D19" w:rsidP="00F71EFC">
      <w:pPr>
        <w:spacing w:after="0" w:line="360" w:lineRule="auto"/>
        <w:contextualSpacing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575C4">
        <w:rPr>
          <w:rFonts w:ascii="Times New Roman" w:hAnsi="Times New Roman" w:cs="Times New Roman"/>
          <w:b/>
          <w:bCs/>
          <w:sz w:val="28"/>
          <w:szCs w:val="28"/>
        </w:rPr>
        <w:t xml:space="preserve">КП.АС63.220007-05 </w:t>
      </w:r>
      <w:r w:rsidR="00DB7AA7" w:rsidRPr="00F71EFC">
        <w:rPr>
          <w:rFonts w:ascii="Times New Roman" w:hAnsi="Times New Roman" w:cs="Times New Roman"/>
          <w:b/>
          <w:bCs/>
          <w:sz w:val="28"/>
          <w:szCs w:val="28"/>
        </w:rPr>
        <w:t>12</w:t>
      </w:r>
      <w:r w:rsidR="00DE0F87" w:rsidRPr="00F71EFC">
        <w:rPr>
          <w:rFonts w:ascii="Times New Roman" w:hAnsi="Times New Roman" w:cs="Times New Roman"/>
          <w:b/>
          <w:bCs/>
          <w:sz w:val="28"/>
          <w:szCs w:val="28"/>
        </w:rPr>
        <w:t>-00</w:t>
      </w:r>
    </w:p>
    <w:p w14:paraId="75A9CCDD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0E2524C3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420004A9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15BFAD9A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75739721" w14:textId="77777777" w:rsidR="00DE0F87" w:rsidRPr="00F71EFC" w:rsidRDefault="00DE0F87" w:rsidP="00F71EFC">
      <w:pPr>
        <w:spacing w:after="0" w:line="360" w:lineRule="auto"/>
        <w:contextualSpacing/>
        <w:rPr>
          <w:rFonts w:ascii="Times New Roman" w:hAnsi="Times New Roman" w:cs="Times New Roman"/>
          <w:sz w:val="28"/>
          <w:szCs w:val="28"/>
        </w:rPr>
      </w:pPr>
    </w:p>
    <w:p w14:paraId="6E79B0F1" w14:textId="03764335" w:rsidR="00DE0F87" w:rsidRPr="00F71EFC" w:rsidRDefault="00DB7AA7" w:rsidP="00F71EFC">
      <w:pPr>
        <w:spacing w:after="0" w:line="360" w:lineRule="auto"/>
        <w:ind w:left="7371"/>
        <w:contextualSpacing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Листов:</w:t>
      </w:r>
      <w:r w:rsidR="00852999" w:rsidRPr="00F71EFC">
        <w:rPr>
          <w:rFonts w:ascii="Times New Roman" w:hAnsi="Times New Roman" w:cs="Times New Roman"/>
          <w:sz w:val="28"/>
          <w:szCs w:val="28"/>
        </w:rPr>
        <w:t xml:space="preserve"> </w:t>
      </w:r>
      <w:r w:rsidR="0095287E" w:rsidRPr="00F71EFC">
        <w:rPr>
          <w:rFonts w:ascii="Times New Roman" w:hAnsi="Times New Roman" w:cs="Times New Roman"/>
          <w:sz w:val="28"/>
          <w:szCs w:val="28"/>
        </w:rPr>
        <w:fldChar w:fldCharType="begin"/>
      </w:r>
      <w:r w:rsidR="0095287E" w:rsidRPr="00F71EFC">
        <w:rPr>
          <w:rFonts w:ascii="Times New Roman" w:hAnsi="Times New Roman" w:cs="Times New Roman"/>
          <w:sz w:val="28"/>
          <w:szCs w:val="28"/>
        </w:rPr>
        <w:instrText xml:space="preserve"> SECTIONPAGES   \* MERGEFORMAT </w:instrText>
      </w:r>
      <w:r w:rsidR="0095287E" w:rsidRPr="00F71EFC">
        <w:rPr>
          <w:rFonts w:ascii="Times New Roman" w:hAnsi="Times New Roman" w:cs="Times New Roman"/>
          <w:sz w:val="28"/>
          <w:szCs w:val="28"/>
        </w:rPr>
        <w:fldChar w:fldCharType="separate"/>
      </w:r>
      <w:r w:rsidR="0063658B">
        <w:rPr>
          <w:rFonts w:ascii="Times New Roman" w:hAnsi="Times New Roman" w:cs="Times New Roman"/>
          <w:noProof/>
          <w:sz w:val="28"/>
          <w:szCs w:val="28"/>
        </w:rPr>
        <w:t>2</w:t>
      </w:r>
      <w:r w:rsidR="0095287E" w:rsidRPr="00F71EFC">
        <w:rPr>
          <w:rFonts w:ascii="Times New Roman" w:hAnsi="Times New Roman" w:cs="Times New Roman"/>
          <w:sz w:val="28"/>
          <w:szCs w:val="28"/>
        </w:rPr>
        <w:fldChar w:fldCharType="end"/>
      </w:r>
    </w:p>
    <w:p w14:paraId="4D85F361" w14:textId="77777777" w:rsidR="00DE0F87" w:rsidRPr="00F71EFC" w:rsidRDefault="00DE0F87" w:rsidP="00F71EFC">
      <w:pPr>
        <w:spacing w:after="0" w:line="360" w:lineRule="auto"/>
        <w:ind w:left="7371"/>
        <w:contextualSpacing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Руководитель:</w:t>
      </w:r>
      <w:r w:rsidRPr="00F71EFC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="00063A9B">
        <w:rPr>
          <w:rFonts w:ascii="Times New Roman" w:hAnsi="Times New Roman" w:cs="Times New Roman"/>
          <w:sz w:val="28"/>
          <w:szCs w:val="28"/>
        </w:rPr>
        <w:t>Несюк</w:t>
      </w:r>
      <w:proofErr w:type="spellEnd"/>
      <w:r w:rsidR="00063A9B">
        <w:rPr>
          <w:rFonts w:ascii="Times New Roman" w:hAnsi="Times New Roman" w:cs="Times New Roman"/>
          <w:sz w:val="28"/>
          <w:szCs w:val="28"/>
        </w:rPr>
        <w:t xml:space="preserve"> </w:t>
      </w:r>
      <w:r w:rsidR="0079589D">
        <w:rPr>
          <w:rFonts w:ascii="Times New Roman" w:hAnsi="Times New Roman" w:cs="Times New Roman"/>
          <w:sz w:val="28"/>
          <w:szCs w:val="28"/>
        </w:rPr>
        <w:t>А. Н.</w:t>
      </w:r>
    </w:p>
    <w:p w14:paraId="26D6A462" w14:textId="77777777" w:rsidR="00A502E1" w:rsidRPr="00F71EFC" w:rsidRDefault="00DE0F87" w:rsidP="00F71EFC">
      <w:pPr>
        <w:spacing w:after="0" w:line="360" w:lineRule="auto"/>
        <w:ind w:left="7371"/>
        <w:contextualSpacing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t>Выполнил:</w:t>
      </w:r>
      <w:r w:rsidRPr="00F71EFC">
        <w:rPr>
          <w:rFonts w:ascii="Times New Roman" w:hAnsi="Times New Roman" w:cs="Times New Roman"/>
          <w:sz w:val="28"/>
          <w:szCs w:val="28"/>
        </w:rPr>
        <w:br/>
      </w:r>
      <w:r w:rsidR="007F6D19" w:rsidRPr="002575C4">
        <w:rPr>
          <w:rFonts w:ascii="Times New Roman" w:hAnsi="Times New Roman" w:cs="Times New Roman"/>
          <w:sz w:val="28"/>
          <w:szCs w:val="28"/>
        </w:rPr>
        <w:t>Грицук П. Э.</w:t>
      </w:r>
    </w:p>
    <w:p w14:paraId="136D1CC5" w14:textId="77777777" w:rsidR="00DE0F87" w:rsidRPr="00F71EFC" w:rsidRDefault="00A502E1" w:rsidP="00F71EFC">
      <w:pPr>
        <w:spacing w:after="0" w:line="259" w:lineRule="auto"/>
        <w:contextualSpacing/>
        <w:rPr>
          <w:rFonts w:ascii="Times New Roman" w:hAnsi="Times New Roman" w:cs="Times New Roman"/>
          <w:sz w:val="28"/>
          <w:szCs w:val="28"/>
        </w:rPr>
      </w:pPr>
      <w:r w:rsidRPr="00F71EFC">
        <w:rPr>
          <w:rFonts w:ascii="Times New Roman" w:hAnsi="Times New Roman" w:cs="Times New Roman"/>
          <w:sz w:val="28"/>
          <w:szCs w:val="28"/>
        </w:rPr>
        <w:br w:type="page"/>
      </w:r>
    </w:p>
    <w:p w14:paraId="5BF56AE3" w14:textId="77777777" w:rsidR="00F53482" w:rsidRPr="002575C4" w:rsidRDefault="002B02A4" w:rsidP="002575C4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 w:rsidRPr="002575C4">
        <w:rPr>
          <w:rFonts w:ascii="Times New Roman" w:eastAsia="Times New Roman" w:hAnsi="Times New Roman" w:cs="Times New Roman"/>
          <w:sz w:val="28"/>
          <w:szCs w:val="28"/>
          <w:lang w:eastAsia="ru-BY"/>
        </w:rPr>
        <w:lastRenderedPageBreak/>
        <w:t>https://github.com/brstu/WT-AC-2025-CourseWorks/tree/main/students/GritsukPavel</w:t>
      </w:r>
    </w:p>
    <w:p w14:paraId="71125E94" w14:textId="77777777" w:rsidR="002B02A4" w:rsidRPr="002575C4" w:rsidRDefault="002B02A4" w:rsidP="002575C4">
      <w:pPr>
        <w:spacing w:after="0" w:line="360" w:lineRule="auto"/>
        <w:ind w:firstLine="709"/>
        <w:contextualSpacing/>
        <w:rPr>
          <w:rFonts w:ascii="Times New Roman" w:eastAsia="Times New Roman" w:hAnsi="Times New Roman" w:cs="Times New Roman"/>
          <w:sz w:val="28"/>
          <w:szCs w:val="28"/>
          <w:lang w:eastAsia="ru-BY"/>
        </w:rPr>
      </w:pPr>
      <w:r>
        <w:rPr>
          <w:noProof/>
        </w:rPr>
        <w:drawing>
          <wp:inline distT="0" distB="0" distL="0" distR="0" wp14:anchorId="2572EB77" wp14:editId="44BFF412">
            <wp:extent cx="1440000" cy="1440000"/>
            <wp:effectExtent l="0" t="0" r="0" b="0"/>
            <wp:docPr id="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440000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B02A4" w:rsidRPr="002575C4" w:rsidSect="00697C24">
      <w:headerReference w:type="default" r:id="rId24"/>
      <w:footerReference w:type="default" r:id="rId25"/>
      <w:headerReference w:type="first" r:id="rId26"/>
      <w:footerReference w:type="first" r:id="rId27"/>
      <w:pgSz w:w="11906" w:h="16838"/>
      <w:pgMar w:top="1134" w:right="567" w:bottom="851" w:left="1304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6579006" w14:textId="77777777" w:rsidR="002D4BCC" w:rsidRDefault="002D4BCC" w:rsidP="00F33615">
      <w:pPr>
        <w:spacing w:after="0" w:line="240" w:lineRule="auto"/>
      </w:pPr>
      <w:r>
        <w:separator/>
      </w:r>
    </w:p>
  </w:endnote>
  <w:endnote w:type="continuationSeparator" w:id="0">
    <w:p w14:paraId="7C14C51C" w14:textId="77777777" w:rsidR="002D4BCC" w:rsidRDefault="002D4BCC" w:rsidP="00F33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1DB3CB" w14:textId="77777777" w:rsidR="00C25E03" w:rsidRDefault="00C25E03" w:rsidP="00C25E03">
    <w:pPr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57" w:type="dxa"/>
      <w:tblInd w:w="-431" w:type="dxa"/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838"/>
      <w:gridCol w:w="850"/>
      <w:gridCol w:w="850"/>
      <w:gridCol w:w="1134"/>
    </w:tblGrid>
    <w:tr w:rsidR="00B70275" w14:paraId="0E7E04B9" w14:textId="77777777" w:rsidTr="00DE72CA">
      <w:trPr>
        <w:trHeight w:val="283"/>
      </w:trPr>
      <w:tc>
        <w:tcPr>
          <w:tcW w:w="397" w:type="dxa"/>
        </w:tcPr>
        <w:p w14:paraId="651E2AE0" w14:textId="77777777" w:rsidR="00B70275" w:rsidRDefault="00B70275" w:rsidP="00B70275"/>
      </w:tc>
      <w:tc>
        <w:tcPr>
          <w:tcW w:w="567" w:type="dxa"/>
        </w:tcPr>
        <w:p w14:paraId="515FC018" w14:textId="77777777" w:rsidR="00B70275" w:rsidRDefault="00B70275" w:rsidP="00B70275"/>
      </w:tc>
      <w:tc>
        <w:tcPr>
          <w:tcW w:w="1304" w:type="dxa"/>
        </w:tcPr>
        <w:p w14:paraId="6159480F" w14:textId="77777777" w:rsidR="00B70275" w:rsidRDefault="00B70275" w:rsidP="00B70275"/>
      </w:tc>
      <w:tc>
        <w:tcPr>
          <w:tcW w:w="850" w:type="dxa"/>
        </w:tcPr>
        <w:p w14:paraId="392E6481" w14:textId="77777777" w:rsidR="00B70275" w:rsidRDefault="00B70275" w:rsidP="00B70275"/>
      </w:tc>
      <w:tc>
        <w:tcPr>
          <w:tcW w:w="567" w:type="dxa"/>
        </w:tcPr>
        <w:p w14:paraId="43D288C6" w14:textId="77777777" w:rsidR="00B70275" w:rsidRDefault="00B70275" w:rsidP="00B70275"/>
      </w:tc>
      <w:tc>
        <w:tcPr>
          <w:tcW w:w="3838" w:type="dxa"/>
        </w:tcPr>
        <w:p w14:paraId="7ED5DA95" w14:textId="77777777" w:rsidR="00B70275" w:rsidRDefault="00B70275" w:rsidP="00B70275"/>
      </w:tc>
      <w:tc>
        <w:tcPr>
          <w:tcW w:w="850" w:type="dxa"/>
        </w:tcPr>
        <w:p w14:paraId="6D2F9158" w14:textId="77777777" w:rsidR="00B70275" w:rsidRDefault="00B70275" w:rsidP="00B70275"/>
      </w:tc>
      <w:tc>
        <w:tcPr>
          <w:tcW w:w="850" w:type="dxa"/>
        </w:tcPr>
        <w:p w14:paraId="54E7C9B0" w14:textId="77777777" w:rsidR="00B70275" w:rsidRDefault="00B70275" w:rsidP="00B70275"/>
      </w:tc>
      <w:tc>
        <w:tcPr>
          <w:tcW w:w="1134" w:type="dxa"/>
        </w:tcPr>
        <w:p w14:paraId="5B31545B" w14:textId="77777777" w:rsidR="00B70275" w:rsidRDefault="00B70275" w:rsidP="00B70275"/>
      </w:tc>
    </w:tr>
    <w:tr w:rsidR="00B70275" w14:paraId="2AF6B67D" w14:textId="77777777" w:rsidTr="00DE72CA">
      <w:trPr>
        <w:trHeight w:val="283"/>
      </w:trPr>
      <w:tc>
        <w:tcPr>
          <w:tcW w:w="397" w:type="dxa"/>
        </w:tcPr>
        <w:p w14:paraId="1387E2A2" w14:textId="77777777" w:rsidR="00B70275" w:rsidRDefault="00B70275" w:rsidP="00B70275"/>
      </w:tc>
      <w:tc>
        <w:tcPr>
          <w:tcW w:w="567" w:type="dxa"/>
        </w:tcPr>
        <w:p w14:paraId="5F0E27E2" w14:textId="77777777" w:rsidR="00B70275" w:rsidRDefault="00B70275" w:rsidP="00B70275"/>
      </w:tc>
      <w:tc>
        <w:tcPr>
          <w:tcW w:w="1304" w:type="dxa"/>
        </w:tcPr>
        <w:p w14:paraId="3D1CEA6F" w14:textId="77777777" w:rsidR="00B70275" w:rsidRDefault="00B70275" w:rsidP="00B70275"/>
      </w:tc>
      <w:tc>
        <w:tcPr>
          <w:tcW w:w="850" w:type="dxa"/>
        </w:tcPr>
        <w:p w14:paraId="195A7C4B" w14:textId="77777777" w:rsidR="00B70275" w:rsidRDefault="00B70275" w:rsidP="00B70275"/>
      </w:tc>
      <w:tc>
        <w:tcPr>
          <w:tcW w:w="567" w:type="dxa"/>
        </w:tcPr>
        <w:p w14:paraId="3F5F062A" w14:textId="77777777" w:rsidR="00B70275" w:rsidRDefault="00B70275" w:rsidP="00B70275"/>
      </w:tc>
      <w:tc>
        <w:tcPr>
          <w:tcW w:w="3838" w:type="dxa"/>
        </w:tcPr>
        <w:p w14:paraId="3B7C4696" w14:textId="77777777" w:rsidR="00B70275" w:rsidRDefault="00B70275" w:rsidP="00B70275"/>
      </w:tc>
      <w:tc>
        <w:tcPr>
          <w:tcW w:w="850" w:type="dxa"/>
        </w:tcPr>
        <w:p w14:paraId="29ACAD5A" w14:textId="77777777" w:rsidR="00B70275" w:rsidRDefault="00B70275" w:rsidP="00B70275"/>
      </w:tc>
      <w:tc>
        <w:tcPr>
          <w:tcW w:w="850" w:type="dxa"/>
        </w:tcPr>
        <w:p w14:paraId="60832CC3" w14:textId="77777777" w:rsidR="00B70275" w:rsidRDefault="00B70275" w:rsidP="00B70275"/>
      </w:tc>
      <w:tc>
        <w:tcPr>
          <w:tcW w:w="1134" w:type="dxa"/>
        </w:tcPr>
        <w:p w14:paraId="2359113A" w14:textId="77777777" w:rsidR="00B70275" w:rsidRDefault="00B70275" w:rsidP="00B70275"/>
      </w:tc>
    </w:tr>
    <w:tr w:rsidR="00B70275" w14:paraId="04EF495D" w14:textId="77777777" w:rsidTr="00DE72CA">
      <w:trPr>
        <w:trHeight w:val="283"/>
      </w:trPr>
      <w:tc>
        <w:tcPr>
          <w:tcW w:w="397" w:type="dxa"/>
        </w:tcPr>
        <w:p w14:paraId="55C399C6" w14:textId="77777777" w:rsidR="00B70275" w:rsidRDefault="00B70275" w:rsidP="00B70275"/>
      </w:tc>
      <w:tc>
        <w:tcPr>
          <w:tcW w:w="567" w:type="dxa"/>
        </w:tcPr>
        <w:p w14:paraId="4BEF1BE4" w14:textId="77777777" w:rsidR="00B70275" w:rsidRDefault="00B70275" w:rsidP="00B70275"/>
      </w:tc>
      <w:tc>
        <w:tcPr>
          <w:tcW w:w="1304" w:type="dxa"/>
        </w:tcPr>
        <w:p w14:paraId="2F0DE74D" w14:textId="77777777" w:rsidR="00B70275" w:rsidRDefault="00B70275" w:rsidP="00B70275"/>
      </w:tc>
      <w:tc>
        <w:tcPr>
          <w:tcW w:w="850" w:type="dxa"/>
        </w:tcPr>
        <w:p w14:paraId="436F36E9" w14:textId="77777777" w:rsidR="00B70275" w:rsidRDefault="00B70275" w:rsidP="00B70275"/>
      </w:tc>
      <w:tc>
        <w:tcPr>
          <w:tcW w:w="567" w:type="dxa"/>
        </w:tcPr>
        <w:p w14:paraId="1C9A5C7E" w14:textId="77777777" w:rsidR="00B70275" w:rsidRDefault="00B70275" w:rsidP="00B70275"/>
      </w:tc>
      <w:tc>
        <w:tcPr>
          <w:tcW w:w="3838" w:type="dxa"/>
        </w:tcPr>
        <w:p w14:paraId="68DB0B10" w14:textId="77777777" w:rsidR="00B70275" w:rsidRDefault="00B70275" w:rsidP="00B70275"/>
      </w:tc>
      <w:tc>
        <w:tcPr>
          <w:tcW w:w="850" w:type="dxa"/>
        </w:tcPr>
        <w:p w14:paraId="364454FB" w14:textId="77777777" w:rsidR="00B70275" w:rsidRDefault="00B70275" w:rsidP="00B70275"/>
      </w:tc>
      <w:tc>
        <w:tcPr>
          <w:tcW w:w="850" w:type="dxa"/>
        </w:tcPr>
        <w:p w14:paraId="767CF7CC" w14:textId="77777777" w:rsidR="00B70275" w:rsidRDefault="00B70275" w:rsidP="00B70275"/>
      </w:tc>
      <w:tc>
        <w:tcPr>
          <w:tcW w:w="1134" w:type="dxa"/>
        </w:tcPr>
        <w:p w14:paraId="333B4C6A" w14:textId="77777777" w:rsidR="00B70275" w:rsidRDefault="00B70275" w:rsidP="00B70275"/>
      </w:tc>
    </w:tr>
    <w:tr w:rsidR="00B70275" w14:paraId="52752609" w14:textId="77777777" w:rsidTr="00DE72CA">
      <w:trPr>
        <w:trHeight w:val="283"/>
      </w:trPr>
      <w:tc>
        <w:tcPr>
          <w:tcW w:w="397" w:type="dxa"/>
        </w:tcPr>
        <w:p w14:paraId="6ADE39DE" w14:textId="77777777" w:rsidR="00B70275" w:rsidRDefault="00B70275" w:rsidP="00B70275"/>
      </w:tc>
      <w:tc>
        <w:tcPr>
          <w:tcW w:w="567" w:type="dxa"/>
        </w:tcPr>
        <w:p w14:paraId="6A5EE59E" w14:textId="77777777" w:rsidR="00B70275" w:rsidRDefault="00B70275" w:rsidP="00B70275"/>
      </w:tc>
      <w:tc>
        <w:tcPr>
          <w:tcW w:w="1304" w:type="dxa"/>
        </w:tcPr>
        <w:p w14:paraId="559BD4DC" w14:textId="77777777" w:rsidR="00B70275" w:rsidRDefault="00B70275" w:rsidP="00B70275"/>
      </w:tc>
      <w:tc>
        <w:tcPr>
          <w:tcW w:w="850" w:type="dxa"/>
        </w:tcPr>
        <w:p w14:paraId="5641DC6E" w14:textId="77777777" w:rsidR="00B70275" w:rsidRDefault="00B70275" w:rsidP="00B70275"/>
      </w:tc>
      <w:tc>
        <w:tcPr>
          <w:tcW w:w="567" w:type="dxa"/>
        </w:tcPr>
        <w:p w14:paraId="37B24001" w14:textId="77777777" w:rsidR="00B70275" w:rsidRDefault="00B70275" w:rsidP="00B70275"/>
      </w:tc>
      <w:tc>
        <w:tcPr>
          <w:tcW w:w="3838" w:type="dxa"/>
        </w:tcPr>
        <w:p w14:paraId="4C4E2A3F" w14:textId="77777777" w:rsidR="00B70275" w:rsidRDefault="00B70275" w:rsidP="00B70275">
          <w:pPr>
            <w:tabs>
              <w:tab w:val="left" w:pos="2328"/>
            </w:tabs>
          </w:pPr>
        </w:p>
      </w:tc>
      <w:tc>
        <w:tcPr>
          <w:tcW w:w="850" w:type="dxa"/>
        </w:tcPr>
        <w:p w14:paraId="6DB7A274" w14:textId="77777777" w:rsidR="00B70275" w:rsidRDefault="00B70275" w:rsidP="00B70275"/>
      </w:tc>
      <w:tc>
        <w:tcPr>
          <w:tcW w:w="850" w:type="dxa"/>
        </w:tcPr>
        <w:p w14:paraId="38E027BD" w14:textId="77777777" w:rsidR="00B70275" w:rsidRDefault="00B70275" w:rsidP="00B70275"/>
      </w:tc>
      <w:tc>
        <w:tcPr>
          <w:tcW w:w="1134" w:type="dxa"/>
        </w:tcPr>
        <w:p w14:paraId="0A615135" w14:textId="77777777" w:rsidR="00B70275" w:rsidRDefault="00B70275" w:rsidP="00B70275"/>
      </w:tc>
    </w:tr>
    <w:tr w:rsidR="00B70275" w14:paraId="01DF4A34" w14:textId="77777777" w:rsidTr="00DE72CA">
      <w:trPr>
        <w:trHeight w:val="283"/>
      </w:trPr>
      <w:tc>
        <w:tcPr>
          <w:tcW w:w="397" w:type="dxa"/>
        </w:tcPr>
        <w:p w14:paraId="7341018E" w14:textId="77777777" w:rsidR="00B70275" w:rsidRDefault="00B70275" w:rsidP="00B70275"/>
      </w:tc>
      <w:tc>
        <w:tcPr>
          <w:tcW w:w="567" w:type="dxa"/>
        </w:tcPr>
        <w:p w14:paraId="1FE5A012" w14:textId="77777777" w:rsidR="00B70275" w:rsidRDefault="00B70275" w:rsidP="00B70275"/>
      </w:tc>
      <w:tc>
        <w:tcPr>
          <w:tcW w:w="1304" w:type="dxa"/>
        </w:tcPr>
        <w:p w14:paraId="473A9334" w14:textId="77777777" w:rsidR="00B70275" w:rsidRDefault="00B70275" w:rsidP="00B70275"/>
      </w:tc>
      <w:tc>
        <w:tcPr>
          <w:tcW w:w="850" w:type="dxa"/>
        </w:tcPr>
        <w:p w14:paraId="2D2E025D" w14:textId="77777777" w:rsidR="00B70275" w:rsidRDefault="00B70275" w:rsidP="00B70275"/>
      </w:tc>
      <w:tc>
        <w:tcPr>
          <w:tcW w:w="567" w:type="dxa"/>
        </w:tcPr>
        <w:p w14:paraId="591D86C5" w14:textId="77777777" w:rsidR="00B70275" w:rsidRDefault="00B70275" w:rsidP="00B70275"/>
      </w:tc>
      <w:tc>
        <w:tcPr>
          <w:tcW w:w="3838" w:type="dxa"/>
        </w:tcPr>
        <w:p w14:paraId="5CC81D5D" w14:textId="77777777" w:rsidR="00B70275" w:rsidRDefault="00B70275" w:rsidP="00B70275"/>
      </w:tc>
      <w:tc>
        <w:tcPr>
          <w:tcW w:w="850" w:type="dxa"/>
        </w:tcPr>
        <w:p w14:paraId="041B64E9" w14:textId="77777777" w:rsidR="00B70275" w:rsidRDefault="00B70275" w:rsidP="00B70275"/>
      </w:tc>
      <w:tc>
        <w:tcPr>
          <w:tcW w:w="850" w:type="dxa"/>
        </w:tcPr>
        <w:p w14:paraId="29FAF63E" w14:textId="77777777" w:rsidR="00B70275" w:rsidRDefault="00B70275" w:rsidP="00B70275"/>
      </w:tc>
      <w:tc>
        <w:tcPr>
          <w:tcW w:w="1134" w:type="dxa"/>
        </w:tcPr>
        <w:p w14:paraId="1BC579D3" w14:textId="77777777" w:rsidR="00B70275" w:rsidRDefault="00B70275" w:rsidP="00B70275"/>
      </w:tc>
    </w:tr>
    <w:tr w:rsidR="00B70275" w14:paraId="6D4B5E5E" w14:textId="77777777" w:rsidTr="00DE72CA">
      <w:trPr>
        <w:trHeight w:val="283"/>
      </w:trPr>
      <w:tc>
        <w:tcPr>
          <w:tcW w:w="397" w:type="dxa"/>
        </w:tcPr>
        <w:p w14:paraId="6E2E695B" w14:textId="77777777" w:rsidR="00B70275" w:rsidRDefault="00B70275" w:rsidP="00B70275"/>
      </w:tc>
      <w:tc>
        <w:tcPr>
          <w:tcW w:w="567" w:type="dxa"/>
        </w:tcPr>
        <w:p w14:paraId="058CB84F" w14:textId="77777777" w:rsidR="00B70275" w:rsidRDefault="00B70275" w:rsidP="00B70275"/>
      </w:tc>
      <w:tc>
        <w:tcPr>
          <w:tcW w:w="1304" w:type="dxa"/>
        </w:tcPr>
        <w:p w14:paraId="028756A4" w14:textId="77777777" w:rsidR="00B70275" w:rsidRDefault="00B70275" w:rsidP="00B70275"/>
      </w:tc>
      <w:tc>
        <w:tcPr>
          <w:tcW w:w="850" w:type="dxa"/>
        </w:tcPr>
        <w:p w14:paraId="1D137DF0" w14:textId="77777777" w:rsidR="00B70275" w:rsidRDefault="00B70275" w:rsidP="00B70275"/>
      </w:tc>
      <w:tc>
        <w:tcPr>
          <w:tcW w:w="567" w:type="dxa"/>
        </w:tcPr>
        <w:p w14:paraId="0FD3280D" w14:textId="77777777" w:rsidR="00B70275" w:rsidRDefault="00B70275" w:rsidP="00B70275"/>
      </w:tc>
      <w:tc>
        <w:tcPr>
          <w:tcW w:w="3838" w:type="dxa"/>
        </w:tcPr>
        <w:p w14:paraId="32B42642" w14:textId="77777777" w:rsidR="00B70275" w:rsidRDefault="00B70275" w:rsidP="00B70275"/>
      </w:tc>
      <w:tc>
        <w:tcPr>
          <w:tcW w:w="850" w:type="dxa"/>
        </w:tcPr>
        <w:p w14:paraId="442C79E8" w14:textId="77777777" w:rsidR="00B70275" w:rsidRDefault="00B70275" w:rsidP="00B70275"/>
      </w:tc>
      <w:tc>
        <w:tcPr>
          <w:tcW w:w="850" w:type="dxa"/>
        </w:tcPr>
        <w:p w14:paraId="794DA181" w14:textId="77777777" w:rsidR="00B70275" w:rsidRDefault="00B70275" w:rsidP="00B70275"/>
      </w:tc>
      <w:tc>
        <w:tcPr>
          <w:tcW w:w="1134" w:type="dxa"/>
        </w:tcPr>
        <w:p w14:paraId="3239C51B" w14:textId="77777777" w:rsidR="00B70275" w:rsidRDefault="00B70275" w:rsidP="00B70275"/>
      </w:tc>
    </w:tr>
    <w:tr w:rsidR="00B70275" w14:paraId="4D935973" w14:textId="77777777" w:rsidTr="00DE72CA">
      <w:trPr>
        <w:trHeight w:val="283"/>
      </w:trPr>
      <w:tc>
        <w:tcPr>
          <w:tcW w:w="397" w:type="dxa"/>
        </w:tcPr>
        <w:p w14:paraId="7F7039E0" w14:textId="77777777" w:rsidR="00B70275" w:rsidRDefault="00B70275" w:rsidP="00B70275"/>
      </w:tc>
      <w:tc>
        <w:tcPr>
          <w:tcW w:w="567" w:type="dxa"/>
        </w:tcPr>
        <w:p w14:paraId="0F693ECA" w14:textId="77777777" w:rsidR="00B70275" w:rsidRDefault="00B70275" w:rsidP="00B70275"/>
      </w:tc>
      <w:tc>
        <w:tcPr>
          <w:tcW w:w="1304" w:type="dxa"/>
        </w:tcPr>
        <w:p w14:paraId="539A7AF6" w14:textId="77777777" w:rsidR="00B70275" w:rsidRDefault="00B70275" w:rsidP="00B70275"/>
      </w:tc>
      <w:tc>
        <w:tcPr>
          <w:tcW w:w="850" w:type="dxa"/>
        </w:tcPr>
        <w:p w14:paraId="686C1651" w14:textId="77777777" w:rsidR="00B70275" w:rsidRDefault="00B70275" w:rsidP="00B70275"/>
      </w:tc>
      <w:tc>
        <w:tcPr>
          <w:tcW w:w="567" w:type="dxa"/>
        </w:tcPr>
        <w:p w14:paraId="15A1114C" w14:textId="77777777" w:rsidR="00B70275" w:rsidRDefault="00B70275" w:rsidP="00B70275"/>
      </w:tc>
      <w:tc>
        <w:tcPr>
          <w:tcW w:w="3838" w:type="dxa"/>
        </w:tcPr>
        <w:p w14:paraId="5F214B5A" w14:textId="77777777" w:rsidR="00B70275" w:rsidRDefault="00B70275" w:rsidP="00B70275"/>
      </w:tc>
      <w:tc>
        <w:tcPr>
          <w:tcW w:w="850" w:type="dxa"/>
        </w:tcPr>
        <w:p w14:paraId="1B54A51F" w14:textId="77777777" w:rsidR="00B70275" w:rsidRDefault="00B70275" w:rsidP="00B70275"/>
      </w:tc>
      <w:tc>
        <w:tcPr>
          <w:tcW w:w="850" w:type="dxa"/>
        </w:tcPr>
        <w:p w14:paraId="194F5F8B" w14:textId="77777777" w:rsidR="00B70275" w:rsidRDefault="00B70275" w:rsidP="00B70275"/>
      </w:tc>
      <w:tc>
        <w:tcPr>
          <w:tcW w:w="1134" w:type="dxa"/>
        </w:tcPr>
        <w:p w14:paraId="151123B3" w14:textId="77777777" w:rsidR="00B70275" w:rsidRDefault="00B70275" w:rsidP="00B70275"/>
      </w:tc>
    </w:tr>
    <w:tr w:rsidR="00B70275" w14:paraId="391AF0E0" w14:textId="77777777" w:rsidTr="00DE72CA">
      <w:trPr>
        <w:trHeight w:val="283"/>
      </w:trPr>
      <w:tc>
        <w:tcPr>
          <w:tcW w:w="397" w:type="dxa"/>
        </w:tcPr>
        <w:p w14:paraId="28DB7F4C" w14:textId="77777777" w:rsidR="00B70275" w:rsidRDefault="00B70275" w:rsidP="00B70275"/>
      </w:tc>
      <w:tc>
        <w:tcPr>
          <w:tcW w:w="567" w:type="dxa"/>
        </w:tcPr>
        <w:p w14:paraId="07AF5D61" w14:textId="77777777" w:rsidR="00B70275" w:rsidRDefault="00B70275" w:rsidP="00B70275"/>
      </w:tc>
      <w:tc>
        <w:tcPr>
          <w:tcW w:w="1304" w:type="dxa"/>
        </w:tcPr>
        <w:p w14:paraId="6D9E12C0" w14:textId="77777777" w:rsidR="00B70275" w:rsidRDefault="00B70275" w:rsidP="00B70275"/>
      </w:tc>
      <w:tc>
        <w:tcPr>
          <w:tcW w:w="850" w:type="dxa"/>
        </w:tcPr>
        <w:p w14:paraId="644238A6" w14:textId="77777777" w:rsidR="00B70275" w:rsidRDefault="00B70275" w:rsidP="00B70275"/>
      </w:tc>
      <w:tc>
        <w:tcPr>
          <w:tcW w:w="567" w:type="dxa"/>
        </w:tcPr>
        <w:p w14:paraId="5B841D88" w14:textId="77777777" w:rsidR="00B70275" w:rsidRDefault="00B70275" w:rsidP="00B70275"/>
      </w:tc>
      <w:tc>
        <w:tcPr>
          <w:tcW w:w="3838" w:type="dxa"/>
        </w:tcPr>
        <w:p w14:paraId="766DD374" w14:textId="77777777" w:rsidR="00B70275" w:rsidRDefault="00B70275" w:rsidP="00B70275"/>
      </w:tc>
      <w:tc>
        <w:tcPr>
          <w:tcW w:w="850" w:type="dxa"/>
        </w:tcPr>
        <w:p w14:paraId="6E55FC4E" w14:textId="77777777" w:rsidR="00B70275" w:rsidRDefault="00B70275" w:rsidP="00B70275"/>
      </w:tc>
      <w:tc>
        <w:tcPr>
          <w:tcW w:w="850" w:type="dxa"/>
        </w:tcPr>
        <w:p w14:paraId="73BD1D37" w14:textId="77777777" w:rsidR="00B70275" w:rsidRDefault="00B70275" w:rsidP="00B70275"/>
      </w:tc>
      <w:tc>
        <w:tcPr>
          <w:tcW w:w="1134" w:type="dxa"/>
        </w:tcPr>
        <w:p w14:paraId="3916C1F0" w14:textId="77777777" w:rsidR="00B70275" w:rsidRDefault="00B70275" w:rsidP="00B70275"/>
      </w:tc>
    </w:tr>
  </w:tbl>
  <w:p w14:paraId="59978F4D" w14:textId="77777777" w:rsidR="00B70275" w:rsidRDefault="00B70275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357" w:type="dxa"/>
      <w:tblInd w:w="-431" w:type="dxa"/>
      <w:tblLook w:val="04A0" w:firstRow="1" w:lastRow="0" w:firstColumn="1" w:lastColumn="0" w:noHBand="0" w:noVBand="1"/>
    </w:tblPr>
    <w:tblGrid>
      <w:gridCol w:w="397"/>
      <w:gridCol w:w="567"/>
      <w:gridCol w:w="1304"/>
      <w:gridCol w:w="850"/>
      <w:gridCol w:w="567"/>
      <w:gridCol w:w="3838"/>
      <w:gridCol w:w="850"/>
      <w:gridCol w:w="850"/>
      <w:gridCol w:w="1134"/>
    </w:tblGrid>
    <w:tr w:rsidR="00B70275" w14:paraId="60D1EE14" w14:textId="77777777" w:rsidTr="00B70275">
      <w:trPr>
        <w:trHeight w:val="283"/>
      </w:trPr>
      <w:tc>
        <w:tcPr>
          <w:tcW w:w="397" w:type="dxa"/>
        </w:tcPr>
        <w:p w14:paraId="51076401" w14:textId="77777777" w:rsidR="00C25E03" w:rsidRDefault="00C25E03"/>
      </w:tc>
      <w:tc>
        <w:tcPr>
          <w:tcW w:w="567" w:type="dxa"/>
        </w:tcPr>
        <w:p w14:paraId="23945CBF" w14:textId="77777777" w:rsidR="00C25E03" w:rsidRDefault="00C25E03"/>
      </w:tc>
      <w:tc>
        <w:tcPr>
          <w:tcW w:w="1304" w:type="dxa"/>
        </w:tcPr>
        <w:p w14:paraId="0DB6D1D3" w14:textId="77777777" w:rsidR="00C25E03" w:rsidRDefault="00C25E03"/>
      </w:tc>
      <w:tc>
        <w:tcPr>
          <w:tcW w:w="850" w:type="dxa"/>
        </w:tcPr>
        <w:p w14:paraId="399C353D" w14:textId="77777777" w:rsidR="00C25E03" w:rsidRDefault="00C25E03"/>
      </w:tc>
      <w:tc>
        <w:tcPr>
          <w:tcW w:w="567" w:type="dxa"/>
        </w:tcPr>
        <w:p w14:paraId="38B337BB" w14:textId="77777777" w:rsidR="00C25E03" w:rsidRDefault="00C25E03"/>
      </w:tc>
      <w:tc>
        <w:tcPr>
          <w:tcW w:w="3838" w:type="dxa"/>
        </w:tcPr>
        <w:p w14:paraId="4E6DE137" w14:textId="77777777" w:rsidR="00C25E03" w:rsidRDefault="00C25E03"/>
      </w:tc>
      <w:tc>
        <w:tcPr>
          <w:tcW w:w="850" w:type="dxa"/>
        </w:tcPr>
        <w:p w14:paraId="6865E47A" w14:textId="77777777" w:rsidR="00C25E03" w:rsidRDefault="00C25E03"/>
      </w:tc>
      <w:tc>
        <w:tcPr>
          <w:tcW w:w="850" w:type="dxa"/>
        </w:tcPr>
        <w:p w14:paraId="27FB12EF" w14:textId="77777777" w:rsidR="00C25E03" w:rsidRDefault="00C25E03"/>
      </w:tc>
      <w:tc>
        <w:tcPr>
          <w:tcW w:w="1134" w:type="dxa"/>
        </w:tcPr>
        <w:p w14:paraId="661222E7" w14:textId="77777777" w:rsidR="00C25E03" w:rsidRDefault="00C25E03"/>
      </w:tc>
    </w:tr>
    <w:tr w:rsidR="00B70275" w14:paraId="21F1825B" w14:textId="77777777" w:rsidTr="00B70275">
      <w:trPr>
        <w:trHeight w:val="283"/>
      </w:trPr>
      <w:tc>
        <w:tcPr>
          <w:tcW w:w="397" w:type="dxa"/>
        </w:tcPr>
        <w:p w14:paraId="70A76043" w14:textId="77777777" w:rsidR="00C25E03" w:rsidRDefault="00C25E03"/>
      </w:tc>
      <w:tc>
        <w:tcPr>
          <w:tcW w:w="567" w:type="dxa"/>
        </w:tcPr>
        <w:p w14:paraId="6024D2DD" w14:textId="77777777" w:rsidR="00C25E03" w:rsidRDefault="00C25E03"/>
      </w:tc>
      <w:tc>
        <w:tcPr>
          <w:tcW w:w="1304" w:type="dxa"/>
        </w:tcPr>
        <w:p w14:paraId="7FBA511B" w14:textId="77777777" w:rsidR="00C25E03" w:rsidRDefault="00C25E03"/>
      </w:tc>
      <w:tc>
        <w:tcPr>
          <w:tcW w:w="850" w:type="dxa"/>
        </w:tcPr>
        <w:p w14:paraId="29C67D6F" w14:textId="77777777" w:rsidR="00C25E03" w:rsidRDefault="00C25E03"/>
      </w:tc>
      <w:tc>
        <w:tcPr>
          <w:tcW w:w="567" w:type="dxa"/>
        </w:tcPr>
        <w:p w14:paraId="3EC6D248" w14:textId="77777777" w:rsidR="00C25E03" w:rsidRDefault="00C25E03"/>
      </w:tc>
      <w:tc>
        <w:tcPr>
          <w:tcW w:w="3838" w:type="dxa"/>
        </w:tcPr>
        <w:p w14:paraId="6C7DEE84" w14:textId="77777777" w:rsidR="00C25E03" w:rsidRDefault="00C25E03"/>
      </w:tc>
      <w:tc>
        <w:tcPr>
          <w:tcW w:w="850" w:type="dxa"/>
        </w:tcPr>
        <w:p w14:paraId="36344067" w14:textId="77777777" w:rsidR="00C25E03" w:rsidRDefault="00C25E03"/>
      </w:tc>
      <w:tc>
        <w:tcPr>
          <w:tcW w:w="850" w:type="dxa"/>
        </w:tcPr>
        <w:p w14:paraId="0D979267" w14:textId="77777777" w:rsidR="00C25E03" w:rsidRDefault="00C25E03"/>
      </w:tc>
      <w:tc>
        <w:tcPr>
          <w:tcW w:w="1134" w:type="dxa"/>
        </w:tcPr>
        <w:p w14:paraId="0AD82AE0" w14:textId="77777777" w:rsidR="00C25E03" w:rsidRDefault="00C25E03"/>
      </w:tc>
    </w:tr>
    <w:tr w:rsidR="00B70275" w14:paraId="431BABE2" w14:textId="77777777" w:rsidTr="00B70275">
      <w:trPr>
        <w:trHeight w:val="283"/>
      </w:trPr>
      <w:tc>
        <w:tcPr>
          <w:tcW w:w="397" w:type="dxa"/>
        </w:tcPr>
        <w:p w14:paraId="4922B2A0" w14:textId="77777777" w:rsidR="00C25E03" w:rsidRDefault="00C25E03"/>
      </w:tc>
      <w:tc>
        <w:tcPr>
          <w:tcW w:w="567" w:type="dxa"/>
        </w:tcPr>
        <w:p w14:paraId="532B8E99" w14:textId="77777777" w:rsidR="00C25E03" w:rsidRDefault="00C25E03"/>
      </w:tc>
      <w:tc>
        <w:tcPr>
          <w:tcW w:w="1304" w:type="dxa"/>
        </w:tcPr>
        <w:p w14:paraId="490A61B1" w14:textId="77777777" w:rsidR="00C25E03" w:rsidRDefault="00C25E03"/>
      </w:tc>
      <w:tc>
        <w:tcPr>
          <w:tcW w:w="850" w:type="dxa"/>
        </w:tcPr>
        <w:p w14:paraId="2E52A289" w14:textId="77777777" w:rsidR="00C25E03" w:rsidRDefault="00C25E03"/>
      </w:tc>
      <w:tc>
        <w:tcPr>
          <w:tcW w:w="567" w:type="dxa"/>
        </w:tcPr>
        <w:p w14:paraId="33323671" w14:textId="77777777" w:rsidR="00C25E03" w:rsidRDefault="00C25E03"/>
      </w:tc>
      <w:tc>
        <w:tcPr>
          <w:tcW w:w="3838" w:type="dxa"/>
        </w:tcPr>
        <w:p w14:paraId="285F4A45" w14:textId="77777777" w:rsidR="00C25E03" w:rsidRDefault="00C25E03"/>
      </w:tc>
      <w:tc>
        <w:tcPr>
          <w:tcW w:w="850" w:type="dxa"/>
        </w:tcPr>
        <w:p w14:paraId="6AB0FBE6" w14:textId="77777777" w:rsidR="00C25E03" w:rsidRDefault="00C25E03"/>
      </w:tc>
      <w:tc>
        <w:tcPr>
          <w:tcW w:w="850" w:type="dxa"/>
        </w:tcPr>
        <w:p w14:paraId="22BCA7A9" w14:textId="77777777" w:rsidR="00C25E03" w:rsidRDefault="00C25E03"/>
      </w:tc>
      <w:tc>
        <w:tcPr>
          <w:tcW w:w="1134" w:type="dxa"/>
        </w:tcPr>
        <w:p w14:paraId="3A78B099" w14:textId="77777777" w:rsidR="00C25E03" w:rsidRDefault="00C25E03"/>
      </w:tc>
    </w:tr>
    <w:tr w:rsidR="00B70275" w14:paraId="39597F30" w14:textId="77777777" w:rsidTr="00B70275">
      <w:trPr>
        <w:trHeight w:val="283"/>
      </w:trPr>
      <w:tc>
        <w:tcPr>
          <w:tcW w:w="397" w:type="dxa"/>
        </w:tcPr>
        <w:p w14:paraId="179DCFD3" w14:textId="77777777" w:rsidR="00C25E03" w:rsidRDefault="00C25E03"/>
      </w:tc>
      <w:tc>
        <w:tcPr>
          <w:tcW w:w="567" w:type="dxa"/>
        </w:tcPr>
        <w:p w14:paraId="1C3A9983" w14:textId="77777777" w:rsidR="00C25E03" w:rsidRDefault="00C25E03"/>
      </w:tc>
      <w:tc>
        <w:tcPr>
          <w:tcW w:w="1304" w:type="dxa"/>
        </w:tcPr>
        <w:p w14:paraId="0F1FF17D" w14:textId="77777777" w:rsidR="00C25E03" w:rsidRDefault="00C25E03"/>
      </w:tc>
      <w:tc>
        <w:tcPr>
          <w:tcW w:w="850" w:type="dxa"/>
        </w:tcPr>
        <w:p w14:paraId="577FF30B" w14:textId="77777777" w:rsidR="00C25E03" w:rsidRDefault="00C25E03"/>
      </w:tc>
      <w:tc>
        <w:tcPr>
          <w:tcW w:w="567" w:type="dxa"/>
        </w:tcPr>
        <w:p w14:paraId="629BD465" w14:textId="77777777" w:rsidR="00C25E03" w:rsidRDefault="00C25E03"/>
      </w:tc>
      <w:tc>
        <w:tcPr>
          <w:tcW w:w="3838" w:type="dxa"/>
        </w:tcPr>
        <w:p w14:paraId="0F301A02" w14:textId="77777777" w:rsidR="00C25E03" w:rsidRDefault="00C25E03" w:rsidP="00B70275">
          <w:pPr>
            <w:tabs>
              <w:tab w:val="left" w:pos="2328"/>
            </w:tabs>
          </w:pPr>
        </w:p>
      </w:tc>
      <w:tc>
        <w:tcPr>
          <w:tcW w:w="850" w:type="dxa"/>
        </w:tcPr>
        <w:p w14:paraId="4362871B" w14:textId="77777777" w:rsidR="00C25E03" w:rsidRDefault="00C25E03"/>
      </w:tc>
      <w:tc>
        <w:tcPr>
          <w:tcW w:w="850" w:type="dxa"/>
        </w:tcPr>
        <w:p w14:paraId="35E6027B" w14:textId="77777777" w:rsidR="00C25E03" w:rsidRDefault="00C25E03"/>
      </w:tc>
      <w:tc>
        <w:tcPr>
          <w:tcW w:w="1134" w:type="dxa"/>
        </w:tcPr>
        <w:p w14:paraId="53FA0332" w14:textId="77777777" w:rsidR="00C25E03" w:rsidRDefault="00C25E03"/>
      </w:tc>
    </w:tr>
    <w:tr w:rsidR="00B70275" w14:paraId="0A28DD85" w14:textId="77777777" w:rsidTr="00B70275">
      <w:trPr>
        <w:trHeight w:val="283"/>
      </w:trPr>
      <w:tc>
        <w:tcPr>
          <w:tcW w:w="397" w:type="dxa"/>
        </w:tcPr>
        <w:p w14:paraId="39712F1A" w14:textId="77777777" w:rsidR="00C25E03" w:rsidRDefault="00C25E03"/>
      </w:tc>
      <w:tc>
        <w:tcPr>
          <w:tcW w:w="567" w:type="dxa"/>
        </w:tcPr>
        <w:p w14:paraId="4628CA0B" w14:textId="77777777" w:rsidR="00C25E03" w:rsidRDefault="00C25E03"/>
      </w:tc>
      <w:tc>
        <w:tcPr>
          <w:tcW w:w="1304" w:type="dxa"/>
        </w:tcPr>
        <w:p w14:paraId="25DBDA6B" w14:textId="77777777" w:rsidR="00C25E03" w:rsidRDefault="00C25E03"/>
      </w:tc>
      <w:tc>
        <w:tcPr>
          <w:tcW w:w="850" w:type="dxa"/>
        </w:tcPr>
        <w:p w14:paraId="7E570D37" w14:textId="77777777" w:rsidR="00C25E03" w:rsidRDefault="00C25E03"/>
      </w:tc>
      <w:tc>
        <w:tcPr>
          <w:tcW w:w="567" w:type="dxa"/>
        </w:tcPr>
        <w:p w14:paraId="6CA2E8B8" w14:textId="77777777" w:rsidR="00C25E03" w:rsidRDefault="00C25E03"/>
      </w:tc>
      <w:tc>
        <w:tcPr>
          <w:tcW w:w="3838" w:type="dxa"/>
        </w:tcPr>
        <w:p w14:paraId="40C6D0DB" w14:textId="77777777" w:rsidR="00C25E03" w:rsidRDefault="00C25E03"/>
      </w:tc>
      <w:tc>
        <w:tcPr>
          <w:tcW w:w="850" w:type="dxa"/>
        </w:tcPr>
        <w:p w14:paraId="26473EB2" w14:textId="77777777" w:rsidR="00C25E03" w:rsidRDefault="00C25E03"/>
      </w:tc>
      <w:tc>
        <w:tcPr>
          <w:tcW w:w="850" w:type="dxa"/>
        </w:tcPr>
        <w:p w14:paraId="163D040A" w14:textId="77777777" w:rsidR="00C25E03" w:rsidRDefault="00C25E03"/>
      </w:tc>
      <w:tc>
        <w:tcPr>
          <w:tcW w:w="1134" w:type="dxa"/>
        </w:tcPr>
        <w:p w14:paraId="3DD0B126" w14:textId="77777777" w:rsidR="00C25E03" w:rsidRDefault="00C25E03"/>
      </w:tc>
    </w:tr>
    <w:tr w:rsidR="00B70275" w14:paraId="560A5EE9" w14:textId="77777777" w:rsidTr="00B70275">
      <w:trPr>
        <w:trHeight w:val="283"/>
      </w:trPr>
      <w:tc>
        <w:tcPr>
          <w:tcW w:w="397" w:type="dxa"/>
        </w:tcPr>
        <w:p w14:paraId="5CC6DB35" w14:textId="77777777" w:rsidR="00C25E03" w:rsidRDefault="00C25E03"/>
      </w:tc>
      <w:tc>
        <w:tcPr>
          <w:tcW w:w="567" w:type="dxa"/>
        </w:tcPr>
        <w:p w14:paraId="53D45A51" w14:textId="77777777" w:rsidR="00C25E03" w:rsidRDefault="00C25E03"/>
      </w:tc>
      <w:tc>
        <w:tcPr>
          <w:tcW w:w="1304" w:type="dxa"/>
        </w:tcPr>
        <w:p w14:paraId="1499BC01" w14:textId="77777777" w:rsidR="00C25E03" w:rsidRDefault="00C25E03"/>
      </w:tc>
      <w:tc>
        <w:tcPr>
          <w:tcW w:w="850" w:type="dxa"/>
        </w:tcPr>
        <w:p w14:paraId="68CE3F63" w14:textId="77777777" w:rsidR="00C25E03" w:rsidRDefault="00C25E03"/>
      </w:tc>
      <w:tc>
        <w:tcPr>
          <w:tcW w:w="567" w:type="dxa"/>
        </w:tcPr>
        <w:p w14:paraId="4B62AEAD" w14:textId="77777777" w:rsidR="00C25E03" w:rsidRDefault="00C25E03"/>
      </w:tc>
      <w:tc>
        <w:tcPr>
          <w:tcW w:w="3838" w:type="dxa"/>
        </w:tcPr>
        <w:p w14:paraId="23D40A67" w14:textId="77777777" w:rsidR="00C25E03" w:rsidRDefault="00C25E03"/>
      </w:tc>
      <w:tc>
        <w:tcPr>
          <w:tcW w:w="850" w:type="dxa"/>
        </w:tcPr>
        <w:p w14:paraId="189FC5F2" w14:textId="77777777" w:rsidR="00C25E03" w:rsidRDefault="00C25E03"/>
      </w:tc>
      <w:tc>
        <w:tcPr>
          <w:tcW w:w="850" w:type="dxa"/>
        </w:tcPr>
        <w:p w14:paraId="4479950E" w14:textId="77777777" w:rsidR="00C25E03" w:rsidRDefault="00C25E03"/>
      </w:tc>
      <w:tc>
        <w:tcPr>
          <w:tcW w:w="1134" w:type="dxa"/>
        </w:tcPr>
        <w:p w14:paraId="07580026" w14:textId="77777777" w:rsidR="00C25E03" w:rsidRDefault="00C25E03"/>
      </w:tc>
    </w:tr>
    <w:tr w:rsidR="00B70275" w14:paraId="16D26001" w14:textId="77777777" w:rsidTr="00B70275">
      <w:trPr>
        <w:trHeight w:val="283"/>
      </w:trPr>
      <w:tc>
        <w:tcPr>
          <w:tcW w:w="397" w:type="dxa"/>
        </w:tcPr>
        <w:p w14:paraId="66E7F7D2" w14:textId="77777777" w:rsidR="00C25E03" w:rsidRDefault="00C25E03"/>
      </w:tc>
      <w:tc>
        <w:tcPr>
          <w:tcW w:w="567" w:type="dxa"/>
        </w:tcPr>
        <w:p w14:paraId="6C1B11B2" w14:textId="77777777" w:rsidR="00C25E03" w:rsidRDefault="00C25E03"/>
      </w:tc>
      <w:tc>
        <w:tcPr>
          <w:tcW w:w="1304" w:type="dxa"/>
        </w:tcPr>
        <w:p w14:paraId="6582D4C5" w14:textId="77777777" w:rsidR="00C25E03" w:rsidRDefault="00C25E03"/>
      </w:tc>
      <w:tc>
        <w:tcPr>
          <w:tcW w:w="850" w:type="dxa"/>
        </w:tcPr>
        <w:p w14:paraId="67297430" w14:textId="77777777" w:rsidR="00C25E03" w:rsidRDefault="00C25E03"/>
      </w:tc>
      <w:tc>
        <w:tcPr>
          <w:tcW w:w="567" w:type="dxa"/>
        </w:tcPr>
        <w:p w14:paraId="3C5B417C" w14:textId="77777777" w:rsidR="00C25E03" w:rsidRDefault="00C25E03"/>
      </w:tc>
      <w:tc>
        <w:tcPr>
          <w:tcW w:w="3838" w:type="dxa"/>
        </w:tcPr>
        <w:p w14:paraId="13EC090B" w14:textId="77777777" w:rsidR="00C25E03" w:rsidRDefault="00C25E03"/>
      </w:tc>
      <w:tc>
        <w:tcPr>
          <w:tcW w:w="850" w:type="dxa"/>
        </w:tcPr>
        <w:p w14:paraId="61239A0D" w14:textId="77777777" w:rsidR="00C25E03" w:rsidRDefault="00C25E03"/>
      </w:tc>
      <w:tc>
        <w:tcPr>
          <w:tcW w:w="850" w:type="dxa"/>
        </w:tcPr>
        <w:p w14:paraId="2DD9C143" w14:textId="77777777" w:rsidR="00C25E03" w:rsidRDefault="00C25E03"/>
      </w:tc>
      <w:tc>
        <w:tcPr>
          <w:tcW w:w="1134" w:type="dxa"/>
        </w:tcPr>
        <w:p w14:paraId="15D7E755" w14:textId="77777777" w:rsidR="00C25E03" w:rsidRDefault="00C25E03"/>
      </w:tc>
    </w:tr>
    <w:tr w:rsidR="00B70275" w14:paraId="7785B543" w14:textId="77777777" w:rsidTr="00B70275">
      <w:trPr>
        <w:trHeight w:val="283"/>
      </w:trPr>
      <w:tc>
        <w:tcPr>
          <w:tcW w:w="397" w:type="dxa"/>
        </w:tcPr>
        <w:p w14:paraId="1FB9BBB7" w14:textId="77777777" w:rsidR="00C25E03" w:rsidRDefault="00C25E03"/>
      </w:tc>
      <w:tc>
        <w:tcPr>
          <w:tcW w:w="567" w:type="dxa"/>
        </w:tcPr>
        <w:p w14:paraId="33631B8C" w14:textId="77777777" w:rsidR="00C25E03" w:rsidRDefault="00C25E03"/>
      </w:tc>
      <w:tc>
        <w:tcPr>
          <w:tcW w:w="1304" w:type="dxa"/>
        </w:tcPr>
        <w:p w14:paraId="7C2488F2" w14:textId="77777777" w:rsidR="00C25E03" w:rsidRDefault="00C25E03"/>
      </w:tc>
      <w:tc>
        <w:tcPr>
          <w:tcW w:w="850" w:type="dxa"/>
        </w:tcPr>
        <w:p w14:paraId="20A6A9DF" w14:textId="77777777" w:rsidR="00C25E03" w:rsidRDefault="00C25E03"/>
      </w:tc>
      <w:tc>
        <w:tcPr>
          <w:tcW w:w="567" w:type="dxa"/>
        </w:tcPr>
        <w:p w14:paraId="34CF9087" w14:textId="77777777" w:rsidR="00C25E03" w:rsidRDefault="00C25E03"/>
      </w:tc>
      <w:tc>
        <w:tcPr>
          <w:tcW w:w="3838" w:type="dxa"/>
        </w:tcPr>
        <w:p w14:paraId="19E84D95" w14:textId="77777777" w:rsidR="00C25E03" w:rsidRDefault="00C25E03"/>
      </w:tc>
      <w:tc>
        <w:tcPr>
          <w:tcW w:w="850" w:type="dxa"/>
        </w:tcPr>
        <w:p w14:paraId="7FF50BFD" w14:textId="77777777" w:rsidR="00C25E03" w:rsidRDefault="00C25E03"/>
      </w:tc>
      <w:tc>
        <w:tcPr>
          <w:tcW w:w="850" w:type="dxa"/>
        </w:tcPr>
        <w:p w14:paraId="76D9F852" w14:textId="77777777" w:rsidR="00C25E03" w:rsidRDefault="00C25E03"/>
      </w:tc>
      <w:tc>
        <w:tcPr>
          <w:tcW w:w="1134" w:type="dxa"/>
        </w:tcPr>
        <w:p w14:paraId="2318551B" w14:textId="77777777" w:rsidR="00C25E03" w:rsidRDefault="00C25E03"/>
      </w:tc>
    </w:tr>
  </w:tbl>
  <w:p w14:paraId="5F87BDFB" w14:textId="77777777" w:rsidR="00F33615" w:rsidRDefault="00F33615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W w:w="10864" w:type="dxa"/>
      <w:tblInd w:w="-454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6"/>
      <w:gridCol w:w="593"/>
      <w:gridCol w:w="1358"/>
      <w:gridCol w:w="886"/>
      <w:gridCol w:w="593"/>
      <w:gridCol w:w="3988"/>
      <w:gridCol w:w="294"/>
      <w:gridCol w:w="295"/>
      <w:gridCol w:w="296"/>
      <w:gridCol w:w="885"/>
      <w:gridCol w:w="1250"/>
    </w:tblGrid>
    <w:tr w:rsidR="007531D7" w:rsidRPr="004D3CF5" w14:paraId="4F9BBC88" w14:textId="77777777" w:rsidTr="008719B8">
      <w:trPr>
        <w:trHeight w:val="289"/>
      </w:trPr>
      <w:tc>
        <w:tcPr>
          <w:tcW w:w="426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56DC8289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93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6488AD24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358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6A672314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886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11B9B0C7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93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1BBF7519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008" w:type="dxa"/>
          <w:gridSpan w:val="6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1AFBF968" w14:textId="77777777" w:rsidR="007531D7" w:rsidRPr="001D78B5" w:rsidRDefault="009D3289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Cs w:val="22"/>
            </w:rPr>
          </w:pPr>
          <w:r w:rsidRPr="002575C4">
            <w:rPr>
              <w:rFonts w:ascii="Times New Roman" w:hAnsi="Times New Roman" w:cs="Times New Roman"/>
              <w:i/>
              <w:iCs/>
              <w:sz w:val="28"/>
              <w:szCs w:val="28"/>
            </w:rPr>
            <w:t xml:space="preserve">КП.АС63.220007-05 </w:t>
          </w:r>
          <w:r w:rsidR="007531D7" w:rsidRPr="002575C4">
            <w:rPr>
              <w:rFonts w:ascii="Times New Roman" w:hAnsi="Times New Roman" w:cs="Times New Roman"/>
              <w:i/>
              <w:iCs/>
              <w:sz w:val="28"/>
              <w:szCs w:val="28"/>
            </w:rPr>
            <w:t>81-00</w:t>
          </w:r>
        </w:p>
      </w:tc>
    </w:tr>
    <w:tr w:rsidR="007531D7" w:rsidRPr="004D3CF5" w14:paraId="66049D97" w14:textId="77777777" w:rsidTr="008719B8">
      <w:trPr>
        <w:trHeight w:val="289"/>
      </w:trPr>
      <w:tc>
        <w:tcPr>
          <w:tcW w:w="426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49C9EA0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93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77E2536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1358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D664E3A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886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8D3D718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93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1EF8D43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7008" w:type="dxa"/>
          <w:gridSpan w:val="6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5E0AF923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</w:tr>
    <w:tr w:rsidR="007531D7" w:rsidRPr="003C54B3" w14:paraId="7DFB9903" w14:textId="77777777" w:rsidTr="008719B8">
      <w:trPr>
        <w:trHeight w:val="289"/>
      </w:trPr>
      <w:tc>
        <w:tcPr>
          <w:tcW w:w="426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A1E8D95" w14:textId="77777777" w:rsidR="007531D7" w:rsidRPr="003C54B3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 w:rsidRPr="003C54B3">
            <w:rPr>
              <w:rFonts w:ascii="Times New Roman" w:hAnsi="Times New Roman" w:cs="Times New Roman"/>
              <w:i/>
              <w:iCs/>
              <w:sz w:val="18"/>
              <w:szCs w:val="18"/>
            </w:rPr>
            <w:t>Изм.</w:t>
          </w:r>
        </w:p>
      </w:tc>
      <w:tc>
        <w:tcPr>
          <w:tcW w:w="59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12A8443" w14:textId="77777777" w:rsidR="007531D7" w:rsidRPr="003C54B3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Лист</w:t>
          </w:r>
        </w:p>
      </w:tc>
      <w:tc>
        <w:tcPr>
          <w:tcW w:w="1358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720F733" w14:textId="77777777" w:rsidR="007531D7" w:rsidRPr="003C54B3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№ докум.</w:t>
          </w:r>
        </w:p>
      </w:tc>
      <w:tc>
        <w:tcPr>
          <w:tcW w:w="886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6B838D8" w14:textId="77777777" w:rsidR="007531D7" w:rsidRPr="003C54B3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Подпись</w:t>
          </w:r>
        </w:p>
      </w:tc>
      <w:tc>
        <w:tcPr>
          <w:tcW w:w="593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4697DB9" w14:textId="77777777" w:rsidR="007531D7" w:rsidRPr="003C54B3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Дата</w:t>
          </w:r>
        </w:p>
      </w:tc>
      <w:tc>
        <w:tcPr>
          <w:tcW w:w="7008" w:type="dxa"/>
          <w:gridSpan w:val="6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E091872" w14:textId="77777777" w:rsidR="007531D7" w:rsidRPr="003C54B3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</w:p>
      </w:tc>
    </w:tr>
    <w:tr w:rsidR="007531D7" w:rsidRPr="004D3CF5" w14:paraId="19B6D517" w14:textId="77777777" w:rsidTr="008719B8">
      <w:trPr>
        <w:trHeight w:val="289"/>
      </w:trPr>
      <w:tc>
        <w:tcPr>
          <w:tcW w:w="1019" w:type="dxa"/>
          <w:gridSpan w:val="2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382A12DC" w14:textId="77777777" w:rsidR="007531D7" w:rsidRPr="002575C4" w:rsidRDefault="007531D7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proofErr w:type="spellStart"/>
          <w:r w:rsidRPr="002575C4">
            <w:rPr>
              <w:rFonts w:ascii="Times New Roman" w:hAnsi="Times New Roman" w:cs="Times New Roman"/>
              <w:i/>
              <w:iCs/>
              <w:sz w:val="18"/>
              <w:szCs w:val="18"/>
            </w:rPr>
            <w:t>Разраб</w:t>
          </w:r>
          <w:proofErr w:type="spellEnd"/>
          <w:r w:rsidRPr="002575C4">
            <w:rPr>
              <w:rFonts w:ascii="Times New Roman" w:hAnsi="Times New Roman" w:cs="Times New Roman"/>
              <w:i/>
              <w:iCs/>
              <w:sz w:val="18"/>
              <w:szCs w:val="18"/>
            </w:rPr>
            <w:t>.</w:t>
          </w:r>
        </w:p>
      </w:tc>
      <w:tc>
        <w:tcPr>
          <w:tcW w:w="1358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412244AF" w14:textId="77777777" w:rsidR="007531D7" w:rsidRPr="002575C4" w:rsidRDefault="009D3289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 w:rsidRPr="002575C4">
            <w:rPr>
              <w:rFonts w:ascii="Times New Roman" w:hAnsi="Times New Roman" w:cs="Times New Roman"/>
              <w:i/>
              <w:iCs/>
              <w:sz w:val="18"/>
              <w:szCs w:val="18"/>
            </w:rPr>
            <w:t>Грицук П. Э.</w:t>
          </w:r>
        </w:p>
      </w:tc>
      <w:tc>
        <w:tcPr>
          <w:tcW w:w="886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5AB1C158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93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705329A7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988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4171DFF5" w14:textId="77777777" w:rsidR="007531D7" w:rsidRPr="00331CBF" w:rsidRDefault="009D3289" w:rsidP="00331CBF">
          <w:pPr>
            <w:pStyle w:val="a5"/>
            <w:tabs>
              <w:tab w:val="clear" w:pos="4677"/>
              <w:tab w:val="clear" w:pos="9355"/>
              <w:tab w:val="left" w:pos="2328"/>
            </w:tabs>
            <w:ind w:left="117" w:right="126"/>
            <w:jc w:val="center"/>
            <w:rPr>
              <w:rFonts w:ascii="Times New Roman" w:hAnsi="Times New Roman" w:cs="Times New Roman"/>
              <w:i/>
              <w:iCs/>
              <w:color w:val="FF0000"/>
            </w:rPr>
          </w:pPr>
          <w:r w:rsidRPr="002575C4">
            <w:rPr>
              <w:rFonts w:ascii="Times New Roman" w:hAnsi="Times New Roman" w:cs="Times New Roman"/>
              <w:i/>
              <w:iCs/>
            </w:rPr>
            <w:t>Трекер откликов и этапов собеседований (Поиск работы «Оффер где?»)</w:t>
          </w:r>
        </w:p>
      </w:tc>
      <w:tc>
        <w:tcPr>
          <w:tcW w:w="885" w:type="dxa"/>
          <w:gridSpan w:val="3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8A9903F" w14:textId="77777777" w:rsidR="007531D7" w:rsidRPr="003C54B3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Лит.</w:t>
          </w:r>
        </w:p>
      </w:tc>
      <w:tc>
        <w:tcPr>
          <w:tcW w:w="885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2C0F9D5A" w14:textId="77777777" w:rsidR="007531D7" w:rsidRPr="003C54B3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</w:t>
          </w:r>
        </w:p>
      </w:tc>
      <w:tc>
        <w:tcPr>
          <w:tcW w:w="1248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E143EB7" w14:textId="77777777" w:rsidR="007531D7" w:rsidRPr="003C54B3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Листов</w:t>
          </w:r>
        </w:p>
      </w:tc>
    </w:tr>
    <w:tr w:rsidR="007531D7" w:rsidRPr="004D3CF5" w14:paraId="42EBB202" w14:textId="77777777" w:rsidTr="008719B8">
      <w:trPr>
        <w:trHeight w:val="289"/>
      </w:trPr>
      <w:tc>
        <w:tcPr>
          <w:tcW w:w="1019" w:type="dxa"/>
          <w:gridSpan w:val="2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6198855" w14:textId="77777777" w:rsidR="007531D7" w:rsidRPr="006529D8" w:rsidRDefault="007531D7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 w:rsidRPr="006529D8">
            <w:rPr>
              <w:rFonts w:ascii="Times New Roman" w:hAnsi="Times New Roman" w:cs="Times New Roman"/>
              <w:i/>
              <w:iCs/>
              <w:sz w:val="18"/>
              <w:szCs w:val="18"/>
            </w:rPr>
            <w:t>Пров</w:t>
          </w: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.</w:t>
          </w:r>
        </w:p>
      </w:tc>
      <w:tc>
        <w:tcPr>
          <w:tcW w:w="1358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6C8FE876" w14:textId="77777777" w:rsidR="007531D7" w:rsidRPr="006529D8" w:rsidRDefault="00D64C8E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proofErr w:type="spellStart"/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Несюк</w:t>
          </w:r>
          <w:proofErr w:type="spellEnd"/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 xml:space="preserve"> А. Н.</w:t>
          </w:r>
        </w:p>
      </w:tc>
      <w:tc>
        <w:tcPr>
          <w:tcW w:w="886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67D5F0EC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93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158889E5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988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321EC8D8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9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8" w:space="0" w:color="auto"/>
          </w:tcBorders>
          <w:vAlign w:val="center"/>
        </w:tcPr>
        <w:p w14:paraId="620BD837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295" w:type="dxa"/>
          <w:tcBorders>
            <w:top w:val="single" w:sz="18" w:space="0" w:color="auto"/>
            <w:left w:val="single" w:sz="8" w:space="0" w:color="auto"/>
            <w:bottom w:val="single" w:sz="18" w:space="0" w:color="auto"/>
            <w:right w:val="single" w:sz="8" w:space="0" w:color="auto"/>
          </w:tcBorders>
          <w:vAlign w:val="center"/>
        </w:tcPr>
        <w:p w14:paraId="7B729656" w14:textId="77777777" w:rsidR="007531D7" w:rsidRPr="00A43DC5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К</w:t>
          </w:r>
        </w:p>
      </w:tc>
      <w:tc>
        <w:tcPr>
          <w:tcW w:w="294" w:type="dxa"/>
          <w:tcBorders>
            <w:top w:val="single" w:sz="18" w:space="0" w:color="auto"/>
            <w:left w:val="single" w:sz="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5FE51B5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885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8917F52" w14:textId="77777777" w:rsidR="007531D7" w:rsidRPr="001D78B5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</w:rPr>
          </w:pPr>
          <w:r w:rsidRPr="001D78B5">
            <w:rPr>
              <w:rFonts w:ascii="Times New Roman" w:hAnsi="Times New Roman" w:cs="Times New Roman"/>
              <w:i/>
              <w:iCs/>
            </w:rPr>
            <w:fldChar w:fldCharType="begin"/>
          </w:r>
          <w:r w:rsidRPr="001D78B5">
            <w:rPr>
              <w:rFonts w:ascii="Times New Roman" w:hAnsi="Times New Roman" w:cs="Times New Roman"/>
              <w:i/>
              <w:iCs/>
            </w:rPr>
            <w:instrText>PAGE   \* MERGEFORMAT</w:instrText>
          </w:r>
          <w:r w:rsidRPr="001D78B5">
            <w:rPr>
              <w:rFonts w:ascii="Times New Roman" w:hAnsi="Times New Roman" w:cs="Times New Roman"/>
              <w:i/>
              <w:iCs/>
            </w:rPr>
            <w:fldChar w:fldCharType="separate"/>
          </w:r>
          <w:r w:rsidRPr="001D78B5">
            <w:rPr>
              <w:rFonts w:ascii="Times New Roman" w:hAnsi="Times New Roman" w:cs="Times New Roman"/>
              <w:i/>
              <w:iCs/>
            </w:rPr>
            <w:t>1</w:t>
          </w:r>
          <w:r w:rsidRPr="001D78B5">
            <w:rPr>
              <w:rFonts w:ascii="Times New Roman" w:hAnsi="Times New Roman" w:cs="Times New Roman"/>
              <w:i/>
              <w:iCs/>
            </w:rPr>
            <w:fldChar w:fldCharType="end"/>
          </w:r>
        </w:p>
      </w:tc>
      <w:tc>
        <w:tcPr>
          <w:tcW w:w="1248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40CE3C4A" w14:textId="0928D15E" w:rsidR="007531D7" w:rsidRPr="001D78B5" w:rsidRDefault="002938EC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</w:rPr>
          </w:pPr>
          <w:r>
            <w:rPr>
              <w:rFonts w:ascii="Times New Roman" w:hAnsi="Times New Roman" w:cs="Times New Roman"/>
              <w:i/>
              <w:iCs/>
            </w:rPr>
            <w:fldChar w:fldCharType="begin"/>
          </w:r>
          <w:r>
            <w:rPr>
              <w:rFonts w:ascii="Times New Roman" w:hAnsi="Times New Roman" w:cs="Times New Roman"/>
              <w:i/>
              <w:iCs/>
            </w:rPr>
            <w:instrText xml:space="preserve"> PAGEREF  количество_страниц  \* MERGEFORMAT </w:instrText>
          </w:r>
          <w:r>
            <w:rPr>
              <w:rFonts w:ascii="Times New Roman" w:hAnsi="Times New Roman" w:cs="Times New Roman"/>
              <w:i/>
              <w:iCs/>
            </w:rPr>
            <w:fldChar w:fldCharType="separate"/>
          </w:r>
          <w:r w:rsidR="001437C6" w:rsidRPr="001437C6">
            <w:rPr>
              <w:rFonts w:ascii="Times New Roman" w:hAnsi="Times New Roman" w:cs="Times New Roman"/>
              <w:b/>
              <w:bCs/>
              <w:i/>
              <w:iCs/>
              <w:noProof/>
            </w:rPr>
            <w:t>37</w:t>
          </w:r>
          <w:r>
            <w:rPr>
              <w:rFonts w:ascii="Times New Roman" w:hAnsi="Times New Roman" w:cs="Times New Roman"/>
              <w:i/>
              <w:iCs/>
            </w:rPr>
            <w:fldChar w:fldCharType="end"/>
          </w:r>
        </w:p>
      </w:tc>
    </w:tr>
    <w:tr w:rsidR="007531D7" w:rsidRPr="004D3CF5" w14:paraId="26422794" w14:textId="77777777" w:rsidTr="008719B8">
      <w:trPr>
        <w:trHeight w:val="289"/>
      </w:trPr>
      <w:tc>
        <w:tcPr>
          <w:tcW w:w="1019" w:type="dxa"/>
          <w:gridSpan w:val="2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6718C95F" w14:textId="77777777" w:rsidR="007531D7" w:rsidRPr="006529D8" w:rsidRDefault="007531D7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</w:p>
      </w:tc>
      <w:tc>
        <w:tcPr>
          <w:tcW w:w="1358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3CF228C3" w14:textId="77777777" w:rsidR="007531D7" w:rsidRPr="006529D8" w:rsidRDefault="007531D7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</w:p>
      </w:tc>
      <w:tc>
        <w:tcPr>
          <w:tcW w:w="886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3112A638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93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337F82F8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988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3DD028A7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020" w:type="dxa"/>
          <w:gridSpan w:val="5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75B47039" w14:textId="77777777" w:rsidR="007531D7" w:rsidRPr="00A43DC5" w:rsidRDefault="007531D7" w:rsidP="007531D7">
          <w:pPr>
            <w:pStyle w:val="a5"/>
            <w:jc w:val="center"/>
            <w:rPr>
              <w:rFonts w:ascii="Times New Roman" w:hAnsi="Times New Roman" w:cs="Times New Roman"/>
              <w:i/>
              <w:iCs/>
            </w:rPr>
          </w:pPr>
          <w:proofErr w:type="spellStart"/>
          <w:r w:rsidRPr="001D78B5">
            <w:rPr>
              <w:rFonts w:ascii="Times New Roman" w:hAnsi="Times New Roman" w:cs="Times New Roman"/>
              <w:i/>
              <w:iCs/>
              <w:szCs w:val="22"/>
            </w:rPr>
            <w:t>БрГТУ</w:t>
          </w:r>
          <w:proofErr w:type="spellEnd"/>
        </w:p>
      </w:tc>
    </w:tr>
    <w:tr w:rsidR="007531D7" w:rsidRPr="004D3CF5" w14:paraId="08556F05" w14:textId="77777777" w:rsidTr="008719B8">
      <w:trPr>
        <w:trHeight w:val="289"/>
      </w:trPr>
      <w:tc>
        <w:tcPr>
          <w:tcW w:w="1019" w:type="dxa"/>
          <w:gridSpan w:val="2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52F52FC2" w14:textId="77777777" w:rsidR="007531D7" w:rsidRPr="006529D8" w:rsidRDefault="007531D7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Н. Контр.</w:t>
          </w:r>
        </w:p>
      </w:tc>
      <w:tc>
        <w:tcPr>
          <w:tcW w:w="1358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2335FAE6" w14:textId="77777777" w:rsidR="007531D7" w:rsidRPr="006529D8" w:rsidRDefault="007531D7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</w:p>
      </w:tc>
      <w:tc>
        <w:tcPr>
          <w:tcW w:w="886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68E6FFBA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93" w:type="dxa"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00ED68ED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988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2EDF0438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020" w:type="dxa"/>
          <w:gridSpan w:val="5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3CB1B40F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</w:tr>
    <w:tr w:rsidR="007531D7" w:rsidRPr="004D3CF5" w14:paraId="0BFD7CC8" w14:textId="77777777" w:rsidTr="008719B8">
      <w:trPr>
        <w:trHeight w:val="289"/>
      </w:trPr>
      <w:tc>
        <w:tcPr>
          <w:tcW w:w="1019" w:type="dxa"/>
          <w:gridSpan w:val="2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090BA3A" w14:textId="77777777" w:rsidR="007531D7" w:rsidRPr="006529D8" w:rsidRDefault="007531D7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18"/>
            </w:rPr>
            <w:t>Утв.</w:t>
          </w:r>
        </w:p>
      </w:tc>
      <w:tc>
        <w:tcPr>
          <w:tcW w:w="1358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B4531BD" w14:textId="77777777" w:rsidR="007531D7" w:rsidRPr="006529D8" w:rsidRDefault="007531D7" w:rsidP="007531D7">
          <w:pPr>
            <w:pStyle w:val="a5"/>
            <w:rPr>
              <w:rFonts w:ascii="Times New Roman" w:hAnsi="Times New Roman" w:cs="Times New Roman"/>
              <w:i/>
              <w:iCs/>
              <w:sz w:val="18"/>
              <w:szCs w:val="18"/>
            </w:rPr>
          </w:pPr>
        </w:p>
      </w:tc>
      <w:tc>
        <w:tcPr>
          <w:tcW w:w="886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892045E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593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4BE426B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988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7206EC84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  <w:tc>
        <w:tcPr>
          <w:tcW w:w="3020" w:type="dxa"/>
          <w:gridSpan w:val="5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EAC8881" w14:textId="77777777" w:rsidR="007531D7" w:rsidRPr="004D3CF5" w:rsidRDefault="007531D7" w:rsidP="007531D7">
          <w:pPr>
            <w:pStyle w:val="a5"/>
            <w:jc w:val="center"/>
            <w:rPr>
              <w:rFonts w:ascii="Times New Roman" w:hAnsi="Times New Roman" w:cs="Times New Roman"/>
            </w:rPr>
          </w:pPr>
        </w:p>
      </w:tc>
    </w:tr>
  </w:tbl>
  <w:p w14:paraId="16A8B5D0" w14:textId="77777777" w:rsidR="00B70275" w:rsidRDefault="00B70275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7"/>
      <w:tblW w:w="10882" w:type="dxa"/>
      <w:tblInd w:w="-471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26"/>
      <w:gridCol w:w="594"/>
      <w:gridCol w:w="1367"/>
      <w:gridCol w:w="890"/>
      <w:gridCol w:w="594"/>
      <w:gridCol w:w="6417"/>
      <w:gridCol w:w="594"/>
    </w:tblGrid>
    <w:tr w:rsidR="00D86844" w:rsidRPr="006301B9" w14:paraId="5D3B8056" w14:textId="77777777" w:rsidTr="00697C24">
      <w:trPr>
        <w:trHeight w:val="218"/>
      </w:trPr>
      <w:tc>
        <w:tcPr>
          <w:tcW w:w="426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79EE3C03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94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43814A62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1367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520F5EDA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890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32B6B573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94" w:type="dxa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265BD7F8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6417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2C78FABE" w14:textId="77777777" w:rsidR="00D86844" w:rsidRPr="005964D2" w:rsidRDefault="007F6D19" w:rsidP="00D86844">
          <w:pPr>
            <w:spacing w:after="0" w:line="240" w:lineRule="auto"/>
            <w:jc w:val="center"/>
            <w:rPr>
              <w:rFonts w:ascii="Times New Roman" w:hAnsi="Times New Roman" w:cs="Times New Roman"/>
              <w:sz w:val="28"/>
              <w:szCs w:val="28"/>
            </w:rPr>
          </w:pPr>
          <w:bookmarkStart w:id="27" w:name="_Hlk168948275"/>
          <w:r w:rsidRPr="00DA4191">
            <w:rPr>
              <w:rFonts w:ascii="Times New Roman" w:hAnsi="Times New Roman" w:cs="Times New Roman"/>
              <w:i/>
              <w:iCs/>
              <w:sz w:val="28"/>
              <w:szCs w:val="28"/>
            </w:rPr>
            <w:t xml:space="preserve">КП.АС63.220007-05 </w:t>
          </w:r>
          <w:r w:rsidR="00D86844" w:rsidRPr="00DA4191">
            <w:rPr>
              <w:rFonts w:ascii="Times New Roman" w:hAnsi="Times New Roman" w:cs="Times New Roman"/>
              <w:i/>
              <w:iCs/>
              <w:sz w:val="28"/>
              <w:szCs w:val="28"/>
            </w:rPr>
            <w:t>81-00</w:t>
          </w:r>
          <w:bookmarkEnd w:id="27"/>
        </w:p>
      </w:tc>
      <w:tc>
        <w:tcPr>
          <w:tcW w:w="59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83826F6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</w:t>
          </w:r>
        </w:p>
      </w:tc>
    </w:tr>
    <w:tr w:rsidR="00D86844" w:rsidRPr="006301B9" w14:paraId="53B4F848" w14:textId="77777777" w:rsidTr="00697C24">
      <w:trPr>
        <w:trHeight w:val="218"/>
      </w:trPr>
      <w:tc>
        <w:tcPr>
          <w:tcW w:w="426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EB73C55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94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6926198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1367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18B6E075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890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ACDB2FC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94" w:type="dxa"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0583628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6417" w:type="dxa"/>
          <w:vMerge/>
          <w:tcBorders>
            <w:left w:val="single" w:sz="18" w:space="0" w:color="auto"/>
            <w:right w:val="single" w:sz="18" w:space="0" w:color="auto"/>
          </w:tcBorders>
          <w:vAlign w:val="center"/>
        </w:tcPr>
        <w:p w14:paraId="53225061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94" w:type="dxa"/>
          <w:vMerge w:val="restart"/>
          <w:tcBorders>
            <w:top w:val="single" w:sz="18" w:space="0" w:color="auto"/>
            <w:left w:val="single" w:sz="18" w:space="0" w:color="auto"/>
            <w:right w:val="single" w:sz="18" w:space="0" w:color="auto"/>
          </w:tcBorders>
          <w:vAlign w:val="center"/>
        </w:tcPr>
        <w:p w14:paraId="66728DC0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 w:rsidRPr="00AC2D12">
            <w:rPr>
              <w:rFonts w:ascii="Times New Roman" w:hAnsi="Times New Roman" w:cs="Times New Roman"/>
              <w:i/>
              <w:iCs/>
              <w:szCs w:val="24"/>
            </w:rPr>
            <w:fldChar w:fldCharType="begin"/>
          </w:r>
          <w:r w:rsidRPr="00AC2D12">
            <w:rPr>
              <w:rFonts w:ascii="Times New Roman" w:hAnsi="Times New Roman" w:cs="Times New Roman"/>
              <w:i/>
              <w:iCs/>
              <w:szCs w:val="24"/>
            </w:rPr>
            <w:instrText>PAGE   \* MERGEFORMAT</w:instrText>
          </w:r>
          <w:r w:rsidRPr="00AC2D12">
            <w:rPr>
              <w:rFonts w:ascii="Times New Roman" w:hAnsi="Times New Roman" w:cs="Times New Roman"/>
              <w:i/>
              <w:iCs/>
              <w:szCs w:val="24"/>
            </w:rPr>
            <w:fldChar w:fldCharType="separate"/>
          </w:r>
          <w:r w:rsidRPr="00AC2D12">
            <w:rPr>
              <w:rFonts w:ascii="Times New Roman" w:hAnsi="Times New Roman" w:cs="Times New Roman"/>
              <w:i/>
              <w:iCs/>
              <w:szCs w:val="24"/>
            </w:rPr>
            <w:t>1</w:t>
          </w:r>
          <w:r w:rsidRPr="00AC2D12">
            <w:rPr>
              <w:rFonts w:ascii="Times New Roman" w:hAnsi="Times New Roman" w:cs="Times New Roman"/>
              <w:i/>
              <w:iCs/>
              <w:szCs w:val="24"/>
            </w:rPr>
            <w:fldChar w:fldCharType="end"/>
          </w:r>
        </w:p>
      </w:tc>
    </w:tr>
    <w:tr w:rsidR="00D86844" w:rsidRPr="006301B9" w14:paraId="008517E1" w14:textId="77777777" w:rsidTr="00697C24">
      <w:trPr>
        <w:trHeight w:val="218"/>
      </w:trPr>
      <w:tc>
        <w:tcPr>
          <w:tcW w:w="426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60A5D3D2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Изм.</w:t>
          </w:r>
        </w:p>
      </w:tc>
      <w:tc>
        <w:tcPr>
          <w:tcW w:w="59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4BC0E2F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Лист</w:t>
          </w:r>
        </w:p>
      </w:tc>
      <w:tc>
        <w:tcPr>
          <w:tcW w:w="1367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4D78F452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№ докум.</w:t>
          </w:r>
        </w:p>
      </w:tc>
      <w:tc>
        <w:tcPr>
          <w:tcW w:w="890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3441C010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Подпись</w:t>
          </w:r>
        </w:p>
      </w:tc>
      <w:tc>
        <w:tcPr>
          <w:tcW w:w="594" w:type="dxa"/>
          <w:tcBorders>
            <w:top w:val="single" w:sz="18" w:space="0" w:color="auto"/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5971EA39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  <w:r>
            <w:rPr>
              <w:rFonts w:ascii="Times New Roman" w:hAnsi="Times New Roman" w:cs="Times New Roman"/>
              <w:i/>
              <w:iCs/>
              <w:sz w:val="18"/>
              <w:szCs w:val="20"/>
            </w:rPr>
            <w:t>Дата</w:t>
          </w:r>
        </w:p>
      </w:tc>
      <w:tc>
        <w:tcPr>
          <w:tcW w:w="6417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2336055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  <w:tc>
        <w:tcPr>
          <w:tcW w:w="594" w:type="dxa"/>
          <w:vMerge/>
          <w:tcBorders>
            <w:left w:val="single" w:sz="18" w:space="0" w:color="auto"/>
            <w:bottom w:val="single" w:sz="18" w:space="0" w:color="auto"/>
            <w:right w:val="single" w:sz="18" w:space="0" w:color="auto"/>
          </w:tcBorders>
          <w:vAlign w:val="center"/>
        </w:tcPr>
        <w:p w14:paraId="08034545" w14:textId="77777777" w:rsidR="00D86844" w:rsidRPr="006301B9" w:rsidRDefault="00D86844" w:rsidP="00D86844">
          <w:pPr>
            <w:pStyle w:val="a5"/>
            <w:jc w:val="center"/>
            <w:rPr>
              <w:rFonts w:ascii="Times New Roman" w:hAnsi="Times New Roman" w:cs="Times New Roman"/>
              <w:i/>
              <w:iCs/>
              <w:sz w:val="18"/>
              <w:szCs w:val="20"/>
            </w:rPr>
          </w:pPr>
        </w:p>
      </w:tc>
    </w:tr>
  </w:tbl>
  <w:p w14:paraId="0CF1B281" w14:textId="77777777" w:rsidR="00F33615" w:rsidRDefault="00F33615"/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FEBFD5" w14:textId="77777777" w:rsidR="00A502E1" w:rsidRPr="00A502E1" w:rsidRDefault="00A502E1" w:rsidP="00A502E1">
    <w:pPr>
      <w:jc w:val="center"/>
      <w:rPr>
        <w:rFonts w:ascii="Times New Roman" w:hAnsi="Times New Roman" w:cs="Times New Roman"/>
        <w:sz w:val="28"/>
        <w:szCs w:val="28"/>
      </w:rPr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sz w:val="28"/>
        <w:szCs w:val="28"/>
      </w:rPr>
      <w:id w:val="-1764142316"/>
      <w:docPartObj>
        <w:docPartGallery w:val="Page Numbers (Bottom of Page)"/>
        <w:docPartUnique/>
      </w:docPartObj>
    </w:sdtPr>
    <w:sdtEndPr/>
    <w:sdtContent>
      <w:p w14:paraId="4B84F750" w14:textId="77777777" w:rsidR="002E121B" w:rsidRPr="002E121B" w:rsidRDefault="002E121B" w:rsidP="002E121B">
        <w:pPr>
          <w:jc w:val="center"/>
          <w:rPr>
            <w:rFonts w:ascii="Times New Roman" w:hAnsi="Times New Roman" w:cs="Times New Roman"/>
            <w:sz w:val="28"/>
            <w:szCs w:val="28"/>
          </w:rPr>
        </w:pPr>
        <w:r>
          <w:rPr>
            <w:rFonts w:ascii="Times New Roman" w:hAnsi="Times New Roman" w:cs="Times New Roman"/>
            <w:sz w:val="28"/>
            <w:szCs w:val="28"/>
          </w:rPr>
          <w:t>Брест 202</w:t>
        </w:r>
        <w:r w:rsidR="002B02A4">
          <w:rPr>
            <w:rFonts w:ascii="Times New Roman" w:hAnsi="Times New Roman" w:cs="Times New Roman"/>
            <w:sz w:val="28"/>
            <w:szCs w:val="28"/>
          </w:rPr>
          <w:t>6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42D5626" w14:textId="77777777" w:rsidR="002D4BCC" w:rsidRDefault="002D4BCC" w:rsidP="00F33615">
      <w:pPr>
        <w:spacing w:after="0" w:line="240" w:lineRule="auto"/>
      </w:pPr>
      <w:r>
        <w:separator/>
      </w:r>
    </w:p>
  </w:footnote>
  <w:footnote w:type="continuationSeparator" w:id="0">
    <w:p w14:paraId="3A83BD29" w14:textId="77777777" w:rsidR="002D4BCC" w:rsidRDefault="002D4BCC" w:rsidP="00F336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41974B" w14:textId="77777777" w:rsidR="006D3C0E" w:rsidRDefault="006D3C0E" w:rsidP="006D3C0E">
    <w:pPr>
      <w:spacing w:after="0" w:line="360" w:lineRule="auto"/>
      <w:jc w:val="right"/>
      <w:rPr>
        <w:rFonts w:ascii="Times New Roman" w:hAnsi="Times New Roman" w:cs="Times New Roman"/>
        <w:b/>
        <w:bCs/>
        <w:sz w:val="28"/>
        <w:szCs w:val="28"/>
      </w:rPr>
    </w:pPr>
    <w:r>
      <w:rPr>
        <w:rFonts w:ascii="Times New Roman" w:hAnsi="Times New Roman" w:cs="Times New Roman"/>
        <w:b/>
        <w:bCs/>
        <w:sz w:val="28"/>
        <w:szCs w:val="28"/>
      </w:rPr>
      <w:t>ПРИЛОЖЕНИЕ А</w:t>
    </w:r>
  </w:p>
  <w:p w14:paraId="51560784" w14:textId="77777777" w:rsidR="006D3C0E" w:rsidRPr="006D3C0E" w:rsidRDefault="006D3C0E" w:rsidP="006D3C0E">
    <w:pPr>
      <w:spacing w:line="360" w:lineRule="auto"/>
      <w:jc w:val="right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Программный код алгоритмов системы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C24170" w14:textId="77777777" w:rsidR="00C25E03" w:rsidRDefault="00C25E03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ADD8B" w14:textId="77777777" w:rsidR="00814A2B" w:rsidRPr="00814A2B" w:rsidRDefault="00814A2B" w:rsidP="006D3C0E">
    <w:pPr>
      <w:spacing w:line="360" w:lineRule="auto"/>
      <w:jc w:val="right"/>
      <w:rPr>
        <w:rFonts w:ascii="Times New Roman" w:hAnsi="Times New Roman" w:cs="Times New Roman"/>
        <w:sz w:val="28"/>
        <w:szCs w:val="28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1566F5" w14:textId="77777777" w:rsidR="00C25E03" w:rsidRPr="00A502E1" w:rsidRDefault="00C25E03" w:rsidP="00A502E1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E93E15" w14:textId="77777777" w:rsidR="00A502E1" w:rsidRPr="00A502E1" w:rsidRDefault="00F37420" w:rsidP="00A502E1">
    <w:pPr>
      <w:spacing w:after="0" w:line="360" w:lineRule="auto"/>
      <w:contextualSpacing/>
      <w:jc w:val="right"/>
      <w:rPr>
        <w:rFonts w:ascii="Times New Roman" w:hAnsi="Times New Roman" w:cs="Times New Roman"/>
        <w:i/>
        <w:iCs/>
        <w:sz w:val="28"/>
        <w:szCs w:val="28"/>
      </w:rPr>
    </w:pPr>
    <w:r w:rsidRPr="002575C4">
      <w:rPr>
        <w:rFonts w:ascii="Times New Roman" w:hAnsi="Times New Roman" w:cs="Times New Roman"/>
        <w:i/>
        <w:iCs/>
        <w:sz w:val="28"/>
        <w:szCs w:val="28"/>
      </w:rPr>
      <w:t xml:space="preserve">КП.АС63.220007-05 </w:t>
    </w:r>
    <w:r w:rsidR="00A502E1" w:rsidRPr="00A502E1">
      <w:rPr>
        <w:rFonts w:ascii="Times New Roman" w:hAnsi="Times New Roman" w:cs="Times New Roman"/>
        <w:i/>
        <w:iCs/>
        <w:sz w:val="28"/>
        <w:szCs w:val="28"/>
      </w:rPr>
      <w:t>90-00</w:t>
    </w:r>
    <w:r w:rsidR="00A502E1">
      <w:rPr>
        <w:rFonts w:ascii="Times New Roman" w:hAnsi="Times New Roman" w:cs="Times New Roman"/>
        <w:i/>
        <w:iCs/>
        <w:sz w:val="28"/>
        <w:szCs w:val="28"/>
      </w:rPr>
      <w:t xml:space="preserve">                                                 </w:t>
    </w:r>
    <w:r w:rsidR="00A502E1" w:rsidRPr="00A502E1">
      <w:rPr>
        <w:rFonts w:ascii="Times New Roman" w:hAnsi="Times New Roman" w:cs="Times New Roman"/>
        <w:sz w:val="28"/>
        <w:szCs w:val="28"/>
      </w:rPr>
      <w:fldChar w:fldCharType="begin"/>
    </w:r>
    <w:r w:rsidR="00A502E1" w:rsidRPr="00A502E1">
      <w:rPr>
        <w:rFonts w:ascii="Times New Roman" w:hAnsi="Times New Roman" w:cs="Times New Roman"/>
        <w:sz w:val="28"/>
        <w:szCs w:val="28"/>
      </w:rPr>
      <w:instrText>PAGE   \* MERGEFORMAT</w:instrText>
    </w:r>
    <w:r w:rsidR="00A502E1" w:rsidRPr="00A502E1">
      <w:rPr>
        <w:rFonts w:ascii="Times New Roman" w:hAnsi="Times New Roman" w:cs="Times New Roman"/>
        <w:sz w:val="28"/>
        <w:szCs w:val="28"/>
      </w:rPr>
      <w:fldChar w:fldCharType="separate"/>
    </w:r>
    <w:r w:rsidR="00A502E1" w:rsidRPr="00A502E1">
      <w:rPr>
        <w:rFonts w:ascii="Times New Roman" w:hAnsi="Times New Roman" w:cs="Times New Roman"/>
        <w:sz w:val="28"/>
        <w:szCs w:val="28"/>
      </w:rPr>
      <w:t>1</w:t>
    </w:r>
    <w:r w:rsidR="00A502E1" w:rsidRPr="00A502E1">
      <w:rPr>
        <w:rFonts w:ascii="Times New Roman" w:hAnsi="Times New Roman" w:cs="Times New Roman"/>
        <w:sz w:val="28"/>
        <w:szCs w:val="28"/>
      </w:rPr>
      <w:fldChar w:fldCharType="end"/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35C04B" w14:textId="287C8CC1" w:rsidR="002E121B" w:rsidRPr="00A502E1" w:rsidRDefault="00A502E1" w:rsidP="00A502E1">
    <w:pPr>
      <w:pStyle w:val="1"/>
      <w:spacing w:before="0" w:line="360" w:lineRule="auto"/>
      <w:jc w:val="right"/>
      <w:rPr>
        <w:rFonts w:ascii="Times New Roman" w:hAnsi="Times New Roman" w:cs="Times New Roman"/>
        <w:b/>
        <w:color w:val="auto"/>
        <w:sz w:val="28"/>
        <w:szCs w:val="28"/>
      </w:rPr>
    </w:pPr>
    <w:r w:rsidRPr="00DB7AA7">
      <w:rPr>
        <w:rFonts w:ascii="Times New Roman" w:hAnsi="Times New Roman" w:cs="Times New Roman"/>
        <w:b/>
        <w:color w:val="auto"/>
        <w:sz w:val="28"/>
        <w:szCs w:val="28"/>
      </w:rPr>
      <w:t xml:space="preserve">ПРИЛОЖЕНИЕ </w:t>
    </w:r>
    <w:r w:rsidR="00A15FD4">
      <w:rPr>
        <w:rFonts w:ascii="Times New Roman" w:hAnsi="Times New Roman" w:cs="Times New Roman"/>
        <w:b/>
        <w:color w:val="auto"/>
        <w:sz w:val="28"/>
        <w:szCs w:val="28"/>
      </w:rPr>
      <w:t>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887589"/>
    <w:multiLevelType w:val="multilevel"/>
    <w:tmpl w:val="10088A2E"/>
    <w:lvl w:ilvl="0">
      <w:start w:val="1"/>
      <w:numFmt w:val="decimal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" w15:restartNumberingAfterBreak="0">
    <w:nsid w:val="0548506C"/>
    <w:multiLevelType w:val="hybridMultilevel"/>
    <w:tmpl w:val="0F14CF82"/>
    <w:lvl w:ilvl="0" w:tplc="F6363D1E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5802D17"/>
    <w:multiLevelType w:val="hybridMultilevel"/>
    <w:tmpl w:val="921A925C"/>
    <w:lvl w:ilvl="0" w:tplc="4C1A0178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4C26A3"/>
    <w:multiLevelType w:val="hybridMultilevel"/>
    <w:tmpl w:val="944EDF46"/>
    <w:lvl w:ilvl="0" w:tplc="F57062D2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7CF374D"/>
    <w:multiLevelType w:val="multilevel"/>
    <w:tmpl w:val="FB30263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" w15:restartNumberingAfterBreak="0">
    <w:nsid w:val="08F719E7"/>
    <w:multiLevelType w:val="multilevel"/>
    <w:tmpl w:val="1D82864E"/>
    <w:lvl w:ilvl="0">
      <w:start w:val="1"/>
      <w:numFmt w:val="decimal"/>
      <w:suff w:val="space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6" w15:restartNumberingAfterBreak="0">
    <w:nsid w:val="096D48A1"/>
    <w:multiLevelType w:val="hybridMultilevel"/>
    <w:tmpl w:val="FCF03DA0"/>
    <w:lvl w:ilvl="0" w:tplc="05A4BF56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0B8769DD"/>
    <w:multiLevelType w:val="hybridMultilevel"/>
    <w:tmpl w:val="85047360"/>
    <w:lvl w:ilvl="0" w:tplc="1DD60718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0F7E058C"/>
    <w:multiLevelType w:val="multilevel"/>
    <w:tmpl w:val="484E28C2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9" w15:restartNumberingAfterBreak="0">
    <w:nsid w:val="0F8B74F9"/>
    <w:multiLevelType w:val="hybridMultilevel"/>
    <w:tmpl w:val="856E585E"/>
    <w:lvl w:ilvl="0" w:tplc="31CA756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137A5449"/>
    <w:multiLevelType w:val="hybridMultilevel"/>
    <w:tmpl w:val="86503CCE"/>
    <w:lvl w:ilvl="0" w:tplc="3D9CDEDA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13943BD3"/>
    <w:multiLevelType w:val="hybridMultilevel"/>
    <w:tmpl w:val="8102CFA0"/>
    <w:lvl w:ilvl="0" w:tplc="27868836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4594AA7"/>
    <w:multiLevelType w:val="hybridMultilevel"/>
    <w:tmpl w:val="37A65104"/>
    <w:lvl w:ilvl="0" w:tplc="2DAEF7D4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5156FB7"/>
    <w:multiLevelType w:val="hybridMultilevel"/>
    <w:tmpl w:val="3F7E53E6"/>
    <w:lvl w:ilvl="0" w:tplc="03D8F2B2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153B3240"/>
    <w:multiLevelType w:val="hybridMultilevel"/>
    <w:tmpl w:val="E302469A"/>
    <w:lvl w:ilvl="0" w:tplc="63B801F8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15C731A8"/>
    <w:multiLevelType w:val="hybridMultilevel"/>
    <w:tmpl w:val="78E2D9CA"/>
    <w:lvl w:ilvl="0" w:tplc="C90A3B16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188A1E9B"/>
    <w:multiLevelType w:val="hybridMultilevel"/>
    <w:tmpl w:val="A6B60C86"/>
    <w:lvl w:ilvl="0" w:tplc="A8F43092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197C72B1"/>
    <w:multiLevelType w:val="hybridMultilevel"/>
    <w:tmpl w:val="8CAE8BB8"/>
    <w:lvl w:ilvl="0" w:tplc="B47EC144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8" w15:restartNumberingAfterBreak="0">
    <w:nsid w:val="19BC026A"/>
    <w:multiLevelType w:val="hybridMultilevel"/>
    <w:tmpl w:val="FBBC0310"/>
    <w:lvl w:ilvl="0" w:tplc="836AEEDC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1BBD511C"/>
    <w:multiLevelType w:val="hybridMultilevel"/>
    <w:tmpl w:val="9F2CDFFC"/>
    <w:lvl w:ilvl="0" w:tplc="54E2EF4C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1DB55A1D"/>
    <w:multiLevelType w:val="hybridMultilevel"/>
    <w:tmpl w:val="70004A86"/>
    <w:lvl w:ilvl="0" w:tplc="DDC2F562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20841F9D"/>
    <w:multiLevelType w:val="hybridMultilevel"/>
    <w:tmpl w:val="12500426"/>
    <w:lvl w:ilvl="0" w:tplc="D8C49114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3FF2FD2"/>
    <w:multiLevelType w:val="hybridMultilevel"/>
    <w:tmpl w:val="26145A34"/>
    <w:lvl w:ilvl="0" w:tplc="CEBED940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27912A72"/>
    <w:multiLevelType w:val="hybridMultilevel"/>
    <w:tmpl w:val="6360D192"/>
    <w:lvl w:ilvl="0" w:tplc="101ED13C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29241502"/>
    <w:multiLevelType w:val="hybridMultilevel"/>
    <w:tmpl w:val="3EE4427A"/>
    <w:lvl w:ilvl="0" w:tplc="D8F6CEFC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5" w15:restartNumberingAfterBreak="0">
    <w:nsid w:val="2AFA0188"/>
    <w:multiLevelType w:val="multilevel"/>
    <w:tmpl w:val="C30E72B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26" w15:restartNumberingAfterBreak="0">
    <w:nsid w:val="328B296E"/>
    <w:multiLevelType w:val="hybridMultilevel"/>
    <w:tmpl w:val="3C643C06"/>
    <w:lvl w:ilvl="0" w:tplc="965822F4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32A92B4E"/>
    <w:multiLevelType w:val="hybridMultilevel"/>
    <w:tmpl w:val="16B09F84"/>
    <w:lvl w:ilvl="0" w:tplc="EDA21052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34F37CF7"/>
    <w:multiLevelType w:val="hybridMultilevel"/>
    <w:tmpl w:val="BFAEFABA"/>
    <w:lvl w:ilvl="0" w:tplc="C2DE715C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376976BA"/>
    <w:multiLevelType w:val="hybridMultilevel"/>
    <w:tmpl w:val="D84209C8"/>
    <w:lvl w:ilvl="0" w:tplc="73C4A238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3A1322D6"/>
    <w:multiLevelType w:val="hybridMultilevel"/>
    <w:tmpl w:val="80C0C3A6"/>
    <w:lvl w:ilvl="0" w:tplc="41CEF188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3AAA3925"/>
    <w:multiLevelType w:val="hybridMultilevel"/>
    <w:tmpl w:val="D592DDC8"/>
    <w:lvl w:ilvl="0" w:tplc="CF603DD0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 w15:restartNumberingAfterBreak="0">
    <w:nsid w:val="3C1952A5"/>
    <w:multiLevelType w:val="multilevel"/>
    <w:tmpl w:val="712E5644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3" w15:restartNumberingAfterBreak="0">
    <w:nsid w:val="3E3F2ADE"/>
    <w:multiLevelType w:val="hybridMultilevel"/>
    <w:tmpl w:val="4698A99C"/>
    <w:lvl w:ilvl="0" w:tplc="2798654A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407F0B2A"/>
    <w:multiLevelType w:val="hybridMultilevel"/>
    <w:tmpl w:val="F2DC64A6"/>
    <w:lvl w:ilvl="0" w:tplc="2C2CE5DE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41580AC0"/>
    <w:multiLevelType w:val="hybridMultilevel"/>
    <w:tmpl w:val="03FC440E"/>
    <w:lvl w:ilvl="0" w:tplc="14E053FA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44DA14FF"/>
    <w:multiLevelType w:val="multilevel"/>
    <w:tmpl w:val="C568D23E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37" w15:restartNumberingAfterBreak="0">
    <w:nsid w:val="47682A35"/>
    <w:multiLevelType w:val="multilevel"/>
    <w:tmpl w:val="E69469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4A4C0D67"/>
    <w:multiLevelType w:val="hybridMultilevel"/>
    <w:tmpl w:val="BD4ED96C"/>
    <w:lvl w:ilvl="0" w:tplc="151639F4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4AAE2E87"/>
    <w:multiLevelType w:val="hybridMultilevel"/>
    <w:tmpl w:val="5852C72A"/>
    <w:lvl w:ilvl="0" w:tplc="99141D18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0" w15:restartNumberingAfterBreak="0">
    <w:nsid w:val="4F87350F"/>
    <w:multiLevelType w:val="hybridMultilevel"/>
    <w:tmpl w:val="7F3C7FFC"/>
    <w:lvl w:ilvl="0" w:tplc="DB804AD0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1" w15:restartNumberingAfterBreak="0">
    <w:nsid w:val="4F88627D"/>
    <w:multiLevelType w:val="hybridMultilevel"/>
    <w:tmpl w:val="7E563854"/>
    <w:lvl w:ilvl="0" w:tplc="31CA756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53076E80"/>
    <w:multiLevelType w:val="hybridMultilevel"/>
    <w:tmpl w:val="E8EA0C00"/>
    <w:lvl w:ilvl="0" w:tplc="D1FC3112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53AF2D33"/>
    <w:multiLevelType w:val="hybridMultilevel"/>
    <w:tmpl w:val="EF66B7B4"/>
    <w:lvl w:ilvl="0" w:tplc="31CA756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4" w15:restartNumberingAfterBreak="0">
    <w:nsid w:val="540F096B"/>
    <w:multiLevelType w:val="hybridMultilevel"/>
    <w:tmpl w:val="42344566"/>
    <w:lvl w:ilvl="0" w:tplc="9CEEE712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54662155"/>
    <w:multiLevelType w:val="hybridMultilevel"/>
    <w:tmpl w:val="C57CB060"/>
    <w:lvl w:ilvl="0" w:tplc="AD60A66A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54D418D3"/>
    <w:multiLevelType w:val="hybridMultilevel"/>
    <w:tmpl w:val="93CEEBFA"/>
    <w:lvl w:ilvl="0" w:tplc="9006D34C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7" w15:restartNumberingAfterBreak="0">
    <w:nsid w:val="556E3073"/>
    <w:multiLevelType w:val="hybridMultilevel"/>
    <w:tmpl w:val="DA9AEED6"/>
    <w:lvl w:ilvl="0" w:tplc="974602B2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8" w15:restartNumberingAfterBreak="0">
    <w:nsid w:val="55C9436C"/>
    <w:multiLevelType w:val="hybridMultilevel"/>
    <w:tmpl w:val="5636D5F6"/>
    <w:lvl w:ilvl="0" w:tplc="B14E9C30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9" w15:restartNumberingAfterBreak="0">
    <w:nsid w:val="56E0187E"/>
    <w:multiLevelType w:val="hybridMultilevel"/>
    <w:tmpl w:val="53183F62"/>
    <w:lvl w:ilvl="0" w:tplc="B54A74C6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57B808C1"/>
    <w:multiLevelType w:val="hybridMultilevel"/>
    <w:tmpl w:val="19AE9E14"/>
    <w:lvl w:ilvl="0" w:tplc="B92C5192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1" w15:restartNumberingAfterBreak="0">
    <w:nsid w:val="57CF594F"/>
    <w:multiLevelType w:val="hybridMultilevel"/>
    <w:tmpl w:val="9C8AD6B4"/>
    <w:lvl w:ilvl="0" w:tplc="C03E8094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57F47C0C"/>
    <w:multiLevelType w:val="hybridMultilevel"/>
    <w:tmpl w:val="6BB451E4"/>
    <w:lvl w:ilvl="0" w:tplc="EF3A42F2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3" w15:restartNumberingAfterBreak="0">
    <w:nsid w:val="58935665"/>
    <w:multiLevelType w:val="hybridMultilevel"/>
    <w:tmpl w:val="482C44B0"/>
    <w:lvl w:ilvl="0" w:tplc="D2CC9684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5C8A6D72"/>
    <w:multiLevelType w:val="multilevel"/>
    <w:tmpl w:val="E4F8AB1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55" w15:restartNumberingAfterBreak="0">
    <w:nsid w:val="5E9C4E9F"/>
    <w:multiLevelType w:val="hybridMultilevel"/>
    <w:tmpl w:val="BB1243D6"/>
    <w:lvl w:ilvl="0" w:tplc="C16E0D5C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6" w15:restartNumberingAfterBreak="0">
    <w:nsid w:val="64B70CC3"/>
    <w:multiLevelType w:val="hybridMultilevel"/>
    <w:tmpl w:val="824C4632"/>
    <w:lvl w:ilvl="0" w:tplc="619ACDE0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65972C5C"/>
    <w:multiLevelType w:val="hybridMultilevel"/>
    <w:tmpl w:val="001229EC"/>
    <w:lvl w:ilvl="0" w:tplc="AB541FB0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8" w15:restartNumberingAfterBreak="0">
    <w:nsid w:val="67C3755F"/>
    <w:multiLevelType w:val="hybridMultilevel"/>
    <w:tmpl w:val="17EC0934"/>
    <w:lvl w:ilvl="0" w:tplc="A31A8A6C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69BD4E7E"/>
    <w:multiLevelType w:val="hybridMultilevel"/>
    <w:tmpl w:val="5D641F3E"/>
    <w:lvl w:ilvl="0" w:tplc="EEEA440E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0" w15:restartNumberingAfterBreak="0">
    <w:nsid w:val="6A6328F0"/>
    <w:multiLevelType w:val="hybridMultilevel"/>
    <w:tmpl w:val="135E6210"/>
    <w:lvl w:ilvl="0" w:tplc="BCF0F6F8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1" w15:restartNumberingAfterBreak="0">
    <w:nsid w:val="6AFA5059"/>
    <w:multiLevelType w:val="hybridMultilevel"/>
    <w:tmpl w:val="7048099C"/>
    <w:lvl w:ilvl="0" w:tplc="B58079F2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2" w15:restartNumberingAfterBreak="0">
    <w:nsid w:val="6CA2607E"/>
    <w:multiLevelType w:val="hybridMultilevel"/>
    <w:tmpl w:val="1D4C3198"/>
    <w:lvl w:ilvl="0" w:tplc="E83E340C">
      <w:start w:val="1"/>
      <w:numFmt w:val="decimal"/>
      <w:suff w:val="space"/>
      <w:lvlText w:val="%1."/>
      <w:lvlJc w:val="left"/>
      <w:pPr>
        <w:ind w:left="1429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2149" w:hanging="360"/>
      </w:pPr>
    </w:lvl>
    <w:lvl w:ilvl="2" w:tplc="2000001B" w:tentative="1">
      <w:start w:val="1"/>
      <w:numFmt w:val="lowerRoman"/>
      <w:lvlText w:val="%3."/>
      <w:lvlJc w:val="right"/>
      <w:pPr>
        <w:ind w:left="2869" w:hanging="180"/>
      </w:pPr>
    </w:lvl>
    <w:lvl w:ilvl="3" w:tplc="2000000F" w:tentative="1">
      <w:start w:val="1"/>
      <w:numFmt w:val="decimal"/>
      <w:lvlText w:val="%4."/>
      <w:lvlJc w:val="left"/>
      <w:pPr>
        <w:ind w:left="3589" w:hanging="360"/>
      </w:pPr>
    </w:lvl>
    <w:lvl w:ilvl="4" w:tplc="20000019" w:tentative="1">
      <w:start w:val="1"/>
      <w:numFmt w:val="lowerLetter"/>
      <w:lvlText w:val="%5."/>
      <w:lvlJc w:val="left"/>
      <w:pPr>
        <w:ind w:left="4309" w:hanging="360"/>
      </w:pPr>
    </w:lvl>
    <w:lvl w:ilvl="5" w:tplc="2000001B" w:tentative="1">
      <w:start w:val="1"/>
      <w:numFmt w:val="lowerRoman"/>
      <w:lvlText w:val="%6."/>
      <w:lvlJc w:val="right"/>
      <w:pPr>
        <w:ind w:left="5029" w:hanging="180"/>
      </w:pPr>
    </w:lvl>
    <w:lvl w:ilvl="6" w:tplc="2000000F" w:tentative="1">
      <w:start w:val="1"/>
      <w:numFmt w:val="decimal"/>
      <w:lvlText w:val="%7."/>
      <w:lvlJc w:val="left"/>
      <w:pPr>
        <w:ind w:left="5749" w:hanging="360"/>
      </w:pPr>
    </w:lvl>
    <w:lvl w:ilvl="7" w:tplc="20000019" w:tentative="1">
      <w:start w:val="1"/>
      <w:numFmt w:val="lowerLetter"/>
      <w:lvlText w:val="%8."/>
      <w:lvlJc w:val="left"/>
      <w:pPr>
        <w:ind w:left="6469" w:hanging="360"/>
      </w:pPr>
    </w:lvl>
    <w:lvl w:ilvl="8" w:tplc="20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3" w15:restartNumberingAfterBreak="0">
    <w:nsid w:val="6CF83DD3"/>
    <w:multiLevelType w:val="hybridMultilevel"/>
    <w:tmpl w:val="C9AA1BF8"/>
    <w:lvl w:ilvl="0" w:tplc="D13EF3AC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4" w15:restartNumberingAfterBreak="0">
    <w:nsid w:val="6D065A1D"/>
    <w:multiLevelType w:val="hybridMultilevel"/>
    <w:tmpl w:val="64AA4B5A"/>
    <w:lvl w:ilvl="0" w:tplc="79067B0E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5" w15:restartNumberingAfterBreak="0">
    <w:nsid w:val="6E98037C"/>
    <w:multiLevelType w:val="hybridMultilevel"/>
    <w:tmpl w:val="9344028E"/>
    <w:lvl w:ilvl="0" w:tplc="C2DE715C">
      <w:numFmt w:val="bullet"/>
      <w:lvlText w:val="•"/>
      <w:lvlJc w:val="left"/>
      <w:pPr>
        <w:ind w:left="1080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6" w15:restartNumberingAfterBreak="0">
    <w:nsid w:val="740C3997"/>
    <w:multiLevelType w:val="hybridMultilevel"/>
    <w:tmpl w:val="20B88DE0"/>
    <w:lvl w:ilvl="0" w:tplc="39F4BE60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7" w15:restartNumberingAfterBreak="0">
    <w:nsid w:val="75330644"/>
    <w:multiLevelType w:val="multilevel"/>
    <w:tmpl w:val="1BD8A86C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abstractNum w:abstractNumId="68" w15:restartNumberingAfterBreak="0">
    <w:nsid w:val="76114AC4"/>
    <w:multiLevelType w:val="hybridMultilevel"/>
    <w:tmpl w:val="B1A47962"/>
    <w:lvl w:ilvl="0" w:tplc="4E6CEA4A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9" w15:restartNumberingAfterBreak="0">
    <w:nsid w:val="763949BF"/>
    <w:multiLevelType w:val="hybridMultilevel"/>
    <w:tmpl w:val="952AF9A0"/>
    <w:lvl w:ilvl="0" w:tplc="685C0D46">
      <w:start w:val="1"/>
      <w:numFmt w:val="bullet"/>
      <w:suff w:val="space"/>
      <w:lvlText w:val="o"/>
      <w:lvlJc w:val="left"/>
      <w:pPr>
        <w:ind w:left="1429" w:hanging="360"/>
      </w:pPr>
      <w:rPr>
        <w:rFonts w:ascii="Courier New" w:hAnsi="Courier New"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0" w15:restartNumberingAfterBreak="0">
    <w:nsid w:val="78812FD2"/>
    <w:multiLevelType w:val="hybridMultilevel"/>
    <w:tmpl w:val="3066175E"/>
    <w:lvl w:ilvl="0" w:tplc="3B966FEC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1" w15:restartNumberingAfterBreak="0">
    <w:nsid w:val="7AE86B23"/>
    <w:multiLevelType w:val="hybridMultilevel"/>
    <w:tmpl w:val="C7BCFAA4"/>
    <w:lvl w:ilvl="0" w:tplc="5E9E6302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2" w15:restartNumberingAfterBreak="0">
    <w:nsid w:val="7C744C0A"/>
    <w:multiLevelType w:val="multilevel"/>
    <w:tmpl w:val="A0C406CA"/>
    <w:lvl w:ilvl="0">
      <w:start w:val="1"/>
      <w:numFmt w:val="bullet"/>
      <w:suff w:val="space"/>
      <w:lvlText w:val=""/>
      <w:lvlJc w:val="left"/>
      <w:pPr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7E13600E"/>
    <w:multiLevelType w:val="hybridMultilevel"/>
    <w:tmpl w:val="659214F2"/>
    <w:lvl w:ilvl="0" w:tplc="65143028">
      <w:numFmt w:val="bullet"/>
      <w:suff w:val="space"/>
      <w:lvlText w:val="•"/>
      <w:lvlJc w:val="left"/>
      <w:pPr>
        <w:ind w:left="1429" w:hanging="360"/>
      </w:pPr>
      <w:rPr>
        <w:rFonts w:hint="default"/>
      </w:rPr>
    </w:lvl>
    <w:lvl w:ilvl="1" w:tplc="2000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4" w15:restartNumberingAfterBreak="0">
    <w:nsid w:val="7F38622E"/>
    <w:multiLevelType w:val="multilevel"/>
    <w:tmpl w:val="E4F8AB10"/>
    <w:lvl w:ilvl="0">
      <w:start w:val="1"/>
      <w:numFmt w:val="decimal"/>
      <w:suff w:val="space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default"/>
      </w:rPr>
    </w:lvl>
  </w:abstractNum>
  <w:num w:numId="1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32"/>
  </w:num>
  <w:num w:numId="4">
    <w:abstractNumId w:val="67"/>
  </w:num>
  <w:num w:numId="5">
    <w:abstractNumId w:val="4"/>
  </w:num>
  <w:num w:numId="6">
    <w:abstractNumId w:val="8"/>
  </w:num>
  <w:num w:numId="7">
    <w:abstractNumId w:val="25"/>
  </w:num>
  <w:num w:numId="8">
    <w:abstractNumId w:val="39"/>
  </w:num>
  <w:num w:numId="9">
    <w:abstractNumId w:val="70"/>
  </w:num>
  <w:num w:numId="10">
    <w:abstractNumId w:val="17"/>
  </w:num>
  <w:num w:numId="11">
    <w:abstractNumId w:val="9"/>
  </w:num>
  <w:num w:numId="12">
    <w:abstractNumId w:val="43"/>
  </w:num>
  <w:num w:numId="13">
    <w:abstractNumId w:val="41"/>
  </w:num>
  <w:num w:numId="14">
    <w:abstractNumId w:val="46"/>
  </w:num>
  <w:num w:numId="15">
    <w:abstractNumId w:val="28"/>
  </w:num>
  <w:num w:numId="16">
    <w:abstractNumId w:val="10"/>
  </w:num>
  <w:num w:numId="17">
    <w:abstractNumId w:val="58"/>
  </w:num>
  <w:num w:numId="18">
    <w:abstractNumId w:val="60"/>
  </w:num>
  <w:num w:numId="19">
    <w:abstractNumId w:val="66"/>
  </w:num>
  <w:num w:numId="20">
    <w:abstractNumId w:val="57"/>
  </w:num>
  <w:num w:numId="21">
    <w:abstractNumId w:val="42"/>
  </w:num>
  <w:num w:numId="22">
    <w:abstractNumId w:val="63"/>
  </w:num>
  <w:num w:numId="23">
    <w:abstractNumId w:val="2"/>
  </w:num>
  <w:num w:numId="24">
    <w:abstractNumId w:val="35"/>
  </w:num>
  <w:num w:numId="25">
    <w:abstractNumId w:val="72"/>
  </w:num>
  <w:num w:numId="26">
    <w:abstractNumId w:val="45"/>
  </w:num>
  <w:num w:numId="27">
    <w:abstractNumId w:val="7"/>
  </w:num>
  <w:num w:numId="28">
    <w:abstractNumId w:val="27"/>
  </w:num>
  <w:num w:numId="29">
    <w:abstractNumId w:val="64"/>
  </w:num>
  <w:num w:numId="30">
    <w:abstractNumId w:val="61"/>
  </w:num>
  <w:num w:numId="31">
    <w:abstractNumId w:val="6"/>
  </w:num>
  <w:num w:numId="32">
    <w:abstractNumId w:val="40"/>
  </w:num>
  <w:num w:numId="33">
    <w:abstractNumId w:val="49"/>
  </w:num>
  <w:num w:numId="34">
    <w:abstractNumId w:val="33"/>
  </w:num>
  <w:num w:numId="35">
    <w:abstractNumId w:val="11"/>
  </w:num>
  <w:num w:numId="36">
    <w:abstractNumId w:val="14"/>
  </w:num>
  <w:num w:numId="37">
    <w:abstractNumId w:val="29"/>
  </w:num>
  <w:num w:numId="38">
    <w:abstractNumId w:val="18"/>
  </w:num>
  <w:num w:numId="39">
    <w:abstractNumId w:val="38"/>
  </w:num>
  <w:num w:numId="40">
    <w:abstractNumId w:val="55"/>
  </w:num>
  <w:num w:numId="41">
    <w:abstractNumId w:val="13"/>
  </w:num>
  <w:num w:numId="42">
    <w:abstractNumId w:val="3"/>
  </w:num>
  <w:num w:numId="43">
    <w:abstractNumId w:val="12"/>
  </w:num>
  <w:num w:numId="44">
    <w:abstractNumId w:val="68"/>
  </w:num>
  <w:num w:numId="45">
    <w:abstractNumId w:val="20"/>
  </w:num>
  <w:num w:numId="46">
    <w:abstractNumId w:val="30"/>
  </w:num>
  <w:num w:numId="47">
    <w:abstractNumId w:val="1"/>
  </w:num>
  <w:num w:numId="48">
    <w:abstractNumId w:val="71"/>
  </w:num>
  <w:num w:numId="49">
    <w:abstractNumId w:val="44"/>
  </w:num>
  <w:num w:numId="50">
    <w:abstractNumId w:val="22"/>
  </w:num>
  <w:num w:numId="51">
    <w:abstractNumId w:val="59"/>
  </w:num>
  <w:num w:numId="52">
    <w:abstractNumId w:val="54"/>
  </w:num>
  <w:num w:numId="53">
    <w:abstractNumId w:val="74"/>
  </w:num>
  <w:num w:numId="54">
    <w:abstractNumId w:val="23"/>
  </w:num>
  <w:num w:numId="55">
    <w:abstractNumId w:val="56"/>
  </w:num>
  <w:num w:numId="56">
    <w:abstractNumId w:val="15"/>
  </w:num>
  <w:num w:numId="57">
    <w:abstractNumId w:val="31"/>
  </w:num>
  <w:num w:numId="58">
    <w:abstractNumId w:val="47"/>
  </w:num>
  <w:num w:numId="59">
    <w:abstractNumId w:val="69"/>
  </w:num>
  <w:num w:numId="60">
    <w:abstractNumId w:val="24"/>
  </w:num>
  <w:num w:numId="61">
    <w:abstractNumId w:val="73"/>
  </w:num>
  <w:num w:numId="62">
    <w:abstractNumId w:val="21"/>
  </w:num>
  <w:num w:numId="63">
    <w:abstractNumId w:val="50"/>
  </w:num>
  <w:num w:numId="64">
    <w:abstractNumId w:val="53"/>
  </w:num>
  <w:num w:numId="65">
    <w:abstractNumId w:val="51"/>
  </w:num>
  <w:num w:numId="66">
    <w:abstractNumId w:val="16"/>
  </w:num>
  <w:num w:numId="67">
    <w:abstractNumId w:val="37"/>
  </w:num>
  <w:num w:numId="68">
    <w:abstractNumId w:val="65"/>
  </w:num>
  <w:num w:numId="69">
    <w:abstractNumId w:val="26"/>
  </w:num>
  <w:num w:numId="70">
    <w:abstractNumId w:val="34"/>
  </w:num>
  <w:num w:numId="71">
    <w:abstractNumId w:val="52"/>
  </w:num>
  <w:num w:numId="72">
    <w:abstractNumId w:val="48"/>
  </w:num>
  <w:num w:numId="73">
    <w:abstractNumId w:val="36"/>
  </w:num>
  <w:num w:numId="74">
    <w:abstractNumId w:val="62"/>
  </w:num>
  <w:num w:numId="75">
    <w:abstractNumId w:val="19"/>
  </w:num>
  <w:numIdMacAtCleanup w:val="6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3615"/>
    <w:rsid w:val="0000532E"/>
    <w:rsid w:val="00020B9A"/>
    <w:rsid w:val="00021F31"/>
    <w:rsid w:val="0002336C"/>
    <w:rsid w:val="00024960"/>
    <w:rsid w:val="00027D5D"/>
    <w:rsid w:val="000311E7"/>
    <w:rsid w:val="00031306"/>
    <w:rsid w:val="000358DD"/>
    <w:rsid w:val="000366E6"/>
    <w:rsid w:val="00040C43"/>
    <w:rsid w:val="00041531"/>
    <w:rsid w:val="00042B33"/>
    <w:rsid w:val="00045A52"/>
    <w:rsid w:val="00045BE0"/>
    <w:rsid w:val="00050870"/>
    <w:rsid w:val="00055174"/>
    <w:rsid w:val="00055FCD"/>
    <w:rsid w:val="00056C41"/>
    <w:rsid w:val="00057012"/>
    <w:rsid w:val="00063A9B"/>
    <w:rsid w:val="00065242"/>
    <w:rsid w:val="00076BBC"/>
    <w:rsid w:val="000800B7"/>
    <w:rsid w:val="0008741A"/>
    <w:rsid w:val="00093676"/>
    <w:rsid w:val="00096EFF"/>
    <w:rsid w:val="000A1DFB"/>
    <w:rsid w:val="000A4851"/>
    <w:rsid w:val="000A743C"/>
    <w:rsid w:val="000B02E8"/>
    <w:rsid w:val="000B096D"/>
    <w:rsid w:val="000B39BC"/>
    <w:rsid w:val="000C1F36"/>
    <w:rsid w:val="000C688E"/>
    <w:rsid w:val="000D1F35"/>
    <w:rsid w:val="000D4180"/>
    <w:rsid w:val="000D4B92"/>
    <w:rsid w:val="000D54DD"/>
    <w:rsid w:val="000D5B9A"/>
    <w:rsid w:val="000E1604"/>
    <w:rsid w:val="000E5BE1"/>
    <w:rsid w:val="000F12C2"/>
    <w:rsid w:val="000F1351"/>
    <w:rsid w:val="000F2F51"/>
    <w:rsid w:val="000F6B75"/>
    <w:rsid w:val="00100758"/>
    <w:rsid w:val="00100CB6"/>
    <w:rsid w:val="00104072"/>
    <w:rsid w:val="00104A6C"/>
    <w:rsid w:val="00111163"/>
    <w:rsid w:val="00112351"/>
    <w:rsid w:val="00120350"/>
    <w:rsid w:val="00122038"/>
    <w:rsid w:val="00124F73"/>
    <w:rsid w:val="0012548D"/>
    <w:rsid w:val="00126AE3"/>
    <w:rsid w:val="00126F1F"/>
    <w:rsid w:val="0013492E"/>
    <w:rsid w:val="001437C6"/>
    <w:rsid w:val="00145BCD"/>
    <w:rsid w:val="00146B1F"/>
    <w:rsid w:val="00152BA2"/>
    <w:rsid w:val="00153434"/>
    <w:rsid w:val="00161948"/>
    <w:rsid w:val="00165056"/>
    <w:rsid w:val="00165E1F"/>
    <w:rsid w:val="00171078"/>
    <w:rsid w:val="001732F3"/>
    <w:rsid w:val="00174C0D"/>
    <w:rsid w:val="001760C9"/>
    <w:rsid w:val="001810DB"/>
    <w:rsid w:val="001843C3"/>
    <w:rsid w:val="001862B9"/>
    <w:rsid w:val="00193E1D"/>
    <w:rsid w:val="001955C3"/>
    <w:rsid w:val="00196D3B"/>
    <w:rsid w:val="0019725E"/>
    <w:rsid w:val="001A6316"/>
    <w:rsid w:val="001A71AB"/>
    <w:rsid w:val="001B0DA4"/>
    <w:rsid w:val="001B1A2D"/>
    <w:rsid w:val="001B1FFD"/>
    <w:rsid w:val="001B3D59"/>
    <w:rsid w:val="001B73FB"/>
    <w:rsid w:val="001C3894"/>
    <w:rsid w:val="001C4239"/>
    <w:rsid w:val="001C4F8E"/>
    <w:rsid w:val="001C5E53"/>
    <w:rsid w:val="001D1DBA"/>
    <w:rsid w:val="001D78B5"/>
    <w:rsid w:val="001E0E02"/>
    <w:rsid w:val="001E5B03"/>
    <w:rsid w:val="001F1517"/>
    <w:rsid w:val="001F2D78"/>
    <w:rsid w:val="001F56CA"/>
    <w:rsid w:val="0021166A"/>
    <w:rsid w:val="00212D9B"/>
    <w:rsid w:val="002142FF"/>
    <w:rsid w:val="0021671F"/>
    <w:rsid w:val="002253C7"/>
    <w:rsid w:val="0022707D"/>
    <w:rsid w:val="0023099A"/>
    <w:rsid w:val="00232487"/>
    <w:rsid w:val="00235367"/>
    <w:rsid w:val="002355E8"/>
    <w:rsid w:val="00236840"/>
    <w:rsid w:val="002501A5"/>
    <w:rsid w:val="002511D0"/>
    <w:rsid w:val="00251C31"/>
    <w:rsid w:val="00252501"/>
    <w:rsid w:val="002529A8"/>
    <w:rsid w:val="0025308C"/>
    <w:rsid w:val="002575C4"/>
    <w:rsid w:val="00267073"/>
    <w:rsid w:val="0027067C"/>
    <w:rsid w:val="0028154D"/>
    <w:rsid w:val="002824E0"/>
    <w:rsid w:val="00282C35"/>
    <w:rsid w:val="00291CFE"/>
    <w:rsid w:val="002938EC"/>
    <w:rsid w:val="00293DAF"/>
    <w:rsid w:val="002945D4"/>
    <w:rsid w:val="00294ED7"/>
    <w:rsid w:val="00296FAC"/>
    <w:rsid w:val="002A02B8"/>
    <w:rsid w:val="002A27E3"/>
    <w:rsid w:val="002A45ED"/>
    <w:rsid w:val="002A68AA"/>
    <w:rsid w:val="002A73D2"/>
    <w:rsid w:val="002B02A4"/>
    <w:rsid w:val="002B1FF5"/>
    <w:rsid w:val="002B2444"/>
    <w:rsid w:val="002B5967"/>
    <w:rsid w:val="002C2D60"/>
    <w:rsid w:val="002C35FF"/>
    <w:rsid w:val="002C3ABD"/>
    <w:rsid w:val="002C3E21"/>
    <w:rsid w:val="002C5B09"/>
    <w:rsid w:val="002C61DA"/>
    <w:rsid w:val="002C7374"/>
    <w:rsid w:val="002C7CE2"/>
    <w:rsid w:val="002D13E7"/>
    <w:rsid w:val="002D4BCC"/>
    <w:rsid w:val="002E0D4F"/>
    <w:rsid w:val="002E1128"/>
    <w:rsid w:val="002E121B"/>
    <w:rsid w:val="002E5170"/>
    <w:rsid w:val="002F0780"/>
    <w:rsid w:val="002F3A57"/>
    <w:rsid w:val="002F4819"/>
    <w:rsid w:val="002F5F63"/>
    <w:rsid w:val="002F77AB"/>
    <w:rsid w:val="0030066D"/>
    <w:rsid w:val="003015CD"/>
    <w:rsid w:val="003017F8"/>
    <w:rsid w:val="003029BC"/>
    <w:rsid w:val="00302ED3"/>
    <w:rsid w:val="00303DA5"/>
    <w:rsid w:val="00304912"/>
    <w:rsid w:val="00312C33"/>
    <w:rsid w:val="00316FD4"/>
    <w:rsid w:val="003219E2"/>
    <w:rsid w:val="00324C11"/>
    <w:rsid w:val="00324D9A"/>
    <w:rsid w:val="003319BC"/>
    <w:rsid w:val="00331CBF"/>
    <w:rsid w:val="00332097"/>
    <w:rsid w:val="00337FF7"/>
    <w:rsid w:val="00343453"/>
    <w:rsid w:val="003460AA"/>
    <w:rsid w:val="0034684C"/>
    <w:rsid w:val="00351CFB"/>
    <w:rsid w:val="00353852"/>
    <w:rsid w:val="00353886"/>
    <w:rsid w:val="003715BE"/>
    <w:rsid w:val="00373E62"/>
    <w:rsid w:val="00380B3A"/>
    <w:rsid w:val="00381973"/>
    <w:rsid w:val="0038511A"/>
    <w:rsid w:val="003A649D"/>
    <w:rsid w:val="003B2B9A"/>
    <w:rsid w:val="003B339B"/>
    <w:rsid w:val="003C54B3"/>
    <w:rsid w:val="003C7ACB"/>
    <w:rsid w:val="003D0B9F"/>
    <w:rsid w:val="003D3032"/>
    <w:rsid w:val="003D3F5E"/>
    <w:rsid w:val="003D657A"/>
    <w:rsid w:val="003E120F"/>
    <w:rsid w:val="003E3479"/>
    <w:rsid w:val="003E3EEA"/>
    <w:rsid w:val="003E421D"/>
    <w:rsid w:val="003E63C5"/>
    <w:rsid w:val="003F4D4C"/>
    <w:rsid w:val="003F6D96"/>
    <w:rsid w:val="00403B95"/>
    <w:rsid w:val="004042CF"/>
    <w:rsid w:val="004045F1"/>
    <w:rsid w:val="0040523C"/>
    <w:rsid w:val="004124B6"/>
    <w:rsid w:val="00414E1E"/>
    <w:rsid w:val="00414EA7"/>
    <w:rsid w:val="00417533"/>
    <w:rsid w:val="00425203"/>
    <w:rsid w:val="004501C1"/>
    <w:rsid w:val="00451413"/>
    <w:rsid w:val="004546F7"/>
    <w:rsid w:val="0046016D"/>
    <w:rsid w:val="004624A5"/>
    <w:rsid w:val="0047203D"/>
    <w:rsid w:val="00474921"/>
    <w:rsid w:val="0047544A"/>
    <w:rsid w:val="0047727B"/>
    <w:rsid w:val="00481BEE"/>
    <w:rsid w:val="00483F05"/>
    <w:rsid w:val="0048403A"/>
    <w:rsid w:val="0048446C"/>
    <w:rsid w:val="00485433"/>
    <w:rsid w:val="004A387C"/>
    <w:rsid w:val="004A3A25"/>
    <w:rsid w:val="004A52EC"/>
    <w:rsid w:val="004A5851"/>
    <w:rsid w:val="004B3A8F"/>
    <w:rsid w:val="004B5B9D"/>
    <w:rsid w:val="004B6027"/>
    <w:rsid w:val="004C19C5"/>
    <w:rsid w:val="004C4AD7"/>
    <w:rsid w:val="004C4D85"/>
    <w:rsid w:val="004C5841"/>
    <w:rsid w:val="004C786E"/>
    <w:rsid w:val="004D233D"/>
    <w:rsid w:val="004D344D"/>
    <w:rsid w:val="004D3CF5"/>
    <w:rsid w:val="004D710A"/>
    <w:rsid w:val="004E177F"/>
    <w:rsid w:val="004E2AF9"/>
    <w:rsid w:val="004E2C23"/>
    <w:rsid w:val="004E6116"/>
    <w:rsid w:val="004E7E28"/>
    <w:rsid w:val="004F5E83"/>
    <w:rsid w:val="004F67D2"/>
    <w:rsid w:val="005009EE"/>
    <w:rsid w:val="00504373"/>
    <w:rsid w:val="00512A2D"/>
    <w:rsid w:val="005142A5"/>
    <w:rsid w:val="00516A05"/>
    <w:rsid w:val="00520523"/>
    <w:rsid w:val="00522AAD"/>
    <w:rsid w:val="0052376E"/>
    <w:rsid w:val="00524F55"/>
    <w:rsid w:val="005266A2"/>
    <w:rsid w:val="0053141F"/>
    <w:rsid w:val="00531569"/>
    <w:rsid w:val="00540E6A"/>
    <w:rsid w:val="00543BD9"/>
    <w:rsid w:val="00546F0A"/>
    <w:rsid w:val="00547ACA"/>
    <w:rsid w:val="00550AD4"/>
    <w:rsid w:val="005517F9"/>
    <w:rsid w:val="005600B4"/>
    <w:rsid w:val="00560201"/>
    <w:rsid w:val="00562594"/>
    <w:rsid w:val="00563ABA"/>
    <w:rsid w:val="00563B1D"/>
    <w:rsid w:val="005660A4"/>
    <w:rsid w:val="00566613"/>
    <w:rsid w:val="00566C29"/>
    <w:rsid w:val="00571B53"/>
    <w:rsid w:val="005722DD"/>
    <w:rsid w:val="00575BB3"/>
    <w:rsid w:val="00575F64"/>
    <w:rsid w:val="00581BD3"/>
    <w:rsid w:val="005834FC"/>
    <w:rsid w:val="0058474B"/>
    <w:rsid w:val="005851CF"/>
    <w:rsid w:val="005864A4"/>
    <w:rsid w:val="0058655C"/>
    <w:rsid w:val="005922C1"/>
    <w:rsid w:val="005964D2"/>
    <w:rsid w:val="00596BF7"/>
    <w:rsid w:val="005A019C"/>
    <w:rsid w:val="005A0C75"/>
    <w:rsid w:val="005A1503"/>
    <w:rsid w:val="005B6A12"/>
    <w:rsid w:val="005C3B04"/>
    <w:rsid w:val="005C5718"/>
    <w:rsid w:val="005C5843"/>
    <w:rsid w:val="005C654C"/>
    <w:rsid w:val="005C7043"/>
    <w:rsid w:val="005C77FF"/>
    <w:rsid w:val="005D2785"/>
    <w:rsid w:val="005E042E"/>
    <w:rsid w:val="005E0F73"/>
    <w:rsid w:val="005E2E94"/>
    <w:rsid w:val="005E69FB"/>
    <w:rsid w:val="005F0DF8"/>
    <w:rsid w:val="005F13DB"/>
    <w:rsid w:val="005F3810"/>
    <w:rsid w:val="005F62C9"/>
    <w:rsid w:val="005F6861"/>
    <w:rsid w:val="0060159B"/>
    <w:rsid w:val="006076D6"/>
    <w:rsid w:val="0060777F"/>
    <w:rsid w:val="00611922"/>
    <w:rsid w:val="00612AEF"/>
    <w:rsid w:val="0062108E"/>
    <w:rsid w:val="00623170"/>
    <w:rsid w:val="006264CD"/>
    <w:rsid w:val="006301B9"/>
    <w:rsid w:val="006316E6"/>
    <w:rsid w:val="006323EB"/>
    <w:rsid w:val="00635106"/>
    <w:rsid w:val="00635A32"/>
    <w:rsid w:val="0063658B"/>
    <w:rsid w:val="00640BD2"/>
    <w:rsid w:val="00641915"/>
    <w:rsid w:val="0064306A"/>
    <w:rsid w:val="00644EB7"/>
    <w:rsid w:val="00652837"/>
    <w:rsid w:val="006529D8"/>
    <w:rsid w:val="00657DDB"/>
    <w:rsid w:val="0066468B"/>
    <w:rsid w:val="00672C01"/>
    <w:rsid w:val="00673633"/>
    <w:rsid w:val="00681E1B"/>
    <w:rsid w:val="00686F38"/>
    <w:rsid w:val="006910FE"/>
    <w:rsid w:val="00691AF3"/>
    <w:rsid w:val="00695FAB"/>
    <w:rsid w:val="00697C24"/>
    <w:rsid w:val="006A0E16"/>
    <w:rsid w:val="006A4524"/>
    <w:rsid w:val="006B1DCC"/>
    <w:rsid w:val="006C2CB8"/>
    <w:rsid w:val="006D0A5A"/>
    <w:rsid w:val="006D1C60"/>
    <w:rsid w:val="006D3C0E"/>
    <w:rsid w:val="006E0742"/>
    <w:rsid w:val="006E1D1B"/>
    <w:rsid w:val="006E213E"/>
    <w:rsid w:val="006E21F9"/>
    <w:rsid w:val="006E22E3"/>
    <w:rsid w:val="006E29A0"/>
    <w:rsid w:val="006F175E"/>
    <w:rsid w:val="007011B4"/>
    <w:rsid w:val="007056DE"/>
    <w:rsid w:val="00705F15"/>
    <w:rsid w:val="00705F8D"/>
    <w:rsid w:val="0070633B"/>
    <w:rsid w:val="00706553"/>
    <w:rsid w:val="00710095"/>
    <w:rsid w:val="00711125"/>
    <w:rsid w:val="0071191F"/>
    <w:rsid w:val="00711A28"/>
    <w:rsid w:val="007125DD"/>
    <w:rsid w:val="0071404C"/>
    <w:rsid w:val="007168F7"/>
    <w:rsid w:val="00716C4A"/>
    <w:rsid w:val="007174F6"/>
    <w:rsid w:val="00717A2E"/>
    <w:rsid w:val="00721642"/>
    <w:rsid w:val="0072532A"/>
    <w:rsid w:val="00732F4D"/>
    <w:rsid w:val="0073530B"/>
    <w:rsid w:val="00737272"/>
    <w:rsid w:val="00737ADF"/>
    <w:rsid w:val="00741A58"/>
    <w:rsid w:val="007468D7"/>
    <w:rsid w:val="00750F20"/>
    <w:rsid w:val="007531D7"/>
    <w:rsid w:val="00755AEA"/>
    <w:rsid w:val="00763C9E"/>
    <w:rsid w:val="00764F05"/>
    <w:rsid w:val="00765786"/>
    <w:rsid w:val="0076751C"/>
    <w:rsid w:val="007755D9"/>
    <w:rsid w:val="007822E7"/>
    <w:rsid w:val="00783176"/>
    <w:rsid w:val="00785D7A"/>
    <w:rsid w:val="00787B87"/>
    <w:rsid w:val="0079130E"/>
    <w:rsid w:val="00791AB6"/>
    <w:rsid w:val="0079322B"/>
    <w:rsid w:val="0079589D"/>
    <w:rsid w:val="007A0382"/>
    <w:rsid w:val="007A5F79"/>
    <w:rsid w:val="007A6641"/>
    <w:rsid w:val="007B5BB4"/>
    <w:rsid w:val="007B6023"/>
    <w:rsid w:val="007C0E51"/>
    <w:rsid w:val="007C1CCC"/>
    <w:rsid w:val="007C67BA"/>
    <w:rsid w:val="007D07DA"/>
    <w:rsid w:val="007D21F5"/>
    <w:rsid w:val="007D3E67"/>
    <w:rsid w:val="007D5205"/>
    <w:rsid w:val="007D7CC6"/>
    <w:rsid w:val="007E5D50"/>
    <w:rsid w:val="007E7674"/>
    <w:rsid w:val="007F11CA"/>
    <w:rsid w:val="007F2B30"/>
    <w:rsid w:val="007F2C35"/>
    <w:rsid w:val="007F47D9"/>
    <w:rsid w:val="007F66A4"/>
    <w:rsid w:val="007F6D19"/>
    <w:rsid w:val="00802FF2"/>
    <w:rsid w:val="00805944"/>
    <w:rsid w:val="00806748"/>
    <w:rsid w:val="00807038"/>
    <w:rsid w:val="00807C0D"/>
    <w:rsid w:val="00814A2B"/>
    <w:rsid w:val="00820C17"/>
    <w:rsid w:val="00820E5F"/>
    <w:rsid w:val="008254BB"/>
    <w:rsid w:val="00825F98"/>
    <w:rsid w:val="00830345"/>
    <w:rsid w:val="00830DFB"/>
    <w:rsid w:val="00831AF4"/>
    <w:rsid w:val="00831BE4"/>
    <w:rsid w:val="00841D91"/>
    <w:rsid w:val="00847F3B"/>
    <w:rsid w:val="00852999"/>
    <w:rsid w:val="00853FD2"/>
    <w:rsid w:val="00854C8B"/>
    <w:rsid w:val="008559EF"/>
    <w:rsid w:val="008600BA"/>
    <w:rsid w:val="0086135D"/>
    <w:rsid w:val="00866BE1"/>
    <w:rsid w:val="008719B8"/>
    <w:rsid w:val="00877016"/>
    <w:rsid w:val="00881BA5"/>
    <w:rsid w:val="00882FE2"/>
    <w:rsid w:val="008B312B"/>
    <w:rsid w:val="008B4A4D"/>
    <w:rsid w:val="008B68F2"/>
    <w:rsid w:val="008B6BB3"/>
    <w:rsid w:val="008C3A04"/>
    <w:rsid w:val="008C52BA"/>
    <w:rsid w:val="008C5C6C"/>
    <w:rsid w:val="008C709E"/>
    <w:rsid w:val="008C7903"/>
    <w:rsid w:val="008D29AC"/>
    <w:rsid w:val="008D3044"/>
    <w:rsid w:val="008D3B10"/>
    <w:rsid w:val="008D771B"/>
    <w:rsid w:val="008E3834"/>
    <w:rsid w:val="008E3CC5"/>
    <w:rsid w:val="008E56B0"/>
    <w:rsid w:val="008F0C54"/>
    <w:rsid w:val="008F6DF5"/>
    <w:rsid w:val="009053DD"/>
    <w:rsid w:val="0090603B"/>
    <w:rsid w:val="00912BBB"/>
    <w:rsid w:val="00913426"/>
    <w:rsid w:val="00913A0B"/>
    <w:rsid w:val="00914A31"/>
    <w:rsid w:val="00916203"/>
    <w:rsid w:val="00916840"/>
    <w:rsid w:val="00920F1B"/>
    <w:rsid w:val="00921D42"/>
    <w:rsid w:val="00922FBF"/>
    <w:rsid w:val="009231DC"/>
    <w:rsid w:val="009252D3"/>
    <w:rsid w:val="009300F9"/>
    <w:rsid w:val="0093129F"/>
    <w:rsid w:val="00931B3A"/>
    <w:rsid w:val="0093258E"/>
    <w:rsid w:val="00940B7F"/>
    <w:rsid w:val="0094440C"/>
    <w:rsid w:val="009447E4"/>
    <w:rsid w:val="00946F8F"/>
    <w:rsid w:val="00951F37"/>
    <w:rsid w:val="009523E9"/>
    <w:rsid w:val="0095287E"/>
    <w:rsid w:val="0095630F"/>
    <w:rsid w:val="00957A26"/>
    <w:rsid w:val="00964E50"/>
    <w:rsid w:val="00965B46"/>
    <w:rsid w:val="00974ECB"/>
    <w:rsid w:val="0097731E"/>
    <w:rsid w:val="00980053"/>
    <w:rsid w:val="009816CE"/>
    <w:rsid w:val="00995AAB"/>
    <w:rsid w:val="009A38DB"/>
    <w:rsid w:val="009B6F48"/>
    <w:rsid w:val="009C10E6"/>
    <w:rsid w:val="009C372F"/>
    <w:rsid w:val="009D3289"/>
    <w:rsid w:val="009D40D8"/>
    <w:rsid w:val="009D5326"/>
    <w:rsid w:val="009D5D49"/>
    <w:rsid w:val="009E5B73"/>
    <w:rsid w:val="009F0449"/>
    <w:rsid w:val="009F2A5A"/>
    <w:rsid w:val="009F5231"/>
    <w:rsid w:val="009F6494"/>
    <w:rsid w:val="00A009D5"/>
    <w:rsid w:val="00A05978"/>
    <w:rsid w:val="00A071D2"/>
    <w:rsid w:val="00A14729"/>
    <w:rsid w:val="00A153D4"/>
    <w:rsid w:val="00A15FD4"/>
    <w:rsid w:val="00A20357"/>
    <w:rsid w:val="00A23CA3"/>
    <w:rsid w:val="00A31030"/>
    <w:rsid w:val="00A34F80"/>
    <w:rsid w:val="00A36713"/>
    <w:rsid w:val="00A37C1B"/>
    <w:rsid w:val="00A40E61"/>
    <w:rsid w:val="00A43DC5"/>
    <w:rsid w:val="00A46F18"/>
    <w:rsid w:val="00A502E1"/>
    <w:rsid w:val="00A62336"/>
    <w:rsid w:val="00A6384D"/>
    <w:rsid w:val="00A63C83"/>
    <w:rsid w:val="00A646AB"/>
    <w:rsid w:val="00A64C76"/>
    <w:rsid w:val="00A65670"/>
    <w:rsid w:val="00A65D55"/>
    <w:rsid w:val="00A71611"/>
    <w:rsid w:val="00A72584"/>
    <w:rsid w:val="00A8036B"/>
    <w:rsid w:val="00A82C7E"/>
    <w:rsid w:val="00A839DA"/>
    <w:rsid w:val="00A872BC"/>
    <w:rsid w:val="00A90FB8"/>
    <w:rsid w:val="00A929B6"/>
    <w:rsid w:val="00AA22E8"/>
    <w:rsid w:val="00AA5281"/>
    <w:rsid w:val="00AA5693"/>
    <w:rsid w:val="00AB1C06"/>
    <w:rsid w:val="00AC1956"/>
    <w:rsid w:val="00AC2D12"/>
    <w:rsid w:val="00AC7333"/>
    <w:rsid w:val="00AD1E68"/>
    <w:rsid w:val="00AE0324"/>
    <w:rsid w:val="00AE0F0A"/>
    <w:rsid w:val="00AE154B"/>
    <w:rsid w:val="00AE64F3"/>
    <w:rsid w:val="00AE7831"/>
    <w:rsid w:val="00AF4603"/>
    <w:rsid w:val="00AF5FA6"/>
    <w:rsid w:val="00AF613A"/>
    <w:rsid w:val="00AF64FB"/>
    <w:rsid w:val="00AF72B7"/>
    <w:rsid w:val="00AF76EF"/>
    <w:rsid w:val="00B025D3"/>
    <w:rsid w:val="00B108F5"/>
    <w:rsid w:val="00B10A0C"/>
    <w:rsid w:val="00B1101F"/>
    <w:rsid w:val="00B114C7"/>
    <w:rsid w:val="00B141A6"/>
    <w:rsid w:val="00B176AC"/>
    <w:rsid w:val="00B17D03"/>
    <w:rsid w:val="00B21B59"/>
    <w:rsid w:val="00B22054"/>
    <w:rsid w:val="00B22521"/>
    <w:rsid w:val="00B23015"/>
    <w:rsid w:val="00B2633C"/>
    <w:rsid w:val="00B303A4"/>
    <w:rsid w:val="00B33F5F"/>
    <w:rsid w:val="00B35A9D"/>
    <w:rsid w:val="00B35DDA"/>
    <w:rsid w:val="00B37F81"/>
    <w:rsid w:val="00B40640"/>
    <w:rsid w:val="00B41BB6"/>
    <w:rsid w:val="00B44F54"/>
    <w:rsid w:val="00B4544E"/>
    <w:rsid w:val="00B47986"/>
    <w:rsid w:val="00B60977"/>
    <w:rsid w:val="00B6164E"/>
    <w:rsid w:val="00B633DA"/>
    <w:rsid w:val="00B70275"/>
    <w:rsid w:val="00B74AB7"/>
    <w:rsid w:val="00B9162C"/>
    <w:rsid w:val="00B9325D"/>
    <w:rsid w:val="00BA172B"/>
    <w:rsid w:val="00BB2F1C"/>
    <w:rsid w:val="00BC0286"/>
    <w:rsid w:val="00BC0BFD"/>
    <w:rsid w:val="00BC1C3E"/>
    <w:rsid w:val="00BC2012"/>
    <w:rsid w:val="00BC53FC"/>
    <w:rsid w:val="00BD0C9F"/>
    <w:rsid w:val="00BD1AA9"/>
    <w:rsid w:val="00BD3DED"/>
    <w:rsid w:val="00BD53B1"/>
    <w:rsid w:val="00BD58F9"/>
    <w:rsid w:val="00BE2EC7"/>
    <w:rsid w:val="00BE363D"/>
    <w:rsid w:val="00BE3E0A"/>
    <w:rsid w:val="00BF3545"/>
    <w:rsid w:val="00BF49C1"/>
    <w:rsid w:val="00BF7195"/>
    <w:rsid w:val="00C01E73"/>
    <w:rsid w:val="00C11FD3"/>
    <w:rsid w:val="00C12D4A"/>
    <w:rsid w:val="00C13210"/>
    <w:rsid w:val="00C1321D"/>
    <w:rsid w:val="00C14F3D"/>
    <w:rsid w:val="00C16B89"/>
    <w:rsid w:val="00C240D3"/>
    <w:rsid w:val="00C241C2"/>
    <w:rsid w:val="00C258BE"/>
    <w:rsid w:val="00C25E03"/>
    <w:rsid w:val="00C350C5"/>
    <w:rsid w:val="00C408E0"/>
    <w:rsid w:val="00C42281"/>
    <w:rsid w:val="00C433A1"/>
    <w:rsid w:val="00C44D19"/>
    <w:rsid w:val="00C52900"/>
    <w:rsid w:val="00C571B0"/>
    <w:rsid w:val="00C61710"/>
    <w:rsid w:val="00C663F4"/>
    <w:rsid w:val="00C81D5F"/>
    <w:rsid w:val="00C82107"/>
    <w:rsid w:val="00C838CD"/>
    <w:rsid w:val="00C93107"/>
    <w:rsid w:val="00C951BF"/>
    <w:rsid w:val="00CA5FF7"/>
    <w:rsid w:val="00CA70DE"/>
    <w:rsid w:val="00CB083A"/>
    <w:rsid w:val="00CB2A84"/>
    <w:rsid w:val="00CB3AA0"/>
    <w:rsid w:val="00CC0205"/>
    <w:rsid w:val="00CC0D34"/>
    <w:rsid w:val="00CC22B1"/>
    <w:rsid w:val="00CC2B58"/>
    <w:rsid w:val="00CC5199"/>
    <w:rsid w:val="00CC5517"/>
    <w:rsid w:val="00CC5A88"/>
    <w:rsid w:val="00CC7FF4"/>
    <w:rsid w:val="00CD1C50"/>
    <w:rsid w:val="00CD21AC"/>
    <w:rsid w:val="00CD3C62"/>
    <w:rsid w:val="00CD496C"/>
    <w:rsid w:val="00CE2386"/>
    <w:rsid w:val="00CE3099"/>
    <w:rsid w:val="00CE5301"/>
    <w:rsid w:val="00CF11E3"/>
    <w:rsid w:val="00CF79BC"/>
    <w:rsid w:val="00D0195F"/>
    <w:rsid w:val="00D01CCC"/>
    <w:rsid w:val="00D11B1D"/>
    <w:rsid w:val="00D14487"/>
    <w:rsid w:val="00D1710D"/>
    <w:rsid w:val="00D20BA8"/>
    <w:rsid w:val="00D2298C"/>
    <w:rsid w:val="00D24076"/>
    <w:rsid w:val="00D359F2"/>
    <w:rsid w:val="00D40C18"/>
    <w:rsid w:val="00D421EE"/>
    <w:rsid w:val="00D4550C"/>
    <w:rsid w:val="00D50B54"/>
    <w:rsid w:val="00D545FD"/>
    <w:rsid w:val="00D57E99"/>
    <w:rsid w:val="00D64C8E"/>
    <w:rsid w:val="00D7302A"/>
    <w:rsid w:val="00D731E5"/>
    <w:rsid w:val="00D8063C"/>
    <w:rsid w:val="00D86844"/>
    <w:rsid w:val="00D93A34"/>
    <w:rsid w:val="00D95CE8"/>
    <w:rsid w:val="00D974F7"/>
    <w:rsid w:val="00DA1CE5"/>
    <w:rsid w:val="00DA3579"/>
    <w:rsid w:val="00DA3A58"/>
    <w:rsid w:val="00DA4191"/>
    <w:rsid w:val="00DA7D65"/>
    <w:rsid w:val="00DB19B9"/>
    <w:rsid w:val="00DB2FDD"/>
    <w:rsid w:val="00DB45F7"/>
    <w:rsid w:val="00DB7AA7"/>
    <w:rsid w:val="00DC22AC"/>
    <w:rsid w:val="00DC29AB"/>
    <w:rsid w:val="00DC5DD0"/>
    <w:rsid w:val="00DC656B"/>
    <w:rsid w:val="00DD20C4"/>
    <w:rsid w:val="00DD3EA3"/>
    <w:rsid w:val="00DD4AF4"/>
    <w:rsid w:val="00DD5A2A"/>
    <w:rsid w:val="00DE0F87"/>
    <w:rsid w:val="00DE16F3"/>
    <w:rsid w:val="00DE3087"/>
    <w:rsid w:val="00DE6CF8"/>
    <w:rsid w:val="00DE72CA"/>
    <w:rsid w:val="00DF264F"/>
    <w:rsid w:val="00DF2B7C"/>
    <w:rsid w:val="00DF2C48"/>
    <w:rsid w:val="00E01D3F"/>
    <w:rsid w:val="00E01E0F"/>
    <w:rsid w:val="00E02594"/>
    <w:rsid w:val="00E11025"/>
    <w:rsid w:val="00E1186E"/>
    <w:rsid w:val="00E1213F"/>
    <w:rsid w:val="00E12245"/>
    <w:rsid w:val="00E12C31"/>
    <w:rsid w:val="00E16344"/>
    <w:rsid w:val="00E17E88"/>
    <w:rsid w:val="00E22612"/>
    <w:rsid w:val="00E22ED0"/>
    <w:rsid w:val="00E257EF"/>
    <w:rsid w:val="00E26D0F"/>
    <w:rsid w:val="00E2728A"/>
    <w:rsid w:val="00E3227B"/>
    <w:rsid w:val="00E34C4D"/>
    <w:rsid w:val="00E35FED"/>
    <w:rsid w:val="00E43288"/>
    <w:rsid w:val="00E4635C"/>
    <w:rsid w:val="00E46FB0"/>
    <w:rsid w:val="00E4732C"/>
    <w:rsid w:val="00E47A39"/>
    <w:rsid w:val="00E51509"/>
    <w:rsid w:val="00E5425A"/>
    <w:rsid w:val="00E563C3"/>
    <w:rsid w:val="00E56F32"/>
    <w:rsid w:val="00E572FA"/>
    <w:rsid w:val="00E625C5"/>
    <w:rsid w:val="00E6670F"/>
    <w:rsid w:val="00E67F94"/>
    <w:rsid w:val="00E70422"/>
    <w:rsid w:val="00E7679E"/>
    <w:rsid w:val="00E77E41"/>
    <w:rsid w:val="00E8055C"/>
    <w:rsid w:val="00E86EA1"/>
    <w:rsid w:val="00E921F0"/>
    <w:rsid w:val="00E92690"/>
    <w:rsid w:val="00E9768E"/>
    <w:rsid w:val="00E97C8A"/>
    <w:rsid w:val="00EA0169"/>
    <w:rsid w:val="00EA1AAE"/>
    <w:rsid w:val="00EA4180"/>
    <w:rsid w:val="00EA76D1"/>
    <w:rsid w:val="00EB0676"/>
    <w:rsid w:val="00EB0703"/>
    <w:rsid w:val="00EB2C85"/>
    <w:rsid w:val="00EB32CB"/>
    <w:rsid w:val="00EB5326"/>
    <w:rsid w:val="00EB704E"/>
    <w:rsid w:val="00EB77CD"/>
    <w:rsid w:val="00EB7B28"/>
    <w:rsid w:val="00EC012E"/>
    <w:rsid w:val="00EC4BDA"/>
    <w:rsid w:val="00EE0AD0"/>
    <w:rsid w:val="00EE3F91"/>
    <w:rsid w:val="00EE4A4E"/>
    <w:rsid w:val="00EE4F7C"/>
    <w:rsid w:val="00EF0999"/>
    <w:rsid w:val="00EF2006"/>
    <w:rsid w:val="00EF3871"/>
    <w:rsid w:val="00EF4A55"/>
    <w:rsid w:val="00EF679D"/>
    <w:rsid w:val="00EF7B38"/>
    <w:rsid w:val="00F00D49"/>
    <w:rsid w:val="00F01B23"/>
    <w:rsid w:val="00F02C65"/>
    <w:rsid w:val="00F0711F"/>
    <w:rsid w:val="00F1509A"/>
    <w:rsid w:val="00F15B07"/>
    <w:rsid w:val="00F2005B"/>
    <w:rsid w:val="00F20A83"/>
    <w:rsid w:val="00F20C3D"/>
    <w:rsid w:val="00F20DDF"/>
    <w:rsid w:val="00F233D0"/>
    <w:rsid w:val="00F24E9D"/>
    <w:rsid w:val="00F2756C"/>
    <w:rsid w:val="00F308E8"/>
    <w:rsid w:val="00F32D9B"/>
    <w:rsid w:val="00F32E9B"/>
    <w:rsid w:val="00F33615"/>
    <w:rsid w:val="00F338E3"/>
    <w:rsid w:val="00F33DEB"/>
    <w:rsid w:val="00F363BB"/>
    <w:rsid w:val="00F37420"/>
    <w:rsid w:val="00F37CC8"/>
    <w:rsid w:val="00F423FB"/>
    <w:rsid w:val="00F53482"/>
    <w:rsid w:val="00F535DC"/>
    <w:rsid w:val="00F566D1"/>
    <w:rsid w:val="00F570C4"/>
    <w:rsid w:val="00F6051F"/>
    <w:rsid w:val="00F64632"/>
    <w:rsid w:val="00F71EFC"/>
    <w:rsid w:val="00F720FE"/>
    <w:rsid w:val="00F730BA"/>
    <w:rsid w:val="00F75743"/>
    <w:rsid w:val="00F766F6"/>
    <w:rsid w:val="00F76E50"/>
    <w:rsid w:val="00F815AD"/>
    <w:rsid w:val="00F82C33"/>
    <w:rsid w:val="00F84370"/>
    <w:rsid w:val="00F84EC9"/>
    <w:rsid w:val="00F87398"/>
    <w:rsid w:val="00FA1336"/>
    <w:rsid w:val="00FA4ADC"/>
    <w:rsid w:val="00FA79FA"/>
    <w:rsid w:val="00FB2E76"/>
    <w:rsid w:val="00FB38A3"/>
    <w:rsid w:val="00FB3F61"/>
    <w:rsid w:val="00FB76FB"/>
    <w:rsid w:val="00FC2BBD"/>
    <w:rsid w:val="00FC5E1D"/>
    <w:rsid w:val="00FD1F2A"/>
    <w:rsid w:val="00FD2820"/>
    <w:rsid w:val="00FD2B4B"/>
    <w:rsid w:val="00FD2C80"/>
    <w:rsid w:val="00FD726F"/>
    <w:rsid w:val="00FE0628"/>
    <w:rsid w:val="00FE1823"/>
    <w:rsid w:val="00FE4905"/>
    <w:rsid w:val="00FE71CB"/>
    <w:rsid w:val="00FF532F"/>
    <w:rsid w:val="00FF7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BY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4254B8C"/>
  <w15:chartTrackingRefBased/>
  <w15:docId w15:val="{00FF3FE9-85BA-4725-8182-2D3110B699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color w:val="000000" w:themeColor="text1"/>
        <w:sz w:val="26"/>
        <w:szCs w:val="26"/>
        <w:lang w:val="ru-BY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24A5"/>
    <w:pPr>
      <w:spacing w:after="200" w:line="276" w:lineRule="auto"/>
    </w:pPr>
    <w:rPr>
      <w:rFonts w:asciiTheme="minorHAnsi" w:hAnsiTheme="minorHAnsi" w:cstheme="minorBidi"/>
      <w:color w:val="auto"/>
      <w:sz w:val="22"/>
      <w:szCs w:val="22"/>
      <w:lang w:val="ru-RU" w:bidi="ar-SA"/>
    </w:rPr>
  </w:style>
  <w:style w:type="paragraph" w:styleId="1">
    <w:name w:val="heading 1"/>
    <w:basedOn w:val="a"/>
    <w:next w:val="a"/>
    <w:link w:val="10"/>
    <w:uiPriority w:val="9"/>
    <w:qFormat/>
    <w:rsid w:val="00DE72C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42C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30DF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41C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72C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u-RU" w:bidi="ar-SA"/>
    </w:rPr>
  </w:style>
  <w:style w:type="character" w:customStyle="1" w:styleId="20">
    <w:name w:val="Заголовок 2 Знак"/>
    <w:basedOn w:val="a0"/>
    <w:link w:val="2"/>
    <w:uiPriority w:val="9"/>
    <w:semiHidden/>
    <w:rsid w:val="004042CF"/>
    <w:rPr>
      <w:rFonts w:asciiTheme="majorHAnsi" w:eastAsiaTheme="majorEastAsia" w:hAnsiTheme="majorHAnsi" w:cstheme="majorBidi"/>
      <w:color w:val="2F5496" w:themeColor="accent1" w:themeShade="BF"/>
      <w:lang w:val="ru-RU" w:bidi="ar-SA"/>
    </w:rPr>
  </w:style>
  <w:style w:type="character" w:customStyle="1" w:styleId="30">
    <w:name w:val="Заголовок 3 Знак"/>
    <w:basedOn w:val="a0"/>
    <w:link w:val="3"/>
    <w:uiPriority w:val="9"/>
    <w:semiHidden/>
    <w:rsid w:val="00830DFB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ru-RU" w:bidi="ar-SA"/>
    </w:rPr>
  </w:style>
  <w:style w:type="character" w:customStyle="1" w:styleId="40">
    <w:name w:val="Заголовок 4 Знак"/>
    <w:basedOn w:val="a0"/>
    <w:link w:val="4"/>
    <w:uiPriority w:val="9"/>
    <w:semiHidden/>
    <w:rsid w:val="00C241C2"/>
    <w:rPr>
      <w:rFonts w:asciiTheme="majorHAnsi" w:eastAsiaTheme="majorEastAsia" w:hAnsiTheme="majorHAnsi" w:cstheme="majorBidi"/>
      <w:i/>
      <w:iCs/>
      <w:color w:val="2F5496" w:themeColor="accent1" w:themeShade="BF"/>
      <w:sz w:val="22"/>
      <w:szCs w:val="22"/>
      <w:lang w:val="ru-RU" w:bidi="ar-SA"/>
    </w:rPr>
  </w:style>
  <w:style w:type="paragraph" w:styleId="a3">
    <w:name w:val="header"/>
    <w:basedOn w:val="a"/>
    <w:link w:val="a4"/>
    <w:uiPriority w:val="99"/>
    <w:unhideWhenUsed/>
    <w:rsid w:val="00F33615"/>
    <w:pPr>
      <w:tabs>
        <w:tab w:val="center" w:pos="4677"/>
        <w:tab w:val="right" w:pos="9355"/>
      </w:tabs>
      <w:spacing w:after="0" w:line="240" w:lineRule="auto"/>
    </w:pPr>
    <w:rPr>
      <w:rFonts w:cs="Mangal"/>
      <w:szCs w:val="23"/>
    </w:rPr>
  </w:style>
  <w:style w:type="character" w:customStyle="1" w:styleId="a4">
    <w:name w:val="Верхний колонтитул Знак"/>
    <w:basedOn w:val="a0"/>
    <w:link w:val="a3"/>
    <w:uiPriority w:val="99"/>
    <w:rsid w:val="00F33615"/>
    <w:rPr>
      <w:rFonts w:cs="Mangal"/>
      <w:szCs w:val="23"/>
    </w:rPr>
  </w:style>
  <w:style w:type="paragraph" w:styleId="a5">
    <w:name w:val="footer"/>
    <w:basedOn w:val="a"/>
    <w:link w:val="a6"/>
    <w:uiPriority w:val="99"/>
    <w:unhideWhenUsed/>
    <w:rsid w:val="00F33615"/>
    <w:pPr>
      <w:tabs>
        <w:tab w:val="center" w:pos="4677"/>
        <w:tab w:val="right" w:pos="9355"/>
      </w:tabs>
      <w:spacing w:after="0" w:line="240" w:lineRule="auto"/>
    </w:pPr>
    <w:rPr>
      <w:rFonts w:cs="Mangal"/>
      <w:szCs w:val="23"/>
    </w:rPr>
  </w:style>
  <w:style w:type="character" w:customStyle="1" w:styleId="a6">
    <w:name w:val="Нижний колонтитул Знак"/>
    <w:basedOn w:val="a0"/>
    <w:link w:val="a5"/>
    <w:uiPriority w:val="99"/>
    <w:rsid w:val="00F33615"/>
    <w:rPr>
      <w:rFonts w:cs="Mangal"/>
      <w:szCs w:val="23"/>
    </w:rPr>
  </w:style>
  <w:style w:type="table" w:styleId="a7">
    <w:name w:val="Table Grid"/>
    <w:basedOn w:val="a1"/>
    <w:uiPriority w:val="39"/>
    <w:rsid w:val="00C25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TOC Heading"/>
    <w:basedOn w:val="1"/>
    <w:next w:val="a"/>
    <w:uiPriority w:val="39"/>
    <w:unhideWhenUsed/>
    <w:qFormat/>
    <w:rsid w:val="00DE72CA"/>
    <w:pPr>
      <w:spacing w:line="259" w:lineRule="auto"/>
      <w:outlineLvl w:val="9"/>
    </w:pPr>
    <w:rPr>
      <w:lang w:val="ru-BY" w:eastAsia="ru-BY"/>
    </w:rPr>
  </w:style>
  <w:style w:type="paragraph" w:styleId="a9">
    <w:name w:val="List Paragraph"/>
    <w:basedOn w:val="a"/>
    <w:uiPriority w:val="34"/>
    <w:qFormat/>
    <w:rsid w:val="003219E2"/>
    <w:pPr>
      <w:ind w:left="720"/>
      <w:contextualSpacing/>
    </w:pPr>
  </w:style>
  <w:style w:type="paragraph" w:styleId="11">
    <w:name w:val="toc 1"/>
    <w:basedOn w:val="a"/>
    <w:next w:val="a"/>
    <w:autoRedefine/>
    <w:uiPriority w:val="39"/>
    <w:unhideWhenUsed/>
    <w:rsid w:val="00B108F5"/>
    <w:pPr>
      <w:spacing w:after="100" w:line="240" w:lineRule="auto"/>
    </w:pPr>
    <w:rPr>
      <w:rFonts w:ascii="Times New Roman" w:eastAsia="Times New Roman" w:hAnsi="Times New Roman" w:cs="Times New Roman"/>
      <w:noProof/>
      <w:sz w:val="28"/>
      <w:szCs w:val="28"/>
      <w:lang w:eastAsia="ru-BY"/>
    </w:rPr>
  </w:style>
  <w:style w:type="paragraph" w:styleId="21">
    <w:name w:val="toc 2"/>
    <w:basedOn w:val="a"/>
    <w:next w:val="a"/>
    <w:autoRedefine/>
    <w:uiPriority w:val="39"/>
    <w:unhideWhenUsed/>
    <w:rsid w:val="00B108F5"/>
    <w:pPr>
      <w:spacing w:after="100" w:line="240" w:lineRule="auto"/>
    </w:pPr>
    <w:rPr>
      <w:rFonts w:ascii="Times New Roman" w:hAnsi="Times New Roman"/>
      <w:sz w:val="28"/>
    </w:rPr>
  </w:style>
  <w:style w:type="character" w:styleId="aa">
    <w:name w:val="Hyperlink"/>
    <w:basedOn w:val="a0"/>
    <w:uiPriority w:val="99"/>
    <w:unhideWhenUsed/>
    <w:rsid w:val="005F62C9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11B1D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semiHidden/>
    <w:unhideWhenUsed/>
    <w:rsid w:val="0058655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ru-BY" w:eastAsia="ru-BY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58655C"/>
    <w:rPr>
      <w:rFonts w:ascii="Courier New" w:eastAsia="Times New Roman" w:hAnsi="Courier New" w:cs="Courier New"/>
      <w:color w:val="auto"/>
      <w:sz w:val="20"/>
      <w:szCs w:val="20"/>
      <w:lang w:val="ru-BY" w:eastAsia="ru-BY" w:bidi="ar-SA"/>
    </w:rPr>
  </w:style>
  <w:style w:type="paragraph" w:styleId="ac">
    <w:name w:val="Normal (Web)"/>
    <w:basedOn w:val="a"/>
    <w:uiPriority w:val="99"/>
    <w:semiHidden/>
    <w:unhideWhenUsed/>
    <w:rsid w:val="00FE71CB"/>
    <w:rPr>
      <w:rFonts w:ascii="Times New Roman" w:hAnsi="Times New Roman" w:cs="Times New Roman"/>
      <w:sz w:val="24"/>
      <w:szCs w:val="24"/>
    </w:rPr>
  </w:style>
  <w:style w:type="paragraph" w:styleId="ad">
    <w:name w:val="caption"/>
    <w:basedOn w:val="a"/>
    <w:next w:val="a"/>
    <w:uiPriority w:val="35"/>
    <w:unhideWhenUsed/>
    <w:qFormat/>
    <w:rsid w:val="0060777F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e">
    <w:name w:val="Subtitle"/>
    <w:basedOn w:val="a"/>
    <w:link w:val="af"/>
    <w:qFormat/>
    <w:rsid w:val="00DE0F87"/>
    <w:pPr>
      <w:spacing w:after="0" w:line="360" w:lineRule="auto"/>
      <w:jc w:val="center"/>
    </w:pPr>
    <w:rPr>
      <w:rFonts w:ascii="Arial" w:eastAsia="Times New Roman" w:hAnsi="Arial" w:cs="Times New Roman"/>
      <w:spacing w:val="-20"/>
      <w:sz w:val="32"/>
      <w:szCs w:val="20"/>
    </w:rPr>
  </w:style>
  <w:style w:type="character" w:customStyle="1" w:styleId="af">
    <w:name w:val="Подзаголовок Знак"/>
    <w:basedOn w:val="a0"/>
    <w:link w:val="ae"/>
    <w:rsid w:val="00DE0F87"/>
    <w:rPr>
      <w:rFonts w:ascii="Arial" w:eastAsia="Times New Roman" w:hAnsi="Arial"/>
      <w:color w:val="auto"/>
      <w:spacing w:val="-20"/>
      <w:sz w:val="32"/>
      <w:szCs w:val="20"/>
      <w:lang w:val="ru-RU" w:bidi="ar-SA"/>
    </w:rPr>
  </w:style>
  <w:style w:type="paragraph" w:styleId="af0">
    <w:name w:val="Body Text"/>
    <w:basedOn w:val="a"/>
    <w:link w:val="af1"/>
    <w:semiHidden/>
    <w:rsid w:val="00DE0F87"/>
    <w:pPr>
      <w:spacing w:after="0" w:line="360" w:lineRule="auto"/>
      <w:jc w:val="center"/>
    </w:pPr>
    <w:rPr>
      <w:rFonts w:ascii="Arial" w:eastAsia="Times New Roman" w:hAnsi="Arial" w:cs="Times New Roman"/>
      <w:sz w:val="28"/>
      <w:szCs w:val="20"/>
    </w:rPr>
  </w:style>
  <w:style w:type="character" w:customStyle="1" w:styleId="af1">
    <w:name w:val="Основной текст Знак"/>
    <w:basedOn w:val="a0"/>
    <w:link w:val="af0"/>
    <w:semiHidden/>
    <w:rsid w:val="00DE0F87"/>
    <w:rPr>
      <w:rFonts w:ascii="Arial" w:eastAsia="Times New Roman" w:hAnsi="Arial"/>
      <w:color w:val="auto"/>
      <w:sz w:val="28"/>
      <w:szCs w:val="20"/>
      <w:lang w:val="ru-RU" w:bidi="ar-SA"/>
    </w:rPr>
  </w:style>
  <w:style w:type="paragraph" w:styleId="af2">
    <w:name w:val="footnote text"/>
    <w:basedOn w:val="a"/>
    <w:link w:val="af3"/>
    <w:uiPriority w:val="99"/>
    <w:semiHidden/>
    <w:unhideWhenUsed/>
    <w:rsid w:val="00FE0628"/>
    <w:pPr>
      <w:spacing w:after="0" w:line="240" w:lineRule="auto"/>
    </w:pPr>
    <w:rPr>
      <w:sz w:val="20"/>
      <w:szCs w:val="20"/>
    </w:rPr>
  </w:style>
  <w:style w:type="character" w:customStyle="1" w:styleId="af3">
    <w:name w:val="Текст сноски Знак"/>
    <w:basedOn w:val="a0"/>
    <w:link w:val="af2"/>
    <w:uiPriority w:val="99"/>
    <w:semiHidden/>
    <w:rsid w:val="00FE0628"/>
    <w:rPr>
      <w:rFonts w:asciiTheme="minorHAnsi" w:hAnsiTheme="minorHAnsi" w:cstheme="minorBidi"/>
      <w:color w:val="auto"/>
      <w:sz w:val="20"/>
      <w:szCs w:val="20"/>
      <w:lang w:val="ru-RU" w:bidi="ar-SA"/>
    </w:rPr>
  </w:style>
  <w:style w:type="character" w:styleId="af4">
    <w:name w:val="footnote reference"/>
    <w:basedOn w:val="a0"/>
    <w:uiPriority w:val="99"/>
    <w:semiHidden/>
    <w:unhideWhenUsed/>
    <w:rsid w:val="00FE0628"/>
    <w:rPr>
      <w:vertAlign w:val="superscript"/>
    </w:rPr>
  </w:style>
  <w:style w:type="character" w:styleId="af5">
    <w:name w:val="annotation reference"/>
    <w:basedOn w:val="a0"/>
    <w:uiPriority w:val="99"/>
    <w:semiHidden/>
    <w:unhideWhenUsed/>
    <w:rsid w:val="000F12C2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0F12C2"/>
    <w:pPr>
      <w:spacing w:line="240" w:lineRule="auto"/>
    </w:pPr>
    <w:rPr>
      <w:sz w:val="20"/>
      <w:szCs w:val="20"/>
    </w:rPr>
  </w:style>
  <w:style w:type="character" w:customStyle="1" w:styleId="af7">
    <w:name w:val="Текст примечания Знак"/>
    <w:basedOn w:val="a0"/>
    <w:link w:val="af6"/>
    <w:uiPriority w:val="99"/>
    <w:semiHidden/>
    <w:rsid w:val="000F12C2"/>
    <w:rPr>
      <w:rFonts w:asciiTheme="minorHAnsi" w:hAnsiTheme="minorHAnsi" w:cstheme="minorBidi"/>
      <w:color w:val="auto"/>
      <w:sz w:val="20"/>
      <w:szCs w:val="20"/>
      <w:lang w:val="ru-RU" w:bidi="ar-SA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0F12C2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0F12C2"/>
    <w:rPr>
      <w:rFonts w:asciiTheme="minorHAnsi" w:hAnsiTheme="minorHAnsi" w:cstheme="minorBidi"/>
      <w:b/>
      <w:bCs/>
      <w:color w:val="auto"/>
      <w:sz w:val="20"/>
      <w:szCs w:val="20"/>
      <w:lang w:val="ru-RU" w:bidi="ar-SA"/>
    </w:rPr>
  </w:style>
  <w:style w:type="paragraph" w:styleId="31">
    <w:name w:val="toc 3"/>
    <w:basedOn w:val="a"/>
    <w:next w:val="a"/>
    <w:autoRedefine/>
    <w:uiPriority w:val="39"/>
    <w:unhideWhenUsed/>
    <w:rsid w:val="00B108F5"/>
    <w:pPr>
      <w:spacing w:after="100" w:line="240" w:lineRule="auto"/>
    </w:pPr>
    <w:rPr>
      <w:rFonts w:ascii="Times New Roman" w:eastAsiaTheme="minorEastAsia" w:hAnsi="Times New Roman" w:cs="Times New Roman"/>
      <w:sz w:val="28"/>
      <w:lang w:val="ru-BY" w:eastAsia="ru-BY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86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3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70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76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1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052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2594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70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33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25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06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71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49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1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6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64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01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622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26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397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538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7214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68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04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1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55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388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03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16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0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8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8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5495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46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64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43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951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92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56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26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88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4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4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37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27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4761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999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20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888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9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640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98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95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605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4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23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3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13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39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161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37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352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722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56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33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275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2754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12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7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134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4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4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7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7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620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501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27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9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38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37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60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57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86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416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51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087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91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29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3426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4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1067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3.xml"/><Relationship Id="rId18" Type="http://schemas.openxmlformats.org/officeDocument/2006/relationships/image" Target="media/image4.png"/><Relationship Id="rId26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header" Target="header4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17" Type="http://schemas.openxmlformats.org/officeDocument/2006/relationships/image" Target="media/image3.png"/><Relationship Id="rId25" Type="http://schemas.openxmlformats.org/officeDocument/2006/relationships/footer" Target="footer6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6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header" Target="header5.xml"/><Relationship Id="rId5" Type="http://schemas.openxmlformats.org/officeDocument/2006/relationships/webSettings" Target="webSettings.xml"/><Relationship Id="rId15" Type="http://schemas.openxmlformats.org/officeDocument/2006/relationships/image" Target="media/image1.png"/><Relationship Id="rId23" Type="http://schemas.openxmlformats.org/officeDocument/2006/relationships/image" Target="media/image7.png"/><Relationship Id="rId28" Type="http://schemas.openxmlformats.org/officeDocument/2006/relationships/fontTable" Target="fontTable.xml"/><Relationship Id="rId10" Type="http://schemas.openxmlformats.org/officeDocument/2006/relationships/footer" Target="footer2.xml"/><Relationship Id="rId19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4.xml"/><Relationship Id="rId22" Type="http://schemas.openxmlformats.org/officeDocument/2006/relationships/footer" Target="footer5.xml"/><Relationship Id="rId27" Type="http://schemas.openxmlformats.org/officeDocument/2006/relationships/footer" Target="footer7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4216F3-82D9-4464-A9C1-F076C24F2B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6358</TotalTime>
  <Pages>1</Pages>
  <Words>10063</Words>
  <Characters>57365</Characters>
  <Application>Microsoft Office Word</Application>
  <DocSecurity>0</DocSecurity>
  <Lines>478</Lines>
  <Paragraphs>134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Логинов</dc:creator>
  <cp:keywords/>
  <dc:description/>
  <cp:lastModifiedBy>Глеб</cp:lastModifiedBy>
  <cp:revision>411</cp:revision>
  <cp:lastPrinted>2024-12-23T17:22:00Z</cp:lastPrinted>
  <dcterms:created xsi:type="dcterms:W3CDTF">2023-12-16T11:22:00Z</dcterms:created>
  <dcterms:modified xsi:type="dcterms:W3CDTF">2026-01-11T16:09:00Z</dcterms:modified>
</cp:coreProperties>
</file>