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Колодич Максим Павлович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Приложение для отслеживания здоровых привычек и метрик (ЗОЖ‑трекер «Пью воду, сплю»).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метрики, цели, графики, напоминания.</w:t>
        <w:br/>
        <w:t>- API: /metrics, /goals, /entries, /reports.</w:t>
        <w:br/>
        <w:t>- Данные: Metric, Entry, Goal, User.</w:t>
        <w:br/>
        <w:br/>
        <w:t>Условия и ограничения:</w:t>
        <w:br/>
        <w:t>- Приёмка (MVP): отчёты.</w:t>
        <w:br/>
        <w:t>- Бонусы: wearables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