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Кашпир Дмитрий Русланович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Доска вакансий с функционалом откликов и управления резюме (доска вакансий «Работа мечты»).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вакансии, резюме, отклики, сообщения.</w:t>
        <w:br/>
        <w:t>- API: /jobs, /resumes, /applications, /messages.</w:t>
        <w:br/>
        <w:t>- Данные: Job, Resume, Application, Message, Company, User.</w:t>
        <w:br/>
        <w:br/>
        <w:t>Условия и ограничения:</w:t>
        <w:br/>
        <w:t>- Приёмка (MVP): модерация.</w:t>
        <w:br/>
        <w:t>- Бонусы: шаблоны резюме;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