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Министерство образования Республики Беларусь </w:t>
      </w:r>
    </w:p>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Учреждение образования «Брестский государственный </w:t>
      </w:r>
    </w:p>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технический университет» </w:t>
      </w:r>
    </w:p>
    <w:p w:rsidR="00C25E03"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rsidR="00C25E03" w:rsidRPr="00C55C40" w:rsidRDefault="00C25E03" w:rsidP="00A46F18">
      <w:pPr>
        <w:widowControl w:val="0"/>
        <w:spacing w:after="0" w:line="360" w:lineRule="auto"/>
        <w:jc w:val="both"/>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sz w:val="28"/>
          <w:szCs w:val="28"/>
        </w:rPr>
      </w:pPr>
    </w:p>
    <w:p w:rsidR="004C2F9A" w:rsidRPr="009912FD" w:rsidRDefault="004C2F9A" w:rsidP="00A46F18">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 xml:space="preserve">ПОЯСНИТЕЛЬНАЯ ЗАПИСКА </w:t>
      </w:r>
    </w:p>
    <w:p w:rsidR="002319EE" w:rsidRDefault="004C2F9A"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p>
    <w:p w:rsidR="00C25E03" w:rsidRPr="009912FD" w:rsidRDefault="00C25E03"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Pr="009912FD">
        <w:rPr>
          <w:rFonts w:ascii="Times New Roman" w:hAnsi="Times New Roman" w:cs="Times New Roman"/>
          <w:b/>
          <w:sz w:val="28"/>
          <w:szCs w:val="28"/>
        </w:rPr>
        <w:t>»</w:t>
      </w:r>
    </w:p>
    <w:p w:rsidR="00C25E03" w:rsidRPr="009912FD" w:rsidRDefault="004C2F9A" w:rsidP="00AA4E9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r w:rsidR="00882F42" w:rsidRPr="00882F42">
        <w:rPr>
          <w:rFonts w:ascii="Times New Roman" w:hAnsi="Times New Roman" w:cs="Times New Roman"/>
          <w:b/>
          <w:sz w:val="28"/>
          <w:szCs w:val="28"/>
        </w:rPr>
        <w:t xml:space="preserve">Full-stack приложение </w:t>
      </w:r>
      <w:r w:rsidR="002319EE">
        <w:rPr>
          <w:rFonts w:ascii="Times New Roman" w:hAnsi="Times New Roman" w:cs="Times New Roman"/>
          <w:b/>
          <w:sz w:val="28"/>
          <w:szCs w:val="28"/>
        </w:rPr>
        <w:t>для отслеживания и анализа привычек</w:t>
      </w:r>
      <w:r w:rsidR="00C25E03" w:rsidRPr="009912FD">
        <w:rPr>
          <w:rFonts w:ascii="Times New Roman" w:hAnsi="Times New Roman" w:cs="Times New Roman"/>
          <w:b/>
          <w:sz w:val="28"/>
          <w:szCs w:val="28"/>
        </w:rPr>
        <w:t>»</w:t>
      </w:r>
    </w:p>
    <w:p w:rsidR="004C2F9A" w:rsidRPr="00ED1A53" w:rsidRDefault="004C2F9A" w:rsidP="00AA4E9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w:t>
      </w:r>
      <w:r w:rsidR="002319EE">
        <w:rPr>
          <w:rFonts w:ascii="Times New Roman" w:hAnsi="Times New Roman" w:cs="Times New Roman"/>
          <w:b/>
          <w:sz w:val="28"/>
          <w:szCs w:val="28"/>
        </w:rPr>
        <w:t>4</w:t>
      </w:r>
      <w:r w:rsidRPr="00ED1A53">
        <w:rPr>
          <w:rFonts w:ascii="Times New Roman" w:hAnsi="Times New Roman" w:cs="Times New Roman"/>
          <w:b/>
          <w:sz w:val="28"/>
          <w:szCs w:val="28"/>
        </w:rPr>
        <w:t>.2200</w:t>
      </w:r>
      <w:r w:rsidR="002319EE">
        <w:rPr>
          <w:rFonts w:ascii="Times New Roman" w:hAnsi="Times New Roman" w:cs="Times New Roman"/>
          <w:b/>
          <w:sz w:val="28"/>
          <w:szCs w:val="28"/>
        </w:rPr>
        <w:t>39</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rsidR="00C55C40" w:rsidRDefault="00C55C40" w:rsidP="00A46F18">
      <w:pPr>
        <w:widowControl w:val="0"/>
        <w:spacing w:after="0" w:line="360" w:lineRule="auto"/>
        <w:ind w:firstLine="709"/>
        <w:jc w:val="center"/>
        <w:rPr>
          <w:rFonts w:ascii="Times New Roman" w:hAnsi="Times New Roman" w:cs="Times New Roman"/>
          <w:sz w:val="28"/>
          <w:szCs w:val="28"/>
        </w:rPr>
      </w:pPr>
    </w:p>
    <w:p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rsidR="00C25E03" w:rsidRPr="00A141B7" w:rsidRDefault="00C55C40" w:rsidP="008147D7">
      <w:pPr>
        <w:widowControl w:val="0"/>
        <w:spacing w:after="0" w:line="360" w:lineRule="auto"/>
        <w:ind w:left="6521" w:right="-30"/>
        <w:rPr>
          <w:rFonts w:ascii="Times New Roman" w:hAnsi="Times New Roman" w:cs="Times New Roman"/>
          <w:b/>
          <w:sz w:val="28"/>
          <w:szCs w:val="28"/>
        </w:rPr>
      </w:pPr>
      <w:r w:rsidRPr="00C55C40">
        <w:rPr>
          <w:rFonts w:ascii="Times New Roman" w:hAnsi="Times New Roman" w:cs="Times New Roman"/>
          <w:b/>
          <w:sz w:val="28"/>
          <w:szCs w:val="28"/>
        </w:rPr>
        <w:t xml:space="preserve">Листов: </w:t>
      </w:r>
      <w:r w:rsidR="00915CBB">
        <w:rPr>
          <w:rFonts w:ascii="Times New Roman" w:hAnsi="Times New Roman" w:cs="Times New Roman"/>
          <w:b/>
          <w:sz w:val="28"/>
          <w:szCs w:val="28"/>
        </w:rPr>
        <w:t>2</w:t>
      </w:r>
      <w:r w:rsidR="008379CA" w:rsidRPr="00A141B7">
        <w:rPr>
          <w:rFonts w:ascii="Times New Roman" w:hAnsi="Times New Roman" w:cs="Times New Roman"/>
          <w:b/>
          <w:sz w:val="28"/>
          <w:szCs w:val="28"/>
        </w:rPr>
        <w:t>1</w:t>
      </w:r>
    </w:p>
    <w:p w:rsidR="00ED1A53" w:rsidRDefault="00ED1A53" w:rsidP="006F0B2D">
      <w:pPr>
        <w:widowControl w:val="0"/>
        <w:spacing w:after="0" w:line="360" w:lineRule="auto"/>
        <w:ind w:right="1728"/>
        <w:rPr>
          <w:rFonts w:ascii="Times New Roman" w:hAnsi="Times New Roman" w:cs="Times New Roman"/>
          <w:b/>
          <w:sz w:val="28"/>
          <w:szCs w:val="28"/>
        </w:rPr>
      </w:pPr>
    </w:p>
    <w:p w:rsidR="00ED1A53" w:rsidRPr="00C55C40" w:rsidRDefault="00ED1A53" w:rsidP="00F13BA6">
      <w:pPr>
        <w:widowControl w:val="0"/>
        <w:spacing w:after="0" w:line="360" w:lineRule="auto"/>
        <w:ind w:right="1728"/>
        <w:rPr>
          <w:rFonts w:ascii="Times New Roman" w:hAnsi="Times New Roman" w:cs="Times New Roman"/>
          <w:b/>
          <w:sz w:val="28"/>
          <w:szCs w:val="28"/>
        </w:rPr>
      </w:pP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группы АС-6</w:t>
      </w:r>
      <w:r w:rsidR="002319EE">
        <w:rPr>
          <w:rFonts w:ascii="Times New Roman" w:hAnsi="Times New Roman" w:cs="Times New Roman"/>
          <w:sz w:val="28"/>
          <w:szCs w:val="28"/>
        </w:rPr>
        <w:t>4</w:t>
      </w:r>
    </w:p>
    <w:p w:rsidR="00C25E03" w:rsidRPr="00C55C40" w:rsidRDefault="002319EE" w:rsidP="004C2F9A">
      <w:pPr>
        <w:widowControl w:val="0"/>
        <w:spacing w:after="0" w:line="360" w:lineRule="auto"/>
        <w:ind w:left="6521"/>
        <w:jc w:val="both"/>
        <w:rPr>
          <w:rFonts w:ascii="Times New Roman" w:hAnsi="Times New Roman" w:cs="Times New Roman"/>
          <w:sz w:val="28"/>
          <w:szCs w:val="28"/>
        </w:rPr>
      </w:pPr>
      <w:r>
        <w:rPr>
          <w:rFonts w:ascii="Times New Roman" w:hAnsi="Times New Roman" w:cs="Times New Roman"/>
          <w:sz w:val="28"/>
          <w:szCs w:val="28"/>
        </w:rPr>
        <w:t>Евкович А. В.</w:t>
      </w: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p>
    <w:p w:rsidR="004C2F9A" w:rsidRPr="008B718A" w:rsidRDefault="004C2F9A" w:rsidP="004C2F9A">
      <w:pPr>
        <w:widowControl w:val="0"/>
        <w:spacing w:after="0" w:line="360" w:lineRule="auto"/>
        <w:ind w:left="6521"/>
        <w:jc w:val="both"/>
        <w:rPr>
          <w:rFonts w:ascii="Times New Roman" w:hAnsi="Times New Roman" w:cs="Times New Roman"/>
          <w:b/>
          <w:sz w:val="28"/>
          <w:szCs w:val="28"/>
        </w:rPr>
      </w:pPr>
      <w:r w:rsidRPr="00C55C40">
        <w:rPr>
          <w:rFonts w:ascii="Times New Roman" w:hAnsi="Times New Roman" w:cs="Times New Roman"/>
          <w:b/>
          <w:sz w:val="28"/>
          <w:szCs w:val="28"/>
        </w:rPr>
        <w:t>Проверил:</w:t>
      </w:r>
    </w:p>
    <w:p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кафедры ИИТ</w:t>
      </w:r>
    </w:p>
    <w:p w:rsidR="004C2F9A" w:rsidRPr="00C55C40" w:rsidRDefault="00D75A39" w:rsidP="007A050E">
      <w:pPr>
        <w:widowControl w:val="0"/>
        <w:spacing w:after="0" w:line="360" w:lineRule="auto"/>
        <w:ind w:left="6521"/>
        <w:jc w:val="both"/>
        <w:rPr>
          <w:rFonts w:ascii="Times New Roman" w:hAnsi="Times New Roman" w:cs="Times New Roman"/>
          <w:sz w:val="28"/>
          <w:szCs w:val="28"/>
        </w:rPr>
      </w:pPr>
      <w:r>
        <w:rPr>
          <w:rFonts w:ascii="Times New Roman" w:hAnsi="Times New Roman" w:cs="Times New Roman"/>
          <w:sz w:val="28"/>
          <w:szCs w:val="28"/>
        </w:rPr>
        <w:t>Несюк А. Н</w:t>
      </w:r>
      <w:r w:rsidR="004C2F9A" w:rsidRPr="00C55C40">
        <w:rPr>
          <w:rFonts w:ascii="Times New Roman" w:hAnsi="Times New Roman" w:cs="Times New Roman"/>
          <w:sz w:val="28"/>
          <w:szCs w:val="28"/>
        </w:rPr>
        <w:t>.</w:t>
      </w:r>
    </w:p>
    <w:p w:rsidR="00C25E03" w:rsidRDefault="00C25E03" w:rsidP="00A46F18">
      <w:pPr>
        <w:widowControl w:val="0"/>
        <w:spacing w:after="0" w:line="360" w:lineRule="auto"/>
        <w:ind w:left="6663"/>
        <w:jc w:val="both"/>
        <w:rPr>
          <w:rFonts w:ascii="Times New Roman" w:hAnsi="Times New Roman" w:cs="Times New Roman"/>
          <w:sz w:val="28"/>
          <w:szCs w:val="28"/>
        </w:rPr>
      </w:pPr>
    </w:p>
    <w:p w:rsidR="00ED1A53" w:rsidRPr="00C55C40" w:rsidRDefault="00ED1A53" w:rsidP="00A46F18">
      <w:pPr>
        <w:widowControl w:val="0"/>
        <w:spacing w:after="0" w:line="360" w:lineRule="auto"/>
        <w:ind w:left="6663"/>
        <w:jc w:val="both"/>
        <w:rPr>
          <w:rFonts w:ascii="Times New Roman" w:hAnsi="Times New Roman" w:cs="Times New Roman"/>
          <w:sz w:val="28"/>
          <w:szCs w:val="28"/>
        </w:rPr>
      </w:pPr>
    </w:p>
    <w:p w:rsidR="00C25E03" w:rsidRPr="00C55C40" w:rsidRDefault="00C25E03" w:rsidP="00A46F18">
      <w:pPr>
        <w:widowControl w:val="0"/>
        <w:spacing w:after="0" w:line="360" w:lineRule="auto"/>
        <w:ind w:left="6663"/>
        <w:jc w:val="both"/>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b/>
          <w:sz w:val="28"/>
          <w:szCs w:val="28"/>
        </w:rPr>
        <w:sectPr w:rsidR="00C25E03" w:rsidRPr="00C55C40" w:rsidSect="0053032B">
          <w:footerReference w:type="default" r:id="rId8"/>
          <w:footerReference w:type="first" r:id="rId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C55C40">
        <w:rPr>
          <w:rFonts w:ascii="Times New Roman" w:hAnsi="Times New Roman" w:cs="Times New Roman"/>
          <w:b/>
          <w:sz w:val="28"/>
          <w:szCs w:val="28"/>
        </w:rPr>
        <w:t>Брест 202</w:t>
      </w:r>
      <w:r w:rsidR="00D75A39">
        <w:rPr>
          <w:rFonts w:ascii="Times New Roman" w:hAnsi="Times New Roman" w:cs="Times New Roman"/>
          <w:b/>
          <w:sz w:val="28"/>
          <w:szCs w:val="28"/>
        </w:rPr>
        <w:t>5</w:t>
      </w:r>
    </w:p>
    <w:sdt>
      <w:sdtPr>
        <w:rPr>
          <w:rFonts w:ascii="Times New Roman" w:eastAsiaTheme="minorHAnsi" w:hAnsi="Times New Roman" w:cs="Times New Roman"/>
          <w:b/>
          <w:bCs/>
          <w:color w:val="000000" w:themeColor="text1"/>
          <w:sz w:val="28"/>
          <w:szCs w:val="28"/>
        </w:rPr>
        <w:id w:val="1957910442"/>
        <w:docPartObj>
          <w:docPartGallery w:val="Table of Contents"/>
          <w:docPartUnique/>
        </w:docPartObj>
      </w:sdtPr>
      <w:sdtEndPr>
        <w:rPr>
          <w:color w:val="auto"/>
        </w:rPr>
      </w:sdtEndPr>
      <w:sdtContent>
        <w:p w:rsidR="005F62C9" w:rsidRPr="00625187" w:rsidRDefault="009F534D" w:rsidP="002E5EFC">
          <w:pPr>
            <w:pStyle w:val="a8"/>
            <w:widowControl w:val="0"/>
            <w:spacing w:before="0" w:after="240" w:line="240" w:lineRule="auto"/>
            <w:rPr>
              <w:rFonts w:ascii="Times New Roman" w:hAnsi="Times New Roman" w:cs="Times New Roman"/>
              <w:b/>
              <w:bCs/>
              <w:color w:val="000000" w:themeColor="text1"/>
              <w:sz w:val="28"/>
              <w:szCs w:val="28"/>
            </w:rPr>
          </w:pPr>
          <w:r w:rsidRPr="00625187">
            <w:rPr>
              <w:rFonts w:ascii="Times New Roman" w:hAnsi="Times New Roman" w:cs="Times New Roman"/>
              <w:b/>
              <w:bCs/>
              <w:color w:val="000000" w:themeColor="text1"/>
              <w:sz w:val="28"/>
              <w:szCs w:val="28"/>
            </w:rPr>
            <w:t>Содержание</w:t>
          </w:r>
        </w:p>
        <w:p w:rsidR="002C3FD5" w:rsidRPr="00625187" w:rsidRDefault="0076766E"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r w:rsidRPr="00625187">
            <w:rPr>
              <w:rFonts w:ascii="Times New Roman" w:hAnsi="Times New Roman" w:cs="Times New Roman"/>
              <w:b/>
              <w:bCs/>
              <w:color w:val="000000" w:themeColor="text1"/>
              <w:sz w:val="28"/>
              <w:szCs w:val="28"/>
            </w:rPr>
            <w:fldChar w:fldCharType="begin"/>
          </w:r>
          <w:r w:rsidR="005F62C9" w:rsidRPr="00625187">
            <w:rPr>
              <w:rFonts w:ascii="Times New Roman" w:hAnsi="Times New Roman" w:cs="Times New Roman"/>
              <w:b/>
              <w:bCs/>
              <w:color w:val="000000" w:themeColor="text1"/>
              <w:sz w:val="28"/>
              <w:szCs w:val="28"/>
            </w:rPr>
            <w:instrText xml:space="preserve"> TOC \o "1-3" \h \z \u </w:instrText>
          </w:r>
          <w:r w:rsidRPr="00625187">
            <w:rPr>
              <w:rFonts w:ascii="Times New Roman" w:hAnsi="Times New Roman" w:cs="Times New Roman"/>
              <w:b/>
              <w:bCs/>
              <w:color w:val="000000" w:themeColor="text1"/>
              <w:sz w:val="28"/>
              <w:szCs w:val="28"/>
            </w:rPr>
            <w:fldChar w:fldCharType="separate"/>
          </w:r>
          <w:hyperlink w:anchor="_Toc218546873" w:history="1">
            <w:r w:rsidR="002C3FD5" w:rsidRPr="00625187">
              <w:rPr>
                <w:rStyle w:val="aa"/>
                <w:rFonts w:ascii="Times New Roman" w:hAnsi="Times New Roman" w:cs="Times New Roman"/>
                <w:b/>
                <w:bCs/>
                <w:noProof/>
                <w:sz w:val="28"/>
                <w:szCs w:val="28"/>
              </w:rPr>
              <w:t>Введение</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3</w:t>
            </w:r>
            <w:r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440"/>
              <w:tab w:val="right" w:leader="dot" w:pos="10025"/>
            </w:tabs>
            <w:spacing w:line="240" w:lineRule="auto"/>
            <w:rPr>
              <w:rFonts w:ascii="Times New Roman" w:eastAsiaTheme="minorEastAsia" w:hAnsi="Times New Roman" w:cs="Times New Roman"/>
              <w:noProof/>
              <w:sz w:val="28"/>
              <w:szCs w:val="28"/>
              <w:lang w:eastAsia="ru-RU"/>
            </w:rPr>
          </w:pPr>
          <w:hyperlink w:anchor="_Toc218546874" w:history="1">
            <w:r w:rsidR="002C3FD5" w:rsidRPr="00625187">
              <w:rPr>
                <w:rStyle w:val="aa"/>
                <w:rFonts w:ascii="Times New Roman" w:eastAsia="Times New Roman" w:hAnsi="Times New Roman" w:cs="Times New Roman"/>
                <w:b/>
                <w:bCs/>
                <w:noProof/>
                <w:sz w:val="28"/>
                <w:szCs w:val="28"/>
              </w:rPr>
              <w:t>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Постановка задачи</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_Toc218546874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4</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5" w:history="1">
            <w:r w:rsidR="002C3FD5" w:rsidRPr="00625187">
              <w:rPr>
                <w:rStyle w:val="aa"/>
                <w:rFonts w:ascii="Times New Roman" w:hAnsi="Times New Roman" w:cs="Times New Roman"/>
                <w:b/>
                <w:noProof/>
                <w:sz w:val="28"/>
                <w:szCs w:val="28"/>
              </w:rPr>
              <w:t>1.1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Исходные данные и форматы</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_Toc218546875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4</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6" w:history="1">
            <w:r w:rsidR="002C3FD5" w:rsidRPr="00625187">
              <w:rPr>
                <w:rStyle w:val="aa"/>
                <w:rFonts w:ascii="Times New Roman" w:hAnsi="Times New Roman" w:cs="Times New Roman"/>
                <w:b/>
                <w:noProof/>
                <w:sz w:val="28"/>
                <w:szCs w:val="28"/>
              </w:rPr>
              <w:t>1.2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Модель данных</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_Toc218546876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4</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7" w:history="1">
            <w:r w:rsidR="002C3FD5" w:rsidRPr="00625187">
              <w:rPr>
                <w:rStyle w:val="aa"/>
                <w:rFonts w:ascii="Times New Roman" w:hAnsi="Times New Roman" w:cs="Times New Roman"/>
                <w:b/>
                <w:noProof/>
                <w:sz w:val="28"/>
                <w:szCs w:val="28"/>
              </w:rPr>
              <w:t>1.3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Функциональные требования</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_Toc218546877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4</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8" w:history="1">
            <w:r w:rsidR="002C3FD5" w:rsidRPr="00625187">
              <w:rPr>
                <w:rStyle w:val="aa"/>
                <w:rFonts w:ascii="Times New Roman" w:hAnsi="Times New Roman" w:cs="Times New Roman"/>
                <w:b/>
                <w:noProof/>
                <w:sz w:val="28"/>
                <w:szCs w:val="28"/>
              </w:rPr>
              <w:t>1.4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Нефункциональные требования</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_Toc218546878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5</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9" w:history="1">
            <w:r w:rsidR="002C3FD5" w:rsidRPr="00625187">
              <w:rPr>
                <w:rStyle w:val="aa"/>
                <w:rFonts w:ascii="Times New Roman" w:hAnsi="Times New Roman" w:cs="Times New Roman"/>
                <w:b/>
                <w:noProof/>
                <w:sz w:val="28"/>
                <w:szCs w:val="28"/>
              </w:rPr>
              <w:t>1.5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Технические ограничения</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_Toc218546879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6</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0" w:history="1">
            <w:r w:rsidR="002C3FD5" w:rsidRPr="00625187">
              <w:rPr>
                <w:rStyle w:val="aa"/>
                <w:rFonts w:ascii="Times New Roman" w:hAnsi="Times New Roman" w:cs="Times New Roman"/>
                <w:b/>
                <w:noProof/>
                <w:sz w:val="28"/>
                <w:szCs w:val="28"/>
              </w:rPr>
              <w:t>1.6</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Чеклист приёски MVP</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_Toc218546880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6</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81" w:history="1">
            <w:r w:rsidR="002C3FD5" w:rsidRPr="00625187">
              <w:rPr>
                <w:rStyle w:val="aa"/>
                <w:rFonts w:ascii="Times New Roman" w:hAnsi="Times New Roman" w:cs="Times New Roman"/>
                <w:b/>
                <w:bCs/>
                <w:noProof/>
                <w:sz w:val="28"/>
                <w:szCs w:val="28"/>
              </w:rPr>
              <w:t>2. Разработка алгоритмов</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_Toc218546881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8</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2" w:history="1">
            <w:r w:rsidR="002C3FD5" w:rsidRPr="00625187">
              <w:rPr>
                <w:rStyle w:val="aa"/>
                <w:rFonts w:ascii="Times New Roman" w:hAnsi="Times New Roman" w:cs="Times New Roman"/>
                <w:b/>
                <w:noProof/>
                <w:sz w:val="28"/>
                <w:szCs w:val="28"/>
              </w:rPr>
              <w:t>2.1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Описание сущностей и связей</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_Toc218546882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8</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3" w:history="1">
            <w:r w:rsidR="002C3FD5" w:rsidRPr="00625187">
              <w:rPr>
                <w:rStyle w:val="aa"/>
                <w:rFonts w:ascii="Times New Roman" w:hAnsi="Times New Roman" w:cs="Times New Roman"/>
                <w:b/>
                <w:noProof/>
                <w:sz w:val="28"/>
                <w:szCs w:val="28"/>
              </w:rPr>
              <w:t>2.2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Алгоритм формирования ленты (дашборда)</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_Toc218546883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9</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4" w:history="1">
            <w:r w:rsidR="002C3FD5" w:rsidRPr="00625187">
              <w:rPr>
                <w:rStyle w:val="aa"/>
                <w:rFonts w:ascii="Times New Roman" w:hAnsi="Times New Roman" w:cs="Times New Roman"/>
                <w:b/>
                <w:noProof/>
                <w:sz w:val="28"/>
                <w:szCs w:val="28"/>
              </w:rPr>
              <w:t>2.3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Алгоритмы ключевых операций</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_Toc218546884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9</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5" w:history="1">
            <w:r w:rsidR="002C3FD5" w:rsidRPr="00625187">
              <w:rPr>
                <w:rStyle w:val="aa"/>
                <w:rFonts w:ascii="Times New Roman" w:hAnsi="Times New Roman" w:cs="Times New Roman"/>
                <w:b/>
                <w:noProof/>
                <w:sz w:val="28"/>
                <w:szCs w:val="28"/>
              </w:rPr>
              <w:t>2.4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Транзакции и согласованность данных</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_Toc218546885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10</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6" w:history="1">
            <w:r w:rsidR="002C3FD5" w:rsidRPr="00625187">
              <w:rPr>
                <w:rStyle w:val="aa"/>
                <w:rFonts w:ascii="Times New Roman" w:hAnsi="Times New Roman" w:cs="Times New Roman"/>
                <w:b/>
                <w:noProof/>
                <w:sz w:val="28"/>
                <w:szCs w:val="28"/>
              </w:rPr>
              <w:t>2.5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Схема аутентификации (JWT flow)</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_Toc218546886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10</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87" w:history="1">
            <w:r w:rsidR="002C3FD5" w:rsidRPr="00625187">
              <w:rPr>
                <w:rStyle w:val="aa"/>
                <w:rFonts w:ascii="Times New Roman" w:hAnsi="Times New Roman" w:cs="Times New Roman"/>
                <w:b/>
                <w:bCs/>
                <w:noProof/>
                <w:sz w:val="28"/>
                <w:szCs w:val="28"/>
              </w:rPr>
              <w:t>3. Р</w:t>
            </w:r>
            <w:r w:rsidR="002C3FD5" w:rsidRPr="00625187">
              <w:rPr>
                <w:rStyle w:val="aa"/>
                <w:rFonts w:ascii="Times New Roman" w:hAnsi="Times New Roman" w:cs="Times New Roman"/>
                <w:b/>
                <w:bCs/>
                <w:noProof/>
                <w:sz w:val="28"/>
                <w:szCs w:val="28"/>
                <w:lang w:val="en-US"/>
              </w:rPr>
              <w:t>азработка программы</w:t>
            </w:r>
            <w:r w:rsidR="002C3FD5" w:rsidRPr="00625187">
              <w:rPr>
                <w:rStyle w:val="aa"/>
                <w:rFonts w:ascii="Times New Roman" w:hAnsi="Times New Roman" w:cs="Times New Roman"/>
                <w:b/>
                <w:bCs/>
                <w:noProof/>
                <w:sz w:val="28"/>
                <w:szCs w:val="28"/>
              </w:rPr>
              <w:t xml:space="preserve"> (реализация)</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_Toc218546887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12</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8" w:history="1">
            <w:r w:rsidR="002C3FD5" w:rsidRPr="00625187">
              <w:rPr>
                <w:rStyle w:val="aa"/>
                <w:rFonts w:ascii="Times New Roman" w:hAnsi="Times New Roman" w:cs="Times New Roman"/>
                <w:b/>
                <w:noProof/>
                <w:sz w:val="28"/>
                <w:szCs w:val="28"/>
              </w:rPr>
              <w:t>3.1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Архитектура системы</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_Toc218546888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12</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9" w:history="1">
            <w:r w:rsidR="002C3FD5" w:rsidRPr="00625187">
              <w:rPr>
                <w:rStyle w:val="aa"/>
                <w:rFonts w:ascii="Times New Roman" w:hAnsi="Times New Roman" w:cs="Times New Roman"/>
                <w:b/>
                <w:noProof/>
                <w:sz w:val="28"/>
                <w:szCs w:val="28"/>
              </w:rPr>
              <w:t>3.2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Техстек</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_Toc218546889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12</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0" w:history="1">
            <w:r w:rsidR="002C3FD5" w:rsidRPr="00625187">
              <w:rPr>
                <w:rStyle w:val="aa"/>
                <w:rFonts w:ascii="Times New Roman" w:hAnsi="Times New Roman" w:cs="Times New Roman"/>
                <w:b/>
                <w:noProof/>
                <w:sz w:val="28"/>
                <w:szCs w:val="28"/>
              </w:rPr>
              <w:t>3.3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Модули сервера</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_Toc218546890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13</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1" w:history="1">
            <w:r w:rsidR="002C3FD5" w:rsidRPr="00625187">
              <w:rPr>
                <w:rStyle w:val="aa"/>
                <w:rFonts w:ascii="Times New Roman" w:hAnsi="Times New Roman" w:cs="Times New Roman"/>
                <w:b/>
                <w:noProof/>
                <w:sz w:val="28"/>
                <w:szCs w:val="28"/>
              </w:rPr>
              <w:t>3.4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Фронтенд</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_Toc218546891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14</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2" w:history="1">
            <w:r w:rsidR="002C3FD5" w:rsidRPr="00625187">
              <w:rPr>
                <w:rStyle w:val="aa"/>
                <w:rFonts w:ascii="Times New Roman" w:hAnsi="Times New Roman" w:cs="Times New Roman"/>
                <w:b/>
                <w:noProof/>
                <w:sz w:val="28"/>
                <w:szCs w:val="28"/>
              </w:rPr>
              <w:t>3.5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lang w:val="en-US"/>
              </w:rPr>
              <w:t>API-спецификация</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_Toc218546892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14</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3" w:history="1">
            <w:r w:rsidR="002C3FD5" w:rsidRPr="00625187">
              <w:rPr>
                <w:rStyle w:val="aa"/>
                <w:rFonts w:ascii="Times New Roman" w:hAnsi="Times New Roman" w:cs="Times New Roman"/>
                <w:b/>
                <w:noProof/>
                <w:sz w:val="28"/>
                <w:szCs w:val="28"/>
              </w:rPr>
              <w:t>3.6</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Модель данных</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_Toc218546893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15</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5" w:history="1">
            <w:r w:rsidR="002C3FD5" w:rsidRPr="00625187">
              <w:rPr>
                <w:rStyle w:val="aa"/>
                <w:rFonts w:ascii="Times New Roman" w:hAnsi="Times New Roman" w:cs="Times New Roman"/>
                <w:b/>
                <w:bCs/>
                <w:noProof/>
                <w:sz w:val="28"/>
                <w:szCs w:val="28"/>
              </w:rPr>
              <w:t>Заключение</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_Toc218546895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18</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6" w:history="1">
            <w:r w:rsidR="002C3FD5" w:rsidRPr="00625187">
              <w:rPr>
                <w:rStyle w:val="aa"/>
                <w:rFonts w:ascii="Times New Roman" w:hAnsi="Times New Roman" w:cs="Times New Roman"/>
                <w:b/>
                <w:bCs/>
                <w:noProof/>
                <w:sz w:val="28"/>
                <w:szCs w:val="28"/>
              </w:rPr>
              <w:t>Список сокращений</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_Toc218546896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20</w:t>
            </w:r>
            <w:r w:rsidR="0076766E" w:rsidRPr="00625187">
              <w:rPr>
                <w:rFonts w:ascii="Times New Roman" w:hAnsi="Times New Roman" w:cs="Times New Roman"/>
                <w:noProof/>
                <w:webHidden/>
                <w:sz w:val="28"/>
                <w:szCs w:val="28"/>
              </w:rPr>
              <w:fldChar w:fldCharType="end"/>
            </w:r>
          </w:hyperlink>
        </w:p>
        <w:p w:rsidR="002C3FD5" w:rsidRPr="00625187" w:rsidRDefault="00DA28E4"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7" w:history="1">
            <w:r w:rsidR="002C3FD5" w:rsidRPr="00625187">
              <w:rPr>
                <w:rStyle w:val="aa"/>
                <w:rFonts w:ascii="Times New Roman" w:hAnsi="Times New Roman" w:cs="Times New Roman"/>
                <w:b/>
                <w:noProof/>
                <w:sz w:val="28"/>
                <w:szCs w:val="28"/>
              </w:rPr>
              <w:t>Список использованных источников</w:t>
            </w:r>
            <w:r w:rsidR="002C3FD5" w:rsidRPr="00625187">
              <w:rPr>
                <w:rFonts w:ascii="Times New Roman" w:hAnsi="Times New Roman" w:cs="Times New Roman"/>
                <w:noProof/>
                <w:webHidden/>
                <w:sz w:val="28"/>
                <w:szCs w:val="28"/>
              </w:rPr>
              <w:tab/>
            </w:r>
            <w:r w:rsidR="0076766E"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_Toc218546897 \h </w:instrText>
            </w:r>
            <w:r w:rsidR="0076766E" w:rsidRPr="00625187">
              <w:rPr>
                <w:rFonts w:ascii="Times New Roman" w:hAnsi="Times New Roman" w:cs="Times New Roman"/>
                <w:noProof/>
                <w:webHidden/>
                <w:sz w:val="28"/>
                <w:szCs w:val="28"/>
              </w:rPr>
            </w:r>
            <w:r w:rsidR="0076766E" w:rsidRPr="00625187">
              <w:rPr>
                <w:rFonts w:ascii="Times New Roman" w:hAnsi="Times New Roman" w:cs="Times New Roman"/>
                <w:noProof/>
                <w:webHidden/>
                <w:sz w:val="28"/>
                <w:szCs w:val="28"/>
              </w:rPr>
              <w:fldChar w:fldCharType="separate"/>
            </w:r>
            <w:r w:rsidR="008379CA">
              <w:rPr>
                <w:rFonts w:ascii="Times New Roman" w:hAnsi="Times New Roman" w:cs="Times New Roman"/>
                <w:noProof/>
                <w:webHidden/>
                <w:sz w:val="28"/>
                <w:szCs w:val="28"/>
              </w:rPr>
              <w:t>21</w:t>
            </w:r>
            <w:r w:rsidR="0076766E" w:rsidRPr="00625187">
              <w:rPr>
                <w:rFonts w:ascii="Times New Roman" w:hAnsi="Times New Roman" w:cs="Times New Roman"/>
                <w:noProof/>
                <w:webHidden/>
                <w:sz w:val="28"/>
                <w:szCs w:val="28"/>
              </w:rPr>
              <w:fldChar w:fldCharType="end"/>
            </w:r>
          </w:hyperlink>
        </w:p>
        <w:p w:rsidR="006301B9" w:rsidRPr="00625187" w:rsidRDefault="00DA28E4"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8" w:history="1">
            <w:r w:rsidR="00625187" w:rsidRPr="00625187">
              <w:rPr>
                <w:rStyle w:val="aa"/>
                <w:rFonts w:ascii="Times New Roman" w:eastAsia="Times New Roman" w:hAnsi="Times New Roman" w:cs="Times New Roman"/>
                <w:b/>
                <w:bCs/>
                <w:noProof/>
                <w:sz w:val="28"/>
                <w:szCs w:val="28"/>
              </w:rPr>
              <w:t xml:space="preserve">Приложение </w:t>
            </w:r>
            <w:r w:rsidR="00625187" w:rsidRPr="00625187">
              <w:rPr>
                <w:rFonts w:ascii="Times New Roman" w:hAnsi="Times New Roman" w:cs="Times New Roman"/>
                <w:b/>
                <w:noProof/>
                <w:webHidden/>
                <w:sz w:val="28"/>
                <w:szCs w:val="28"/>
              </w:rPr>
              <w:t>А</w:t>
            </w:r>
          </w:hyperlink>
          <w:r w:rsidR="0076766E" w:rsidRPr="00625187">
            <w:rPr>
              <w:rFonts w:ascii="Times New Roman" w:hAnsi="Times New Roman" w:cs="Times New Roman"/>
              <w:b/>
              <w:bCs/>
              <w:color w:val="000000" w:themeColor="text1"/>
              <w:sz w:val="28"/>
              <w:szCs w:val="28"/>
            </w:rPr>
            <w:fldChar w:fldCharType="end"/>
          </w:r>
        </w:p>
      </w:sdtContent>
    </w:sdt>
    <w:p w:rsidR="00C25E03" w:rsidRPr="006301B9" w:rsidRDefault="00C25E03" w:rsidP="00A46F18">
      <w:pPr>
        <w:widowControl w:val="0"/>
        <w:spacing w:after="0" w:line="360" w:lineRule="auto"/>
        <w:jc w:val="both"/>
        <w:rPr>
          <w:rFonts w:ascii="Times New Roman" w:hAnsi="Times New Roman" w:cs="Times New Roman"/>
          <w:sz w:val="28"/>
          <w:szCs w:val="28"/>
        </w:rPr>
        <w:sectPr w:rsidR="00C25E03" w:rsidRPr="006301B9" w:rsidSect="0053032B">
          <w:headerReference w:type="default" r:id="rId10"/>
          <w:footerReference w:type="default" r:id="rId11"/>
          <w:footerReference w:type="first" r:id="rId12"/>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rsidR="00752639" w:rsidRPr="008147D7" w:rsidRDefault="004042CF" w:rsidP="008147D7">
      <w:pPr>
        <w:pStyle w:val="1"/>
        <w:widowControl w:val="0"/>
        <w:spacing w:before="0" w:after="240" w:line="360" w:lineRule="auto"/>
        <w:ind w:firstLine="709"/>
        <w:rPr>
          <w:rFonts w:ascii="Times New Roman" w:hAnsi="Times New Roman" w:cs="Times New Roman"/>
          <w:b/>
          <w:bCs/>
          <w:color w:val="auto"/>
          <w:sz w:val="28"/>
          <w:szCs w:val="28"/>
        </w:rPr>
      </w:pPr>
      <w:bookmarkStart w:id="0" w:name="_Toc153620712"/>
      <w:bookmarkStart w:id="1" w:name="_Toc218546873"/>
      <w:r w:rsidRPr="0080479D">
        <w:rPr>
          <w:rFonts w:ascii="Times New Roman" w:hAnsi="Times New Roman" w:cs="Times New Roman"/>
          <w:b/>
          <w:bCs/>
          <w:color w:val="auto"/>
          <w:sz w:val="28"/>
          <w:szCs w:val="28"/>
        </w:rPr>
        <w:lastRenderedPageBreak/>
        <w:t>Введени</w:t>
      </w:r>
      <w:bookmarkEnd w:id="0"/>
      <w:r w:rsidR="00752639">
        <w:rPr>
          <w:rFonts w:ascii="Times New Roman" w:hAnsi="Times New Roman" w:cs="Times New Roman"/>
          <w:b/>
          <w:bCs/>
          <w:color w:val="auto"/>
          <w:sz w:val="28"/>
          <w:szCs w:val="28"/>
        </w:rPr>
        <w:t>е</w:t>
      </w:r>
      <w:bookmarkEnd w:id="1"/>
    </w:p>
    <w:p w:rsidR="008F4D76" w:rsidRPr="008F4D76" w:rsidRDefault="008F4D76" w:rsidP="008F4D76">
      <w:pPr>
        <w:spacing w:after="0" w:line="240" w:lineRule="auto"/>
        <w:ind w:firstLine="709"/>
        <w:jc w:val="both"/>
        <w:rPr>
          <w:rFonts w:ascii="Times New Roman" w:eastAsia="Times New Roman" w:hAnsi="Times New Roman" w:cs="Times New Roman"/>
          <w:sz w:val="28"/>
          <w:szCs w:val="28"/>
          <w:lang w:eastAsia="ru-RU"/>
        </w:rPr>
      </w:pPr>
      <w:r w:rsidRPr="008F4D76">
        <w:rPr>
          <w:rFonts w:ascii="Times New Roman" w:eastAsia="Times New Roman" w:hAnsi="Times New Roman" w:cs="Times New Roman"/>
          <w:sz w:val="28"/>
          <w:szCs w:val="28"/>
          <w:lang w:eastAsia="ru-RU"/>
        </w:rPr>
        <w:t>Современный этап развития психологии продуктивности характеризуется ростом интереса к осознанному формированию полезных привычек как основе личностного роста. Привычки составляют значительную часть ежедневного поведения, и их целенаправленное культивирование становится ключевым навыком. Однако поддержание последовательности и мотивации в долгосрочной перспективе представляет сложную задачу, требующую систематического подхо</w:t>
      </w:r>
      <w:r>
        <w:rPr>
          <w:rFonts w:ascii="Times New Roman" w:eastAsia="Times New Roman" w:hAnsi="Times New Roman" w:cs="Times New Roman"/>
          <w:sz w:val="28"/>
          <w:szCs w:val="28"/>
          <w:lang w:eastAsia="ru-RU"/>
        </w:rPr>
        <w:t>да и визуальной обратной связи.</w:t>
      </w:r>
    </w:p>
    <w:p w:rsidR="008F4D76" w:rsidRPr="008F4D76" w:rsidRDefault="008F4D76" w:rsidP="008F4D76">
      <w:pPr>
        <w:spacing w:after="0" w:line="240" w:lineRule="auto"/>
        <w:ind w:firstLine="709"/>
        <w:jc w:val="both"/>
        <w:rPr>
          <w:rFonts w:ascii="Times New Roman" w:eastAsia="Times New Roman" w:hAnsi="Times New Roman" w:cs="Times New Roman"/>
          <w:sz w:val="28"/>
          <w:szCs w:val="28"/>
          <w:lang w:eastAsia="ru-RU"/>
        </w:rPr>
      </w:pPr>
      <w:r w:rsidRPr="008F4D76">
        <w:rPr>
          <w:rFonts w:ascii="Times New Roman" w:eastAsia="Times New Roman" w:hAnsi="Times New Roman" w:cs="Times New Roman"/>
          <w:sz w:val="28"/>
          <w:szCs w:val="28"/>
          <w:lang w:eastAsia="ru-RU"/>
        </w:rPr>
        <w:t>Актуальность темы обусловлена растущим спросом на инструменты цифрового самоконтроля в эпоху диджитализации. Существующие решения часто фрагментированы, что препятствует получению целостной картины личного развития. Кроме того, многие трекеры фокусируются на простой фиксации выполнения, игнорируя важные аспекты: анализ прогресса, визуализацию в контексте долгосрочных целей и психологически обоснованные м</w:t>
      </w:r>
      <w:r>
        <w:rPr>
          <w:rFonts w:ascii="Times New Roman" w:eastAsia="Times New Roman" w:hAnsi="Times New Roman" w:cs="Times New Roman"/>
          <w:sz w:val="28"/>
          <w:szCs w:val="28"/>
          <w:lang w:eastAsia="ru-RU"/>
        </w:rPr>
        <w:t>еханизмы поддержания мотивации.</w:t>
      </w:r>
    </w:p>
    <w:p w:rsidR="008F4D76" w:rsidRPr="008F4D76" w:rsidRDefault="008F4D76" w:rsidP="008F4D76">
      <w:pPr>
        <w:spacing w:after="0" w:line="240" w:lineRule="auto"/>
        <w:ind w:firstLine="709"/>
        <w:jc w:val="both"/>
        <w:rPr>
          <w:rFonts w:ascii="Times New Roman" w:eastAsia="Times New Roman" w:hAnsi="Times New Roman" w:cs="Times New Roman"/>
          <w:sz w:val="28"/>
          <w:szCs w:val="28"/>
          <w:lang w:eastAsia="ru-RU"/>
        </w:rPr>
      </w:pPr>
      <w:r w:rsidRPr="008F4D76">
        <w:rPr>
          <w:rFonts w:ascii="Times New Roman" w:eastAsia="Times New Roman" w:hAnsi="Times New Roman" w:cs="Times New Roman"/>
          <w:sz w:val="28"/>
          <w:szCs w:val="28"/>
          <w:lang w:eastAsia="ru-RU"/>
        </w:rPr>
        <w:t>Целью работы является разработка full-stack веб-приложения «Я молодец!» для комплексного отслеживания и анализа персональных привычек. Система должна обеспечить централизованную платформу для регистрации привычек, фиксации ежедневного прогресса, настройки напоминаний и визуализации статистики. Ключевой особенностью приложения является геймификация процесса через систему streaks (сери</w:t>
      </w:r>
      <w:r>
        <w:rPr>
          <w:rFonts w:ascii="Times New Roman" w:eastAsia="Times New Roman" w:hAnsi="Times New Roman" w:cs="Times New Roman"/>
          <w:sz w:val="28"/>
          <w:szCs w:val="28"/>
          <w:lang w:eastAsia="ru-RU"/>
        </w:rPr>
        <w:t>й последовательных выполнений).</w:t>
      </w:r>
    </w:p>
    <w:p w:rsidR="008F4D76" w:rsidRPr="008F4D76" w:rsidRDefault="008F4D76" w:rsidP="008F4D76">
      <w:pPr>
        <w:spacing w:after="0" w:line="240" w:lineRule="auto"/>
        <w:ind w:firstLine="709"/>
        <w:jc w:val="both"/>
        <w:rPr>
          <w:rFonts w:ascii="Times New Roman" w:eastAsia="Times New Roman" w:hAnsi="Times New Roman" w:cs="Times New Roman"/>
          <w:sz w:val="28"/>
          <w:szCs w:val="28"/>
          <w:lang w:eastAsia="ru-RU"/>
        </w:rPr>
      </w:pPr>
      <w:r w:rsidRPr="008F4D76">
        <w:rPr>
          <w:rFonts w:ascii="Times New Roman" w:eastAsia="Times New Roman" w:hAnsi="Times New Roman" w:cs="Times New Roman"/>
          <w:sz w:val="28"/>
          <w:szCs w:val="28"/>
          <w:lang w:eastAsia="ru-RU"/>
        </w:rPr>
        <w:t>Для достижения цели поставлены задачи: анализ предметной области, проектирование архитектуры системы, разработка серверной части на Node.js с использованием чистого JavaScript, создание клиентского одностраничного приложения на чистом JavaScript, реализация алгоритмов расчета streaks, обеспечение безопасности и контейниризация решения. Дополнительно необходимо реализовать систему аутентификации и авторизации, разработать механизм напоминаний и создать адаптив</w:t>
      </w:r>
      <w:r>
        <w:rPr>
          <w:rFonts w:ascii="Times New Roman" w:eastAsia="Times New Roman" w:hAnsi="Times New Roman" w:cs="Times New Roman"/>
          <w:sz w:val="28"/>
          <w:szCs w:val="28"/>
          <w:lang w:eastAsia="ru-RU"/>
        </w:rPr>
        <w:t>ный пользовательский интерфейс.</w:t>
      </w:r>
    </w:p>
    <w:p w:rsidR="00D10A4E" w:rsidRDefault="008F4D76" w:rsidP="008F4D76">
      <w:pPr>
        <w:spacing w:after="0" w:line="240" w:lineRule="auto"/>
        <w:ind w:firstLine="709"/>
        <w:jc w:val="both"/>
        <w:rPr>
          <w:rFonts w:ascii="Times New Roman" w:eastAsiaTheme="majorEastAsia" w:hAnsi="Times New Roman" w:cs="Times New Roman"/>
          <w:b/>
          <w:bCs/>
          <w:sz w:val="28"/>
          <w:szCs w:val="28"/>
        </w:rPr>
      </w:pPr>
      <w:r w:rsidRPr="008F4D76">
        <w:rPr>
          <w:rFonts w:ascii="Times New Roman" w:eastAsia="Times New Roman" w:hAnsi="Times New Roman" w:cs="Times New Roman"/>
          <w:sz w:val="28"/>
          <w:szCs w:val="28"/>
          <w:lang w:eastAsia="ru-RU"/>
        </w:rPr>
        <w:t>Краткое описание варианта: Вариант 04 — Full-stack приложение «Хэбит‑трекер “Я молодец!”» для отслеживания и анализа привычек. Система включает управление пользователями, привычками, отметками выполнения и напоминаниями, предоставляет ролевой доступ и интерактивную визуализацию прогресса. Реализация демонстрирует принципы построения современных full-stack решений с использованием минималистичного технологического стека.</w:t>
      </w:r>
      <w:r w:rsidR="00D10A4E">
        <w:rPr>
          <w:rFonts w:ascii="Times New Roman" w:hAnsi="Times New Roman" w:cs="Times New Roman"/>
          <w:b/>
          <w:bCs/>
          <w:sz w:val="28"/>
          <w:szCs w:val="28"/>
        </w:rPr>
        <w:br w:type="page"/>
      </w:r>
    </w:p>
    <w:p w:rsidR="004F024F" w:rsidRDefault="008A7871" w:rsidP="004635B6">
      <w:pPr>
        <w:pStyle w:val="1"/>
        <w:widowControl w:val="0"/>
        <w:numPr>
          <w:ilvl w:val="0"/>
          <w:numId w:val="8"/>
        </w:numPr>
        <w:spacing w:before="0" w:line="360" w:lineRule="auto"/>
        <w:ind w:left="0" w:firstLine="709"/>
        <w:jc w:val="both"/>
        <w:rPr>
          <w:rFonts w:ascii="Times New Roman" w:hAnsi="Times New Roman" w:cs="Times New Roman"/>
          <w:b/>
          <w:bCs/>
          <w:color w:val="auto"/>
          <w:sz w:val="28"/>
          <w:szCs w:val="28"/>
        </w:rPr>
      </w:pPr>
      <w:bookmarkStart w:id="2" w:name="_Toc218546874"/>
      <w:r>
        <w:rPr>
          <w:rFonts w:ascii="Times New Roman" w:hAnsi="Times New Roman" w:cs="Times New Roman"/>
          <w:b/>
          <w:bCs/>
          <w:color w:val="auto"/>
          <w:sz w:val="28"/>
          <w:szCs w:val="28"/>
        </w:rPr>
        <w:lastRenderedPageBreak/>
        <w:t>Постановка задачи</w:t>
      </w:r>
      <w:bookmarkEnd w:id="2"/>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3" w:name="_Toc218546875"/>
      <w:r w:rsidRPr="00D10A4E">
        <w:rPr>
          <w:rStyle w:val="ae"/>
          <w:rFonts w:ascii="Times New Roman" w:hAnsi="Times New Roman" w:cs="Times New Roman"/>
          <w:color w:val="auto"/>
          <w:sz w:val="28"/>
          <w:szCs w:val="28"/>
        </w:rPr>
        <w:t>Исходные данные и форматы</w:t>
      </w:r>
      <w:bookmarkEnd w:id="3"/>
    </w:p>
    <w:p w:rsidR="008F4D76" w:rsidRPr="008F4D76" w:rsidRDefault="008F4D76" w:rsidP="008F4D76">
      <w:pPr>
        <w:pStyle w:val="ds-markdown-paragraph"/>
        <w:spacing w:before="0" w:beforeAutospacing="0" w:after="0" w:afterAutospacing="0"/>
        <w:ind w:firstLine="709"/>
        <w:jc w:val="both"/>
        <w:rPr>
          <w:sz w:val="28"/>
          <w:szCs w:val="28"/>
        </w:rPr>
      </w:pPr>
      <w:r w:rsidRPr="008F4D76">
        <w:rPr>
          <w:sz w:val="28"/>
          <w:szCs w:val="28"/>
        </w:rPr>
        <w:t>Исходными данными для разработки являются детальное текстовое описание предметной области «Трекер привычек» и формализованные спецификации, включающие модель данных, сх</w:t>
      </w:r>
      <w:r>
        <w:rPr>
          <w:sz w:val="28"/>
          <w:szCs w:val="28"/>
        </w:rPr>
        <w:t>ему API и матрицу прав доступа.</w:t>
      </w:r>
    </w:p>
    <w:p w:rsidR="008F4D76" w:rsidRPr="008F4D76" w:rsidRDefault="008F4D76" w:rsidP="008F4D76">
      <w:pPr>
        <w:pStyle w:val="ds-markdown-paragraph"/>
        <w:spacing w:before="0" w:beforeAutospacing="0" w:after="0" w:afterAutospacing="0"/>
        <w:ind w:firstLine="709"/>
        <w:jc w:val="both"/>
        <w:rPr>
          <w:sz w:val="28"/>
          <w:szCs w:val="28"/>
        </w:rPr>
      </w:pPr>
      <w:r w:rsidRPr="008F4D76">
        <w:rPr>
          <w:sz w:val="28"/>
          <w:szCs w:val="28"/>
        </w:rPr>
        <w:t>Основным форматом обмена данными между компонентами системы является JSON, который используется в телах HT</w:t>
      </w:r>
      <w:r>
        <w:rPr>
          <w:sz w:val="28"/>
          <w:szCs w:val="28"/>
        </w:rPr>
        <w:t>TP-запросов и ответов REST API.</w:t>
      </w:r>
    </w:p>
    <w:p w:rsidR="008F4D76" w:rsidRPr="008F4D76" w:rsidRDefault="008F4D76" w:rsidP="008F4D76">
      <w:pPr>
        <w:pStyle w:val="ds-markdown-paragraph"/>
        <w:spacing w:before="0" w:beforeAutospacing="0" w:after="0" w:afterAutospacing="0"/>
        <w:ind w:firstLine="709"/>
        <w:jc w:val="both"/>
        <w:rPr>
          <w:sz w:val="28"/>
          <w:szCs w:val="28"/>
        </w:rPr>
      </w:pPr>
      <w:r w:rsidRPr="008F4D76">
        <w:rPr>
          <w:sz w:val="28"/>
          <w:szCs w:val="28"/>
        </w:rPr>
        <w:t xml:space="preserve">Конфигурация различных окружений описывается в файлах формата .env, содержащих чувствительные </w:t>
      </w:r>
      <w:r>
        <w:rPr>
          <w:sz w:val="28"/>
          <w:szCs w:val="28"/>
        </w:rPr>
        <w:t>данные и параметры подключения.</w:t>
      </w:r>
    </w:p>
    <w:p w:rsidR="004D1C59" w:rsidRPr="00FC2A54" w:rsidRDefault="008F4D76" w:rsidP="008F4D76">
      <w:pPr>
        <w:pStyle w:val="ds-markdown-paragraph"/>
        <w:spacing w:before="0" w:beforeAutospacing="0" w:after="0" w:afterAutospacing="0"/>
        <w:ind w:firstLine="709"/>
        <w:jc w:val="both"/>
        <w:rPr>
          <w:sz w:val="28"/>
          <w:szCs w:val="28"/>
        </w:rPr>
      </w:pPr>
      <w:r w:rsidRPr="008F4D76">
        <w:rPr>
          <w:sz w:val="28"/>
          <w:szCs w:val="28"/>
        </w:rPr>
        <w:t>Для хранения данных используется документоориентированная база данных MongoDB, которая обеспечивает гибкость схемы данных и простоту масштабирования.</w:t>
      </w:r>
    </w:p>
    <w:p w:rsidR="00D10A4E" w:rsidRPr="00D10A4E" w:rsidRDefault="00D10A4E" w:rsidP="004635B6">
      <w:pPr>
        <w:pStyle w:val="1"/>
        <w:numPr>
          <w:ilvl w:val="0"/>
          <w:numId w:val="9"/>
        </w:numPr>
        <w:spacing w:after="240"/>
        <w:ind w:left="0" w:firstLine="709"/>
        <w:rPr>
          <w:rFonts w:ascii="Times New Roman" w:hAnsi="Times New Roman" w:cs="Times New Roman"/>
          <w:color w:val="auto"/>
          <w:sz w:val="28"/>
          <w:szCs w:val="28"/>
        </w:rPr>
      </w:pPr>
      <w:bookmarkStart w:id="4" w:name="_Toc218546876"/>
      <w:r>
        <w:rPr>
          <w:rStyle w:val="ae"/>
          <w:rFonts w:ascii="Times New Roman" w:hAnsi="Times New Roman" w:cs="Times New Roman"/>
          <w:color w:val="auto"/>
          <w:sz w:val="28"/>
          <w:szCs w:val="28"/>
        </w:rPr>
        <w:t>Модель данных</w:t>
      </w:r>
      <w:bookmarkEnd w:id="4"/>
    </w:p>
    <w:p w:rsidR="008F4D76" w:rsidRPr="008F4D76" w:rsidRDefault="008F4D76" w:rsidP="008F4D76">
      <w:pPr>
        <w:pStyle w:val="ds-markdown-paragraph"/>
        <w:spacing w:before="0" w:beforeAutospacing="0" w:after="0" w:afterAutospacing="0"/>
        <w:ind w:firstLine="709"/>
        <w:contextualSpacing/>
        <w:jc w:val="both"/>
        <w:rPr>
          <w:sz w:val="28"/>
          <w:szCs w:val="28"/>
        </w:rPr>
      </w:pPr>
      <w:r w:rsidRPr="008F4D76">
        <w:rPr>
          <w:sz w:val="28"/>
          <w:szCs w:val="28"/>
        </w:rPr>
        <w:t>Схема данных строится вокруг пяти ключевых коллекций, образующих логическую структуру системы трекинга привычек.</w:t>
      </w:r>
    </w:p>
    <w:p w:rsidR="008F4D76" w:rsidRPr="008F4D76" w:rsidRDefault="008F4D76" w:rsidP="008F4D76">
      <w:pPr>
        <w:pStyle w:val="ds-markdown-paragraph"/>
        <w:spacing w:before="0" w:beforeAutospacing="0" w:after="0" w:afterAutospacing="0"/>
        <w:ind w:firstLine="709"/>
        <w:contextualSpacing/>
        <w:jc w:val="both"/>
        <w:rPr>
          <w:sz w:val="28"/>
          <w:szCs w:val="28"/>
        </w:rPr>
      </w:pPr>
      <w:r w:rsidRPr="008F4D76">
        <w:rPr>
          <w:sz w:val="28"/>
          <w:szCs w:val="28"/>
        </w:rPr>
        <w:t>Пользователь (User) является центральной сущностью, содержащей учетные данные и определяющей уровень доступа через поле роли (admin или user).</w:t>
      </w:r>
    </w:p>
    <w:p w:rsidR="008F4D76" w:rsidRPr="008F4D76" w:rsidRDefault="008F4D76" w:rsidP="008F4D76">
      <w:pPr>
        <w:pStyle w:val="ds-markdown-paragraph"/>
        <w:spacing w:before="0" w:beforeAutospacing="0" w:after="0" w:afterAutospacing="0"/>
        <w:ind w:firstLine="709"/>
        <w:contextualSpacing/>
        <w:jc w:val="both"/>
        <w:rPr>
          <w:sz w:val="28"/>
          <w:szCs w:val="28"/>
        </w:rPr>
      </w:pPr>
      <w:r w:rsidRPr="008F4D76">
        <w:rPr>
          <w:sz w:val="28"/>
          <w:szCs w:val="28"/>
        </w:rPr>
        <w:t>Привычка (Habit), принадлежащая конкретному пользователю, представляет регулярное действие с описательными атрибутами, периодичностью выполнения и настройками.</w:t>
      </w:r>
    </w:p>
    <w:p w:rsidR="008F4D76" w:rsidRPr="008F4D76" w:rsidRDefault="008F4D76" w:rsidP="008F4D76">
      <w:pPr>
        <w:pStyle w:val="ds-markdown-paragraph"/>
        <w:spacing w:before="0" w:beforeAutospacing="0" w:after="0" w:afterAutospacing="0"/>
        <w:ind w:firstLine="709"/>
        <w:contextualSpacing/>
        <w:jc w:val="both"/>
        <w:rPr>
          <w:sz w:val="28"/>
          <w:szCs w:val="28"/>
        </w:rPr>
      </w:pPr>
      <w:r w:rsidRPr="008F4D76">
        <w:rPr>
          <w:sz w:val="28"/>
          <w:szCs w:val="28"/>
        </w:rPr>
        <w:t>Отметка выполнения (Entry) фиксирует факт выполнения привычки в конкретный день с возможностью указания количественного значения и комментария.</w:t>
      </w:r>
    </w:p>
    <w:p w:rsidR="008F4D76" w:rsidRPr="008F4D76" w:rsidRDefault="008F4D76" w:rsidP="008F4D76">
      <w:pPr>
        <w:pStyle w:val="ds-markdown-paragraph"/>
        <w:spacing w:before="0" w:beforeAutospacing="0" w:after="0" w:afterAutospacing="0"/>
        <w:ind w:firstLine="709"/>
        <w:contextualSpacing/>
        <w:jc w:val="both"/>
        <w:rPr>
          <w:sz w:val="28"/>
          <w:szCs w:val="28"/>
        </w:rPr>
      </w:pPr>
      <w:r w:rsidRPr="008F4D76">
        <w:rPr>
          <w:sz w:val="28"/>
          <w:szCs w:val="28"/>
        </w:rPr>
        <w:t>Напоминание (Reminder) обеспечивает своевременные уведомления для поддержки регулярности выполнения привычек.</w:t>
      </w:r>
    </w:p>
    <w:p w:rsidR="008F4D76" w:rsidRPr="008F4D76" w:rsidRDefault="008F4D76" w:rsidP="008F4D76">
      <w:pPr>
        <w:pStyle w:val="ds-markdown-paragraph"/>
        <w:spacing w:before="0" w:beforeAutospacing="0" w:after="0" w:afterAutospacing="0"/>
        <w:ind w:firstLine="709"/>
        <w:contextualSpacing/>
        <w:jc w:val="both"/>
        <w:rPr>
          <w:sz w:val="28"/>
          <w:szCs w:val="28"/>
        </w:rPr>
      </w:pPr>
      <w:r w:rsidRPr="008F4D76">
        <w:rPr>
          <w:sz w:val="28"/>
          <w:szCs w:val="28"/>
        </w:rPr>
        <w:t>Серия (Streak) является производным показателем, вычисляемым на основе отметок выполнения и отражающим текущую и рекордную серии дней без пропусков.</w:t>
      </w:r>
    </w:p>
    <w:p w:rsidR="008F4D76" w:rsidRPr="008F4D76" w:rsidRDefault="008F4D76" w:rsidP="008F4D76">
      <w:pPr>
        <w:pStyle w:val="ds-markdown-paragraph"/>
        <w:spacing w:before="0" w:beforeAutospacing="0" w:after="0" w:afterAutospacing="0"/>
        <w:ind w:firstLine="709"/>
        <w:contextualSpacing/>
        <w:jc w:val="both"/>
        <w:rPr>
          <w:sz w:val="28"/>
          <w:szCs w:val="28"/>
        </w:rPr>
      </w:pPr>
      <w:r w:rsidRPr="008F4D76">
        <w:rPr>
          <w:sz w:val="28"/>
          <w:szCs w:val="28"/>
        </w:rPr>
        <w:t>Связи между коллекциями реализованы через ссылочные идентификаторы, обеспечивая логическую целостность данных.</w:t>
      </w:r>
    </w:p>
    <w:p w:rsidR="00D10A4E" w:rsidRPr="00D10A4E" w:rsidRDefault="00D10A4E" w:rsidP="008F4D76">
      <w:pPr>
        <w:pStyle w:val="1"/>
        <w:numPr>
          <w:ilvl w:val="0"/>
          <w:numId w:val="9"/>
        </w:numPr>
        <w:spacing w:after="240"/>
        <w:ind w:left="0" w:firstLine="709"/>
        <w:rPr>
          <w:rFonts w:ascii="Times New Roman" w:hAnsi="Times New Roman" w:cs="Times New Roman"/>
          <w:color w:val="auto"/>
          <w:sz w:val="28"/>
          <w:szCs w:val="28"/>
        </w:rPr>
      </w:pPr>
      <w:bookmarkStart w:id="5" w:name="_Toc218546877"/>
      <w:r>
        <w:rPr>
          <w:rStyle w:val="ae"/>
          <w:rFonts w:ascii="Times New Roman" w:hAnsi="Times New Roman" w:cs="Times New Roman"/>
          <w:color w:val="auto"/>
          <w:sz w:val="28"/>
          <w:szCs w:val="28"/>
        </w:rPr>
        <w:t>Функциональные требования</w:t>
      </w:r>
      <w:bookmarkEnd w:id="5"/>
    </w:p>
    <w:p w:rsidR="007A1A40" w:rsidRPr="007A1A40" w:rsidRDefault="007A1A40" w:rsidP="007A1A40">
      <w:pPr>
        <w:pStyle w:val="ds-markdown-paragraph"/>
        <w:spacing w:before="0" w:beforeAutospacing="0" w:after="0" w:afterAutospacing="0"/>
        <w:ind w:firstLine="709"/>
        <w:jc w:val="both"/>
        <w:rPr>
          <w:sz w:val="28"/>
          <w:szCs w:val="28"/>
        </w:rPr>
      </w:pPr>
      <w:r w:rsidRPr="007A1A40">
        <w:rPr>
          <w:sz w:val="28"/>
          <w:szCs w:val="28"/>
        </w:rPr>
        <w:t>К обязательным функциональным требованиям относится система регистрации и входа пользователей с аутентификацией через JWT-токены. Пользователь должен иметь возможность создавать, просматривать, редактировать и удалять свои привычки. Необходима возможность отмечать выполнение привычек за конкретные даты, включая возможность указания количественного значения выполн</w:t>
      </w:r>
      <w:r>
        <w:rPr>
          <w:sz w:val="28"/>
          <w:szCs w:val="28"/>
        </w:rPr>
        <w:t>ения и добавления комментариев.</w:t>
      </w:r>
    </w:p>
    <w:p w:rsidR="007A1A40" w:rsidRPr="007A1A40" w:rsidRDefault="007A1A40" w:rsidP="007A1A40">
      <w:pPr>
        <w:pStyle w:val="ds-markdown-paragraph"/>
        <w:spacing w:before="0" w:beforeAutospacing="0" w:after="0" w:afterAutospacing="0"/>
        <w:ind w:firstLine="709"/>
        <w:jc w:val="both"/>
        <w:rPr>
          <w:sz w:val="28"/>
          <w:szCs w:val="28"/>
        </w:rPr>
      </w:pPr>
      <w:r w:rsidRPr="007A1A40">
        <w:rPr>
          <w:sz w:val="28"/>
          <w:szCs w:val="28"/>
        </w:rPr>
        <w:t>Важнейшим требованием является расчет и отображение streaks — текущей и рекордной серий последовательных выполнений. Визуализация прогресса должна быть реализована через цветной календарь выполнения, где каждый день помечается в зависимости от выполнения привычки. Базовая статистика должна пока</w:t>
      </w:r>
      <w:r w:rsidRPr="007A1A40">
        <w:rPr>
          <w:sz w:val="28"/>
          <w:szCs w:val="28"/>
        </w:rPr>
        <w:lastRenderedPageBreak/>
        <w:t>зывать общий прогресс, процент выполнения за различны</w:t>
      </w:r>
      <w:r>
        <w:rPr>
          <w:sz w:val="28"/>
          <w:szCs w:val="28"/>
        </w:rPr>
        <w:t>е периоды и динамику изменений.</w:t>
      </w:r>
    </w:p>
    <w:p w:rsidR="00A511A8" w:rsidRDefault="007A1A40" w:rsidP="007A1A40">
      <w:pPr>
        <w:pStyle w:val="ds-markdown-paragraph"/>
        <w:spacing w:before="0" w:beforeAutospacing="0" w:after="0" w:afterAutospacing="0"/>
        <w:ind w:firstLine="709"/>
        <w:jc w:val="both"/>
        <w:rPr>
          <w:sz w:val="28"/>
          <w:szCs w:val="28"/>
        </w:rPr>
      </w:pPr>
      <w:r w:rsidRPr="007A1A40">
        <w:rPr>
          <w:sz w:val="28"/>
          <w:szCs w:val="28"/>
        </w:rPr>
        <w:t>Пользовательский интерфейс должен быть интуитивно понятным и адаптивным, корректно работающим на различных устройствах — от настольных компьютеров до мобильных телефонов. Все операции должны выполняться без перезагрузки страницы, создавая впечатление современного одностраничного приложения.</w:t>
      </w:r>
    </w:p>
    <w:p w:rsidR="00D10A4E" w:rsidRPr="00D10A4E" w:rsidRDefault="00D10A4E" w:rsidP="007A1A40">
      <w:pPr>
        <w:pStyle w:val="1"/>
        <w:numPr>
          <w:ilvl w:val="0"/>
          <w:numId w:val="9"/>
        </w:numPr>
        <w:spacing w:after="240"/>
        <w:ind w:left="0" w:firstLine="709"/>
        <w:rPr>
          <w:rFonts w:ascii="Times New Roman" w:hAnsi="Times New Roman" w:cs="Times New Roman"/>
          <w:color w:val="auto"/>
          <w:sz w:val="28"/>
          <w:szCs w:val="28"/>
        </w:rPr>
      </w:pPr>
      <w:bookmarkStart w:id="6" w:name="_Toc218546878"/>
      <w:r>
        <w:rPr>
          <w:rStyle w:val="ae"/>
          <w:rFonts w:ascii="Times New Roman" w:hAnsi="Times New Roman" w:cs="Times New Roman"/>
          <w:color w:val="auto"/>
          <w:sz w:val="28"/>
          <w:szCs w:val="28"/>
        </w:rPr>
        <w:t>Нефункциональные требования</w:t>
      </w:r>
      <w:bookmarkEnd w:id="6"/>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Нефункциональные требования охватывают широкий спектр аспектов, обеспечивающих производительность, безопасность, надёжность и удобство сопровождения системы.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Требования к производительности включают необходимость обеспечения времени отклика API не более 200 миллисекунд для 95% запросов при средней расчётной нагрузке, что гарантирует отзывчивость интерфейса. Система должна стабильно обрабатывать и визуализировать непрерывный поток входящих показаний от множества устройств без потерь данных или существенных задержек, для чего требуется оптимизация запросов к базе данных и эффективное кэширование.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Ключевые требования безопасности предполагают обязательное использование HTTPS для всех производственных окружений, тщательную настройку заголовков CORS для предотвращения несанкционированных межсайтовых запросов, применение middleware helmet для защиты от распространённых веб-уязвимостей, таких как XSS или clickjacking.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Обработка учетных данных требует хеширования паролей с использованием стойких алгоритмов вроде bcrypt и управления JWT-токенами с ограниченным, конфигурируемым временем жизни, хранимыми на клиенте безопасным способом. Все входящие данные, как от пользовательских форм, так и от API интеграций, обязаны проходить строгую двухуровневую валидацию: на клиенте для обеспечения мгновенной обратной связи и улучшения пользовательского опыта, и на сервере для гарантии абсолютной целостности, безопасности данных и соблюдения бизнес-правил. </w:t>
      </w:r>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Система должна вести структурированное, категоризированное логирование ключевых событий, успешных операций и всех ошибок с достаточным контекстом для последующего аудита, отладки и анализа инцидентов. Пользовательский интерфейс обязан соответствовать базовым принципам цифровой доступности (a11y), обеспечивая корректную работу с клавиатурой, поддержку экранных читалок, достаточную цветовую контрастность и семантическую вёрстку, что делает систему пригодной для использования людьми с ограниченными возможностями. Требования к сопровождаемости включают наличие понятной документации по API, использование единых стандартов кодирования и возможность лёгкого развертывания с помощью контейнеризации.</w:t>
      </w:r>
    </w:p>
    <w:p w:rsidR="00B3613F" w:rsidRPr="00B3613F" w:rsidRDefault="00B3613F" w:rsidP="004635B6">
      <w:pPr>
        <w:pStyle w:val="1"/>
        <w:numPr>
          <w:ilvl w:val="0"/>
          <w:numId w:val="9"/>
        </w:numPr>
        <w:spacing w:after="240"/>
        <w:ind w:left="0" w:firstLine="709"/>
        <w:rPr>
          <w:rFonts w:ascii="Times New Roman" w:hAnsi="Times New Roman" w:cs="Times New Roman"/>
          <w:color w:val="auto"/>
          <w:sz w:val="28"/>
          <w:szCs w:val="28"/>
        </w:rPr>
      </w:pPr>
      <w:bookmarkStart w:id="7" w:name="_Toc218546879"/>
      <w:r>
        <w:rPr>
          <w:rStyle w:val="ae"/>
          <w:rFonts w:ascii="Times New Roman" w:hAnsi="Times New Roman" w:cs="Times New Roman"/>
          <w:color w:val="auto"/>
          <w:sz w:val="28"/>
          <w:szCs w:val="28"/>
        </w:rPr>
        <w:lastRenderedPageBreak/>
        <w:t>Технические ограничения</w:t>
      </w:r>
      <w:bookmarkEnd w:id="7"/>
    </w:p>
    <w:p w:rsidR="007A1A40" w:rsidRPr="007A1A40" w:rsidRDefault="007A1A40" w:rsidP="007A1A40">
      <w:pPr>
        <w:pStyle w:val="ds-markdown-paragraph"/>
        <w:spacing w:before="0" w:beforeAutospacing="0" w:after="0" w:afterAutospacing="0"/>
        <w:ind w:firstLine="709"/>
        <w:jc w:val="both"/>
        <w:rPr>
          <w:sz w:val="28"/>
          <w:szCs w:val="28"/>
        </w:rPr>
      </w:pPr>
      <w:r w:rsidRPr="007A1A40">
        <w:rPr>
          <w:sz w:val="28"/>
          <w:szCs w:val="28"/>
        </w:rPr>
        <w:t>Технические ограничения определяют используемый стек технологий. Серверная часть реализуется на Node.js с использованием чистого JavaScript без фреймворков. Клиентская часть строится на чистом JavaScript без React, Vue или других фронтенд-фреймворков. В качестве системы хранения данных выбрана MongoDB</w:t>
      </w:r>
      <w:r>
        <w:rPr>
          <w:sz w:val="28"/>
          <w:szCs w:val="28"/>
        </w:rPr>
        <w:t xml:space="preserve"> вместо реляционных баз данных.</w:t>
      </w:r>
    </w:p>
    <w:p w:rsidR="00F6723A" w:rsidRDefault="007A1A40" w:rsidP="007A1A40">
      <w:pPr>
        <w:pStyle w:val="ds-markdown-paragraph"/>
        <w:spacing w:before="0" w:beforeAutospacing="0" w:after="0" w:afterAutospacing="0"/>
        <w:ind w:firstLine="709"/>
        <w:jc w:val="both"/>
        <w:rPr>
          <w:sz w:val="28"/>
          <w:szCs w:val="28"/>
        </w:rPr>
      </w:pPr>
      <w:r w:rsidRPr="007A1A40">
        <w:rPr>
          <w:sz w:val="28"/>
          <w:szCs w:val="28"/>
        </w:rPr>
        <w:t>Развертывание осуществляется с использованием Docker и Docker Compose, что обеспечивает воспроизводимость окружений. Временные ограничения, связанные с форматом курсового проекта, определяют фокус на реализации минимально жизнеспособного продукта без углубления в сложные механизмы масштабирования и дополнительные функции.</w:t>
      </w:r>
    </w:p>
    <w:p w:rsidR="00B3613F" w:rsidRPr="00B3613F" w:rsidRDefault="00A76858" w:rsidP="004635B6">
      <w:pPr>
        <w:pStyle w:val="1"/>
        <w:numPr>
          <w:ilvl w:val="0"/>
          <w:numId w:val="9"/>
        </w:numPr>
        <w:spacing w:after="240"/>
        <w:ind w:left="0" w:firstLine="709"/>
        <w:rPr>
          <w:rFonts w:ascii="Times New Roman" w:hAnsi="Times New Roman" w:cs="Times New Roman"/>
          <w:color w:val="auto"/>
          <w:sz w:val="28"/>
          <w:szCs w:val="28"/>
        </w:rPr>
      </w:pPr>
      <w:bookmarkStart w:id="8" w:name="_Toc218546880"/>
      <w:r>
        <w:rPr>
          <w:rStyle w:val="ae"/>
          <w:rFonts w:ascii="Times New Roman" w:hAnsi="Times New Roman" w:cs="Times New Roman"/>
          <w:color w:val="auto"/>
          <w:sz w:val="28"/>
          <w:szCs w:val="28"/>
        </w:rPr>
        <w:t>Чеклист приём</w:t>
      </w:r>
      <w:r w:rsidR="00B3613F">
        <w:rPr>
          <w:rStyle w:val="ae"/>
          <w:rFonts w:ascii="Times New Roman" w:hAnsi="Times New Roman" w:cs="Times New Roman"/>
          <w:color w:val="auto"/>
          <w:sz w:val="28"/>
          <w:szCs w:val="28"/>
        </w:rPr>
        <w:t>ки MVP</w:t>
      </w:r>
      <w:bookmarkEnd w:id="8"/>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Чеклист приёмки MVP представляет собой детализированный набор конкретных технических и функциональных критериев, объективно подтверждающих готовность и работоспособность всех ключевых компонентов системы.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В</w:t>
      </w:r>
      <w:r w:rsidR="00F6723A" w:rsidRPr="00F6723A">
        <w:rPr>
          <w:sz w:val="28"/>
          <w:szCs w:val="28"/>
        </w:rPr>
        <w:t xml:space="preserve">есь исходный код проекта должен находиться в системе контроля версий Git, при этом история коммитов должна отражать инкрементальный процесс разработки с осмысленными сообщениями, а репозиторий должен быть доступен для проверки, демонстрируя навыки работы с VCS.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П</w:t>
      </w:r>
      <w:r w:rsidR="00F6723A" w:rsidRPr="00F6723A">
        <w:rPr>
          <w:sz w:val="28"/>
          <w:szCs w:val="28"/>
        </w:rPr>
        <w:t xml:space="preserve">риложение должно успешно собираться и запускаться локально с помощью единственной команды </w:t>
      </w:r>
      <w:r w:rsidR="00F6723A" w:rsidRPr="00F6723A">
        <w:rPr>
          <w:rStyle w:val="HTML"/>
          <w:rFonts w:ascii="Times New Roman" w:hAnsi="Times New Roman" w:cs="Times New Roman"/>
          <w:sz w:val="28"/>
          <w:szCs w:val="28"/>
        </w:rPr>
        <w:t>docker-compose up</w:t>
      </w:r>
      <w:r w:rsidR="00F6723A" w:rsidRPr="00F6723A">
        <w:rPr>
          <w:sz w:val="28"/>
          <w:szCs w:val="28"/>
        </w:rPr>
        <w:t xml:space="preserve">, разворачивая все необходимые сервисы — серверное приложение, клиентское приложение и базу данных </w:t>
      </w:r>
      <w:r w:rsidR="007A1A40">
        <w:rPr>
          <w:sz w:val="28"/>
          <w:szCs w:val="28"/>
          <w:lang w:val="en-US"/>
        </w:rPr>
        <w:t>MongoDB</w:t>
      </w:r>
      <w:r w:rsidR="00F6723A" w:rsidRPr="00F6723A">
        <w:rPr>
          <w:sz w:val="28"/>
          <w:szCs w:val="28"/>
        </w:rPr>
        <w:t xml:space="preserve">, — и быть полностью функциональным без необходимости ручной настройки или вмешательства, что проверяет корректность контейнеризации.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Д</w:t>
      </w:r>
      <w:r w:rsidR="00F6723A" w:rsidRPr="00F6723A">
        <w:rPr>
          <w:sz w:val="28"/>
          <w:szCs w:val="28"/>
        </w:rPr>
        <w:t>олжен быть реализован и продемонстриро</w:t>
      </w:r>
      <w:r w:rsidR="003070BC">
        <w:rPr>
          <w:sz w:val="28"/>
          <w:szCs w:val="28"/>
        </w:rPr>
        <w:t xml:space="preserve">ван полный цикл аутентификации: </w:t>
      </w:r>
      <w:r w:rsidR="00F6723A" w:rsidRPr="00F6723A">
        <w:rPr>
          <w:sz w:val="28"/>
          <w:szCs w:val="28"/>
        </w:rPr>
        <w:t xml:space="preserve">вход в систему с получением JWT-токенов, корректное использование access-токена в заголовке Authorization для доступа к защищённым эндпоинтам API, а также адекватная обработка и возврат понятных ошибок при попытках доступа без токена, с просроченным или невалидным токеном, или при запросе операций, не разрешённых для роли пользователя.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Н</w:t>
      </w:r>
      <w:r w:rsidR="00F6723A" w:rsidRPr="00F6723A">
        <w:rPr>
          <w:sz w:val="28"/>
          <w:szCs w:val="28"/>
        </w:rPr>
        <w:t xml:space="preserve">еобходимо продемонстрировать работу полного набора CRUD-операций для администратора: создание нового устройства и метрики через API или веб-интерфейс с обязательной валидацией полей (например, имени устройства), просмотр отфильтрованного списка всех сущностей с пагинацией, редактирование атрибутов существующей записи и её безопасное удаление с соблюдением каскадных ограничений.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Д</w:t>
      </w:r>
      <w:r w:rsidR="00F6723A" w:rsidRPr="00F6723A">
        <w:rPr>
          <w:sz w:val="28"/>
          <w:szCs w:val="28"/>
        </w:rPr>
        <w:t xml:space="preserve">олжен быть реализован и проверен сценарий приёма телеметрии от внешнего сервиса: отправка POST-запроса с корректными данными в формате JSON на защищённый эндпоинт /readings, аутентификация с помощью сервисного токена, успешное сохранение показания в базу данных и возврат соответствующего HTTP-статуса.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lastRenderedPageBreak/>
        <w:t>К</w:t>
      </w:r>
      <w:r w:rsidR="00F6723A" w:rsidRPr="00F6723A">
        <w:rPr>
          <w:sz w:val="28"/>
          <w:szCs w:val="28"/>
        </w:rPr>
        <w:t xml:space="preserve">ритически важным критерием является корректная работа системы алертов: при настройке администратором порогового значения для конкретной метрики и последующей отправке показания, превышающего этот порог, система должна автоматически, без дополнительных запросов, создать новую запись в таблице алертов со статусом 'new', корректным уровнем критичности, сообщением и привязкой к исходному показанию и метрике.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П</w:t>
      </w:r>
      <w:r w:rsidR="00F6723A" w:rsidRPr="00F6723A">
        <w:rPr>
          <w:sz w:val="28"/>
          <w:szCs w:val="28"/>
        </w:rPr>
        <w:t xml:space="preserve">ользовательский интерфейс должен корректно реализовывать политики изоляции данных: авторизованный пользователь видит в своём личном кабинете только список устройств и метрик, принадлежащих именно ему; для выбранного устройства отображается график исторических показаний с возможностью задания фильтра по дате начала и окончания периода; а также предоставляется интерфейс для просмотра списка алертов, связанных с его устройствами, и возможность изменить статус конкретного алерта на 'acknowledged'.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В</w:t>
      </w:r>
      <w:r w:rsidR="00F6723A" w:rsidRPr="00F6723A">
        <w:rPr>
          <w:sz w:val="28"/>
          <w:szCs w:val="28"/>
        </w:rPr>
        <w:t xml:space="preserve">се API-эндпоинты, возвращающие коллекции данных (списки пользователей, устройств, метрик, показаний, алертов), должны поддерживать механизм пагинации через стандартные параметры запроса limit и offset, предотвращая перегрузку клиента и сервера при работе с большими наборами данных. </w:t>
      </w:r>
    </w:p>
    <w:p w:rsidR="00F6723A" w:rsidRPr="0091752F" w:rsidRDefault="00F6723A" w:rsidP="0091752F">
      <w:pPr>
        <w:pStyle w:val="ds-markdown-paragraph"/>
        <w:spacing w:before="0" w:beforeAutospacing="0" w:after="0" w:afterAutospacing="0"/>
        <w:ind w:firstLine="709"/>
        <w:jc w:val="both"/>
        <w:rPr>
          <w:sz w:val="28"/>
          <w:szCs w:val="28"/>
        </w:rPr>
      </w:pPr>
      <w:r w:rsidRPr="00F6723A">
        <w:rPr>
          <w:sz w:val="28"/>
          <w:szCs w:val="28"/>
        </w:rPr>
        <w:t>Выполнение этого комплексного чеклиста не только подтверждает реализацию всех заявленных функций MVP, но и демонстрирует зрелость процесса разработки, внимание к деталям и способность создавать целостное, работоспособное Full-stack приложение для решения практической задачи мониторинга показаний умного дома.</w:t>
      </w:r>
    </w:p>
    <w:p w:rsidR="0091752F" w:rsidRDefault="0091752F">
      <w:pPr>
        <w:spacing w:after="160" w:line="259" w:lineRule="auto"/>
        <w:rPr>
          <w:rFonts w:ascii="Times New Roman" w:eastAsiaTheme="majorEastAsia" w:hAnsi="Times New Roman" w:cs="Times New Roman"/>
          <w:b/>
          <w:bCs/>
          <w:sz w:val="28"/>
          <w:szCs w:val="28"/>
        </w:rPr>
      </w:pPr>
      <w:bookmarkStart w:id="9" w:name="_Toc218546881"/>
      <w:r>
        <w:rPr>
          <w:rFonts w:ascii="Times New Roman" w:hAnsi="Times New Roman" w:cs="Times New Roman"/>
          <w:b/>
          <w:bCs/>
          <w:sz w:val="28"/>
          <w:szCs w:val="28"/>
        </w:rPr>
        <w:br w:type="page"/>
      </w:r>
    </w:p>
    <w:p w:rsidR="0079130E" w:rsidRDefault="00A4157D" w:rsidP="00481CF8">
      <w:pPr>
        <w:pStyle w:val="1"/>
        <w:widowControl w:val="0"/>
        <w:numPr>
          <w:ilvl w:val="0"/>
          <w:numId w:val="1"/>
        </w:numPr>
        <w:spacing w:before="0" w:after="100" w:afterAutospacing="1" w:line="360" w:lineRule="auto"/>
        <w:ind w:left="0" w:firstLine="70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Разработка алгоритмов</w:t>
      </w:r>
      <w:bookmarkEnd w:id="9"/>
    </w:p>
    <w:p w:rsidR="00F26D07" w:rsidRPr="00F26D07" w:rsidRDefault="00F26D07" w:rsidP="00F26D07">
      <w:pPr>
        <w:pStyle w:val="ds-markdown-paragraph"/>
        <w:spacing w:before="0" w:beforeAutospacing="0" w:after="0" w:afterAutospacing="0"/>
        <w:ind w:firstLine="709"/>
        <w:jc w:val="both"/>
        <w:rPr>
          <w:sz w:val="28"/>
          <w:szCs w:val="28"/>
        </w:rPr>
      </w:pPr>
      <w:r w:rsidRPr="00F26D07">
        <w:rPr>
          <w:sz w:val="28"/>
          <w:szCs w:val="28"/>
        </w:rPr>
        <w:t>Система управления умным домом построена на основе семи ключевых сущностей, которые образуют строгую иерархическую структуру с четко определенными связями, обеспечивающими как логическую целостность предметной области, так и техническую согласованность данных на уровне базы данных. Основной сущностью является Пользователь (User), который характеризуется уникальным именем пользователя, хэшированным паролем для безопасности хранения, и ролью, определяющей уровень доступа в системе (admin, user или service). Каждый пользователь может владеть несколькими Устройствами (Device), которые представляют физические или виртуальные объекты умного дома и описываются такими атрибутами, как название, описание, местоположение и тип, что позволяет классифицировать оборудование по функциональному назначению. Устройства, в свою очередь, определяют набор Метрик (Metric) — измеримых параметров, таких как температура, влажность или потребление энергии, с обязательным указанием единиц измерения, что стандартизирует представление данных. Для каждой метрики в системе накапливаются исторические Показания (Reading) — временные ряды данных, где каждая запись содержит точную временную метку и числовое значение, формируя основу для анализа и визуализации трендов. На основе анализа этих показаний могут автоматически генерироваться Алерты (Alert) — уведомления об аномальных состояниях, которые имеют уровень критичности (info, warning, critical), статус жизненного цикла (new, acknowledged, closed) и персонализированное сообщение для пользователя. Для автоматизации и настройки процесса создания алертов в системе предусмотрены Правила алертов (AlertRule), которые администратор может гибко конфигурировать, задавая условия срабатывания, пороговые значения и шаблоны сообщений. Дополнительно система поддерживает сущность Заявки (Ticket), позволяющую пользователям оформлять запросы на добавление, изменение или удаление ресурсов, что формализует процесс взаимодействия с администрацией. Все сущности связаны между собой каскадными ограничениями целостности, реализованными через внешние ключи в реляционной базе данных: удаление пользователя автоматически приводит к удалению всех связанных с ним устройств, что, в свою очередь, вызывает удаление метрик, показаний и алертов, предотвращая возникновение некорректных ссылок и обеспечивая полную согласованность данных на протяжении всего их жизненного цикла.</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0" w:name="_Toc218546882"/>
      <w:r w:rsidRPr="00A769C4">
        <w:rPr>
          <w:rStyle w:val="ae"/>
          <w:rFonts w:ascii="Times New Roman" w:hAnsi="Times New Roman" w:cs="Times New Roman"/>
          <w:color w:val="auto"/>
          <w:sz w:val="28"/>
          <w:szCs w:val="28"/>
        </w:rPr>
        <w:t>Описание сущностей и связей</w:t>
      </w:r>
      <w:bookmarkEnd w:id="10"/>
    </w:p>
    <w:p w:rsidR="007A1A40" w:rsidRPr="007A1A40" w:rsidRDefault="007A1A40" w:rsidP="007A1A40">
      <w:pPr>
        <w:pStyle w:val="ds-markdown-paragraph"/>
        <w:spacing w:before="0" w:beforeAutospacing="0" w:after="0" w:afterAutospacing="0"/>
        <w:ind w:firstLine="709"/>
        <w:jc w:val="both"/>
        <w:rPr>
          <w:sz w:val="28"/>
          <w:szCs w:val="28"/>
        </w:rPr>
      </w:pPr>
      <w:r w:rsidRPr="007A1A40">
        <w:rPr>
          <w:sz w:val="28"/>
          <w:szCs w:val="28"/>
        </w:rPr>
        <w:t>Система построена на нескольких взаимосвязанных сущностях, образующих логическую структуру. Пользователь является центральным субъектом системы, характеризуется уникальными учетными данными и ролью, определяющей права доступа. Каждый пользователь может создавать несколько привычек, которые представляют регулярные действия с описательными атрибутами, периодичностью выполнения и настройками видимости.</w:t>
      </w:r>
    </w:p>
    <w:p w:rsidR="007A1A40" w:rsidRPr="007A1A40" w:rsidRDefault="007A1A40" w:rsidP="007A1A40">
      <w:pPr>
        <w:pStyle w:val="ds-markdown-paragraph"/>
        <w:spacing w:before="0" w:beforeAutospacing="0" w:after="0" w:afterAutospacing="0"/>
        <w:ind w:firstLine="709"/>
        <w:jc w:val="both"/>
        <w:rPr>
          <w:sz w:val="28"/>
          <w:szCs w:val="28"/>
        </w:rPr>
      </w:pPr>
      <w:r w:rsidRPr="007A1A40">
        <w:rPr>
          <w:sz w:val="28"/>
          <w:szCs w:val="28"/>
        </w:rPr>
        <w:lastRenderedPageBreak/>
        <w:t>Для каждой привычки в системе накапливаются исторические отметки выполнения — записи о выполнении, содержащие конкретную дату, количественное значение выполнения и опциональный комментарий. На основе анализа этих отметок автоматически вычисляются серии — показатели последовательного выполнения, отражающие текущую непрерывну</w:t>
      </w:r>
      <w:r>
        <w:rPr>
          <w:sz w:val="28"/>
          <w:szCs w:val="28"/>
        </w:rPr>
        <w:t>ю серию и рекордное достижение.</w:t>
      </w:r>
    </w:p>
    <w:p w:rsidR="00F26D07" w:rsidRPr="00F26D07" w:rsidRDefault="007A1A40" w:rsidP="007A1A40">
      <w:pPr>
        <w:pStyle w:val="ds-markdown-paragraph"/>
        <w:spacing w:before="0" w:beforeAutospacing="0" w:after="0" w:afterAutospacing="0"/>
        <w:ind w:firstLine="709"/>
        <w:jc w:val="both"/>
        <w:rPr>
          <w:sz w:val="28"/>
          <w:szCs w:val="28"/>
        </w:rPr>
      </w:pPr>
      <w:r w:rsidRPr="007A1A40">
        <w:rPr>
          <w:sz w:val="28"/>
          <w:szCs w:val="28"/>
        </w:rPr>
        <w:t>Связи между сущностями реализованы через ссылочные идентификаторы в документах MongoDB. Каждая привычка содержит идентификатор пользователя-владельца, каждая отметка выполнения содержит идентификатор привычки, к которой она относится. Такая организация позволяет эффективно выполнять запросы для получения связанных данных и обеспечивает логическую целостность системы</w:t>
      </w:r>
      <w:r w:rsidR="00F26D07" w:rsidRPr="00F26D07">
        <w:rPr>
          <w:sz w:val="28"/>
          <w:szCs w:val="28"/>
        </w:rPr>
        <w:t>.</w:t>
      </w:r>
    </w:p>
    <w:p w:rsidR="00F26D07" w:rsidRPr="00A769C4" w:rsidRDefault="00F26D07" w:rsidP="007A1A40">
      <w:pPr>
        <w:pStyle w:val="1"/>
        <w:numPr>
          <w:ilvl w:val="0"/>
          <w:numId w:val="12"/>
        </w:numPr>
        <w:spacing w:after="240"/>
        <w:ind w:left="0" w:firstLine="709"/>
        <w:rPr>
          <w:rFonts w:ascii="Times New Roman" w:hAnsi="Times New Roman" w:cs="Times New Roman"/>
          <w:color w:val="auto"/>
        </w:rPr>
      </w:pPr>
      <w:bookmarkStart w:id="11" w:name="_Toc218546883"/>
      <w:r w:rsidRPr="00A769C4">
        <w:rPr>
          <w:rStyle w:val="ae"/>
          <w:rFonts w:ascii="Times New Roman" w:hAnsi="Times New Roman" w:cs="Times New Roman"/>
          <w:color w:val="auto"/>
          <w:sz w:val="28"/>
          <w:szCs w:val="28"/>
        </w:rPr>
        <w:t>Алгоритм формирования ленты (дашборда)</w:t>
      </w:r>
      <w:bookmarkEnd w:id="11"/>
    </w:p>
    <w:p w:rsidR="007A1A40" w:rsidRPr="007A1A40" w:rsidRDefault="007A1A40" w:rsidP="007A1A40">
      <w:pPr>
        <w:pStyle w:val="ds-markdown-paragraph"/>
        <w:spacing w:before="0" w:beforeAutospacing="0" w:after="0" w:afterAutospacing="0"/>
        <w:ind w:firstLine="709"/>
        <w:jc w:val="both"/>
        <w:rPr>
          <w:sz w:val="28"/>
          <w:szCs w:val="28"/>
        </w:rPr>
      </w:pPr>
      <w:r w:rsidRPr="007A1A40">
        <w:rPr>
          <w:sz w:val="28"/>
          <w:szCs w:val="28"/>
        </w:rPr>
        <w:t>Алгоритм формирования дашборда начинается с аутентификации пользователя и извлечения его идентификатора из JWT-токена. Первым шагом выполняется запрос к базе данных для получения списка привычек пользователя. Для оптимизации производительности запрос включает только необходимые поля и поддерживает пагинацию п</w:t>
      </w:r>
      <w:r>
        <w:rPr>
          <w:sz w:val="28"/>
          <w:szCs w:val="28"/>
        </w:rPr>
        <w:t>ри большом количестве привычек.</w:t>
      </w:r>
    </w:p>
    <w:p w:rsidR="007A1A40" w:rsidRPr="007A1A40" w:rsidRDefault="007A1A40" w:rsidP="007A1A40">
      <w:pPr>
        <w:pStyle w:val="ds-markdown-paragraph"/>
        <w:spacing w:before="0" w:beforeAutospacing="0" w:after="0" w:afterAutospacing="0"/>
        <w:ind w:firstLine="709"/>
        <w:jc w:val="both"/>
        <w:rPr>
          <w:sz w:val="28"/>
          <w:szCs w:val="28"/>
        </w:rPr>
      </w:pPr>
      <w:r w:rsidRPr="007A1A40">
        <w:rPr>
          <w:sz w:val="28"/>
          <w:szCs w:val="28"/>
        </w:rPr>
        <w:t>Для каждой привычки параллельно выполняются запросы для получения связанных данных: последние отметки выполнения за определенный период, текущее значение серии, актуальная статистика выполнения. Это позволяет сформировать полную картину состояния каждой привычки без необходимости выполнения множеств</w:t>
      </w:r>
      <w:r>
        <w:rPr>
          <w:sz w:val="28"/>
          <w:szCs w:val="28"/>
        </w:rPr>
        <w:t>а отдельных запросов с клиента.</w:t>
      </w:r>
    </w:p>
    <w:p w:rsidR="007A1A40" w:rsidRPr="007A1A40" w:rsidRDefault="007A1A40" w:rsidP="007A1A40">
      <w:pPr>
        <w:pStyle w:val="ds-markdown-paragraph"/>
        <w:spacing w:before="0" w:beforeAutospacing="0" w:after="0" w:afterAutospacing="0"/>
        <w:ind w:firstLine="709"/>
        <w:jc w:val="both"/>
        <w:rPr>
          <w:sz w:val="28"/>
          <w:szCs w:val="28"/>
        </w:rPr>
      </w:pPr>
      <w:r w:rsidRPr="007A1A40">
        <w:rPr>
          <w:sz w:val="28"/>
          <w:szCs w:val="28"/>
        </w:rPr>
        <w:t xml:space="preserve">Одновременно собирается агрегированная статистика по всем привычкам пользователя: общее количество привычек, процент выполнения за текущий день, средний показатель выполнения за неделю и месяц, общее количество активных серий. Эти данные предоставляют пользователю </w:t>
      </w:r>
      <w:r>
        <w:rPr>
          <w:sz w:val="28"/>
          <w:szCs w:val="28"/>
        </w:rPr>
        <w:t>обзор своего прогресса в целом.</w:t>
      </w:r>
    </w:p>
    <w:p w:rsidR="00F26D07" w:rsidRPr="00F26D07" w:rsidRDefault="007A1A40" w:rsidP="007A1A40">
      <w:pPr>
        <w:pStyle w:val="ds-markdown-paragraph"/>
        <w:spacing w:before="0" w:beforeAutospacing="0" w:after="0" w:afterAutospacing="0"/>
        <w:ind w:firstLine="709"/>
        <w:jc w:val="both"/>
        <w:rPr>
          <w:sz w:val="28"/>
          <w:szCs w:val="28"/>
        </w:rPr>
      </w:pPr>
      <w:r w:rsidRPr="007A1A40">
        <w:rPr>
          <w:sz w:val="28"/>
          <w:szCs w:val="28"/>
        </w:rPr>
        <w:t>Все полученные данные структурируются в единый ответ, который оптимизирован для быстрой обработки на клиенте. При частых запросах к одним и тем же данным может использоваться кэширование на сервере для уменьшения нагрузки на базу данных и ускорения ответа.</w:t>
      </w:r>
    </w:p>
    <w:p w:rsidR="00F26D07" w:rsidRPr="00A769C4" w:rsidRDefault="00F26D07" w:rsidP="007A1A40">
      <w:pPr>
        <w:pStyle w:val="1"/>
        <w:numPr>
          <w:ilvl w:val="0"/>
          <w:numId w:val="12"/>
        </w:numPr>
        <w:spacing w:after="240"/>
        <w:ind w:left="0" w:firstLine="709"/>
        <w:rPr>
          <w:rFonts w:ascii="Times New Roman" w:hAnsi="Times New Roman" w:cs="Times New Roman"/>
          <w:color w:val="auto"/>
        </w:rPr>
      </w:pPr>
      <w:bookmarkStart w:id="12" w:name="_Toc218546884"/>
      <w:r w:rsidRPr="00A769C4">
        <w:rPr>
          <w:rStyle w:val="ae"/>
          <w:rFonts w:ascii="Times New Roman" w:hAnsi="Times New Roman" w:cs="Times New Roman"/>
          <w:color w:val="auto"/>
          <w:sz w:val="28"/>
          <w:szCs w:val="28"/>
        </w:rPr>
        <w:t>Алгоритмы ключевых операций</w:t>
      </w:r>
      <w:bookmarkEnd w:id="12"/>
    </w:p>
    <w:p w:rsidR="007A1A40" w:rsidRPr="007A1A40" w:rsidRDefault="007A1A40" w:rsidP="007A1A40">
      <w:pPr>
        <w:pStyle w:val="ds-markdown-paragraph"/>
        <w:spacing w:before="0" w:beforeAutospacing="0" w:after="0" w:afterAutospacing="0"/>
        <w:ind w:firstLine="709"/>
        <w:jc w:val="both"/>
        <w:rPr>
          <w:sz w:val="28"/>
          <w:szCs w:val="28"/>
        </w:rPr>
      </w:pPr>
      <w:r w:rsidRPr="007A1A40">
        <w:rPr>
          <w:sz w:val="28"/>
          <w:szCs w:val="28"/>
        </w:rPr>
        <w:t xml:space="preserve">Алгоритм аутентификации включает валидацию входящих данных, поиск пользователя в базе данных по email или имени пользователя, проверку хэша пароля с использованием библиотеки bcryptjs. При успешной проверке генерируется пара JWT-токенов — access token с коротким временем жизни для повседневных операций и refresh token с более длительным сроком для </w:t>
      </w:r>
      <w:r>
        <w:rPr>
          <w:sz w:val="28"/>
          <w:szCs w:val="28"/>
        </w:rPr>
        <w:t>обновления.</w:t>
      </w:r>
    </w:p>
    <w:p w:rsidR="007A1A40" w:rsidRPr="007A1A40" w:rsidRDefault="007A1A40" w:rsidP="007A1A40">
      <w:pPr>
        <w:pStyle w:val="ds-markdown-paragraph"/>
        <w:spacing w:before="0" w:beforeAutospacing="0" w:after="0" w:afterAutospacing="0"/>
        <w:ind w:firstLine="709"/>
        <w:jc w:val="both"/>
        <w:rPr>
          <w:sz w:val="28"/>
          <w:szCs w:val="28"/>
        </w:rPr>
      </w:pPr>
      <w:r w:rsidRPr="007A1A40">
        <w:rPr>
          <w:sz w:val="28"/>
          <w:szCs w:val="28"/>
        </w:rPr>
        <w:t>Алгоритм создания привычки предусматривает проверку прав доступа — только авторизованный пользователь может создавать привычки. Выполняется валидация обязательных полей: название должно быть непустым, периодичность должна быть одной из допустимых значений. После валидации создается документ в базе данных с автоматической генерац</w:t>
      </w:r>
      <w:r>
        <w:rPr>
          <w:sz w:val="28"/>
          <w:szCs w:val="28"/>
        </w:rPr>
        <w:t>ией уникального идентификатора.</w:t>
      </w:r>
    </w:p>
    <w:p w:rsidR="007A1A40" w:rsidRPr="007A1A40" w:rsidRDefault="007A1A40" w:rsidP="007A1A40">
      <w:pPr>
        <w:pStyle w:val="ds-markdown-paragraph"/>
        <w:spacing w:before="0" w:beforeAutospacing="0" w:after="0" w:afterAutospacing="0"/>
        <w:ind w:firstLine="709"/>
        <w:jc w:val="both"/>
        <w:rPr>
          <w:sz w:val="28"/>
          <w:szCs w:val="28"/>
        </w:rPr>
      </w:pPr>
      <w:r w:rsidRPr="007A1A40">
        <w:rPr>
          <w:sz w:val="28"/>
          <w:szCs w:val="28"/>
        </w:rPr>
        <w:lastRenderedPageBreak/>
        <w:t>Алгоритм фиксации выполнения принимает данные об отметке, валидирует их — проверяет, что указана существующая привычка, дата имеет правильный формат, значение выполнения находится в допустимом диапазоне. Проверяется, не существует ли уже отметки за этот день для данной привычки. После успешной валидации документ сохраняется в базе данных, после чего запускае</w:t>
      </w:r>
      <w:r>
        <w:rPr>
          <w:sz w:val="28"/>
          <w:szCs w:val="28"/>
        </w:rPr>
        <w:t>тся алгоритм пересчета streaks.</w:t>
      </w:r>
    </w:p>
    <w:p w:rsidR="00F26D07" w:rsidRPr="00F26D07" w:rsidRDefault="007A1A40" w:rsidP="007A1A40">
      <w:pPr>
        <w:pStyle w:val="ds-markdown-paragraph"/>
        <w:spacing w:before="0" w:beforeAutospacing="0" w:after="0" w:afterAutospacing="0"/>
        <w:ind w:firstLine="709"/>
        <w:jc w:val="both"/>
        <w:rPr>
          <w:sz w:val="28"/>
          <w:szCs w:val="28"/>
        </w:rPr>
      </w:pPr>
      <w:r w:rsidRPr="007A1A40">
        <w:rPr>
          <w:sz w:val="28"/>
          <w:szCs w:val="28"/>
        </w:rPr>
        <w:t>Алгоритм расчета streaks анализирует все отметки выполнения для конкретной привычки. Отметки сортируются по дате, после чего выполняется поиск самой длинной непрерывной последовательности дней. Отдельно определяется текущая активная серия — количество последовательных дней выполнения до сегодняшнего дня или последней отметки. Результаты сохраняются в отдельной коллекции для быстрого доступа.</w:t>
      </w:r>
    </w:p>
    <w:p w:rsidR="00F26D07" w:rsidRPr="00A769C4" w:rsidRDefault="00F26D07" w:rsidP="007A1A40">
      <w:pPr>
        <w:pStyle w:val="1"/>
        <w:numPr>
          <w:ilvl w:val="0"/>
          <w:numId w:val="12"/>
        </w:numPr>
        <w:spacing w:after="240"/>
        <w:ind w:left="0" w:firstLine="709"/>
        <w:rPr>
          <w:rFonts w:ascii="Times New Roman" w:hAnsi="Times New Roman" w:cs="Times New Roman"/>
          <w:color w:val="auto"/>
        </w:rPr>
      </w:pPr>
      <w:bookmarkStart w:id="13" w:name="_Toc218546885"/>
      <w:r w:rsidRPr="00A769C4">
        <w:rPr>
          <w:rStyle w:val="ae"/>
          <w:rFonts w:ascii="Times New Roman" w:hAnsi="Times New Roman" w:cs="Times New Roman"/>
          <w:color w:val="auto"/>
          <w:sz w:val="28"/>
          <w:szCs w:val="28"/>
        </w:rPr>
        <w:t>Транзакции и согласованность данных</w:t>
      </w:r>
      <w:bookmarkEnd w:id="13"/>
    </w:p>
    <w:p w:rsidR="007A1A40" w:rsidRPr="007A1A40" w:rsidRDefault="007A1A40" w:rsidP="007A1A40">
      <w:pPr>
        <w:pStyle w:val="ds-markdown-paragraph"/>
        <w:spacing w:before="0" w:beforeAutospacing="0" w:after="0" w:afterAutospacing="0"/>
        <w:ind w:firstLine="709"/>
        <w:jc w:val="both"/>
        <w:rPr>
          <w:sz w:val="28"/>
          <w:szCs w:val="28"/>
        </w:rPr>
      </w:pPr>
      <w:r w:rsidRPr="007A1A40">
        <w:rPr>
          <w:sz w:val="28"/>
          <w:szCs w:val="28"/>
        </w:rPr>
        <w:t>Согласованность данных обеспечивается на нескольких уровнях. На уровне валидации все входящие данные проверяются на корректность формата, допустимость значений, соответствие бизнес-правилам. Это предотвращает попадание в базу данных некорректной</w:t>
      </w:r>
      <w:r>
        <w:rPr>
          <w:sz w:val="28"/>
          <w:szCs w:val="28"/>
        </w:rPr>
        <w:t xml:space="preserve"> или противоречивой информации.</w:t>
      </w:r>
    </w:p>
    <w:p w:rsidR="007A1A40" w:rsidRPr="007A1A40" w:rsidRDefault="007A1A40" w:rsidP="007A1A40">
      <w:pPr>
        <w:pStyle w:val="ds-markdown-paragraph"/>
        <w:spacing w:before="0" w:beforeAutospacing="0" w:after="0" w:afterAutospacing="0"/>
        <w:ind w:firstLine="709"/>
        <w:jc w:val="both"/>
        <w:rPr>
          <w:sz w:val="28"/>
          <w:szCs w:val="28"/>
        </w:rPr>
      </w:pPr>
      <w:r w:rsidRPr="007A1A40">
        <w:rPr>
          <w:sz w:val="28"/>
          <w:szCs w:val="28"/>
        </w:rPr>
        <w:t xml:space="preserve">На уровне базы данных используются уникальные индексы для предотвращения дублирования данных. Например, составной уникальный индекс на полях habitId и date в коллекции отметок выполнения гарантирует, что для одной привычки не может </w:t>
      </w:r>
      <w:r>
        <w:rPr>
          <w:sz w:val="28"/>
          <w:szCs w:val="28"/>
        </w:rPr>
        <w:t>быть двух отметок за один день.</w:t>
      </w:r>
    </w:p>
    <w:p w:rsidR="007A1A40" w:rsidRPr="007A1A40" w:rsidRDefault="007A1A40" w:rsidP="007A1A40">
      <w:pPr>
        <w:pStyle w:val="ds-markdown-paragraph"/>
        <w:spacing w:before="0" w:beforeAutospacing="0" w:after="0" w:afterAutospacing="0"/>
        <w:ind w:firstLine="709"/>
        <w:jc w:val="both"/>
        <w:rPr>
          <w:sz w:val="28"/>
          <w:szCs w:val="28"/>
        </w:rPr>
      </w:pPr>
      <w:r w:rsidRPr="007A1A40">
        <w:rPr>
          <w:sz w:val="28"/>
          <w:szCs w:val="28"/>
        </w:rPr>
        <w:t>При выполнении операций, затрагивающих несколько документов, используется подход «все или ничего». Например, при добавлении отметки выполнения и последующем обновлении значения streaks эти операции выполняются в определенной последовательности с проверкой успешности каждого шага. В случае ошибки на любом этапе система пытается откатить измене</w:t>
      </w:r>
      <w:r>
        <w:rPr>
          <w:sz w:val="28"/>
          <w:szCs w:val="28"/>
        </w:rPr>
        <w:t>ния к согласованному состоянию.</w:t>
      </w:r>
    </w:p>
    <w:p w:rsidR="00F26D07" w:rsidRPr="00F26D07" w:rsidRDefault="007A1A40" w:rsidP="007A1A40">
      <w:pPr>
        <w:pStyle w:val="ds-markdown-paragraph"/>
        <w:spacing w:before="0" w:beforeAutospacing="0" w:after="0" w:afterAutospacing="0"/>
        <w:ind w:firstLine="709"/>
        <w:jc w:val="both"/>
        <w:rPr>
          <w:sz w:val="28"/>
          <w:szCs w:val="28"/>
        </w:rPr>
      </w:pPr>
      <w:r w:rsidRPr="007A1A40">
        <w:rPr>
          <w:sz w:val="28"/>
          <w:szCs w:val="28"/>
        </w:rPr>
        <w:t>Для обеспечения целостности ссылок между документами выполняется проверка существования referenced документов перед выполнением операций. При удалении пользователя каскадно удаляются все связанные с ним данные — привычки, отметки выполнения, серии. Это предотвращает появление «висячих» ссылок в базе данных.</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4" w:name="_Toc218546886"/>
      <w:r w:rsidRPr="00A769C4">
        <w:rPr>
          <w:rStyle w:val="ae"/>
          <w:rFonts w:ascii="Times New Roman" w:hAnsi="Times New Roman" w:cs="Times New Roman"/>
          <w:color w:val="auto"/>
          <w:sz w:val="28"/>
          <w:szCs w:val="28"/>
        </w:rPr>
        <w:t>Схема аутентификации (JWT flow)</w:t>
      </w:r>
      <w:bookmarkEnd w:id="14"/>
    </w:p>
    <w:p w:rsidR="00C25AF6" w:rsidRPr="00C25AF6" w:rsidRDefault="00C25AF6" w:rsidP="00C25AF6">
      <w:pPr>
        <w:pStyle w:val="ds-markdown-paragraph"/>
        <w:spacing w:before="0" w:beforeAutospacing="0" w:after="0" w:afterAutospacing="0"/>
        <w:ind w:firstLine="709"/>
        <w:jc w:val="both"/>
        <w:rPr>
          <w:sz w:val="28"/>
          <w:szCs w:val="28"/>
        </w:rPr>
      </w:pPr>
      <w:r w:rsidRPr="00C25AF6">
        <w:rPr>
          <w:sz w:val="28"/>
          <w:szCs w:val="28"/>
        </w:rPr>
        <w:t>Схема аутентификации построена на использовании JSON Web Tokens. При успешном входе пользователя в систему генерируется пара токенов. Access token имеет относительно короткое время жизни (например, 1 час) и содержит в payload идентификатор пользователя, его роль и другую необходимую информацию. Этот токен используется для доступа к защищенным ресурсам API и включается в заголовок Aut</w:t>
      </w:r>
      <w:r>
        <w:rPr>
          <w:sz w:val="28"/>
          <w:szCs w:val="28"/>
        </w:rPr>
        <w:t>horization каждого запроса.</w:t>
      </w:r>
    </w:p>
    <w:p w:rsidR="00C25AF6" w:rsidRPr="00C25AF6" w:rsidRDefault="00C25AF6" w:rsidP="00C25AF6">
      <w:pPr>
        <w:pStyle w:val="ds-markdown-paragraph"/>
        <w:spacing w:before="0" w:beforeAutospacing="0" w:after="0" w:afterAutospacing="0"/>
        <w:ind w:firstLine="709"/>
        <w:jc w:val="both"/>
        <w:rPr>
          <w:sz w:val="28"/>
          <w:szCs w:val="28"/>
        </w:rPr>
      </w:pPr>
      <w:r w:rsidRPr="00C25AF6">
        <w:rPr>
          <w:sz w:val="28"/>
          <w:szCs w:val="28"/>
        </w:rPr>
        <w:t>Refresh token имеет более длительное время жизни (например, 7 дней) и используется исключительно для получения нового access token. Он хранится на кли</w:t>
      </w:r>
      <w:r w:rsidRPr="00C25AF6">
        <w:rPr>
          <w:sz w:val="28"/>
          <w:szCs w:val="28"/>
        </w:rPr>
        <w:lastRenderedPageBreak/>
        <w:t xml:space="preserve">енте в безопасном месте и отправляется на специальный эндпоинт для обновления </w:t>
      </w:r>
      <w:r>
        <w:rPr>
          <w:sz w:val="28"/>
          <w:szCs w:val="28"/>
        </w:rPr>
        <w:t>access token при его истечении.</w:t>
      </w:r>
    </w:p>
    <w:p w:rsidR="00C25AF6" w:rsidRPr="00C25AF6" w:rsidRDefault="00C25AF6" w:rsidP="00C25AF6">
      <w:pPr>
        <w:pStyle w:val="ds-markdown-paragraph"/>
        <w:spacing w:before="0" w:beforeAutospacing="0" w:after="0" w:afterAutospacing="0"/>
        <w:ind w:firstLine="709"/>
        <w:jc w:val="both"/>
        <w:rPr>
          <w:sz w:val="28"/>
          <w:szCs w:val="28"/>
        </w:rPr>
      </w:pPr>
      <w:r w:rsidRPr="00C25AF6">
        <w:rPr>
          <w:sz w:val="28"/>
          <w:szCs w:val="28"/>
        </w:rPr>
        <w:t>На сервере реализован middleware аутентификации, который проверяет наличие и валидность access token в каждом запросе к защищенным эндпоинтам. Проверка включает верификацию подписи токена, проверку срока действия, а также дополнительную проверку прав доступа пользов</w:t>
      </w:r>
      <w:r>
        <w:rPr>
          <w:sz w:val="28"/>
          <w:szCs w:val="28"/>
        </w:rPr>
        <w:t>ателя к запрашиваемому ресурсу.</w:t>
      </w:r>
    </w:p>
    <w:p w:rsidR="009231DC" w:rsidRPr="00BD6C9D" w:rsidRDefault="00C25AF6" w:rsidP="00C25AF6">
      <w:pPr>
        <w:pStyle w:val="ds-markdown-paragraph"/>
        <w:spacing w:before="0" w:beforeAutospacing="0" w:after="0" w:afterAutospacing="0"/>
        <w:ind w:firstLine="709"/>
        <w:jc w:val="both"/>
        <w:rPr>
          <w:sz w:val="28"/>
          <w:szCs w:val="28"/>
        </w:rPr>
      </w:pPr>
      <w:r w:rsidRPr="00C25AF6">
        <w:rPr>
          <w:sz w:val="28"/>
          <w:szCs w:val="28"/>
        </w:rPr>
        <w:t>При выходе пользователя из системы refresh token инвалидируется, что требует повторного входа при следующем доступе к приложению. Это обеспечивает дополнительный уровень безопасности, позволяя пользователю при необходимости «разлогиниться» на всех устройствах.</w:t>
      </w:r>
      <w:r>
        <w:rPr>
          <w:sz w:val="28"/>
          <w:szCs w:val="28"/>
        </w:rPr>
        <w:t xml:space="preserve"> </w:t>
      </w:r>
      <w:r w:rsidR="00BD6C9D">
        <w:rPr>
          <w:sz w:val="28"/>
          <w:szCs w:val="28"/>
        </w:rPr>
        <w:br w:type="page"/>
      </w:r>
    </w:p>
    <w:p w:rsidR="00794868" w:rsidRDefault="00FE46BF" w:rsidP="004635B6">
      <w:pPr>
        <w:pStyle w:val="1"/>
        <w:widowControl w:val="0"/>
        <w:numPr>
          <w:ilvl w:val="0"/>
          <w:numId w:val="1"/>
        </w:numPr>
        <w:spacing w:before="0" w:after="240" w:line="24" w:lineRule="atLeast"/>
        <w:ind w:left="0" w:firstLine="709"/>
        <w:jc w:val="both"/>
        <w:rPr>
          <w:rFonts w:ascii="Times New Roman" w:hAnsi="Times New Roman" w:cs="Times New Roman"/>
          <w:b/>
          <w:bCs/>
          <w:color w:val="auto"/>
          <w:sz w:val="28"/>
          <w:szCs w:val="28"/>
        </w:rPr>
      </w:pPr>
      <w:bookmarkStart w:id="15" w:name="_Toc218546887"/>
      <w:r>
        <w:rPr>
          <w:rFonts w:ascii="Times New Roman" w:hAnsi="Times New Roman" w:cs="Times New Roman"/>
          <w:b/>
          <w:bCs/>
          <w:color w:val="auto"/>
          <w:sz w:val="28"/>
          <w:szCs w:val="28"/>
        </w:rPr>
        <w:lastRenderedPageBreak/>
        <w:t>Р</w:t>
      </w:r>
      <w:r w:rsidR="00BB500A">
        <w:rPr>
          <w:rFonts w:ascii="Times New Roman" w:hAnsi="Times New Roman" w:cs="Times New Roman"/>
          <w:b/>
          <w:bCs/>
          <w:color w:val="auto"/>
          <w:sz w:val="28"/>
          <w:szCs w:val="28"/>
          <w:lang w:val="en-US"/>
        </w:rPr>
        <w:t>азработка программы</w:t>
      </w:r>
      <w:r w:rsidR="003B34A0">
        <w:rPr>
          <w:rFonts w:ascii="Times New Roman" w:hAnsi="Times New Roman" w:cs="Times New Roman"/>
          <w:b/>
          <w:bCs/>
          <w:color w:val="auto"/>
          <w:sz w:val="28"/>
          <w:szCs w:val="28"/>
        </w:rPr>
        <w:t xml:space="preserve"> (реализация)</w:t>
      </w:r>
      <w:bookmarkEnd w:id="15"/>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6" w:name="_Toc218546888"/>
      <w:r w:rsidRPr="00A769C4">
        <w:rPr>
          <w:rStyle w:val="ae"/>
          <w:rFonts w:ascii="Times New Roman" w:hAnsi="Times New Roman" w:cs="Times New Roman"/>
          <w:color w:val="auto"/>
          <w:sz w:val="28"/>
          <w:szCs w:val="28"/>
        </w:rPr>
        <w:t>Архитектура системы</w:t>
      </w:r>
      <w:bookmarkEnd w:id="16"/>
    </w:p>
    <w:p w:rsidR="00C25AF6" w:rsidRPr="00C25AF6" w:rsidRDefault="00C25AF6" w:rsidP="00C25AF6">
      <w:pPr>
        <w:pStyle w:val="ds-markdown-paragraph"/>
        <w:spacing w:before="0" w:beforeAutospacing="0" w:after="0" w:afterAutospacing="0"/>
        <w:ind w:firstLine="709"/>
        <w:jc w:val="both"/>
        <w:rPr>
          <w:sz w:val="28"/>
          <w:szCs w:val="28"/>
        </w:rPr>
      </w:pPr>
      <w:r w:rsidRPr="00C25AF6">
        <w:rPr>
          <w:sz w:val="28"/>
          <w:szCs w:val="28"/>
        </w:rPr>
        <w:t>Архитектура системы представляет собой классическое трехзвенное веб-приложение, построенное по принципу клиент-сервер. Клиентская часть реализована в виде одностраничного приложения на чистом JavaScript, которое выполняется в браузере пользователя и взаимодействует с сервером через REST API по протоколу HTTP/HTTPS. Эта часть отвечает за отображение пользовательского интерфейса, обработку действий пользователя и представление данных в</w:t>
      </w:r>
      <w:r>
        <w:rPr>
          <w:sz w:val="28"/>
          <w:szCs w:val="28"/>
        </w:rPr>
        <w:t xml:space="preserve"> удобном виде.</w:t>
      </w:r>
    </w:p>
    <w:p w:rsidR="00C25AF6" w:rsidRPr="00C25AF6" w:rsidRDefault="00C25AF6" w:rsidP="00C25AF6">
      <w:pPr>
        <w:pStyle w:val="ds-markdown-paragraph"/>
        <w:spacing w:before="0" w:beforeAutospacing="0" w:after="0" w:afterAutospacing="0"/>
        <w:ind w:firstLine="709"/>
        <w:jc w:val="both"/>
        <w:rPr>
          <w:sz w:val="28"/>
          <w:szCs w:val="28"/>
        </w:rPr>
      </w:pPr>
      <w:r w:rsidRPr="00C25AF6">
        <w:rPr>
          <w:sz w:val="28"/>
          <w:szCs w:val="28"/>
        </w:rPr>
        <w:t>Серверная часть построена на Node.js</w:t>
      </w:r>
      <w:r w:rsidR="00A141B7">
        <w:rPr>
          <w:sz w:val="28"/>
          <w:szCs w:val="28"/>
        </w:rPr>
        <w:t xml:space="preserve"> </w:t>
      </w:r>
      <w:r w:rsidR="00A141B7" w:rsidRPr="00A141B7">
        <w:rPr>
          <w:sz w:val="28"/>
          <w:szCs w:val="28"/>
        </w:rPr>
        <w:t>[1]</w:t>
      </w:r>
      <w:r w:rsidRPr="00C25AF6">
        <w:rPr>
          <w:sz w:val="28"/>
          <w:szCs w:val="28"/>
        </w:rPr>
        <w:t xml:space="preserve"> без использования фреймворков и предоставляет набор API-эндпоинтов для всех операций с данными. Она обрабатывает аутентификацию пользователей, выполняет бизнес-логику приложения, взаимодействует с базой данных и обеспечивает безопасность системы. Сервер выступает в роли промежуточного слоя между клиентом и базой данных, инкапсулируя </w:t>
      </w:r>
      <w:r>
        <w:rPr>
          <w:sz w:val="28"/>
          <w:szCs w:val="28"/>
        </w:rPr>
        <w:t>всю сложность работы с данными</w:t>
      </w:r>
    </w:p>
    <w:p w:rsidR="00C25AF6" w:rsidRPr="00C25AF6" w:rsidRDefault="00C25AF6" w:rsidP="00C25AF6">
      <w:pPr>
        <w:pStyle w:val="ds-markdown-paragraph"/>
        <w:spacing w:before="0" w:beforeAutospacing="0" w:after="0" w:afterAutospacing="0"/>
        <w:ind w:firstLine="709"/>
        <w:jc w:val="both"/>
        <w:rPr>
          <w:sz w:val="28"/>
          <w:szCs w:val="28"/>
        </w:rPr>
      </w:pPr>
      <w:r w:rsidRPr="00C25AF6">
        <w:rPr>
          <w:sz w:val="28"/>
          <w:szCs w:val="28"/>
        </w:rPr>
        <w:t>В качестве системы хранения данных используется MongoDB — документоориентированная база данных, которая хорошо подходит для хранения данных с гибкой и изменяемой структурой. MongoDB хранит информацию в виде документов BSON, что позволяет естественным образом представлять сущности приложения, такие как пользователи, привычки и отметки выполнения.</w:t>
      </w:r>
    </w:p>
    <w:p w:rsidR="00670A65" w:rsidRDefault="00C25AF6" w:rsidP="00C25AF6">
      <w:pPr>
        <w:pStyle w:val="ds-markdown-paragraph"/>
        <w:spacing w:before="0" w:beforeAutospacing="0" w:after="0" w:afterAutospacing="0"/>
        <w:ind w:firstLine="709"/>
        <w:jc w:val="both"/>
        <w:rPr>
          <w:sz w:val="28"/>
          <w:szCs w:val="28"/>
        </w:rPr>
      </w:pPr>
      <w:r w:rsidRPr="00C25AF6">
        <w:rPr>
          <w:sz w:val="28"/>
          <w:szCs w:val="28"/>
        </w:rPr>
        <w:t>Все компоненты системы развертываются в виде изолированных Docker-контейнеров, оркестрируемых через Docker Compose. Это обеспечивает воспроизводимость окружений, простоту развертывания и возможность запуска системы на любой платформе, поддерживающей Docker. Контейнеризация также упрощает масштабирование отдельных компонентов при необходимости.</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7" w:name="_Toc218546889"/>
      <w:r w:rsidRPr="00A769C4">
        <w:rPr>
          <w:rStyle w:val="ae"/>
          <w:rFonts w:ascii="Times New Roman" w:hAnsi="Times New Roman" w:cs="Times New Roman"/>
          <w:color w:val="auto"/>
          <w:sz w:val="28"/>
          <w:szCs w:val="28"/>
        </w:rPr>
        <w:t>Техстек</w:t>
      </w:r>
      <w:bookmarkEnd w:id="17"/>
    </w:p>
    <w:p w:rsidR="00C25AF6" w:rsidRPr="00C25AF6" w:rsidRDefault="00C25AF6" w:rsidP="00C25AF6">
      <w:pPr>
        <w:pStyle w:val="ds-markdown-paragraph"/>
        <w:spacing w:before="0" w:beforeAutospacing="0" w:after="0" w:afterAutospacing="0"/>
        <w:ind w:firstLine="709"/>
        <w:contextualSpacing/>
        <w:jc w:val="both"/>
        <w:rPr>
          <w:sz w:val="28"/>
          <w:szCs w:val="28"/>
        </w:rPr>
      </w:pPr>
      <w:r w:rsidRPr="00C25AF6">
        <w:rPr>
          <w:sz w:val="28"/>
          <w:szCs w:val="28"/>
        </w:rPr>
        <w:t>Для серверной части был выбран Node.js с чистым JavaScript. Node.js обеспечивает высокую производительность при работе с I/O-операциями за счет событийно-ориентированной архитектуры и неблокирующих операций, что важно для системы, обрабатывающей множество HTTP-запросов. Использование чистого JavaScript без фреймворков позволяет лучше понять основы работы веб-сервера и сохранить полный к</w:t>
      </w:r>
      <w:r>
        <w:rPr>
          <w:sz w:val="28"/>
          <w:szCs w:val="28"/>
        </w:rPr>
        <w:t>онтроль над логикой приложения.</w:t>
      </w:r>
    </w:p>
    <w:p w:rsidR="00C25AF6" w:rsidRPr="00C25AF6" w:rsidRDefault="00C25AF6" w:rsidP="00C25AF6">
      <w:pPr>
        <w:pStyle w:val="ds-markdown-paragraph"/>
        <w:spacing w:before="0" w:beforeAutospacing="0" w:after="0" w:afterAutospacing="0"/>
        <w:ind w:firstLine="709"/>
        <w:contextualSpacing/>
        <w:jc w:val="both"/>
        <w:rPr>
          <w:sz w:val="28"/>
          <w:szCs w:val="28"/>
        </w:rPr>
      </w:pPr>
      <w:r w:rsidRPr="00C25AF6">
        <w:rPr>
          <w:sz w:val="28"/>
          <w:szCs w:val="28"/>
        </w:rPr>
        <w:t>Клиентская часть реализована на чистом JavaScript без использования React, Vue или других фронтенд-фреймворков. Такой подход позволяет создать минималистичное и быстрое приложение, не перегруженное дополнительными абстракциями. Все элементы интерфейса создаются и управляются через нативные DOM API, что обеспечивает полный контроль над ренде</w:t>
      </w:r>
      <w:r>
        <w:rPr>
          <w:sz w:val="28"/>
          <w:szCs w:val="28"/>
        </w:rPr>
        <w:t>рингом и поведением приложения.</w:t>
      </w:r>
    </w:p>
    <w:p w:rsidR="00C25AF6" w:rsidRPr="00C25AF6" w:rsidRDefault="00C25AF6" w:rsidP="00C25AF6">
      <w:pPr>
        <w:pStyle w:val="ds-markdown-paragraph"/>
        <w:spacing w:before="0" w:beforeAutospacing="0" w:after="0" w:afterAutospacing="0"/>
        <w:ind w:firstLine="709"/>
        <w:contextualSpacing/>
        <w:jc w:val="both"/>
        <w:rPr>
          <w:sz w:val="28"/>
          <w:szCs w:val="28"/>
        </w:rPr>
      </w:pPr>
      <w:r w:rsidRPr="00C25AF6">
        <w:rPr>
          <w:sz w:val="28"/>
          <w:szCs w:val="28"/>
        </w:rPr>
        <w:t xml:space="preserve">В качестве базы данных выбрана MongoDB из-за ее гибкости и хорошей совместимости с JavaScript-экосистемой. MongoDB позволяет хранить данные в формате, близком к объектам JavaScript, что упрощает их обработку. Драйвер </w:t>
      </w:r>
      <w:r w:rsidRPr="00C25AF6">
        <w:rPr>
          <w:sz w:val="28"/>
          <w:szCs w:val="28"/>
        </w:rPr>
        <w:lastRenderedPageBreak/>
        <w:t>MongoDB для Node.js предоставляет удобный API для выполнения всех необх</w:t>
      </w:r>
      <w:r>
        <w:rPr>
          <w:sz w:val="28"/>
          <w:szCs w:val="28"/>
        </w:rPr>
        <w:t>одимых операций с базой данных.</w:t>
      </w:r>
    </w:p>
    <w:p w:rsidR="00C25AF6" w:rsidRPr="00C25AF6" w:rsidRDefault="00C25AF6" w:rsidP="00C25AF6">
      <w:pPr>
        <w:pStyle w:val="ds-markdown-paragraph"/>
        <w:spacing w:before="0" w:beforeAutospacing="0" w:after="0" w:afterAutospacing="0"/>
        <w:ind w:firstLine="709"/>
        <w:contextualSpacing/>
        <w:jc w:val="both"/>
        <w:rPr>
          <w:sz w:val="28"/>
          <w:szCs w:val="28"/>
        </w:rPr>
      </w:pPr>
      <w:r w:rsidRPr="00C25AF6">
        <w:rPr>
          <w:sz w:val="28"/>
          <w:szCs w:val="28"/>
        </w:rPr>
        <w:t>Для аутентификации используется JWT с библиотекой jsonwebtoken. Этот подход является современным стандартом для веб-приложений, обеспечивает stateless-авторизацию и легко интегрируется с REST API. Хеширование паролей выполняется с помощью bcryptjs, что обеспечивает безопасное хранени</w:t>
      </w:r>
      <w:r>
        <w:rPr>
          <w:sz w:val="28"/>
          <w:szCs w:val="28"/>
        </w:rPr>
        <w:t>е учетных данных пользователей.</w:t>
      </w:r>
    </w:p>
    <w:p w:rsidR="00670A65" w:rsidRDefault="00C25AF6" w:rsidP="00C25AF6">
      <w:pPr>
        <w:pStyle w:val="ds-markdown-paragraph"/>
        <w:spacing w:before="0" w:beforeAutospacing="0" w:after="0" w:afterAutospacing="0"/>
        <w:ind w:firstLine="709"/>
        <w:contextualSpacing/>
        <w:jc w:val="both"/>
        <w:rPr>
          <w:sz w:val="28"/>
          <w:szCs w:val="28"/>
        </w:rPr>
      </w:pPr>
      <w:r w:rsidRPr="00C25AF6">
        <w:rPr>
          <w:sz w:val="28"/>
          <w:szCs w:val="28"/>
        </w:rPr>
        <w:t>Стилизация выполнена на чистом CSS с использованием современных возможностей: CSS Grid для построения layout, Flexbox для выравнивания элементов, CSS Variables для реализации темизации, медиа-запросов для создания адаптивного дизайна.</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8" w:name="_Toc218546890"/>
      <w:r w:rsidRPr="00A769C4">
        <w:rPr>
          <w:rStyle w:val="ae"/>
          <w:rFonts w:ascii="Times New Roman" w:hAnsi="Times New Roman" w:cs="Times New Roman"/>
          <w:color w:val="auto"/>
          <w:sz w:val="28"/>
          <w:szCs w:val="28"/>
        </w:rPr>
        <w:t>Модули сервера</w:t>
      </w:r>
      <w:bookmarkEnd w:id="18"/>
    </w:p>
    <w:p w:rsidR="0092638E" w:rsidRPr="0092638E" w:rsidRDefault="0092638E" w:rsidP="0092638E">
      <w:pPr>
        <w:pStyle w:val="ds-markdown-paragraph"/>
        <w:spacing w:before="0" w:beforeAutospacing="0" w:after="0" w:afterAutospacing="0"/>
        <w:ind w:firstLine="709"/>
        <w:jc w:val="both"/>
        <w:rPr>
          <w:sz w:val="28"/>
          <w:szCs w:val="28"/>
        </w:rPr>
      </w:pPr>
      <w:r w:rsidRPr="0092638E">
        <w:rPr>
          <w:sz w:val="28"/>
          <w:szCs w:val="28"/>
        </w:rPr>
        <w:t>Модули сервера организованы по функциональному принципу. Основной файл server.js инициализирует HTTP-сервер, настраивает middleware для обработки CORS и парсинга JSON-тел запросов, определяет маршруты API и устанавливает соединение с MongoDB</w:t>
      </w:r>
      <w:r w:rsidR="00A141B7" w:rsidRPr="00A141B7">
        <w:rPr>
          <w:sz w:val="28"/>
          <w:szCs w:val="28"/>
        </w:rPr>
        <w:t xml:space="preserve"> [2]</w:t>
      </w:r>
      <w:r w:rsidRPr="0092638E">
        <w:rPr>
          <w:sz w:val="28"/>
          <w:szCs w:val="28"/>
        </w:rPr>
        <w:t>. Все запросы проходят через цепочку middleware, которая последовательно выполняет проверку CORS, парсинг JSON, аутентифи</w:t>
      </w:r>
      <w:r>
        <w:rPr>
          <w:sz w:val="28"/>
          <w:szCs w:val="28"/>
        </w:rPr>
        <w:t>кацию для защищенных маршрутов.</w:t>
      </w:r>
    </w:p>
    <w:p w:rsidR="0092638E" w:rsidRPr="0092638E" w:rsidRDefault="0092638E" w:rsidP="0092638E">
      <w:pPr>
        <w:pStyle w:val="ds-markdown-paragraph"/>
        <w:spacing w:before="0" w:beforeAutospacing="0" w:after="0" w:afterAutospacing="0"/>
        <w:ind w:firstLine="709"/>
        <w:jc w:val="both"/>
        <w:rPr>
          <w:sz w:val="28"/>
          <w:szCs w:val="28"/>
        </w:rPr>
      </w:pPr>
      <w:r w:rsidRPr="0092638E">
        <w:rPr>
          <w:sz w:val="28"/>
          <w:szCs w:val="28"/>
        </w:rPr>
        <w:t>Модуль аутентификации содержит middleware для проверки JWT-токенов и контроля доступа на основе ролей пользователей. Реализованы функции для базовой проверки валидности токена, проверки роли администратора, проверки прав доступа к конкретным ресурсам. Эти middleware используются для защиты маршрутов API, обеспечивая, что только авторизованные пользователи могут в</w:t>
      </w:r>
      <w:r>
        <w:rPr>
          <w:sz w:val="28"/>
          <w:szCs w:val="28"/>
        </w:rPr>
        <w:t>ыполнять определенные операции.</w:t>
      </w:r>
    </w:p>
    <w:p w:rsidR="0092638E" w:rsidRPr="0092638E" w:rsidRDefault="0092638E" w:rsidP="0092638E">
      <w:pPr>
        <w:pStyle w:val="ds-markdown-paragraph"/>
        <w:spacing w:before="0" w:beforeAutospacing="0" w:after="0" w:afterAutospacing="0"/>
        <w:ind w:firstLine="709"/>
        <w:jc w:val="both"/>
        <w:rPr>
          <w:sz w:val="28"/>
          <w:szCs w:val="28"/>
        </w:rPr>
      </w:pPr>
      <w:r w:rsidRPr="0092638E">
        <w:rPr>
          <w:sz w:val="28"/>
          <w:szCs w:val="28"/>
        </w:rPr>
        <w:t>Модуль streaks реализует логику расчета серий выполнения привычек. При добавлении новой отметки выполнения этот модуль анализирует все предыдущие отметки для данной привычки, вычисляет текущую и максимальную серии и обновляет соответствующий документ в базе данных. Алгоритм учитывает периодичность привычки и корректно обра</w:t>
      </w:r>
      <w:r>
        <w:rPr>
          <w:sz w:val="28"/>
          <w:szCs w:val="28"/>
        </w:rPr>
        <w:t>батывает пропуски в выполнении.</w:t>
      </w:r>
    </w:p>
    <w:p w:rsidR="0092638E" w:rsidRPr="0092638E" w:rsidRDefault="0092638E" w:rsidP="0092638E">
      <w:pPr>
        <w:pStyle w:val="ds-markdown-paragraph"/>
        <w:spacing w:before="0" w:beforeAutospacing="0" w:after="0" w:afterAutospacing="0"/>
        <w:ind w:firstLine="709"/>
        <w:jc w:val="both"/>
        <w:rPr>
          <w:sz w:val="28"/>
          <w:szCs w:val="28"/>
        </w:rPr>
      </w:pPr>
      <w:r w:rsidRPr="0092638E">
        <w:rPr>
          <w:sz w:val="28"/>
          <w:szCs w:val="28"/>
        </w:rPr>
        <w:t>Модуль валидации содержит функции для проверки входящих данных. Реализована валидация для всех типов данных, поступающих от клиента: данные пользователя при регистрации и входе, данные привычек при создании и обновлении, данные отметок выполнения. Валидация включает проверку типов данных, обязательных полей, допустимых</w:t>
      </w:r>
      <w:r>
        <w:rPr>
          <w:sz w:val="28"/>
          <w:szCs w:val="28"/>
        </w:rPr>
        <w:t xml:space="preserve"> значений, уникальности данных.</w:t>
      </w:r>
    </w:p>
    <w:p w:rsidR="00670A65" w:rsidRPr="0092638E" w:rsidRDefault="0092638E" w:rsidP="0092638E">
      <w:pPr>
        <w:pStyle w:val="ds-markdown-paragraph"/>
        <w:spacing w:before="0" w:beforeAutospacing="0" w:after="0" w:afterAutospacing="0"/>
        <w:ind w:firstLine="709"/>
        <w:jc w:val="both"/>
        <w:rPr>
          <w:sz w:val="28"/>
          <w:szCs w:val="28"/>
        </w:rPr>
      </w:pPr>
      <w:r w:rsidRPr="0092638E">
        <w:rPr>
          <w:sz w:val="28"/>
          <w:szCs w:val="28"/>
        </w:rPr>
        <w:t xml:space="preserve">Маршруты API организованы в основном файле сервера с четким логическим разделением по ресурсам. Каждый маршрут включает валидацию входящих данных, проверку прав доступа, выполнение бизнес-логики с обработкой ошибок и формирование ответа в стандартизированном формате. Все ответы от API возвращаются в формате JSON </w:t>
      </w:r>
      <w:r>
        <w:rPr>
          <w:sz w:val="28"/>
          <w:szCs w:val="28"/>
        </w:rPr>
        <w:t>с единой структурой</w:t>
      </w:r>
      <w:r w:rsidRPr="0092638E">
        <w:rPr>
          <w:sz w:val="28"/>
          <w:szCs w:val="28"/>
        </w:rPr>
        <w:t xml:space="preserve"> </w:t>
      </w:r>
      <w:r>
        <w:rPr>
          <w:sz w:val="28"/>
          <w:szCs w:val="28"/>
        </w:rPr>
        <w:t>данных</w:t>
      </w:r>
      <w:r w:rsidRPr="0092638E">
        <w:rPr>
          <w:sz w:val="28"/>
          <w:szCs w:val="28"/>
        </w:rPr>
        <w:t>.</w:t>
      </w:r>
    </w:p>
    <w:p w:rsidR="00A769C4" w:rsidRPr="00A769C4" w:rsidRDefault="00A769C4" w:rsidP="0092638E">
      <w:pPr>
        <w:pStyle w:val="1"/>
        <w:numPr>
          <w:ilvl w:val="0"/>
          <w:numId w:val="11"/>
        </w:numPr>
        <w:spacing w:after="240"/>
        <w:ind w:left="0" w:firstLine="709"/>
        <w:rPr>
          <w:rFonts w:ascii="Times New Roman" w:hAnsi="Times New Roman" w:cs="Times New Roman"/>
          <w:color w:val="auto"/>
        </w:rPr>
      </w:pPr>
      <w:bookmarkStart w:id="19" w:name="_Toc218546891"/>
      <w:r w:rsidRPr="00A769C4">
        <w:rPr>
          <w:rStyle w:val="ae"/>
          <w:rFonts w:ascii="Times New Roman" w:hAnsi="Times New Roman" w:cs="Times New Roman"/>
          <w:color w:val="auto"/>
          <w:sz w:val="28"/>
          <w:szCs w:val="28"/>
        </w:rPr>
        <w:lastRenderedPageBreak/>
        <w:t>Фронтенд</w:t>
      </w:r>
      <w:bookmarkEnd w:id="19"/>
    </w:p>
    <w:p w:rsidR="0092638E" w:rsidRPr="0092638E" w:rsidRDefault="0092638E" w:rsidP="0092638E">
      <w:pPr>
        <w:pStyle w:val="ds-markdown-paragraph"/>
        <w:spacing w:before="0" w:beforeAutospacing="0" w:after="0" w:afterAutospacing="0"/>
        <w:ind w:firstLine="709"/>
        <w:jc w:val="both"/>
        <w:rPr>
          <w:sz w:val="28"/>
          <w:szCs w:val="28"/>
        </w:rPr>
      </w:pPr>
      <w:r w:rsidRPr="0092638E">
        <w:rPr>
          <w:sz w:val="28"/>
          <w:szCs w:val="28"/>
        </w:rPr>
        <w:t>Фронтенд построен на чистом JavaScript с использованием нативных браузерных API. Маршрутизация реализована через History API, что позволяет создавать впечатление многостраничного приложения без фактических перезагрузок страницы. При переходе между разделами приложения динамически загружается и отображается соответствующий контент, а URL в адресной строке браузера обновляется для поддерж</w:t>
      </w:r>
      <w:r>
        <w:rPr>
          <w:sz w:val="28"/>
          <w:szCs w:val="28"/>
        </w:rPr>
        <w:t>ки закладок и прямой навигации.</w:t>
      </w:r>
    </w:p>
    <w:p w:rsidR="0092638E" w:rsidRPr="0092638E" w:rsidRDefault="0092638E" w:rsidP="0092638E">
      <w:pPr>
        <w:pStyle w:val="ds-markdown-paragraph"/>
        <w:spacing w:before="0" w:beforeAutospacing="0" w:after="0" w:afterAutospacing="0"/>
        <w:ind w:firstLine="709"/>
        <w:jc w:val="both"/>
        <w:rPr>
          <w:sz w:val="28"/>
          <w:szCs w:val="28"/>
        </w:rPr>
      </w:pPr>
      <w:r w:rsidRPr="0092638E">
        <w:rPr>
          <w:sz w:val="28"/>
          <w:szCs w:val="28"/>
        </w:rPr>
        <w:t>Страница входа предоставляет форму аутентификации с валидацией полей на стороне клиента. При отправке формы выполняется запрос к API, полученные токены сохраняются в localStorage, а пользователь перенаправляется на главную страницу приложения. Обработка ошибок аутентификации выводит п</w:t>
      </w:r>
      <w:r>
        <w:rPr>
          <w:sz w:val="28"/>
          <w:szCs w:val="28"/>
        </w:rPr>
        <w:t>онятные сообщения пользователю.</w:t>
      </w:r>
    </w:p>
    <w:p w:rsidR="0092638E" w:rsidRPr="0092638E" w:rsidRDefault="0092638E" w:rsidP="0092638E">
      <w:pPr>
        <w:pStyle w:val="ds-markdown-paragraph"/>
        <w:spacing w:before="0" w:beforeAutospacing="0" w:after="0" w:afterAutospacing="0"/>
        <w:ind w:firstLine="709"/>
        <w:jc w:val="both"/>
        <w:rPr>
          <w:sz w:val="28"/>
          <w:szCs w:val="28"/>
        </w:rPr>
      </w:pPr>
      <w:r w:rsidRPr="0092638E">
        <w:rPr>
          <w:sz w:val="28"/>
          <w:szCs w:val="28"/>
        </w:rPr>
        <w:t>Главная панель является центральным интерфейсом приложения и включает несколько ключевых компонентов. Панель привычек отображает список привычек пользователя в виде карточек, каждая из которых содержит название привычки, текущее значение streak, кнопки для отметки выполнения и перехода к деталям. Карточки используют цветовое кодирование, заданное пол</w:t>
      </w:r>
      <w:r>
        <w:rPr>
          <w:sz w:val="28"/>
          <w:szCs w:val="28"/>
        </w:rPr>
        <w:t>ьзователем для каждой привычки.</w:t>
      </w:r>
    </w:p>
    <w:p w:rsidR="0092638E" w:rsidRPr="0092638E" w:rsidRDefault="0092638E" w:rsidP="0092638E">
      <w:pPr>
        <w:pStyle w:val="ds-markdown-paragraph"/>
        <w:spacing w:before="0" w:beforeAutospacing="0" w:after="0" w:afterAutospacing="0"/>
        <w:ind w:firstLine="709"/>
        <w:jc w:val="both"/>
        <w:rPr>
          <w:sz w:val="28"/>
          <w:szCs w:val="28"/>
        </w:rPr>
      </w:pPr>
      <w:r w:rsidRPr="0092638E">
        <w:rPr>
          <w:sz w:val="28"/>
          <w:szCs w:val="28"/>
        </w:rPr>
        <w:t>Календарь выполнения показывает месячный обзор прогресса. Дни, когда привычка была выполнена, помечаются зеленым цветом, частично выполненные — желтым, не выполненные — серым. Календарь реализован с использованием CSS Grid, что позволяет создавать адаптивную сетку дней, корректно отображающу</w:t>
      </w:r>
      <w:r>
        <w:rPr>
          <w:sz w:val="28"/>
          <w:szCs w:val="28"/>
        </w:rPr>
        <w:t>юся на разных размерах экранов.</w:t>
      </w:r>
    </w:p>
    <w:p w:rsidR="0092638E" w:rsidRPr="0092638E" w:rsidRDefault="0092638E" w:rsidP="0092638E">
      <w:pPr>
        <w:pStyle w:val="ds-markdown-paragraph"/>
        <w:spacing w:before="0" w:beforeAutospacing="0" w:after="0" w:afterAutospacing="0"/>
        <w:ind w:firstLine="709"/>
        <w:jc w:val="both"/>
        <w:rPr>
          <w:sz w:val="28"/>
          <w:szCs w:val="28"/>
        </w:rPr>
      </w:pPr>
      <w:r w:rsidRPr="0092638E">
        <w:rPr>
          <w:sz w:val="28"/>
          <w:szCs w:val="28"/>
        </w:rPr>
        <w:t xml:space="preserve">Графики прогресса строятся с использованием Canvas API. Реализованы несколько типов графиков: линейный график выполнения за последний месяц, столбчатая диаграмма распределения выполнения по дням недели, круговая диаграмма распределения привычек по категориям. Графики отрисовываются нативно без использования </w:t>
      </w:r>
      <w:r>
        <w:rPr>
          <w:sz w:val="28"/>
          <w:szCs w:val="28"/>
        </w:rPr>
        <w:t>тяжелых библиотек визуализации.</w:t>
      </w:r>
    </w:p>
    <w:p w:rsidR="00670A65" w:rsidRDefault="0092638E" w:rsidP="0092638E">
      <w:pPr>
        <w:pStyle w:val="ds-markdown-paragraph"/>
        <w:spacing w:before="0" w:beforeAutospacing="0" w:after="0" w:afterAutospacing="0"/>
        <w:ind w:firstLine="709"/>
        <w:jc w:val="both"/>
        <w:rPr>
          <w:sz w:val="28"/>
          <w:szCs w:val="28"/>
        </w:rPr>
      </w:pPr>
      <w:r w:rsidRPr="0092638E">
        <w:rPr>
          <w:sz w:val="28"/>
          <w:szCs w:val="28"/>
        </w:rPr>
        <w:t>Все компоненты интерфейса создаются динамически через DOM API. При изменении данных (добавлении новой привычки, отметке выполнения) интерфейс обновляется соответствующим образом. Управление состоянием реализовано через комбинацию локальных переменных JavaScript для данных интерфейса и хранения критически важных данных (токенов аутентификации, идентификатора пользователя) в localStorage.</w:t>
      </w:r>
      <w:r w:rsidR="00670A65" w:rsidRPr="00670A65">
        <w:rPr>
          <w:sz w:val="28"/>
          <w:szCs w:val="28"/>
        </w:rPr>
        <w:t xml:space="preserve"> экранов.</w:t>
      </w:r>
    </w:p>
    <w:p w:rsidR="00A769C4" w:rsidRPr="00A769C4" w:rsidRDefault="00A769C4" w:rsidP="0092638E">
      <w:pPr>
        <w:pStyle w:val="1"/>
        <w:numPr>
          <w:ilvl w:val="0"/>
          <w:numId w:val="11"/>
        </w:numPr>
        <w:spacing w:after="240"/>
        <w:ind w:left="0" w:firstLine="709"/>
        <w:rPr>
          <w:rFonts w:ascii="Times New Roman" w:hAnsi="Times New Roman" w:cs="Times New Roman"/>
          <w:color w:val="auto"/>
        </w:rPr>
      </w:pPr>
      <w:bookmarkStart w:id="20" w:name="_Toc218546892"/>
      <w:r w:rsidRPr="00A769C4">
        <w:rPr>
          <w:rStyle w:val="ae"/>
          <w:rFonts w:ascii="Times New Roman" w:hAnsi="Times New Roman" w:cs="Times New Roman"/>
          <w:color w:val="auto"/>
          <w:sz w:val="28"/>
          <w:szCs w:val="28"/>
          <w:lang w:val="en-US"/>
        </w:rPr>
        <w:t>API-спецификация</w:t>
      </w:r>
      <w:bookmarkEnd w:id="20"/>
    </w:p>
    <w:p w:rsidR="0092638E" w:rsidRPr="0092638E" w:rsidRDefault="0092638E" w:rsidP="0092638E">
      <w:pPr>
        <w:pStyle w:val="ds-markdown-paragraph"/>
        <w:spacing w:before="0" w:beforeAutospacing="0" w:after="0" w:afterAutospacing="0"/>
        <w:ind w:firstLine="709"/>
        <w:jc w:val="both"/>
        <w:rPr>
          <w:sz w:val="28"/>
          <w:szCs w:val="28"/>
        </w:rPr>
      </w:pPr>
      <w:r w:rsidRPr="0092638E">
        <w:rPr>
          <w:sz w:val="28"/>
          <w:szCs w:val="28"/>
        </w:rPr>
        <w:t>API системы охватывает все необходимые операции для работы с трекером привычек и следует принципам REST</w:t>
      </w:r>
      <w:r w:rsidR="00A141B7" w:rsidRPr="00A141B7">
        <w:rPr>
          <w:sz w:val="28"/>
          <w:szCs w:val="28"/>
        </w:rPr>
        <w:t xml:space="preserve"> [4]</w:t>
      </w:r>
      <w:bookmarkStart w:id="21" w:name="_GoBack"/>
      <w:bookmarkEnd w:id="21"/>
      <w:r w:rsidRPr="0092638E">
        <w:rPr>
          <w:sz w:val="28"/>
          <w:szCs w:val="28"/>
        </w:rPr>
        <w:t>. Все эндпоинты возвращают данные в формате JSON, используют соответству</w:t>
      </w:r>
      <w:r>
        <w:rPr>
          <w:sz w:val="28"/>
          <w:szCs w:val="28"/>
        </w:rPr>
        <w:t>ющие HTTP-методы и статус-коды.</w:t>
      </w:r>
    </w:p>
    <w:p w:rsidR="0092638E" w:rsidRPr="0092638E" w:rsidRDefault="0092638E" w:rsidP="0092638E">
      <w:pPr>
        <w:pStyle w:val="ds-markdown-paragraph"/>
        <w:spacing w:before="0" w:beforeAutospacing="0" w:after="0" w:afterAutospacing="0"/>
        <w:ind w:firstLine="709"/>
        <w:jc w:val="both"/>
        <w:rPr>
          <w:sz w:val="28"/>
          <w:szCs w:val="28"/>
        </w:rPr>
      </w:pPr>
      <w:r w:rsidRPr="0092638E">
        <w:rPr>
          <w:sz w:val="28"/>
          <w:szCs w:val="28"/>
        </w:rPr>
        <w:t>Эндпоинты аутентификации включают POST /api/auth/register для регистрации нового пользователя и POST /api/auth/login для входа в систему. При успешной аутентификации возвращается пара JWT-токенов и базовая информация о пользо</w:t>
      </w:r>
      <w:r w:rsidRPr="0092638E">
        <w:rPr>
          <w:sz w:val="28"/>
          <w:szCs w:val="28"/>
        </w:rPr>
        <w:lastRenderedPageBreak/>
        <w:t xml:space="preserve">вателе. Эндпоинт POST /api/auth/refresh позволяет обновить access token </w:t>
      </w:r>
      <w:r>
        <w:rPr>
          <w:sz w:val="28"/>
          <w:szCs w:val="28"/>
        </w:rPr>
        <w:t>с использованием refresh token.</w:t>
      </w:r>
    </w:p>
    <w:p w:rsidR="0092638E" w:rsidRPr="0092638E" w:rsidRDefault="0092638E" w:rsidP="0092638E">
      <w:pPr>
        <w:pStyle w:val="ds-markdown-paragraph"/>
        <w:spacing w:before="0" w:beforeAutospacing="0" w:after="0" w:afterAutospacing="0"/>
        <w:ind w:firstLine="709"/>
        <w:jc w:val="both"/>
        <w:rPr>
          <w:sz w:val="28"/>
          <w:szCs w:val="28"/>
        </w:rPr>
      </w:pPr>
      <w:r w:rsidRPr="0092638E">
        <w:rPr>
          <w:sz w:val="28"/>
          <w:szCs w:val="28"/>
        </w:rPr>
        <w:t>Для работы с пользователями предусмотрены GET /api/users/profile для получения профиля текущего пользователя и PUT /api/users/profile для его обновления. Эти эндпоинты требуют аутентификации и позволяют пользовател</w:t>
      </w:r>
      <w:r>
        <w:rPr>
          <w:sz w:val="28"/>
          <w:szCs w:val="28"/>
        </w:rPr>
        <w:t>ю управлять своими настройками.</w:t>
      </w:r>
    </w:p>
    <w:p w:rsidR="0092638E" w:rsidRPr="0092638E" w:rsidRDefault="0092638E" w:rsidP="0092638E">
      <w:pPr>
        <w:pStyle w:val="ds-markdown-paragraph"/>
        <w:spacing w:before="0" w:beforeAutospacing="0" w:after="0" w:afterAutospacing="0"/>
        <w:ind w:firstLine="709"/>
        <w:jc w:val="both"/>
        <w:rPr>
          <w:sz w:val="28"/>
          <w:szCs w:val="28"/>
        </w:rPr>
      </w:pPr>
      <w:r w:rsidRPr="0092638E">
        <w:rPr>
          <w:sz w:val="28"/>
          <w:szCs w:val="28"/>
        </w:rPr>
        <w:t>Эндпоинты для работы с привычками включают GET /api/habits для получения списка привычек пользователя с поддержкой пагинации и фильтрации, POST /api/habits для создания новой привычки, GET /api/habits/:id для получения конкретной привычки, PUT /api/habits/:id для её обновления и DELETE /api/habits/:id для удаления. Все операции с привычками требуют аутентификации и проверяют, что пользователь работа</w:t>
      </w:r>
      <w:r>
        <w:rPr>
          <w:sz w:val="28"/>
          <w:szCs w:val="28"/>
        </w:rPr>
        <w:t>ет только со своими привычками.</w:t>
      </w:r>
    </w:p>
    <w:p w:rsidR="0092638E" w:rsidRPr="0092638E" w:rsidRDefault="0092638E" w:rsidP="0092638E">
      <w:pPr>
        <w:pStyle w:val="ds-markdown-paragraph"/>
        <w:spacing w:before="0" w:beforeAutospacing="0" w:after="0" w:afterAutospacing="0"/>
        <w:ind w:firstLine="709"/>
        <w:jc w:val="both"/>
        <w:rPr>
          <w:sz w:val="28"/>
          <w:szCs w:val="28"/>
        </w:rPr>
      </w:pPr>
      <w:r w:rsidRPr="0092638E">
        <w:rPr>
          <w:sz w:val="28"/>
          <w:szCs w:val="28"/>
        </w:rPr>
        <w:t>Для отметок выполнения предусмотрены GET /api/entries для получения списка отметок с фильтрацией по дате и привычке, POST /api/entries для создания новой отметки, GET /api/entries/habit/:habitId для получения всех отметок конкретной привычки, DELETE /api/entries/:id для удаления отметки. При создании отметки автоматически запускается пересчет streak</w:t>
      </w:r>
      <w:r>
        <w:rPr>
          <w:sz w:val="28"/>
          <w:szCs w:val="28"/>
        </w:rPr>
        <w:t>s для соответствующей привычки.</w:t>
      </w:r>
    </w:p>
    <w:p w:rsidR="0092638E" w:rsidRPr="0092638E" w:rsidRDefault="0092638E" w:rsidP="0092638E">
      <w:pPr>
        <w:pStyle w:val="ds-markdown-paragraph"/>
        <w:spacing w:before="0" w:beforeAutospacing="0" w:after="0" w:afterAutospacing="0"/>
        <w:ind w:firstLine="709"/>
        <w:jc w:val="both"/>
        <w:rPr>
          <w:sz w:val="28"/>
          <w:szCs w:val="28"/>
        </w:rPr>
      </w:pPr>
      <w:r w:rsidRPr="0092638E">
        <w:rPr>
          <w:sz w:val="28"/>
          <w:szCs w:val="28"/>
        </w:rPr>
        <w:t>Эндпоинты статистики включают GET /api/stats/dashboard для получения агрегированных данных для главной панели, GET /api/stats/habits/:id/streaks для получения значений streaks конкретной привычки, GET /api/stats/calendar/:year/:month для получения данных календаря выполнения за указанный месяц. Эти эндпоинты оптимизированы для быстрого возврата данных, ч</w:t>
      </w:r>
      <w:r>
        <w:rPr>
          <w:sz w:val="28"/>
          <w:szCs w:val="28"/>
        </w:rPr>
        <w:t>асто используемых в интерфейсе.</w:t>
      </w:r>
    </w:p>
    <w:p w:rsidR="00670A65" w:rsidRDefault="0092638E" w:rsidP="0092638E">
      <w:pPr>
        <w:pStyle w:val="ds-markdown-paragraph"/>
        <w:spacing w:before="0" w:beforeAutospacing="0" w:after="0" w:afterAutospacing="0"/>
        <w:ind w:firstLine="709"/>
        <w:jc w:val="both"/>
        <w:rPr>
          <w:sz w:val="28"/>
          <w:szCs w:val="28"/>
        </w:rPr>
      </w:pPr>
      <w:r w:rsidRPr="0092638E">
        <w:rPr>
          <w:sz w:val="28"/>
          <w:szCs w:val="28"/>
        </w:rPr>
        <w:t>Все эндпоинты API обрабатывают ошибки в едином формате, возвращая JSON-объект с полями status, message и code. Это позволяет на клиенте единообразно обрабатывать ошибки и показывать пользователю понятные сообщения.</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22" w:name="_Toc218546893"/>
      <w:r w:rsidRPr="00A769C4">
        <w:rPr>
          <w:rStyle w:val="ae"/>
          <w:rFonts w:ascii="Times New Roman" w:hAnsi="Times New Roman" w:cs="Times New Roman"/>
          <w:color w:val="auto"/>
          <w:sz w:val="28"/>
          <w:szCs w:val="28"/>
        </w:rPr>
        <w:t>Модель данных</w:t>
      </w:r>
      <w:bookmarkEnd w:id="22"/>
    </w:p>
    <w:p w:rsidR="002E033E" w:rsidRPr="002E033E" w:rsidRDefault="002E033E" w:rsidP="002E033E">
      <w:pPr>
        <w:pStyle w:val="ds-markdown-paragraph"/>
        <w:spacing w:before="0" w:beforeAutospacing="0" w:after="0" w:afterAutospacing="0"/>
        <w:ind w:firstLine="709"/>
        <w:jc w:val="both"/>
        <w:rPr>
          <w:sz w:val="28"/>
          <w:szCs w:val="28"/>
        </w:rPr>
      </w:pPr>
      <w:r w:rsidRPr="002E033E">
        <w:rPr>
          <w:sz w:val="28"/>
          <w:szCs w:val="28"/>
        </w:rPr>
        <w:t>Модель данных реализована в MongoDB через документы в соответствующих коллекциях. Коллекция users хранит данные пользователей. Каждый документ содержит уникальные поля username и email, хешированный пароль в поле passwordHash, роль пользователя в поле role, дату создания в createdAt и настройки пользователя в объекте settings. Настроены уникальные индексы на username и email для п</w:t>
      </w:r>
      <w:r>
        <w:rPr>
          <w:sz w:val="28"/>
          <w:szCs w:val="28"/>
        </w:rPr>
        <w:t>редотвращения дублирования.</w:t>
      </w:r>
    </w:p>
    <w:p w:rsidR="002E033E" w:rsidRPr="002E033E" w:rsidRDefault="002E033E" w:rsidP="002E033E">
      <w:pPr>
        <w:pStyle w:val="ds-markdown-paragraph"/>
        <w:spacing w:before="0" w:beforeAutospacing="0" w:after="0" w:afterAutospacing="0"/>
        <w:ind w:firstLine="709"/>
        <w:jc w:val="both"/>
        <w:rPr>
          <w:sz w:val="28"/>
          <w:szCs w:val="28"/>
        </w:rPr>
      </w:pPr>
      <w:r w:rsidRPr="002E033E">
        <w:rPr>
          <w:sz w:val="28"/>
          <w:szCs w:val="28"/>
        </w:rPr>
        <w:t>Коллекция habits содержит документы привычек. Каждый документ включает идентификатор пользователя-владельца в поле userId, название привычки в title, описание в description, периодичность выполнения в frequency, категорию в category, цвет в color, иконку в icon, флаг публичности в isPublic и даты создания и архивирования. Индексы настроены на userId для быстрого поиска привычек пользователя и на category для фильтрации.</w:t>
      </w:r>
    </w:p>
    <w:p w:rsidR="002E033E" w:rsidRPr="002E033E" w:rsidRDefault="002E033E" w:rsidP="002E033E">
      <w:pPr>
        <w:pStyle w:val="ds-markdown-paragraph"/>
        <w:spacing w:before="0" w:beforeAutospacing="0" w:after="0" w:afterAutospacing="0"/>
        <w:ind w:firstLine="709"/>
        <w:jc w:val="both"/>
        <w:rPr>
          <w:sz w:val="28"/>
          <w:szCs w:val="28"/>
        </w:rPr>
      </w:pPr>
      <w:r w:rsidRPr="002E033E">
        <w:rPr>
          <w:sz w:val="28"/>
          <w:szCs w:val="28"/>
        </w:rPr>
        <w:t xml:space="preserve">Коллекция entries хранит отметки выполнения. Каждый документ содержит идентификатор привычки в habitId, дату выполнения в date, значение выполнения в value, комментарий в comment и дату создания. Составной уникальный индекс на полях habitId и date предотвращает создание нескольких отметок за один день для </w:t>
      </w:r>
      <w:r w:rsidRPr="002E033E">
        <w:rPr>
          <w:sz w:val="28"/>
          <w:szCs w:val="28"/>
        </w:rPr>
        <w:lastRenderedPageBreak/>
        <w:t>одной привычки. Дополнительные индексы на habitId и date оптимизируют запросы для получения о</w:t>
      </w:r>
      <w:r>
        <w:rPr>
          <w:sz w:val="28"/>
          <w:szCs w:val="28"/>
        </w:rPr>
        <w:t>тметок по привычке и за период.</w:t>
      </w:r>
    </w:p>
    <w:p w:rsidR="002E033E" w:rsidRPr="002E033E" w:rsidRDefault="002E033E" w:rsidP="002E033E">
      <w:pPr>
        <w:pStyle w:val="ds-markdown-paragraph"/>
        <w:spacing w:before="0" w:beforeAutospacing="0" w:after="0" w:afterAutospacing="0"/>
        <w:ind w:firstLine="709"/>
        <w:jc w:val="both"/>
        <w:rPr>
          <w:sz w:val="28"/>
          <w:szCs w:val="28"/>
        </w:rPr>
      </w:pPr>
      <w:r w:rsidRPr="002E033E">
        <w:rPr>
          <w:sz w:val="28"/>
          <w:szCs w:val="28"/>
        </w:rPr>
        <w:t xml:space="preserve">Коллекция streaks содержит рассчитанные значения серий для привычек. Каждый документ включает идентификатор привычки в habitId, текущую серию в currentStreak, рекордную серию в longestStreak, дату последней отметки в lastEntryDate и дату обновления. Уникальный индекс на habitId гарантирует, что для каждой привычки существует </w:t>
      </w:r>
      <w:r>
        <w:rPr>
          <w:sz w:val="28"/>
          <w:szCs w:val="28"/>
        </w:rPr>
        <w:t>только один документ с streaks.</w:t>
      </w:r>
    </w:p>
    <w:p w:rsidR="002E033E" w:rsidRPr="002E033E" w:rsidRDefault="002E033E" w:rsidP="002E033E">
      <w:pPr>
        <w:pStyle w:val="ds-markdown-paragraph"/>
        <w:spacing w:before="0" w:beforeAutospacing="0" w:after="0" w:afterAutospacing="0"/>
        <w:ind w:firstLine="709"/>
        <w:jc w:val="both"/>
        <w:rPr>
          <w:sz w:val="28"/>
          <w:szCs w:val="28"/>
        </w:rPr>
      </w:pPr>
      <w:r w:rsidRPr="002E033E">
        <w:rPr>
          <w:sz w:val="28"/>
          <w:szCs w:val="28"/>
        </w:rPr>
        <w:t>Связи между документами поддерживаются на уровне приложения через идентификаторы. При выполнении операций, затрагивающих несколько документов, проверяется существование referenced документов. Например, при создании отметки выполнения проверяется, что привычка с указанным habitId существует и при</w:t>
      </w:r>
      <w:r>
        <w:rPr>
          <w:sz w:val="28"/>
          <w:szCs w:val="28"/>
        </w:rPr>
        <w:t>надлежит текущему пользователю.</w:t>
      </w:r>
    </w:p>
    <w:p w:rsidR="002E033E" w:rsidRDefault="002E033E" w:rsidP="002E033E">
      <w:pPr>
        <w:pStyle w:val="ds-markdown-paragraph"/>
        <w:spacing w:before="0" w:beforeAutospacing="0" w:after="0" w:afterAutospacing="0"/>
        <w:ind w:firstLine="709"/>
        <w:jc w:val="both"/>
        <w:rPr>
          <w:sz w:val="28"/>
          <w:szCs w:val="28"/>
        </w:rPr>
      </w:pPr>
      <w:r w:rsidRPr="002E033E">
        <w:rPr>
          <w:sz w:val="28"/>
          <w:szCs w:val="28"/>
        </w:rPr>
        <w:t>При удалении документов обеспечивается каскадное удаление связанных данных. При удалении пользователя удаляются все его привычки, а вместе с ними — все отметки выполнения и значения streaks. При удалении привычки удаляются связанные отметки выполнения и значение streaks. Это поддерживает целостность данных и предотвращает появление некорректных ссылок.</w:t>
      </w:r>
    </w:p>
    <w:p w:rsidR="00A769C4" w:rsidRPr="00A769C4" w:rsidRDefault="00A769C4" w:rsidP="004635B6">
      <w:pPr>
        <w:pStyle w:val="a9"/>
        <w:numPr>
          <w:ilvl w:val="0"/>
          <w:numId w:val="10"/>
        </w:numPr>
        <w:spacing w:before="240"/>
        <w:ind w:left="0" w:firstLine="698"/>
        <w:rPr>
          <w:rFonts w:ascii="Times New Roman" w:hAnsi="Times New Roman" w:cs="Times New Roman"/>
          <w:sz w:val="28"/>
          <w:szCs w:val="28"/>
        </w:rPr>
      </w:pPr>
      <w:r>
        <w:rPr>
          <w:rStyle w:val="ae"/>
          <w:rFonts w:ascii="Times New Roman" w:hAnsi="Times New Roman" w:cs="Times New Roman"/>
          <w:sz w:val="28"/>
          <w:szCs w:val="28"/>
        </w:rPr>
        <w:t>Конфигурация окружения</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t>Процесс развертывания и запуска приложения максимально упрощен благодаря использованию Docker. В корне проекта находится файл docker-compose.yml, который описывает все необходимые сервисы. Веб-сервер с приложением упакован в контейнер на основе образа Node.js, база данных MongoDB запускается в отдельном контейнере, Nginx выступает в роли обратного прокси и сервера для стати</w:t>
      </w:r>
      <w:r>
        <w:rPr>
          <w:sz w:val="28"/>
          <w:szCs w:val="28"/>
        </w:rPr>
        <w:t>ческих файлов клиентской части.</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t>Для запуска приложения достаточно выполнить команду docker-compose up в терминале. Docker Compose автоматически соберет образы, запустит контейнеры, настроит сеть между ними и откроет необходимые порты. Все переменные окружения, необходимые для работы приложения, определены в docker-compose.yml, что исключает необходимость ручной настройки. Это особенно важно для демонстрации работоспособности проекта — проверяющий может запустить приложение на своем компьютере без предварительной установки и настройки каки</w:t>
      </w:r>
      <w:r>
        <w:rPr>
          <w:sz w:val="28"/>
          <w:szCs w:val="28"/>
        </w:rPr>
        <w:t>х-либо компонентов.</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t>После запуска приложение становится доступно по адресу http://localhost. Пользователь видит стартовую страницу с возможностью входа или регистрации. Процесс регистрации прост и интуитивно понятен — требуется ввести имя пользователя, email и пароль. После успешной регистрации пользователь автоматически входит в систему и пере</w:t>
      </w:r>
      <w:r>
        <w:rPr>
          <w:sz w:val="28"/>
          <w:szCs w:val="28"/>
        </w:rPr>
        <w:t>направляется на главную панель.</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t>Главная панель представляет собой дашборд с обзором всех привычек пользователя. Привычки отображаются в виде цветных карточек, каждая из которых содержит название привычки, текущее значение streak и индикатор выполнения на сегодня. Цвета карточек можно настраивать для каждой привычки индивидуально, что позволяет визуально различать их и создавать соб</w:t>
      </w:r>
      <w:r>
        <w:rPr>
          <w:sz w:val="28"/>
          <w:szCs w:val="28"/>
        </w:rPr>
        <w:t>ственную систему категоризации.</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lastRenderedPageBreak/>
        <w:t>Для добавления новой привычки пользователь нажимает кнопку «Добавить привычку» и заполняет простую форму. Обязательными полями являются название и периодичность выполнения, дополнительные поля — описание, категория, цвет и иконка — необязательны. После сохранения новая привычк</w:t>
      </w:r>
      <w:r>
        <w:rPr>
          <w:sz w:val="28"/>
          <w:szCs w:val="28"/>
        </w:rPr>
        <w:t>а сразу появляется на дашборде.</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t>Отметка выполнения привычки реализована максимально просто — достаточно кликнуть по карточке привычки, и она будет отмечена как выполненная на сегодня. Если привычка уже была отмечена сегодня, клик снимает отметку. Такая простота взаимодействия побуждает пользователя регулярно отмечать выполнение, не тратя на это много времени и усилий. При клике моментально обновляется интерфейс — изменяется индикатор выполнения и п</w:t>
      </w:r>
      <w:r>
        <w:rPr>
          <w:sz w:val="28"/>
          <w:szCs w:val="28"/>
        </w:rPr>
        <w:t>ересчитывается значение streak.</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t>Календарь выполнения показывает месячный обзор прогресса по выбранной привычке. Дни, когда привычка была выполнена, помечаются зеленым цветом, частично выполненные — желтым, не выполненные — серым. Календарь можно листать по месяцам с помощью стрелок навигации. При наведении на любой день появляется всплывающая подсказка с детальной информацией — значением выполнения и комм</w:t>
      </w:r>
      <w:r>
        <w:rPr>
          <w:sz w:val="28"/>
          <w:szCs w:val="28"/>
        </w:rPr>
        <w:t>ентарием, если он был добавлен.</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t xml:space="preserve">Система streaks визуализируется рядом с каждой привычкой в виде числа и символических огоньков. Чем длиннее текущая серия, тем больше огоньков отображается. При достижении значимых вех (7, 30, 100 дней подряд) система показывает мотивационное сообщение, поздравляя пользователя с достижением. Значение самой длинной серии также отображается, чтобы пользователь мог видеть свой </w:t>
      </w:r>
      <w:r>
        <w:rPr>
          <w:sz w:val="28"/>
          <w:szCs w:val="28"/>
        </w:rPr>
        <w:t>рекорд и стремиться его побить.</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t>Вкладка статистики предоставляет более детальный анализ прогресса. Здесь в виде графиков показана динамика выполнения привычки за различные периоды. Линейный график показывает изменение частоты выполнения с течением времени, столбчатая диаграмма — распределение выполнения по дням недели, что позволяет выявить, в какие дни пользователю сложнее всего соблюдать привычку. Все графики строятся с использованием Canvas API и обновляются в реальном времени при изменении да</w:t>
      </w:r>
      <w:r>
        <w:rPr>
          <w:sz w:val="28"/>
          <w:szCs w:val="28"/>
        </w:rPr>
        <w:t>нных.</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t xml:space="preserve">Мобильная версия приложения адаптирована для удобного использования на смартфонах. На маленьких экранах карточки привычек располагаются в одну колонну, календарь занимает всю ширину экрана, элементы управления увеличены для удобного нажатия пальцем. Адаптивность достигается за счет медиа-запросов в CSS и гибкой верстки на Grid и Flexbox. Приложение корректно работает как в портретной, </w:t>
      </w:r>
      <w:r>
        <w:rPr>
          <w:sz w:val="28"/>
          <w:szCs w:val="28"/>
        </w:rPr>
        <w:t>так и в ландшафтной ориентации.</w:t>
      </w:r>
    </w:p>
    <w:p w:rsidR="00670A65" w:rsidRPr="00BB6312" w:rsidRDefault="002E033E" w:rsidP="008379CA">
      <w:pPr>
        <w:pStyle w:val="ds-markdown-paragraph"/>
        <w:spacing w:before="0" w:beforeAutospacing="0" w:after="0" w:afterAutospacing="0"/>
        <w:ind w:firstLine="709"/>
        <w:contextualSpacing/>
        <w:jc w:val="both"/>
        <w:rPr>
          <w:sz w:val="28"/>
          <w:szCs w:val="28"/>
        </w:rPr>
      </w:pPr>
      <w:r w:rsidRPr="002E033E">
        <w:rPr>
          <w:sz w:val="28"/>
          <w:szCs w:val="28"/>
        </w:rPr>
        <w:t>С технической точки зрения, взаимодействие клиента и сервера происходит через REST API. Все запросы отправляются в формате JSON, ответы также приходят в JSON. При любой операции изменения данных интерфейс мгновенно обновляется — сначала оптимистично (предполагая успех операции), а затем подтверждается или корректируется после получения ответа от сервера. Это создает ощущение отзывчивости и плавности работы приложения, характерное для современных веб-приложений.</w:t>
      </w:r>
    </w:p>
    <w:p w:rsidR="00962372" w:rsidRDefault="00962372" w:rsidP="006B143F">
      <w:pPr>
        <w:pStyle w:val="1"/>
        <w:widowControl w:val="0"/>
        <w:spacing w:before="0" w:after="240" w:line="360" w:lineRule="auto"/>
        <w:ind w:firstLine="709"/>
        <w:jc w:val="both"/>
        <w:rPr>
          <w:rFonts w:ascii="Times New Roman" w:hAnsi="Times New Roman" w:cs="Times New Roman"/>
          <w:b/>
          <w:bCs/>
          <w:color w:val="auto"/>
          <w:sz w:val="28"/>
          <w:szCs w:val="28"/>
        </w:rPr>
      </w:pPr>
      <w:bookmarkStart w:id="23" w:name="_Toc218546895"/>
      <w:r w:rsidRPr="00426D78">
        <w:rPr>
          <w:rFonts w:ascii="Times New Roman" w:hAnsi="Times New Roman" w:cs="Times New Roman"/>
          <w:b/>
          <w:bCs/>
          <w:color w:val="auto"/>
          <w:sz w:val="28"/>
          <w:szCs w:val="28"/>
        </w:rPr>
        <w:lastRenderedPageBreak/>
        <w:t>Заключение</w:t>
      </w:r>
      <w:bookmarkEnd w:id="23"/>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t>В результате выполнения курсовой работы было разработано полнофункциональное веб-приложение для отслеживания привычек «Я молодец!». Приложение успешно решает поставленную задачу — предоставляет пользователям простой и удобный инструмент для формирования и поддержания полезных привычек, с акцентом на визуализацию прогресса и м</w:t>
      </w:r>
      <w:r>
        <w:rPr>
          <w:sz w:val="28"/>
          <w:szCs w:val="28"/>
        </w:rPr>
        <w:t>отивацию через систему streaks.</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t>Основным достижением проекта стало создание работоспособной системы с минималистичным технологическим стеком. Использование чистого JavaScript без фреймворков на обеих сторонах (клиент и сервер) позволило продемонстрировать глубокое понимание основ веб-разработки и умение создавать эффективные решения без избыточных абстракций. Такой подход, хоть и требует больше усилий при разработке, дает полный контроль над кодом и его поведением, а также минимизирует</w:t>
      </w:r>
      <w:r>
        <w:rPr>
          <w:sz w:val="28"/>
          <w:szCs w:val="28"/>
        </w:rPr>
        <w:t xml:space="preserve"> размер и сложность приложения.</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t>Архитектурные решения, принятые в проекте, показали свою эффективность. Трехзвенная модель с четким разделением ответственности обеспечила хорошую организацию кода. Использование MongoDB в качестве базы данных оказалось оправданным выбором — документоориентированная модель хорошо подошла для хранения данных о привычках с их разнообразными атрибутами. JWT-аутентификация обеспечила необходимый уровень безопасности без усложнения архитекту</w:t>
      </w:r>
      <w:r>
        <w:rPr>
          <w:sz w:val="28"/>
          <w:szCs w:val="28"/>
        </w:rPr>
        <w:t>ры.</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t>Пользовательский интерфейс, несмотря на свою простоту, оказался удобным и интуитивно понятным. Минималистичный дизайн, акцент на контент, адекватная обратная связь при действиях пользователя — все это способствует тому, что приложением действительно хочется пользоваться регулярно. Особенно удачной оказалась идея с мгновенной отметкой выполнения прив</w:t>
      </w:r>
      <w:r>
        <w:rPr>
          <w:sz w:val="28"/>
          <w:szCs w:val="28"/>
        </w:rPr>
        <w:t>ычки одним кликом — это снижает</w:t>
      </w:r>
      <w:r w:rsidRPr="002E033E">
        <w:rPr>
          <w:sz w:val="28"/>
          <w:szCs w:val="28"/>
        </w:rPr>
        <w:t xml:space="preserve"> барьер</w:t>
      </w:r>
      <w:r>
        <w:rPr>
          <w:sz w:val="28"/>
          <w:szCs w:val="28"/>
        </w:rPr>
        <w:t xml:space="preserve"> для регулярного использования.</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t>Система streaks, являющаяся центральным мотивационным механизмом, была успешно реализована. Алгоритм корректно рассчитывает серии даже для привычек с разной периодичностью, а визуальное представление в виде огоньков и чисел интуитивно понятно и действительно мотивирует поддер</w:t>
      </w:r>
      <w:r>
        <w:rPr>
          <w:sz w:val="28"/>
          <w:szCs w:val="28"/>
        </w:rPr>
        <w:t>живать серию.</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t>Важным практическим результатом стала полная контейниризация приложения с помощью Docker. Это не только упрощает развертывание, но и демонстрирует владение современными подходами к обеспечению воспроизводимости окружений. Любой желающий может запустить приложение на своем компьютере одной командой, без необходимости что-либо дополнительно</w:t>
      </w:r>
      <w:r>
        <w:rPr>
          <w:sz w:val="28"/>
          <w:szCs w:val="28"/>
        </w:rPr>
        <w:t xml:space="preserve"> устанавливать или настраивать.</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t>Проект имеет потенциал для дальнейшего развития. Среди возможных направлений улучшения — добавление push-уведомлений для напоминаний о привычках, создание мобильного приложения через Capacitor или аналогичную технологию, внедрение социальных функций, расширенная аналитика с машинным обучением для прогнозирования вероятности срыва серии и выдачи персонализированных рекомендаций.</w:t>
      </w:r>
    </w:p>
    <w:p w:rsidR="002E033E" w:rsidRPr="002E033E" w:rsidRDefault="002E033E" w:rsidP="002E033E">
      <w:pPr>
        <w:pStyle w:val="ds-markdown-paragraph"/>
        <w:spacing w:before="0" w:beforeAutospacing="0" w:after="0" w:afterAutospacing="0"/>
        <w:ind w:firstLine="709"/>
        <w:contextualSpacing/>
        <w:jc w:val="both"/>
        <w:rPr>
          <w:sz w:val="28"/>
          <w:szCs w:val="28"/>
        </w:rPr>
      </w:pPr>
      <w:r w:rsidRPr="002E033E">
        <w:rPr>
          <w:sz w:val="28"/>
          <w:szCs w:val="28"/>
        </w:rPr>
        <w:lastRenderedPageBreak/>
        <w:t>В процессе работы над проектом были закреплены и расширены знания по веб-технологиям, освоены принципы проектирования API, работы с базами данных NoSQL, аутентификации и авторизации, создания адаптивных интерфейсов. Полученный опыт будет полезен в дальнейшей учебной и</w:t>
      </w:r>
      <w:r>
        <w:rPr>
          <w:sz w:val="28"/>
          <w:szCs w:val="28"/>
        </w:rPr>
        <w:t xml:space="preserve"> профессиональной деятельности.</w:t>
      </w:r>
    </w:p>
    <w:p w:rsidR="004C3515" w:rsidRPr="00EB2A0A" w:rsidRDefault="002E033E" w:rsidP="002E033E">
      <w:pPr>
        <w:pStyle w:val="ds-markdown-paragraph"/>
        <w:spacing w:before="0" w:beforeAutospacing="0" w:after="0" w:afterAutospacing="0"/>
        <w:ind w:firstLine="709"/>
        <w:contextualSpacing/>
        <w:jc w:val="both"/>
      </w:pPr>
      <w:r w:rsidRPr="002E033E">
        <w:rPr>
          <w:sz w:val="28"/>
          <w:szCs w:val="28"/>
        </w:rPr>
        <w:t>Разработанное приложение не только выполняет свою прямую функцию — помогать пользователям формировать полезные привычки, но и служит наглядным примером того, как с использованием минимального набора технологий можно создать полноценное, работоспособное и удобное веб-приложение.</w:t>
      </w:r>
    </w:p>
    <w:p w:rsidR="00BD6C9D" w:rsidRDefault="00BD6C9D">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4C3515" w:rsidRDefault="004C3515" w:rsidP="004C3515">
      <w:pPr>
        <w:pStyle w:val="1"/>
        <w:widowControl w:val="0"/>
        <w:spacing w:before="0" w:line="360" w:lineRule="auto"/>
        <w:ind w:firstLine="709"/>
        <w:jc w:val="both"/>
        <w:rPr>
          <w:rFonts w:ascii="Times New Roman" w:hAnsi="Times New Roman" w:cs="Times New Roman"/>
          <w:b/>
          <w:bCs/>
          <w:color w:val="auto"/>
          <w:sz w:val="28"/>
          <w:szCs w:val="28"/>
        </w:rPr>
      </w:pPr>
      <w:bookmarkStart w:id="24" w:name="_Toc218546896"/>
      <w:r>
        <w:rPr>
          <w:rFonts w:ascii="Times New Roman" w:hAnsi="Times New Roman" w:cs="Times New Roman"/>
          <w:b/>
          <w:bCs/>
          <w:color w:val="auto"/>
          <w:sz w:val="28"/>
          <w:szCs w:val="28"/>
        </w:rPr>
        <w:lastRenderedPageBreak/>
        <w:t>Список сокращений</w:t>
      </w:r>
      <w:bookmarkEnd w:id="24"/>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API — Application Programming Interface (Интерфейс прикладного программирования)</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HTTP — HyperText Transfer Protocol (Протокол передачи гипертекста)</w:t>
      </w:r>
    </w:p>
    <w:p w:rsidR="00E83992" w:rsidRPr="002E033E" w:rsidRDefault="00E83992" w:rsidP="002E033E">
      <w:pPr>
        <w:pStyle w:val="ds-markdown-paragraph"/>
        <w:numPr>
          <w:ilvl w:val="0"/>
          <w:numId w:val="3"/>
        </w:numPr>
        <w:tabs>
          <w:tab w:val="clear" w:pos="720"/>
          <w:tab w:val="num" w:pos="284"/>
        </w:tabs>
        <w:ind w:left="0" w:firstLine="709"/>
        <w:jc w:val="both"/>
        <w:rPr>
          <w:sz w:val="28"/>
          <w:szCs w:val="28"/>
          <w:lang w:val="en-US"/>
        </w:rPr>
      </w:pPr>
      <w:r w:rsidRPr="00E83992">
        <w:rPr>
          <w:sz w:val="28"/>
          <w:szCs w:val="28"/>
          <w:lang w:val="en-US"/>
        </w:rPr>
        <w:t>REST — Representational State Transfer (</w:t>
      </w:r>
      <w:r w:rsidRPr="00E83992">
        <w:rPr>
          <w:sz w:val="28"/>
          <w:szCs w:val="28"/>
        </w:rPr>
        <w:t>Передача</w:t>
      </w:r>
      <w:r w:rsidRPr="00E83992">
        <w:rPr>
          <w:sz w:val="28"/>
          <w:szCs w:val="28"/>
          <w:lang w:val="en-US"/>
        </w:rPr>
        <w:t xml:space="preserve"> </w:t>
      </w:r>
      <w:r w:rsidRPr="00E83992">
        <w:rPr>
          <w:sz w:val="28"/>
          <w:szCs w:val="28"/>
        </w:rPr>
        <w:t>состояния</w:t>
      </w:r>
      <w:r w:rsidRPr="00E83992">
        <w:rPr>
          <w:sz w:val="28"/>
          <w:szCs w:val="28"/>
          <w:lang w:val="en-US"/>
        </w:rPr>
        <w:t xml:space="preserve"> </w:t>
      </w:r>
      <w:r w:rsidRPr="00E83992">
        <w:rPr>
          <w:sz w:val="28"/>
          <w:szCs w:val="28"/>
        </w:rPr>
        <w:t>представления</w:t>
      </w:r>
      <w:r w:rsidRPr="00E83992">
        <w:rPr>
          <w:sz w:val="28"/>
          <w:szCs w:val="28"/>
          <w:lang w:val="en-US"/>
        </w:rPr>
        <w:t>)</w:t>
      </w:r>
    </w:p>
    <w:p w:rsidR="00E83992" w:rsidRPr="002E033E" w:rsidRDefault="002E033E" w:rsidP="00C94FDB">
      <w:pPr>
        <w:pStyle w:val="ds-markdown-paragraph"/>
        <w:numPr>
          <w:ilvl w:val="0"/>
          <w:numId w:val="3"/>
        </w:numPr>
        <w:tabs>
          <w:tab w:val="clear" w:pos="720"/>
          <w:tab w:val="num" w:pos="284"/>
        </w:tabs>
        <w:ind w:left="0" w:firstLine="709"/>
        <w:jc w:val="both"/>
        <w:rPr>
          <w:sz w:val="28"/>
          <w:szCs w:val="28"/>
          <w:lang w:val="en-US"/>
        </w:rPr>
      </w:pPr>
      <w:r>
        <w:rPr>
          <w:sz w:val="28"/>
          <w:szCs w:val="28"/>
          <w:lang w:val="en-US"/>
        </w:rPr>
        <w:t>JSON</w:t>
      </w:r>
      <w:r w:rsidRPr="002E033E">
        <w:rPr>
          <w:sz w:val="28"/>
          <w:szCs w:val="28"/>
          <w:lang w:val="en-US"/>
        </w:rPr>
        <w:t xml:space="preserve"> — </w:t>
      </w:r>
      <w:r>
        <w:rPr>
          <w:sz w:val="28"/>
          <w:szCs w:val="28"/>
          <w:lang w:val="en-US"/>
        </w:rPr>
        <w:t>JavaScript</w:t>
      </w:r>
      <w:r w:rsidRPr="002E033E">
        <w:rPr>
          <w:sz w:val="28"/>
          <w:szCs w:val="28"/>
          <w:lang w:val="en-US"/>
        </w:rPr>
        <w:t xml:space="preserve"> </w:t>
      </w:r>
      <w:r>
        <w:rPr>
          <w:sz w:val="28"/>
          <w:szCs w:val="28"/>
          <w:lang w:val="en-US"/>
        </w:rPr>
        <w:t>Object</w:t>
      </w:r>
      <w:r w:rsidRPr="002E033E">
        <w:rPr>
          <w:sz w:val="28"/>
          <w:szCs w:val="28"/>
          <w:lang w:val="en-US"/>
        </w:rPr>
        <w:t xml:space="preserve"> </w:t>
      </w:r>
      <w:r>
        <w:rPr>
          <w:sz w:val="28"/>
          <w:szCs w:val="28"/>
          <w:lang w:val="en-US"/>
        </w:rPr>
        <w:t>Notation</w:t>
      </w:r>
      <w:r w:rsidR="00E83992" w:rsidRPr="002E033E">
        <w:rPr>
          <w:sz w:val="28"/>
          <w:szCs w:val="28"/>
          <w:lang w:val="en-US"/>
        </w:rPr>
        <w:t xml:space="preserve"> (</w:t>
      </w:r>
      <w:r>
        <w:rPr>
          <w:sz w:val="28"/>
          <w:szCs w:val="28"/>
        </w:rPr>
        <w:t>Обозначение</w:t>
      </w:r>
      <w:r w:rsidRPr="002E033E">
        <w:rPr>
          <w:sz w:val="28"/>
          <w:szCs w:val="28"/>
          <w:lang w:val="en-US"/>
        </w:rPr>
        <w:t xml:space="preserve"> </w:t>
      </w:r>
      <w:r>
        <w:rPr>
          <w:sz w:val="28"/>
          <w:szCs w:val="28"/>
        </w:rPr>
        <w:t>объектов</w:t>
      </w:r>
      <w:r w:rsidRPr="002E033E">
        <w:rPr>
          <w:sz w:val="28"/>
          <w:szCs w:val="28"/>
          <w:lang w:val="en-US"/>
        </w:rPr>
        <w:t xml:space="preserve"> </w:t>
      </w:r>
      <w:r>
        <w:rPr>
          <w:sz w:val="28"/>
          <w:szCs w:val="28"/>
          <w:lang w:val="en-US"/>
        </w:rPr>
        <w:t>JavaScript</w:t>
      </w:r>
      <w:r w:rsidR="00E83992" w:rsidRPr="002E033E">
        <w:rPr>
          <w:sz w:val="28"/>
          <w:szCs w:val="28"/>
          <w:lang w:val="en-US"/>
        </w:rPr>
        <w:t>)</w:t>
      </w:r>
    </w:p>
    <w:p w:rsidR="00E83992" w:rsidRPr="00A141B7" w:rsidRDefault="00E83992" w:rsidP="00C94FDB">
      <w:pPr>
        <w:pStyle w:val="ds-markdown-paragraph"/>
        <w:numPr>
          <w:ilvl w:val="0"/>
          <w:numId w:val="3"/>
        </w:numPr>
        <w:tabs>
          <w:tab w:val="clear" w:pos="720"/>
          <w:tab w:val="num" w:pos="284"/>
        </w:tabs>
        <w:ind w:left="0" w:firstLine="709"/>
        <w:jc w:val="both"/>
        <w:rPr>
          <w:sz w:val="28"/>
          <w:szCs w:val="28"/>
          <w:lang w:val="en-US"/>
        </w:rPr>
      </w:pPr>
      <w:r w:rsidRPr="00A141B7">
        <w:rPr>
          <w:sz w:val="28"/>
          <w:szCs w:val="28"/>
          <w:lang w:val="en-US"/>
        </w:rPr>
        <w:t>JWT — JSON Web Token (</w:t>
      </w:r>
      <w:r w:rsidRPr="00E83992">
        <w:rPr>
          <w:sz w:val="28"/>
          <w:szCs w:val="28"/>
        </w:rPr>
        <w:t>Веб</w:t>
      </w:r>
      <w:r w:rsidRPr="00A141B7">
        <w:rPr>
          <w:sz w:val="28"/>
          <w:szCs w:val="28"/>
          <w:lang w:val="en-US"/>
        </w:rPr>
        <w:t>-</w:t>
      </w:r>
      <w:r w:rsidRPr="00E83992">
        <w:rPr>
          <w:sz w:val="28"/>
          <w:szCs w:val="28"/>
        </w:rPr>
        <w:t>токен</w:t>
      </w:r>
      <w:r w:rsidRPr="00A141B7">
        <w:rPr>
          <w:sz w:val="28"/>
          <w:szCs w:val="28"/>
          <w:lang w:val="en-US"/>
        </w:rPr>
        <w:t xml:space="preserve"> </w:t>
      </w:r>
      <w:r w:rsidRPr="00E83992">
        <w:rPr>
          <w:sz w:val="28"/>
          <w:szCs w:val="28"/>
        </w:rPr>
        <w:t>в</w:t>
      </w:r>
      <w:r w:rsidRPr="00A141B7">
        <w:rPr>
          <w:sz w:val="28"/>
          <w:szCs w:val="28"/>
          <w:lang w:val="en-US"/>
        </w:rPr>
        <w:t xml:space="preserve"> </w:t>
      </w:r>
      <w:r w:rsidRPr="00E83992">
        <w:rPr>
          <w:sz w:val="28"/>
          <w:szCs w:val="28"/>
        </w:rPr>
        <w:t>формате</w:t>
      </w:r>
      <w:r w:rsidRPr="00A141B7">
        <w:rPr>
          <w:sz w:val="28"/>
          <w:szCs w:val="28"/>
          <w:lang w:val="en-US"/>
        </w:rPr>
        <w:t xml:space="preserve"> JSON)</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SPA — Single Page Application (Одностраничное приложение)</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CRUD — Create, Read, Update, Delete (Создание, чтение, обновление, удаление)</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UI — User Interface (Пользовательский интерфейс)</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UX — User Experience (Пользовательский опыт)</w:t>
      </w:r>
    </w:p>
    <w:p w:rsidR="00E83992" w:rsidRP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CORS — Cross-Origin Resource Sharing (Совместное использование ресурсов между разными источниками)</w:t>
      </w:r>
    </w:p>
    <w:p w:rsidR="00E83992" w:rsidRDefault="00E83992" w:rsidP="00C94FDB">
      <w:pPr>
        <w:pStyle w:val="ds-markdown-paragraph"/>
        <w:numPr>
          <w:ilvl w:val="0"/>
          <w:numId w:val="3"/>
        </w:numPr>
        <w:tabs>
          <w:tab w:val="clear" w:pos="720"/>
          <w:tab w:val="num" w:pos="284"/>
        </w:tabs>
        <w:ind w:left="0" w:firstLine="709"/>
        <w:jc w:val="both"/>
        <w:rPr>
          <w:sz w:val="28"/>
          <w:szCs w:val="28"/>
        </w:rPr>
      </w:pPr>
      <w:r w:rsidRPr="00E83992">
        <w:rPr>
          <w:sz w:val="28"/>
          <w:szCs w:val="28"/>
        </w:rPr>
        <w:t>MVP — Minimum Viable Product (Минимально жизнеспособный продукт)</w:t>
      </w:r>
    </w:p>
    <w:p w:rsidR="002E033E" w:rsidRPr="002E033E" w:rsidRDefault="002E033E" w:rsidP="00C94FDB">
      <w:pPr>
        <w:pStyle w:val="ds-markdown-paragraph"/>
        <w:numPr>
          <w:ilvl w:val="0"/>
          <w:numId w:val="3"/>
        </w:numPr>
        <w:tabs>
          <w:tab w:val="clear" w:pos="720"/>
          <w:tab w:val="num" w:pos="284"/>
        </w:tabs>
        <w:ind w:left="0" w:firstLine="709"/>
        <w:jc w:val="both"/>
        <w:rPr>
          <w:sz w:val="28"/>
          <w:szCs w:val="28"/>
          <w:lang w:val="en-US"/>
        </w:rPr>
      </w:pPr>
      <w:r>
        <w:rPr>
          <w:sz w:val="28"/>
          <w:szCs w:val="28"/>
          <w:lang w:val="en-US"/>
        </w:rPr>
        <w:t xml:space="preserve">DOM </w:t>
      </w:r>
      <w:r w:rsidRPr="00E83992">
        <w:rPr>
          <w:sz w:val="28"/>
          <w:szCs w:val="28"/>
          <w:lang w:val="en-US"/>
        </w:rPr>
        <w:t>—</w:t>
      </w:r>
      <w:r>
        <w:rPr>
          <w:sz w:val="28"/>
          <w:szCs w:val="28"/>
          <w:lang w:val="en-US"/>
        </w:rPr>
        <w:t xml:space="preserve"> Document Object Model </w:t>
      </w:r>
      <w:r w:rsidRPr="002E033E">
        <w:rPr>
          <w:sz w:val="28"/>
          <w:szCs w:val="28"/>
          <w:lang w:val="en-US"/>
        </w:rPr>
        <w:t>(</w:t>
      </w:r>
      <w:r>
        <w:rPr>
          <w:sz w:val="28"/>
          <w:szCs w:val="28"/>
        </w:rPr>
        <w:t>Объектная</w:t>
      </w:r>
      <w:r w:rsidRPr="002E033E">
        <w:rPr>
          <w:sz w:val="28"/>
          <w:szCs w:val="28"/>
          <w:lang w:val="en-US"/>
        </w:rPr>
        <w:t xml:space="preserve"> </w:t>
      </w:r>
      <w:r>
        <w:rPr>
          <w:sz w:val="28"/>
          <w:szCs w:val="28"/>
        </w:rPr>
        <w:t>модель</w:t>
      </w:r>
      <w:r w:rsidRPr="002E033E">
        <w:rPr>
          <w:sz w:val="28"/>
          <w:szCs w:val="28"/>
          <w:lang w:val="en-US"/>
        </w:rPr>
        <w:t xml:space="preserve"> </w:t>
      </w:r>
      <w:r>
        <w:rPr>
          <w:sz w:val="28"/>
          <w:szCs w:val="28"/>
        </w:rPr>
        <w:t>документа)</w:t>
      </w:r>
    </w:p>
    <w:p w:rsidR="00E83992" w:rsidRDefault="002E033E" w:rsidP="00C94FDB">
      <w:pPr>
        <w:pStyle w:val="ds-markdown-paragraph"/>
        <w:numPr>
          <w:ilvl w:val="0"/>
          <w:numId w:val="3"/>
        </w:numPr>
        <w:tabs>
          <w:tab w:val="clear" w:pos="720"/>
          <w:tab w:val="num" w:pos="284"/>
        </w:tabs>
        <w:ind w:left="0" w:firstLine="709"/>
        <w:jc w:val="both"/>
        <w:rPr>
          <w:sz w:val="28"/>
          <w:szCs w:val="28"/>
          <w:lang w:val="en-US"/>
        </w:rPr>
      </w:pPr>
      <w:r>
        <w:rPr>
          <w:sz w:val="28"/>
          <w:szCs w:val="28"/>
          <w:lang w:val="en-US"/>
        </w:rPr>
        <w:t>CSS</w:t>
      </w:r>
      <w:r w:rsidR="00E83992" w:rsidRPr="00E83992">
        <w:rPr>
          <w:sz w:val="28"/>
          <w:szCs w:val="28"/>
          <w:lang w:val="en-US"/>
        </w:rPr>
        <w:t xml:space="preserve"> — </w:t>
      </w:r>
      <w:r>
        <w:rPr>
          <w:sz w:val="28"/>
          <w:szCs w:val="28"/>
          <w:lang w:val="en-US"/>
        </w:rPr>
        <w:t>Cascading Style Sheets (</w:t>
      </w:r>
      <w:r>
        <w:rPr>
          <w:sz w:val="28"/>
          <w:szCs w:val="28"/>
        </w:rPr>
        <w:t>Каскадные</w:t>
      </w:r>
      <w:r w:rsidRPr="002E033E">
        <w:rPr>
          <w:sz w:val="28"/>
          <w:szCs w:val="28"/>
          <w:lang w:val="en-US"/>
        </w:rPr>
        <w:t xml:space="preserve"> </w:t>
      </w:r>
      <w:r>
        <w:rPr>
          <w:sz w:val="28"/>
          <w:szCs w:val="28"/>
        </w:rPr>
        <w:t>таблицы</w:t>
      </w:r>
      <w:r w:rsidRPr="002E033E">
        <w:rPr>
          <w:sz w:val="28"/>
          <w:szCs w:val="28"/>
          <w:lang w:val="en-US"/>
        </w:rPr>
        <w:t xml:space="preserve"> </w:t>
      </w:r>
      <w:r>
        <w:rPr>
          <w:sz w:val="28"/>
          <w:szCs w:val="28"/>
        </w:rPr>
        <w:t>стилей</w:t>
      </w:r>
      <w:r w:rsidR="00E83992" w:rsidRPr="00E83992">
        <w:rPr>
          <w:sz w:val="28"/>
          <w:szCs w:val="28"/>
          <w:lang w:val="en-US"/>
        </w:rPr>
        <w:t>)</w:t>
      </w:r>
    </w:p>
    <w:p w:rsidR="002E033E" w:rsidRPr="00E83992" w:rsidRDefault="002E033E" w:rsidP="00C94FDB">
      <w:pPr>
        <w:pStyle w:val="ds-markdown-paragraph"/>
        <w:numPr>
          <w:ilvl w:val="0"/>
          <w:numId w:val="3"/>
        </w:numPr>
        <w:tabs>
          <w:tab w:val="clear" w:pos="720"/>
          <w:tab w:val="num" w:pos="284"/>
        </w:tabs>
        <w:ind w:left="0" w:firstLine="709"/>
        <w:jc w:val="both"/>
        <w:rPr>
          <w:sz w:val="28"/>
          <w:szCs w:val="28"/>
          <w:lang w:val="en-US"/>
        </w:rPr>
      </w:pPr>
      <w:r>
        <w:rPr>
          <w:sz w:val="28"/>
          <w:szCs w:val="28"/>
          <w:lang w:val="en-US"/>
        </w:rPr>
        <w:t xml:space="preserve">HTML </w:t>
      </w:r>
      <w:r w:rsidRPr="00E83992">
        <w:rPr>
          <w:sz w:val="28"/>
          <w:szCs w:val="28"/>
          <w:lang w:val="en-US"/>
        </w:rPr>
        <w:t>—</w:t>
      </w:r>
      <w:r>
        <w:rPr>
          <w:sz w:val="28"/>
          <w:szCs w:val="28"/>
          <w:lang w:val="en-US"/>
        </w:rPr>
        <w:t xml:space="preserve"> Hyper Text Markup Language (</w:t>
      </w:r>
      <w:r w:rsidR="00005E06">
        <w:rPr>
          <w:sz w:val="28"/>
          <w:szCs w:val="28"/>
        </w:rPr>
        <w:t>Язык</w:t>
      </w:r>
      <w:r w:rsidR="00005E06" w:rsidRPr="00005E06">
        <w:rPr>
          <w:sz w:val="28"/>
          <w:szCs w:val="28"/>
          <w:lang w:val="en-US"/>
        </w:rPr>
        <w:t xml:space="preserve"> </w:t>
      </w:r>
      <w:r w:rsidR="00005E06">
        <w:rPr>
          <w:sz w:val="28"/>
          <w:szCs w:val="28"/>
        </w:rPr>
        <w:t>гипертекстовой</w:t>
      </w:r>
      <w:r w:rsidR="00005E06" w:rsidRPr="00005E06">
        <w:rPr>
          <w:sz w:val="28"/>
          <w:szCs w:val="28"/>
          <w:lang w:val="en-US"/>
        </w:rPr>
        <w:t xml:space="preserve"> </w:t>
      </w:r>
      <w:r w:rsidR="00005E06">
        <w:rPr>
          <w:sz w:val="28"/>
          <w:szCs w:val="28"/>
        </w:rPr>
        <w:t>разметки</w:t>
      </w:r>
      <w:r>
        <w:rPr>
          <w:sz w:val="28"/>
          <w:szCs w:val="28"/>
          <w:lang w:val="en-US"/>
        </w:rPr>
        <w:t>)</w:t>
      </w:r>
    </w:p>
    <w:p w:rsidR="001333C0" w:rsidRPr="00E83992" w:rsidRDefault="00E83992" w:rsidP="00C94FDB">
      <w:pPr>
        <w:pStyle w:val="ds-markdown-paragraph"/>
        <w:numPr>
          <w:ilvl w:val="0"/>
          <w:numId w:val="3"/>
        </w:numPr>
        <w:tabs>
          <w:tab w:val="clear" w:pos="720"/>
          <w:tab w:val="num" w:pos="284"/>
        </w:tabs>
        <w:ind w:left="0" w:firstLine="709"/>
        <w:jc w:val="both"/>
      </w:pPr>
      <w:r w:rsidRPr="00E83992">
        <w:rPr>
          <w:sz w:val="28"/>
          <w:szCs w:val="28"/>
        </w:rPr>
        <w:t>DB — Database (База данных)</w:t>
      </w:r>
      <w:r w:rsidR="001333C0" w:rsidRPr="00E83992">
        <w:rPr>
          <w:sz w:val="28"/>
          <w:szCs w:val="28"/>
        </w:rPr>
        <w:br w:type="page"/>
      </w:r>
    </w:p>
    <w:p w:rsidR="001333C0" w:rsidRPr="008F7E2B" w:rsidRDefault="001333C0" w:rsidP="0067097A">
      <w:pPr>
        <w:pStyle w:val="1"/>
        <w:spacing w:after="240"/>
        <w:ind w:firstLine="709"/>
        <w:rPr>
          <w:rFonts w:ascii="Times New Roman" w:hAnsi="Times New Roman" w:cs="Times New Roman"/>
          <w:b/>
          <w:color w:val="auto"/>
          <w:sz w:val="28"/>
          <w:szCs w:val="28"/>
        </w:rPr>
      </w:pPr>
      <w:bookmarkStart w:id="25" w:name="_Toc218546897"/>
      <w:r w:rsidRPr="008F7E2B">
        <w:rPr>
          <w:rFonts w:ascii="Times New Roman" w:hAnsi="Times New Roman" w:cs="Times New Roman"/>
          <w:b/>
          <w:color w:val="auto"/>
          <w:sz w:val="28"/>
          <w:szCs w:val="28"/>
        </w:rPr>
        <w:lastRenderedPageBreak/>
        <w:t>Список использованных источников</w:t>
      </w:r>
      <w:bookmarkEnd w:id="25"/>
    </w:p>
    <w:p w:rsidR="0067097A" w:rsidRPr="0067097A" w:rsidRDefault="0067097A" w:rsidP="00C94FDB">
      <w:pPr>
        <w:pStyle w:val="ds-markdown-paragraph"/>
        <w:numPr>
          <w:ilvl w:val="0"/>
          <w:numId w:val="2"/>
        </w:numPr>
        <w:spacing w:before="0" w:beforeAutospacing="0"/>
        <w:ind w:left="0" w:firstLine="709"/>
        <w:rPr>
          <w:sz w:val="28"/>
          <w:szCs w:val="28"/>
        </w:rPr>
      </w:pPr>
      <w:r w:rsidRPr="0067097A">
        <w:rPr>
          <w:sz w:val="28"/>
          <w:szCs w:val="28"/>
        </w:rPr>
        <w:t>Node.js: введение и официальная документация [Электронный ресурс]. — Режим доступа: https://nodejs.org</w:t>
      </w:r>
      <w:r w:rsidR="00005E06">
        <w:rPr>
          <w:sz w:val="28"/>
          <w:szCs w:val="28"/>
        </w:rPr>
        <w:t>/en/docs/. — (Дата обращения: 12</w:t>
      </w:r>
      <w:r w:rsidRPr="0067097A">
        <w:rPr>
          <w:sz w:val="28"/>
          <w:szCs w:val="28"/>
        </w:rPr>
        <w:t>.</w:t>
      </w:r>
      <w:r>
        <w:rPr>
          <w:sz w:val="28"/>
          <w:szCs w:val="28"/>
        </w:rPr>
        <w:t>1</w:t>
      </w:r>
      <w:r w:rsidRPr="0067097A">
        <w:rPr>
          <w:sz w:val="28"/>
          <w:szCs w:val="28"/>
        </w:rPr>
        <w:t>1.2025).</w:t>
      </w:r>
    </w:p>
    <w:p w:rsidR="0067097A" w:rsidRPr="0067097A" w:rsidRDefault="00005E06" w:rsidP="00C94FDB">
      <w:pPr>
        <w:pStyle w:val="ds-markdown-paragraph"/>
        <w:numPr>
          <w:ilvl w:val="0"/>
          <w:numId w:val="2"/>
        </w:numPr>
        <w:ind w:left="0" w:firstLine="709"/>
        <w:rPr>
          <w:sz w:val="28"/>
          <w:szCs w:val="28"/>
        </w:rPr>
      </w:pPr>
      <w:r>
        <w:rPr>
          <w:sz w:val="28"/>
          <w:szCs w:val="28"/>
        </w:rPr>
        <w:t xml:space="preserve">Документация </w:t>
      </w:r>
      <w:r>
        <w:rPr>
          <w:sz w:val="28"/>
          <w:szCs w:val="28"/>
          <w:lang w:val="en-US"/>
        </w:rPr>
        <w:t>MongoDB</w:t>
      </w:r>
      <w:r w:rsidR="0067097A" w:rsidRPr="0067097A">
        <w:rPr>
          <w:sz w:val="28"/>
          <w:szCs w:val="28"/>
        </w:rPr>
        <w:t xml:space="preserve"> [Электр</w:t>
      </w:r>
      <w:r>
        <w:rPr>
          <w:sz w:val="28"/>
          <w:szCs w:val="28"/>
        </w:rPr>
        <w:t>онный ресурс]. — Режим доступа:</w:t>
      </w:r>
      <w:r w:rsidRPr="00005E06">
        <w:rPr>
          <w:rFonts w:asciiTheme="minorHAnsi" w:eastAsiaTheme="minorHAnsi" w:hAnsiTheme="minorHAnsi" w:cstheme="minorBidi"/>
          <w:sz w:val="22"/>
          <w:szCs w:val="22"/>
          <w:lang w:eastAsia="en-US"/>
        </w:rPr>
        <w:t xml:space="preserve"> </w:t>
      </w:r>
      <w:r w:rsidRPr="00005E06">
        <w:rPr>
          <w:sz w:val="28"/>
          <w:szCs w:val="28"/>
        </w:rPr>
        <w:t>https://www.mongodb.com/docs/</w:t>
      </w:r>
      <w:r w:rsidR="0067097A" w:rsidRPr="0067097A">
        <w:rPr>
          <w:sz w:val="28"/>
          <w:szCs w:val="28"/>
        </w:rPr>
        <w:t>— (Дата обращения: 1</w:t>
      </w:r>
      <w:r w:rsidRPr="008379CA">
        <w:rPr>
          <w:sz w:val="28"/>
          <w:szCs w:val="28"/>
        </w:rPr>
        <w:t>3</w:t>
      </w:r>
      <w:r w:rsidR="0067097A" w:rsidRPr="0067097A">
        <w:rPr>
          <w:sz w:val="28"/>
          <w:szCs w:val="28"/>
        </w:rPr>
        <w:t>.</w:t>
      </w:r>
      <w:r w:rsidR="0067097A">
        <w:rPr>
          <w:sz w:val="28"/>
          <w:szCs w:val="28"/>
        </w:rPr>
        <w:t>1</w:t>
      </w:r>
      <w:r w:rsidR="0067097A" w:rsidRPr="0067097A">
        <w:rPr>
          <w:sz w:val="28"/>
          <w:szCs w:val="28"/>
        </w:rPr>
        <w:t>1.2025).</w:t>
      </w:r>
    </w:p>
    <w:p w:rsidR="0067097A" w:rsidRPr="0067097A" w:rsidRDefault="008379CA" w:rsidP="00C94FDB">
      <w:pPr>
        <w:pStyle w:val="ds-markdown-paragraph"/>
        <w:numPr>
          <w:ilvl w:val="0"/>
          <w:numId w:val="2"/>
        </w:numPr>
        <w:ind w:left="0" w:firstLine="709"/>
        <w:rPr>
          <w:sz w:val="28"/>
          <w:szCs w:val="28"/>
        </w:rPr>
      </w:pPr>
      <w:r>
        <w:rPr>
          <w:sz w:val="28"/>
          <w:szCs w:val="28"/>
          <w:lang w:val="en-US"/>
        </w:rPr>
        <w:t>JavaScript</w:t>
      </w:r>
      <w:r>
        <w:rPr>
          <w:sz w:val="28"/>
          <w:szCs w:val="28"/>
        </w:rPr>
        <w:t xml:space="preserve">: современные возможности </w:t>
      </w:r>
      <w:r>
        <w:rPr>
          <w:sz w:val="28"/>
          <w:szCs w:val="28"/>
          <w:lang w:val="en-US"/>
        </w:rPr>
        <w:t>ES</w:t>
      </w:r>
      <w:r w:rsidRPr="008379CA">
        <w:rPr>
          <w:sz w:val="28"/>
          <w:szCs w:val="28"/>
        </w:rPr>
        <w:t>6+</w:t>
      </w:r>
      <w:r w:rsidR="0067097A" w:rsidRPr="0067097A">
        <w:rPr>
          <w:sz w:val="28"/>
          <w:szCs w:val="28"/>
        </w:rPr>
        <w:t xml:space="preserve"> [Электронный ресурс]. — Режим доступа: </w:t>
      </w:r>
      <w:r w:rsidRPr="008379CA">
        <w:rPr>
          <w:sz w:val="28"/>
          <w:szCs w:val="28"/>
        </w:rPr>
        <w:t>https://developer.mozilla.org/ru/docs/Web/JavaScript</w:t>
      </w:r>
      <w:r w:rsidR="0067097A" w:rsidRPr="0067097A">
        <w:rPr>
          <w:sz w:val="28"/>
          <w:szCs w:val="28"/>
        </w:rPr>
        <w:t>. — (Дата обращения: 1</w:t>
      </w:r>
      <w:r w:rsidRPr="008379CA">
        <w:rPr>
          <w:sz w:val="28"/>
          <w:szCs w:val="28"/>
        </w:rPr>
        <w:t>5</w:t>
      </w:r>
      <w:r w:rsidR="0067097A" w:rsidRPr="0067097A">
        <w:rPr>
          <w:sz w:val="28"/>
          <w:szCs w:val="28"/>
        </w:rPr>
        <w:t>.</w:t>
      </w:r>
      <w:r w:rsidR="0067097A">
        <w:rPr>
          <w:sz w:val="28"/>
          <w:szCs w:val="28"/>
        </w:rPr>
        <w:t>1</w:t>
      </w:r>
      <w:r w:rsidR="0067097A" w:rsidRPr="0067097A">
        <w:rPr>
          <w:sz w:val="28"/>
          <w:szCs w:val="28"/>
        </w:rPr>
        <w:t>1.2025).</w:t>
      </w:r>
    </w:p>
    <w:p w:rsidR="0067097A" w:rsidRPr="0067097A" w:rsidRDefault="008379CA" w:rsidP="00C94FDB">
      <w:pPr>
        <w:pStyle w:val="ds-markdown-paragraph"/>
        <w:numPr>
          <w:ilvl w:val="0"/>
          <w:numId w:val="2"/>
        </w:numPr>
        <w:ind w:left="0" w:firstLine="709"/>
        <w:rPr>
          <w:sz w:val="28"/>
          <w:szCs w:val="28"/>
        </w:rPr>
      </w:pPr>
      <w:r>
        <w:rPr>
          <w:sz w:val="28"/>
          <w:szCs w:val="28"/>
          <w:lang w:val="en-US"/>
        </w:rPr>
        <w:t>REST</w:t>
      </w:r>
      <w:r w:rsidRPr="008379CA">
        <w:rPr>
          <w:sz w:val="28"/>
          <w:szCs w:val="28"/>
        </w:rPr>
        <w:t xml:space="preserve"> </w:t>
      </w:r>
      <w:r>
        <w:rPr>
          <w:sz w:val="28"/>
          <w:szCs w:val="28"/>
          <w:lang w:val="en-US"/>
        </w:rPr>
        <w:t>API</w:t>
      </w:r>
      <w:r>
        <w:rPr>
          <w:sz w:val="28"/>
          <w:szCs w:val="28"/>
        </w:rPr>
        <w:t xml:space="preserve"> — принципы проектирования</w:t>
      </w:r>
      <w:r w:rsidR="0067097A" w:rsidRPr="0067097A">
        <w:rPr>
          <w:sz w:val="28"/>
          <w:szCs w:val="28"/>
        </w:rPr>
        <w:t xml:space="preserve"> [Электронный ресурс]. — Режим доступа: </w:t>
      </w:r>
      <w:r w:rsidRPr="008379CA">
        <w:rPr>
          <w:sz w:val="28"/>
          <w:szCs w:val="28"/>
        </w:rPr>
        <w:t>https://restfulapi.net/</w:t>
      </w:r>
      <w:r w:rsidR="0067097A" w:rsidRPr="0067097A">
        <w:rPr>
          <w:sz w:val="28"/>
          <w:szCs w:val="28"/>
        </w:rPr>
        <w:t>. — (Дата обращения: 16.</w:t>
      </w:r>
      <w:r w:rsidR="0067097A">
        <w:rPr>
          <w:sz w:val="28"/>
          <w:szCs w:val="28"/>
        </w:rPr>
        <w:t>1</w:t>
      </w:r>
      <w:r w:rsidR="0067097A" w:rsidRPr="0067097A">
        <w:rPr>
          <w:sz w:val="28"/>
          <w:szCs w:val="28"/>
        </w:rPr>
        <w:t>1.2025).</w:t>
      </w:r>
    </w:p>
    <w:p w:rsidR="0067097A" w:rsidRPr="0067097A" w:rsidRDefault="008379CA" w:rsidP="008379CA">
      <w:pPr>
        <w:pStyle w:val="ds-markdown-paragraph"/>
        <w:numPr>
          <w:ilvl w:val="0"/>
          <w:numId w:val="2"/>
        </w:numPr>
        <w:ind w:left="0" w:firstLine="709"/>
        <w:rPr>
          <w:sz w:val="28"/>
          <w:szCs w:val="28"/>
        </w:rPr>
      </w:pPr>
      <w:r>
        <w:rPr>
          <w:sz w:val="28"/>
          <w:szCs w:val="28"/>
          <w:lang w:val="en-US"/>
        </w:rPr>
        <w:t>JWT</w:t>
      </w:r>
      <w:r>
        <w:rPr>
          <w:sz w:val="28"/>
          <w:szCs w:val="28"/>
        </w:rPr>
        <w:t>: введение и использование</w:t>
      </w:r>
      <w:r w:rsidR="0067097A" w:rsidRPr="0067097A">
        <w:rPr>
          <w:sz w:val="28"/>
          <w:szCs w:val="28"/>
        </w:rPr>
        <w:t xml:space="preserve"> [Электронный ресурс]. — Режим доступа: </w:t>
      </w:r>
      <w:r w:rsidRPr="008379CA">
        <w:rPr>
          <w:sz w:val="28"/>
          <w:szCs w:val="28"/>
        </w:rPr>
        <w:t>https://jwt.io/introduction</w:t>
      </w:r>
      <w:r w:rsidR="0067097A" w:rsidRPr="0067097A">
        <w:rPr>
          <w:sz w:val="28"/>
          <w:szCs w:val="28"/>
        </w:rPr>
        <w:t>. — (Дата обращения: 1</w:t>
      </w:r>
      <w:r>
        <w:rPr>
          <w:sz w:val="28"/>
          <w:szCs w:val="28"/>
        </w:rPr>
        <w:t>6</w:t>
      </w:r>
      <w:r w:rsidR="0067097A" w:rsidRPr="0067097A">
        <w:rPr>
          <w:sz w:val="28"/>
          <w:szCs w:val="28"/>
        </w:rPr>
        <w:t>.</w:t>
      </w:r>
      <w:r w:rsidR="0067097A">
        <w:rPr>
          <w:sz w:val="28"/>
          <w:szCs w:val="28"/>
        </w:rPr>
        <w:t>1</w:t>
      </w:r>
      <w:r w:rsidR="0067097A" w:rsidRPr="0067097A">
        <w:rPr>
          <w:sz w:val="28"/>
          <w:szCs w:val="28"/>
        </w:rPr>
        <w:t>1.2025).</w:t>
      </w:r>
    </w:p>
    <w:p w:rsidR="0067097A" w:rsidRPr="0067097A" w:rsidRDefault="0067097A" w:rsidP="00C94FDB">
      <w:pPr>
        <w:pStyle w:val="ds-markdown-paragraph"/>
        <w:numPr>
          <w:ilvl w:val="0"/>
          <w:numId w:val="2"/>
        </w:numPr>
        <w:ind w:left="0" w:firstLine="709"/>
        <w:rPr>
          <w:sz w:val="28"/>
          <w:szCs w:val="28"/>
        </w:rPr>
      </w:pPr>
      <w:r w:rsidRPr="0067097A">
        <w:rPr>
          <w:sz w:val="28"/>
          <w:szCs w:val="28"/>
        </w:rPr>
        <w:t xml:space="preserve">Docker: руководство </w:t>
      </w:r>
      <w:r w:rsidR="008379CA">
        <w:rPr>
          <w:sz w:val="28"/>
          <w:szCs w:val="28"/>
        </w:rPr>
        <w:t>для начинающих</w:t>
      </w:r>
      <w:r w:rsidRPr="0067097A">
        <w:rPr>
          <w:sz w:val="28"/>
          <w:szCs w:val="28"/>
        </w:rPr>
        <w:t xml:space="preserve"> [Электронный ресурс]. — Режим доступа: https://docs.docker.com/get-started/. — (Дата обращения: 18.</w:t>
      </w:r>
      <w:r>
        <w:rPr>
          <w:sz w:val="28"/>
          <w:szCs w:val="28"/>
        </w:rPr>
        <w:t>1</w:t>
      </w:r>
      <w:r w:rsidRPr="0067097A">
        <w:rPr>
          <w:sz w:val="28"/>
          <w:szCs w:val="28"/>
        </w:rPr>
        <w:t>1.2025).</w:t>
      </w:r>
    </w:p>
    <w:p w:rsidR="00C646B3" w:rsidRPr="00C646B3" w:rsidRDefault="008379CA" w:rsidP="00C94FDB">
      <w:pPr>
        <w:pStyle w:val="ds-markdown-paragraph"/>
        <w:numPr>
          <w:ilvl w:val="0"/>
          <w:numId w:val="2"/>
        </w:numPr>
        <w:ind w:left="0" w:firstLine="709"/>
        <w:rPr>
          <w:sz w:val="28"/>
          <w:szCs w:val="28"/>
        </w:rPr>
        <w:sectPr w:rsidR="00C646B3" w:rsidRPr="00C646B3" w:rsidSect="0053032B">
          <w:headerReference w:type="default" r:id="rId13"/>
          <w:footerReference w:type="default" r:id="rId14"/>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Pr>
          <w:sz w:val="28"/>
          <w:szCs w:val="28"/>
        </w:rPr>
        <w:t>Адаптивный веб-дизайн</w:t>
      </w:r>
      <w:r w:rsidR="0067097A" w:rsidRPr="0067097A">
        <w:rPr>
          <w:sz w:val="28"/>
          <w:szCs w:val="28"/>
        </w:rPr>
        <w:t xml:space="preserve"> [Электронный ресурс]. — Режим доступа: </w:t>
      </w:r>
      <w:r w:rsidRPr="008379CA">
        <w:rPr>
          <w:sz w:val="28"/>
          <w:szCs w:val="28"/>
        </w:rPr>
        <w:t>https://developer.mozilla.org/ru/docs/Learn/CSS/CSS_layout/Responsive_Design</w:t>
      </w:r>
      <w:r w:rsidR="0067097A" w:rsidRPr="0067097A">
        <w:rPr>
          <w:sz w:val="28"/>
          <w:szCs w:val="28"/>
        </w:rPr>
        <w:t>. — (Дата обращения: 20.</w:t>
      </w:r>
      <w:r w:rsidR="0067097A">
        <w:rPr>
          <w:sz w:val="28"/>
          <w:szCs w:val="28"/>
        </w:rPr>
        <w:t>1</w:t>
      </w:r>
      <w:r w:rsidR="0067097A" w:rsidRPr="0067097A">
        <w:rPr>
          <w:sz w:val="28"/>
          <w:szCs w:val="28"/>
        </w:rPr>
        <w:t>1.2025).</w:t>
      </w:r>
    </w:p>
    <w:p w:rsidR="00C646B3" w:rsidRPr="00453431" w:rsidRDefault="00C646B3" w:rsidP="00C646B3">
      <w:pPr>
        <w:pStyle w:val="af"/>
        <w:tabs>
          <w:tab w:val="left" w:pos="10490"/>
        </w:tabs>
        <w:spacing w:line="360" w:lineRule="auto"/>
        <w:jc w:val="right"/>
        <w:rPr>
          <w:b/>
          <w:lang w:val="ru-RU"/>
        </w:rPr>
      </w:pPr>
      <w:r w:rsidRPr="00453431">
        <w:rPr>
          <w:b/>
          <w:lang w:val="ru-RU"/>
        </w:rPr>
        <w:lastRenderedPageBreak/>
        <w:t xml:space="preserve">ПРИЛОЖЕНИЕ </w:t>
      </w:r>
      <w:r>
        <w:rPr>
          <w:b/>
          <w:lang w:val="ru-RU"/>
        </w:rPr>
        <w:t>А</w:t>
      </w:r>
    </w:p>
    <w:p w:rsidR="00C646B3" w:rsidRDefault="00C646B3" w:rsidP="00C646B3">
      <w:pPr>
        <w:pStyle w:val="af1"/>
        <w:tabs>
          <w:tab w:val="left" w:pos="10348"/>
        </w:tabs>
        <w:rPr>
          <w:rFonts w:ascii="Times New Roman" w:eastAsia="Times New Roman" w:hAnsi="Times New Roman" w:cs="Times New Roman"/>
          <w:bCs/>
          <w:sz w:val="28"/>
          <w:szCs w:val="28"/>
          <w:lang w:val="ru-RU"/>
        </w:rPr>
      </w:pPr>
    </w:p>
    <w:p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rsidR="00C646B3" w:rsidRPr="002A1A2E" w:rsidRDefault="00C646B3" w:rsidP="00C646B3">
      <w:pPr>
        <w:pStyle w:val="1"/>
        <w:tabs>
          <w:tab w:val="left" w:pos="10348"/>
        </w:tabs>
        <w:spacing w:before="0"/>
        <w:jc w:val="center"/>
        <w:rPr>
          <w:rFonts w:ascii="Times New Roman" w:eastAsia="Times New Roman" w:hAnsi="Times New Roman" w:cs="Times New Roman"/>
          <w:b/>
          <w:bCs/>
          <w:color w:val="000000"/>
          <w:sz w:val="24"/>
          <w:szCs w:val="24"/>
        </w:rPr>
      </w:pPr>
      <w:bookmarkStart w:id="26" w:name="_Toc218546898"/>
      <w:r w:rsidRPr="002A1A2E">
        <w:rPr>
          <w:rFonts w:ascii="Times New Roman" w:eastAsia="Times New Roman" w:hAnsi="Times New Roman" w:cs="Times New Roman"/>
          <w:bCs/>
          <w:color w:val="000000"/>
          <w:sz w:val="24"/>
          <w:szCs w:val="24"/>
        </w:rPr>
        <w:t>КАФЕДРА ИНТЕЛЛЕКТУАЛЬНЫХ ИНФОРМАЦИОННЫХ ТЕХНОЛОГИЙ</w:t>
      </w:r>
      <w:bookmarkEnd w:id="26"/>
    </w:p>
    <w:p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rPr>
          <w:rFonts w:ascii="Times New Roman" w:eastAsia="Times New Roman" w:hAnsi="Times New Roman" w:cs="Times New Roman"/>
          <w:b/>
          <w:bCs/>
          <w:sz w:val="28"/>
          <w:szCs w:val="28"/>
        </w:rPr>
      </w:pPr>
    </w:p>
    <w:p w:rsidR="00C646B3" w:rsidRPr="00A141B7" w:rsidRDefault="008379CA" w:rsidP="00C646B3">
      <w:pPr>
        <w:pBdr>
          <w:top w:val="nil"/>
          <w:left w:val="nil"/>
          <w:bottom w:val="nil"/>
          <w:right w:val="nil"/>
          <w:between w:val="nil"/>
        </w:pBdr>
        <w:tabs>
          <w:tab w:val="left" w:pos="10348"/>
        </w:tabs>
        <w:spacing w:after="0" w:line="360" w:lineRule="auto"/>
        <w:jc w:val="center"/>
        <w:rPr>
          <w:rFonts w:ascii="Times New Roman" w:hAnsi="Times New Roman" w:cs="Times New Roman"/>
          <w:b/>
          <w:bCs/>
          <w:sz w:val="28"/>
          <w:szCs w:val="28"/>
        </w:rPr>
      </w:pPr>
      <w:r w:rsidRPr="008379CA">
        <w:rPr>
          <w:rFonts w:ascii="Times New Roman" w:hAnsi="Times New Roman" w:cs="Times New Roman"/>
          <w:sz w:val="28"/>
        </w:rPr>
        <w:t>Full-stack приложение для отслеживания и анализа привычек</w:t>
      </w:r>
    </w:p>
    <w:p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w:t>
      </w:r>
      <w:r w:rsidR="008379CA">
        <w:rPr>
          <w:rFonts w:ascii="Times New Roman" w:eastAsia="Times New Roman" w:hAnsi="Times New Roman" w:cs="Times New Roman"/>
          <w:bCs/>
          <w:sz w:val="28"/>
          <w:szCs w:val="28"/>
        </w:rPr>
        <w:t>4</w:t>
      </w:r>
      <w:r w:rsidRPr="002A1A2E">
        <w:rPr>
          <w:rFonts w:ascii="Times New Roman" w:eastAsia="Times New Roman" w:hAnsi="Times New Roman" w:cs="Times New Roman"/>
          <w:bCs/>
          <w:sz w:val="28"/>
          <w:szCs w:val="28"/>
        </w:rPr>
        <w:t>.2200</w:t>
      </w:r>
      <w:r w:rsidR="008379CA">
        <w:rPr>
          <w:rFonts w:ascii="Times New Roman" w:eastAsia="Times New Roman" w:hAnsi="Times New Roman" w:cs="Times New Roman"/>
          <w:bCs/>
          <w:sz w:val="28"/>
          <w:szCs w:val="28"/>
        </w:rPr>
        <w:t>39</w:t>
      </w:r>
      <w:r w:rsidRPr="002A1A2E">
        <w:rPr>
          <w:rFonts w:ascii="Times New Roman" w:eastAsia="Times New Roman" w:hAnsi="Times New Roman" w:cs="Times New Roman"/>
          <w:bCs/>
          <w:sz w:val="28"/>
          <w:szCs w:val="28"/>
        </w:rPr>
        <w:t>-0</w:t>
      </w:r>
      <w:r>
        <w:rPr>
          <w:rFonts w:ascii="Times New Roman" w:eastAsia="Times New Roman" w:hAnsi="Times New Roman" w:cs="Times New Roman"/>
          <w:bCs/>
          <w:sz w:val="28"/>
          <w:szCs w:val="28"/>
        </w:rPr>
        <w:t>3</w:t>
      </w:r>
      <w:r w:rsidRPr="002A1A2E">
        <w:rPr>
          <w:rFonts w:ascii="Times New Roman" w:eastAsia="Times New Roman" w:hAnsi="Times New Roman" w:cs="Times New Roman"/>
          <w:bCs/>
          <w:sz w:val="28"/>
          <w:szCs w:val="28"/>
        </w:rPr>
        <w:t>1200</w:t>
      </w:r>
    </w:p>
    <w:p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27" w:name="_gjdgxs" w:colFirst="0" w:colLast="0"/>
      <w:bookmarkStart w:id="28" w:name="_Toc218546899"/>
      <w:bookmarkEnd w:id="27"/>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bookmarkEnd w:id="28"/>
    </w:p>
    <w:p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firstRow="0" w:lastRow="0" w:firstColumn="0" w:lastColumn="0" w:noHBand="0" w:noVBand="0"/>
      </w:tblPr>
      <w:tblGrid>
        <w:gridCol w:w="4003"/>
        <w:gridCol w:w="5812"/>
      </w:tblGrid>
      <w:tr w:rsidR="00C646B3" w:rsidRPr="00E15A53" w:rsidTr="009C76FE">
        <w:trPr>
          <w:trHeight w:val="567"/>
        </w:trPr>
        <w:tc>
          <w:tcPr>
            <w:tcW w:w="4003" w:type="dxa"/>
          </w:tcPr>
          <w:p w:rsidR="00C646B3" w:rsidRPr="00453431" w:rsidRDefault="00C646B3" w:rsidP="009C76FE">
            <w:pPr>
              <w:pStyle w:val="3"/>
              <w:tabs>
                <w:tab w:val="left" w:pos="10348"/>
              </w:tabs>
              <w:rPr>
                <w:rFonts w:ascii="Times New Roman" w:eastAsia="Times New Roman" w:hAnsi="Times New Roman" w:cs="Times New Roman"/>
              </w:rPr>
            </w:pPr>
          </w:p>
        </w:tc>
        <w:tc>
          <w:tcPr>
            <w:tcW w:w="5812" w:type="dxa"/>
          </w:tcPr>
          <w:p w:rsidR="00C646B3" w:rsidRPr="00453431" w:rsidRDefault="00C646B3" w:rsidP="009C76FE">
            <w:pPr>
              <w:pStyle w:val="3"/>
              <w:tabs>
                <w:tab w:val="left" w:pos="10348"/>
              </w:tabs>
              <w:ind w:left="3260"/>
              <w:rPr>
                <w:rFonts w:ascii="Times New Roman" w:eastAsia="Times New Roman" w:hAnsi="Times New Roman" w:cs="Times New Roman"/>
              </w:rPr>
            </w:pPr>
          </w:p>
        </w:tc>
      </w:tr>
      <w:tr w:rsidR="00C646B3" w:rsidTr="009C76FE">
        <w:trPr>
          <w:trHeight w:val="567"/>
        </w:trPr>
        <w:tc>
          <w:tcPr>
            <w:tcW w:w="4003" w:type="dxa"/>
          </w:tcPr>
          <w:p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29" w:name="_Toc218546900"/>
            <w:r w:rsidRPr="00C646B3">
              <w:rPr>
                <w:rFonts w:ascii="Times New Roman" w:eastAsia="Times New Roman" w:hAnsi="Times New Roman" w:cs="Times New Roman"/>
                <w:color w:val="auto"/>
                <w:sz w:val="28"/>
                <w:szCs w:val="28"/>
              </w:rPr>
              <w:t>Руководитель:</w:t>
            </w:r>
            <w:bookmarkEnd w:id="29"/>
          </w:p>
        </w:tc>
        <w:tc>
          <w:tcPr>
            <w:tcW w:w="5812" w:type="dxa"/>
          </w:tcPr>
          <w:p w:rsidR="00C646B3" w:rsidRPr="00305175" w:rsidRDefault="00C646B3" w:rsidP="009C76FE">
            <w:pPr>
              <w:tabs>
                <w:tab w:val="left" w:pos="10348"/>
              </w:tabs>
              <w:spacing w:after="0" w:line="360" w:lineRule="auto"/>
              <w:ind w:left="3260" w:hanging="3260"/>
              <w:rPr>
                <w:rFonts w:ascii="Times New Roman" w:eastAsia="Times New Roman" w:hAnsi="Times New Roman" w:cs="Times New Roman"/>
                <w:sz w:val="28"/>
                <w:szCs w:val="28"/>
              </w:rPr>
            </w:pPr>
            <w:r>
              <w:rPr>
                <w:rFonts w:ascii="Times New Roman" w:eastAsia="Times New Roman" w:hAnsi="Times New Roman" w:cs="Times New Roman"/>
                <w:sz w:val="28"/>
                <w:szCs w:val="28"/>
              </w:rPr>
              <w:t>Несюк А.Н</w:t>
            </w:r>
            <w:r w:rsidRPr="002A1A2E">
              <w:rPr>
                <w:rFonts w:ascii="Times New Roman" w:eastAsia="Times New Roman" w:hAnsi="Times New Roman" w:cs="Times New Roman"/>
                <w:sz w:val="28"/>
                <w:szCs w:val="28"/>
              </w:rPr>
              <w:t>.</w:t>
            </w:r>
          </w:p>
        </w:tc>
      </w:tr>
      <w:tr w:rsidR="00C646B3" w:rsidTr="009C76FE">
        <w:trPr>
          <w:trHeight w:val="895"/>
        </w:trPr>
        <w:tc>
          <w:tcPr>
            <w:tcW w:w="4003" w:type="dxa"/>
          </w:tcPr>
          <w:p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30" w:name="_Toc218546901"/>
            <w:r w:rsidRPr="00C646B3">
              <w:rPr>
                <w:rFonts w:ascii="Times New Roman" w:eastAsia="Times New Roman" w:hAnsi="Times New Roman" w:cs="Times New Roman"/>
                <w:color w:val="auto"/>
                <w:sz w:val="28"/>
                <w:szCs w:val="28"/>
              </w:rPr>
              <w:t>Выполнил:</w:t>
            </w:r>
            <w:bookmarkEnd w:id="30"/>
          </w:p>
        </w:tc>
        <w:tc>
          <w:tcPr>
            <w:tcW w:w="5812" w:type="dxa"/>
          </w:tcPr>
          <w:p w:rsidR="00C646B3" w:rsidRDefault="008379CA"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Евкович А.В</w:t>
            </w:r>
            <w:r w:rsidR="00C646B3">
              <w:rPr>
                <w:rFonts w:ascii="Times New Roman" w:eastAsia="Times New Roman" w:hAnsi="Times New Roman" w:cs="Times New Roman"/>
                <w:sz w:val="28"/>
                <w:szCs w:val="28"/>
              </w:rPr>
              <w:t>.</w:t>
            </w:r>
          </w:p>
          <w:p w:rsidR="00C646B3" w:rsidRDefault="00C646B3" w:rsidP="009C76FE">
            <w:pPr>
              <w:tabs>
                <w:tab w:val="left" w:pos="10348"/>
              </w:tabs>
              <w:spacing w:after="0" w:line="360" w:lineRule="auto"/>
              <w:rPr>
                <w:rFonts w:ascii="Times New Roman" w:eastAsia="Times New Roman" w:hAnsi="Times New Roman" w:cs="Times New Roman"/>
                <w:sz w:val="28"/>
                <w:szCs w:val="28"/>
              </w:rPr>
            </w:pPr>
          </w:p>
          <w:p w:rsidR="00C646B3" w:rsidRPr="00453431" w:rsidRDefault="00C646B3"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2025</w:t>
            </w:r>
          </w:p>
          <w:p w:rsidR="00C646B3" w:rsidRDefault="00C646B3" w:rsidP="009C76FE">
            <w:pPr>
              <w:tabs>
                <w:tab w:val="left" w:pos="10348"/>
              </w:tabs>
              <w:spacing w:after="0" w:line="360" w:lineRule="auto"/>
              <w:ind w:left="3260"/>
              <w:rPr>
                <w:rFonts w:ascii="Times New Roman" w:eastAsia="Times New Roman" w:hAnsi="Times New Roman" w:cs="Times New Roman"/>
                <w:sz w:val="28"/>
                <w:szCs w:val="28"/>
              </w:rPr>
            </w:pPr>
          </w:p>
        </w:tc>
      </w:tr>
      <w:tr w:rsidR="00C646B3" w:rsidTr="009C76FE">
        <w:trPr>
          <w:trHeight w:val="567"/>
        </w:trPr>
        <w:tc>
          <w:tcPr>
            <w:tcW w:w="4003" w:type="dxa"/>
            <w:vAlign w:val="bottom"/>
          </w:tcPr>
          <w:p w:rsidR="00C646B3" w:rsidRPr="00305175" w:rsidRDefault="00C646B3" w:rsidP="009C76FE"/>
        </w:tc>
        <w:tc>
          <w:tcPr>
            <w:tcW w:w="5812" w:type="dxa"/>
          </w:tcPr>
          <w:p w:rsidR="00C646B3" w:rsidRPr="002A1A2E" w:rsidRDefault="00C646B3" w:rsidP="009C76FE">
            <w:pPr>
              <w:pStyle w:val="4"/>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vAlign w:val="center"/>
          </w:tcPr>
          <w:p w:rsidR="00C646B3" w:rsidRPr="002A1A2E" w:rsidRDefault="00C646B3" w:rsidP="009C76FE">
            <w:pPr>
              <w:pStyle w:val="3"/>
              <w:tabs>
                <w:tab w:val="left" w:pos="10348"/>
              </w:tabs>
              <w:rPr>
                <w:rFonts w:ascii="Times New Roman" w:eastAsia="Times New Roman" w:hAnsi="Times New Roman" w:cs="Times New Roman"/>
                <w:b w:val="0"/>
              </w:rPr>
            </w:pPr>
          </w:p>
        </w:tc>
        <w:tc>
          <w:tcPr>
            <w:tcW w:w="5812" w:type="dxa"/>
            <w:vAlign w:val="center"/>
          </w:tcPr>
          <w:p w:rsidR="00C646B3" w:rsidRPr="00453431" w:rsidRDefault="00C646B3" w:rsidP="009C76FE">
            <w:pPr>
              <w:pStyle w:val="5"/>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vAlign w:val="center"/>
          </w:tcPr>
          <w:p w:rsidR="00C646B3" w:rsidRDefault="00C646B3" w:rsidP="009C76FE">
            <w:pPr>
              <w:pStyle w:val="3"/>
              <w:tabs>
                <w:tab w:val="left" w:pos="10348"/>
              </w:tabs>
              <w:rPr>
                <w:rFonts w:ascii="Times New Roman" w:eastAsia="Times New Roman" w:hAnsi="Times New Roman" w:cs="Times New Roman"/>
              </w:rPr>
            </w:pPr>
          </w:p>
        </w:tc>
        <w:tc>
          <w:tcPr>
            <w:tcW w:w="5812" w:type="dxa"/>
            <w:vAlign w:val="center"/>
          </w:tcPr>
          <w:p w:rsidR="00C646B3" w:rsidRDefault="00C646B3" w:rsidP="009C76FE">
            <w:pPr>
              <w:pStyle w:val="5"/>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tcPr>
          <w:p w:rsidR="00C646B3" w:rsidRDefault="00C646B3" w:rsidP="009C76FE">
            <w:pPr>
              <w:pStyle w:val="3"/>
              <w:tabs>
                <w:tab w:val="left" w:pos="10348"/>
              </w:tabs>
              <w:rPr>
                <w:rFonts w:ascii="Times New Roman" w:eastAsia="Times New Roman" w:hAnsi="Times New Roman" w:cs="Times New Roman"/>
              </w:rPr>
            </w:pPr>
          </w:p>
        </w:tc>
        <w:tc>
          <w:tcPr>
            <w:tcW w:w="5812" w:type="dxa"/>
          </w:tcPr>
          <w:p w:rsidR="00C646B3" w:rsidRDefault="00C646B3" w:rsidP="009C76FE">
            <w:pPr>
              <w:pStyle w:val="5"/>
              <w:tabs>
                <w:tab w:val="left" w:pos="10348"/>
              </w:tabs>
              <w:spacing w:before="0"/>
              <w:ind w:left="3260"/>
              <w:rPr>
                <w:rFonts w:ascii="Times New Roman" w:eastAsia="Times New Roman" w:hAnsi="Times New Roman" w:cs="Times New Roman"/>
              </w:rPr>
            </w:pPr>
          </w:p>
        </w:tc>
      </w:tr>
    </w:tbl>
    <w:p w:rsidR="00C646B3"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Default="00C646B3" w:rsidP="00C646B3">
      <w:pPr>
        <w:tabs>
          <w:tab w:val="left" w:pos="10348"/>
        </w:tabs>
        <w:spacing w:after="0" w:line="360" w:lineRule="auto"/>
        <w:rPr>
          <w:rFonts w:ascii="Times New Roman" w:eastAsia="Times New Roman" w:hAnsi="Times New Roman" w:cs="Times New Roman"/>
          <w:b/>
          <w:sz w:val="28"/>
          <w:szCs w:val="28"/>
        </w:rPr>
      </w:pPr>
    </w:p>
    <w:p w:rsidR="006E4FD2" w:rsidRDefault="006E4FD2" w:rsidP="008147D7">
      <w:pPr>
        <w:spacing w:after="160" w:line="259" w:lineRule="auto"/>
        <w:rPr>
          <w:rFonts w:ascii="Times New Roman" w:eastAsia="Times New Roman" w:hAnsi="Times New Roman" w:cs="Times New Roman"/>
          <w:b/>
          <w:bCs/>
        </w:rPr>
        <w:sectPr w:rsidR="006E4FD2" w:rsidSect="0053032B">
          <w:headerReference w:type="default" r:id="rId15"/>
          <w:footerReference w:type="default" r:id="rId16"/>
          <w:pgSz w:w="11906" w:h="16838" w:code="9"/>
          <w:pgMar w:top="1134" w:right="567" w:bottom="851" w:left="1304" w:header="0" w:footer="0" w:gutter="0"/>
          <w:cols w:space="708"/>
          <w:docGrid w:linePitch="360"/>
        </w:sectPr>
      </w:pPr>
    </w:p>
    <w:p w:rsidR="00C646B3" w:rsidRPr="006E4FD2" w:rsidRDefault="006E4FD2" w:rsidP="00D230CF">
      <w:pPr>
        <w:spacing w:after="0" w:line="360" w:lineRule="auto"/>
        <w:ind w:firstLine="709"/>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rsidR="006A39F6" w:rsidRPr="008379CA" w:rsidRDefault="006E4FD2" w:rsidP="00D230CF">
      <w:pPr>
        <w:ind w:firstLine="709"/>
        <w:rPr>
          <w:rFonts w:ascii="Times New Roman" w:hAnsi="Times New Roman" w:cs="Times New Roman"/>
          <w:sz w:val="28"/>
          <w:szCs w:val="28"/>
          <w:lang w:eastAsia="ru-RU"/>
        </w:rPr>
      </w:pPr>
      <w:r w:rsidRPr="008379CA">
        <w:rPr>
          <w:rFonts w:ascii="Times New Roman" w:hAnsi="Times New Roman" w:cs="Times New Roman"/>
          <w:sz w:val="28"/>
          <w:szCs w:val="28"/>
          <w:lang w:val="en-US" w:eastAsia="ru-RU"/>
        </w:rPr>
        <w:t>https</w:t>
      </w:r>
      <w:r w:rsidRPr="008379CA">
        <w:rPr>
          <w:rFonts w:ascii="Times New Roman" w:hAnsi="Times New Roman" w:cs="Times New Roman"/>
          <w:sz w:val="28"/>
          <w:szCs w:val="28"/>
          <w:lang w:eastAsia="ru-RU"/>
        </w:rPr>
        <w:t>://</w:t>
      </w:r>
      <w:r w:rsidRPr="008379CA">
        <w:rPr>
          <w:rFonts w:ascii="Times New Roman" w:hAnsi="Times New Roman" w:cs="Times New Roman"/>
          <w:sz w:val="28"/>
          <w:szCs w:val="28"/>
          <w:lang w:val="en-US" w:eastAsia="ru-RU"/>
        </w:rPr>
        <w:t>github</w:t>
      </w:r>
      <w:r w:rsidRPr="008379CA">
        <w:rPr>
          <w:rFonts w:ascii="Times New Roman" w:hAnsi="Times New Roman" w:cs="Times New Roman"/>
          <w:sz w:val="28"/>
          <w:szCs w:val="28"/>
          <w:lang w:eastAsia="ru-RU"/>
        </w:rPr>
        <w:t>.</w:t>
      </w:r>
      <w:r w:rsidRPr="008379CA">
        <w:rPr>
          <w:rFonts w:ascii="Times New Roman" w:hAnsi="Times New Roman" w:cs="Times New Roman"/>
          <w:sz w:val="28"/>
          <w:szCs w:val="28"/>
          <w:lang w:val="en-US" w:eastAsia="ru-RU"/>
        </w:rPr>
        <w:t>com</w:t>
      </w:r>
      <w:r w:rsidRPr="008379CA">
        <w:rPr>
          <w:rFonts w:ascii="Times New Roman" w:hAnsi="Times New Roman" w:cs="Times New Roman"/>
          <w:sz w:val="28"/>
          <w:szCs w:val="28"/>
          <w:lang w:eastAsia="ru-RU"/>
        </w:rPr>
        <w:t>/</w:t>
      </w:r>
      <w:r w:rsidRPr="008379CA">
        <w:rPr>
          <w:rFonts w:ascii="Times New Roman" w:hAnsi="Times New Roman" w:cs="Times New Roman"/>
          <w:sz w:val="28"/>
          <w:szCs w:val="28"/>
          <w:lang w:val="en-US" w:eastAsia="ru-RU"/>
        </w:rPr>
        <w:t>KulibinI</w:t>
      </w:r>
      <w:r w:rsidRPr="008379CA">
        <w:rPr>
          <w:rFonts w:ascii="Times New Roman" w:hAnsi="Times New Roman" w:cs="Times New Roman"/>
          <w:sz w:val="28"/>
          <w:szCs w:val="28"/>
          <w:lang w:eastAsia="ru-RU"/>
        </w:rPr>
        <w:t>/</w:t>
      </w:r>
      <w:r w:rsidRPr="008379CA">
        <w:rPr>
          <w:rFonts w:ascii="Times New Roman" w:hAnsi="Times New Roman" w:cs="Times New Roman"/>
          <w:sz w:val="28"/>
          <w:szCs w:val="28"/>
          <w:lang w:val="en-US" w:eastAsia="ru-RU"/>
        </w:rPr>
        <w:t>WT</w:t>
      </w:r>
      <w:r w:rsidRPr="008379CA">
        <w:rPr>
          <w:rFonts w:ascii="Times New Roman" w:hAnsi="Times New Roman" w:cs="Times New Roman"/>
          <w:sz w:val="28"/>
          <w:szCs w:val="28"/>
          <w:lang w:eastAsia="ru-RU"/>
        </w:rPr>
        <w:t>-</w:t>
      </w:r>
      <w:r w:rsidRPr="008379CA">
        <w:rPr>
          <w:rFonts w:ascii="Times New Roman" w:hAnsi="Times New Roman" w:cs="Times New Roman"/>
          <w:sz w:val="28"/>
          <w:szCs w:val="28"/>
          <w:lang w:val="en-US" w:eastAsia="ru-RU"/>
        </w:rPr>
        <w:t>AC</w:t>
      </w:r>
      <w:r w:rsidRPr="008379CA">
        <w:rPr>
          <w:rFonts w:ascii="Times New Roman" w:hAnsi="Times New Roman" w:cs="Times New Roman"/>
          <w:sz w:val="28"/>
          <w:szCs w:val="28"/>
          <w:lang w:eastAsia="ru-RU"/>
        </w:rPr>
        <w:t>-2025-</w:t>
      </w:r>
      <w:r w:rsidRPr="008379CA">
        <w:rPr>
          <w:rFonts w:ascii="Times New Roman" w:hAnsi="Times New Roman" w:cs="Times New Roman"/>
          <w:sz w:val="28"/>
          <w:szCs w:val="28"/>
          <w:lang w:val="en-US" w:eastAsia="ru-RU"/>
        </w:rPr>
        <w:t>CourseWorks</w:t>
      </w:r>
      <w:r w:rsidRPr="008379CA">
        <w:rPr>
          <w:rFonts w:ascii="Times New Roman" w:hAnsi="Times New Roman" w:cs="Times New Roman"/>
          <w:sz w:val="28"/>
          <w:szCs w:val="28"/>
          <w:lang w:eastAsia="ru-RU"/>
        </w:rPr>
        <w:t>/</w:t>
      </w:r>
      <w:r w:rsidRPr="008379CA">
        <w:rPr>
          <w:rFonts w:ascii="Times New Roman" w:hAnsi="Times New Roman" w:cs="Times New Roman"/>
          <w:sz w:val="28"/>
          <w:szCs w:val="28"/>
          <w:lang w:val="en-US" w:eastAsia="ru-RU"/>
        </w:rPr>
        <w:t>tree</w:t>
      </w:r>
      <w:r w:rsidRPr="008379CA">
        <w:rPr>
          <w:rFonts w:ascii="Times New Roman" w:hAnsi="Times New Roman" w:cs="Times New Roman"/>
          <w:sz w:val="28"/>
          <w:szCs w:val="28"/>
          <w:lang w:eastAsia="ru-RU"/>
        </w:rPr>
        <w:t>/</w:t>
      </w:r>
      <w:r w:rsidRPr="008379CA">
        <w:rPr>
          <w:rFonts w:ascii="Times New Roman" w:hAnsi="Times New Roman" w:cs="Times New Roman"/>
          <w:sz w:val="28"/>
          <w:szCs w:val="28"/>
          <w:lang w:val="en-US" w:eastAsia="ru-RU"/>
        </w:rPr>
        <w:t>task</w:t>
      </w:r>
      <w:r w:rsidRPr="008379CA">
        <w:rPr>
          <w:rFonts w:ascii="Times New Roman" w:hAnsi="Times New Roman" w:cs="Times New Roman"/>
          <w:sz w:val="28"/>
          <w:szCs w:val="28"/>
          <w:lang w:eastAsia="ru-RU"/>
        </w:rPr>
        <w:t>_02/</w:t>
      </w:r>
      <w:r w:rsidRPr="008379CA">
        <w:rPr>
          <w:rFonts w:ascii="Times New Roman" w:hAnsi="Times New Roman" w:cs="Times New Roman"/>
          <w:sz w:val="28"/>
          <w:szCs w:val="28"/>
          <w:lang w:val="en-US" w:eastAsia="ru-RU"/>
        </w:rPr>
        <w:t>students</w:t>
      </w:r>
      <w:r w:rsidRPr="008379CA">
        <w:rPr>
          <w:rFonts w:ascii="Times New Roman" w:hAnsi="Times New Roman" w:cs="Times New Roman"/>
          <w:sz w:val="28"/>
          <w:szCs w:val="28"/>
          <w:lang w:eastAsia="ru-RU"/>
        </w:rPr>
        <w:t>/</w:t>
      </w:r>
      <w:r w:rsidR="008379CA" w:rsidRPr="008379CA">
        <w:rPr>
          <w:rFonts w:ascii="Times New Roman" w:hAnsi="Times New Roman" w:cs="Times New Roman"/>
          <w:sz w:val="28"/>
          <w:szCs w:val="28"/>
          <w:lang w:val="en-US" w:eastAsia="ru-RU"/>
        </w:rPr>
        <w:t>EvkovichAndrey</w:t>
      </w:r>
      <w:r w:rsidRPr="008379CA">
        <w:rPr>
          <w:rFonts w:ascii="Times New Roman" w:hAnsi="Times New Roman" w:cs="Times New Roman"/>
          <w:sz w:val="28"/>
          <w:szCs w:val="28"/>
          <w:lang w:eastAsia="ru-RU"/>
        </w:rPr>
        <w:t>/</w:t>
      </w:r>
      <w:r w:rsidRPr="008379CA">
        <w:rPr>
          <w:rFonts w:ascii="Times New Roman" w:hAnsi="Times New Roman" w:cs="Times New Roman"/>
          <w:sz w:val="28"/>
          <w:szCs w:val="28"/>
          <w:lang w:val="en-US" w:eastAsia="ru-RU"/>
        </w:rPr>
        <w:t>task</w:t>
      </w:r>
      <w:r w:rsidRPr="008379CA">
        <w:rPr>
          <w:rFonts w:ascii="Times New Roman" w:hAnsi="Times New Roman" w:cs="Times New Roman"/>
          <w:sz w:val="28"/>
          <w:szCs w:val="28"/>
          <w:lang w:eastAsia="ru-RU"/>
        </w:rPr>
        <w:t>_02</w:t>
      </w:r>
    </w:p>
    <w:sectPr w:rsidR="006A39F6" w:rsidRPr="008379CA" w:rsidSect="0053032B">
      <w:headerReference w:type="default" r:id="rId17"/>
      <w:pgSz w:w="11906" w:h="16838" w:code="9"/>
      <w:pgMar w:top="1134" w:right="567" w:bottom="851" w:left="1304" w:header="0" w:footer="0"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A28E4" w:rsidRDefault="00DA28E4" w:rsidP="00F33615">
      <w:pPr>
        <w:spacing w:after="0" w:line="240" w:lineRule="auto"/>
      </w:pPr>
      <w:r>
        <w:separator/>
      </w:r>
    </w:p>
  </w:endnote>
  <w:endnote w:type="continuationSeparator" w:id="0">
    <w:p w:rsidR="00DA28E4" w:rsidRDefault="00DA28E4"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angal">
    <w:panose1 w:val="00000400000000000000"/>
    <w:charset w:val="01"/>
    <w:family w:val="roman"/>
    <w:notTrueType/>
    <w:pitch w:val="variable"/>
    <w:sig w:usb0="00002000" w:usb1="00000000" w:usb2="00000000" w:usb3="00000000" w:csb0="00000000"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E033E" w:rsidRDefault="002E033E" w:rsidP="00C25E03">
    <w:pPr>
      <w:pStyle w:val="a5"/>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2E033E" w:rsidTr="00DE72CA">
      <w:trPr>
        <w:trHeight w:val="283"/>
      </w:trPr>
      <w:tc>
        <w:tcPr>
          <w:tcW w:w="397" w:type="dxa"/>
        </w:tcPr>
        <w:p w:rsidR="002E033E" w:rsidRDefault="002E033E" w:rsidP="00B70275">
          <w:pPr>
            <w:pStyle w:val="a5"/>
          </w:pPr>
        </w:p>
      </w:tc>
      <w:tc>
        <w:tcPr>
          <w:tcW w:w="567" w:type="dxa"/>
        </w:tcPr>
        <w:p w:rsidR="002E033E" w:rsidRDefault="002E033E" w:rsidP="00B70275">
          <w:pPr>
            <w:pStyle w:val="a5"/>
          </w:pPr>
        </w:p>
      </w:tc>
      <w:tc>
        <w:tcPr>
          <w:tcW w:w="1304" w:type="dxa"/>
        </w:tcPr>
        <w:p w:rsidR="002E033E" w:rsidRDefault="002E033E" w:rsidP="00B70275">
          <w:pPr>
            <w:pStyle w:val="a5"/>
          </w:pPr>
        </w:p>
      </w:tc>
      <w:tc>
        <w:tcPr>
          <w:tcW w:w="850" w:type="dxa"/>
        </w:tcPr>
        <w:p w:rsidR="002E033E" w:rsidRDefault="002E033E" w:rsidP="00B70275">
          <w:pPr>
            <w:pStyle w:val="a5"/>
          </w:pPr>
        </w:p>
      </w:tc>
      <w:tc>
        <w:tcPr>
          <w:tcW w:w="567" w:type="dxa"/>
        </w:tcPr>
        <w:p w:rsidR="002E033E" w:rsidRDefault="002E033E" w:rsidP="00B70275">
          <w:pPr>
            <w:pStyle w:val="a5"/>
          </w:pPr>
        </w:p>
      </w:tc>
      <w:tc>
        <w:tcPr>
          <w:tcW w:w="3838" w:type="dxa"/>
        </w:tcPr>
        <w:p w:rsidR="002E033E" w:rsidRDefault="002E033E" w:rsidP="00B70275">
          <w:pPr>
            <w:pStyle w:val="a5"/>
          </w:pPr>
        </w:p>
      </w:tc>
      <w:tc>
        <w:tcPr>
          <w:tcW w:w="850" w:type="dxa"/>
        </w:tcPr>
        <w:p w:rsidR="002E033E" w:rsidRDefault="002E033E" w:rsidP="00B70275">
          <w:pPr>
            <w:pStyle w:val="a5"/>
          </w:pPr>
        </w:p>
      </w:tc>
      <w:tc>
        <w:tcPr>
          <w:tcW w:w="850" w:type="dxa"/>
        </w:tcPr>
        <w:p w:rsidR="002E033E" w:rsidRDefault="002E033E" w:rsidP="00B70275">
          <w:pPr>
            <w:pStyle w:val="a5"/>
          </w:pPr>
        </w:p>
      </w:tc>
      <w:tc>
        <w:tcPr>
          <w:tcW w:w="1134" w:type="dxa"/>
        </w:tcPr>
        <w:p w:rsidR="002E033E" w:rsidRDefault="002E033E" w:rsidP="00B70275">
          <w:pPr>
            <w:pStyle w:val="a5"/>
          </w:pPr>
        </w:p>
      </w:tc>
    </w:tr>
    <w:tr w:rsidR="002E033E" w:rsidTr="00DE72CA">
      <w:trPr>
        <w:trHeight w:val="283"/>
      </w:trPr>
      <w:tc>
        <w:tcPr>
          <w:tcW w:w="397" w:type="dxa"/>
        </w:tcPr>
        <w:p w:rsidR="002E033E" w:rsidRDefault="002E033E" w:rsidP="00B70275">
          <w:pPr>
            <w:pStyle w:val="a5"/>
          </w:pPr>
        </w:p>
      </w:tc>
      <w:tc>
        <w:tcPr>
          <w:tcW w:w="567" w:type="dxa"/>
        </w:tcPr>
        <w:p w:rsidR="002E033E" w:rsidRDefault="002E033E" w:rsidP="00B70275">
          <w:pPr>
            <w:pStyle w:val="a5"/>
          </w:pPr>
        </w:p>
      </w:tc>
      <w:tc>
        <w:tcPr>
          <w:tcW w:w="1304" w:type="dxa"/>
        </w:tcPr>
        <w:p w:rsidR="002E033E" w:rsidRDefault="002E033E" w:rsidP="00B70275">
          <w:pPr>
            <w:pStyle w:val="a5"/>
          </w:pPr>
        </w:p>
      </w:tc>
      <w:tc>
        <w:tcPr>
          <w:tcW w:w="850" w:type="dxa"/>
        </w:tcPr>
        <w:p w:rsidR="002E033E" w:rsidRDefault="002E033E" w:rsidP="00B70275">
          <w:pPr>
            <w:pStyle w:val="a5"/>
          </w:pPr>
        </w:p>
      </w:tc>
      <w:tc>
        <w:tcPr>
          <w:tcW w:w="567" w:type="dxa"/>
        </w:tcPr>
        <w:p w:rsidR="002E033E" w:rsidRDefault="002E033E" w:rsidP="00B70275">
          <w:pPr>
            <w:pStyle w:val="a5"/>
          </w:pPr>
        </w:p>
      </w:tc>
      <w:tc>
        <w:tcPr>
          <w:tcW w:w="3838" w:type="dxa"/>
        </w:tcPr>
        <w:p w:rsidR="002E033E" w:rsidRDefault="002E033E" w:rsidP="00B70275">
          <w:pPr>
            <w:pStyle w:val="a5"/>
          </w:pPr>
        </w:p>
      </w:tc>
      <w:tc>
        <w:tcPr>
          <w:tcW w:w="850" w:type="dxa"/>
        </w:tcPr>
        <w:p w:rsidR="002E033E" w:rsidRDefault="002E033E" w:rsidP="00B70275">
          <w:pPr>
            <w:pStyle w:val="a5"/>
          </w:pPr>
        </w:p>
      </w:tc>
      <w:tc>
        <w:tcPr>
          <w:tcW w:w="850" w:type="dxa"/>
        </w:tcPr>
        <w:p w:rsidR="002E033E" w:rsidRDefault="002E033E" w:rsidP="00B70275">
          <w:pPr>
            <w:pStyle w:val="a5"/>
          </w:pPr>
        </w:p>
      </w:tc>
      <w:tc>
        <w:tcPr>
          <w:tcW w:w="1134" w:type="dxa"/>
        </w:tcPr>
        <w:p w:rsidR="002E033E" w:rsidRDefault="002E033E" w:rsidP="00B70275">
          <w:pPr>
            <w:pStyle w:val="a5"/>
          </w:pPr>
        </w:p>
      </w:tc>
    </w:tr>
    <w:tr w:rsidR="002E033E" w:rsidTr="00DE72CA">
      <w:trPr>
        <w:trHeight w:val="283"/>
      </w:trPr>
      <w:tc>
        <w:tcPr>
          <w:tcW w:w="397" w:type="dxa"/>
        </w:tcPr>
        <w:p w:rsidR="002E033E" w:rsidRDefault="002E033E" w:rsidP="00B70275">
          <w:pPr>
            <w:pStyle w:val="a5"/>
          </w:pPr>
        </w:p>
      </w:tc>
      <w:tc>
        <w:tcPr>
          <w:tcW w:w="567" w:type="dxa"/>
        </w:tcPr>
        <w:p w:rsidR="002E033E" w:rsidRDefault="002E033E" w:rsidP="00B70275">
          <w:pPr>
            <w:pStyle w:val="a5"/>
          </w:pPr>
        </w:p>
      </w:tc>
      <w:tc>
        <w:tcPr>
          <w:tcW w:w="1304" w:type="dxa"/>
        </w:tcPr>
        <w:p w:rsidR="002E033E" w:rsidRDefault="002E033E" w:rsidP="00B70275">
          <w:pPr>
            <w:pStyle w:val="a5"/>
          </w:pPr>
        </w:p>
      </w:tc>
      <w:tc>
        <w:tcPr>
          <w:tcW w:w="850" w:type="dxa"/>
        </w:tcPr>
        <w:p w:rsidR="002E033E" w:rsidRDefault="002E033E" w:rsidP="00B70275">
          <w:pPr>
            <w:pStyle w:val="a5"/>
          </w:pPr>
        </w:p>
      </w:tc>
      <w:tc>
        <w:tcPr>
          <w:tcW w:w="567" w:type="dxa"/>
        </w:tcPr>
        <w:p w:rsidR="002E033E" w:rsidRDefault="002E033E" w:rsidP="00B70275">
          <w:pPr>
            <w:pStyle w:val="a5"/>
          </w:pPr>
        </w:p>
      </w:tc>
      <w:tc>
        <w:tcPr>
          <w:tcW w:w="3838" w:type="dxa"/>
        </w:tcPr>
        <w:p w:rsidR="002E033E" w:rsidRDefault="002E033E" w:rsidP="00B70275">
          <w:pPr>
            <w:pStyle w:val="a5"/>
          </w:pPr>
        </w:p>
      </w:tc>
      <w:tc>
        <w:tcPr>
          <w:tcW w:w="850" w:type="dxa"/>
        </w:tcPr>
        <w:p w:rsidR="002E033E" w:rsidRDefault="002E033E" w:rsidP="00B70275">
          <w:pPr>
            <w:pStyle w:val="a5"/>
          </w:pPr>
        </w:p>
      </w:tc>
      <w:tc>
        <w:tcPr>
          <w:tcW w:w="850" w:type="dxa"/>
        </w:tcPr>
        <w:p w:rsidR="002E033E" w:rsidRDefault="002E033E" w:rsidP="00B70275">
          <w:pPr>
            <w:pStyle w:val="a5"/>
          </w:pPr>
        </w:p>
      </w:tc>
      <w:tc>
        <w:tcPr>
          <w:tcW w:w="1134" w:type="dxa"/>
        </w:tcPr>
        <w:p w:rsidR="002E033E" w:rsidRDefault="002E033E" w:rsidP="00B70275">
          <w:pPr>
            <w:pStyle w:val="a5"/>
          </w:pPr>
        </w:p>
      </w:tc>
    </w:tr>
    <w:tr w:rsidR="002E033E" w:rsidTr="00DE72CA">
      <w:trPr>
        <w:trHeight w:val="283"/>
      </w:trPr>
      <w:tc>
        <w:tcPr>
          <w:tcW w:w="397" w:type="dxa"/>
        </w:tcPr>
        <w:p w:rsidR="002E033E" w:rsidRDefault="002E033E" w:rsidP="00B70275">
          <w:pPr>
            <w:pStyle w:val="a5"/>
          </w:pPr>
        </w:p>
      </w:tc>
      <w:tc>
        <w:tcPr>
          <w:tcW w:w="567" w:type="dxa"/>
        </w:tcPr>
        <w:p w:rsidR="002E033E" w:rsidRDefault="002E033E" w:rsidP="00B70275">
          <w:pPr>
            <w:pStyle w:val="a5"/>
          </w:pPr>
        </w:p>
      </w:tc>
      <w:tc>
        <w:tcPr>
          <w:tcW w:w="1304" w:type="dxa"/>
        </w:tcPr>
        <w:p w:rsidR="002E033E" w:rsidRDefault="002E033E" w:rsidP="00B70275">
          <w:pPr>
            <w:pStyle w:val="a5"/>
          </w:pPr>
        </w:p>
      </w:tc>
      <w:tc>
        <w:tcPr>
          <w:tcW w:w="850" w:type="dxa"/>
        </w:tcPr>
        <w:p w:rsidR="002E033E" w:rsidRDefault="002E033E" w:rsidP="00B70275">
          <w:pPr>
            <w:pStyle w:val="a5"/>
          </w:pPr>
        </w:p>
      </w:tc>
      <w:tc>
        <w:tcPr>
          <w:tcW w:w="567" w:type="dxa"/>
        </w:tcPr>
        <w:p w:rsidR="002E033E" w:rsidRDefault="002E033E" w:rsidP="00B70275">
          <w:pPr>
            <w:pStyle w:val="a5"/>
          </w:pPr>
        </w:p>
      </w:tc>
      <w:tc>
        <w:tcPr>
          <w:tcW w:w="3838" w:type="dxa"/>
        </w:tcPr>
        <w:p w:rsidR="002E033E" w:rsidRDefault="002E033E" w:rsidP="00B70275">
          <w:pPr>
            <w:pStyle w:val="a5"/>
            <w:tabs>
              <w:tab w:val="clear" w:pos="4677"/>
              <w:tab w:val="clear" w:pos="9355"/>
              <w:tab w:val="left" w:pos="2328"/>
            </w:tabs>
          </w:pPr>
        </w:p>
      </w:tc>
      <w:tc>
        <w:tcPr>
          <w:tcW w:w="850" w:type="dxa"/>
        </w:tcPr>
        <w:p w:rsidR="002E033E" w:rsidRDefault="002E033E" w:rsidP="00B70275">
          <w:pPr>
            <w:pStyle w:val="a5"/>
          </w:pPr>
        </w:p>
      </w:tc>
      <w:tc>
        <w:tcPr>
          <w:tcW w:w="850" w:type="dxa"/>
        </w:tcPr>
        <w:p w:rsidR="002E033E" w:rsidRDefault="002E033E" w:rsidP="00B70275">
          <w:pPr>
            <w:pStyle w:val="a5"/>
          </w:pPr>
        </w:p>
      </w:tc>
      <w:tc>
        <w:tcPr>
          <w:tcW w:w="1134" w:type="dxa"/>
        </w:tcPr>
        <w:p w:rsidR="002E033E" w:rsidRDefault="002E033E" w:rsidP="00B70275">
          <w:pPr>
            <w:pStyle w:val="a5"/>
          </w:pPr>
        </w:p>
      </w:tc>
    </w:tr>
    <w:tr w:rsidR="002E033E" w:rsidTr="00DE72CA">
      <w:trPr>
        <w:trHeight w:val="283"/>
      </w:trPr>
      <w:tc>
        <w:tcPr>
          <w:tcW w:w="397" w:type="dxa"/>
        </w:tcPr>
        <w:p w:rsidR="002E033E" w:rsidRDefault="002E033E" w:rsidP="00B70275">
          <w:pPr>
            <w:pStyle w:val="a5"/>
          </w:pPr>
        </w:p>
      </w:tc>
      <w:tc>
        <w:tcPr>
          <w:tcW w:w="567" w:type="dxa"/>
        </w:tcPr>
        <w:p w:rsidR="002E033E" w:rsidRDefault="002E033E" w:rsidP="00B70275">
          <w:pPr>
            <w:pStyle w:val="a5"/>
          </w:pPr>
        </w:p>
      </w:tc>
      <w:tc>
        <w:tcPr>
          <w:tcW w:w="1304" w:type="dxa"/>
        </w:tcPr>
        <w:p w:rsidR="002E033E" w:rsidRDefault="002E033E" w:rsidP="00B70275">
          <w:pPr>
            <w:pStyle w:val="a5"/>
          </w:pPr>
        </w:p>
      </w:tc>
      <w:tc>
        <w:tcPr>
          <w:tcW w:w="850" w:type="dxa"/>
        </w:tcPr>
        <w:p w:rsidR="002E033E" w:rsidRDefault="002E033E" w:rsidP="00B70275">
          <w:pPr>
            <w:pStyle w:val="a5"/>
          </w:pPr>
        </w:p>
      </w:tc>
      <w:tc>
        <w:tcPr>
          <w:tcW w:w="567" w:type="dxa"/>
        </w:tcPr>
        <w:p w:rsidR="002E033E" w:rsidRDefault="002E033E" w:rsidP="00B70275">
          <w:pPr>
            <w:pStyle w:val="a5"/>
          </w:pPr>
        </w:p>
      </w:tc>
      <w:tc>
        <w:tcPr>
          <w:tcW w:w="3838" w:type="dxa"/>
        </w:tcPr>
        <w:p w:rsidR="002E033E" w:rsidRDefault="002E033E" w:rsidP="00B70275">
          <w:pPr>
            <w:pStyle w:val="a5"/>
          </w:pPr>
        </w:p>
      </w:tc>
      <w:tc>
        <w:tcPr>
          <w:tcW w:w="850" w:type="dxa"/>
        </w:tcPr>
        <w:p w:rsidR="002E033E" w:rsidRDefault="002E033E" w:rsidP="00B70275">
          <w:pPr>
            <w:pStyle w:val="a5"/>
          </w:pPr>
        </w:p>
      </w:tc>
      <w:tc>
        <w:tcPr>
          <w:tcW w:w="850" w:type="dxa"/>
        </w:tcPr>
        <w:p w:rsidR="002E033E" w:rsidRDefault="002E033E" w:rsidP="00B70275">
          <w:pPr>
            <w:pStyle w:val="a5"/>
          </w:pPr>
        </w:p>
      </w:tc>
      <w:tc>
        <w:tcPr>
          <w:tcW w:w="1134" w:type="dxa"/>
        </w:tcPr>
        <w:p w:rsidR="002E033E" w:rsidRDefault="002E033E" w:rsidP="00B70275">
          <w:pPr>
            <w:pStyle w:val="a5"/>
          </w:pPr>
        </w:p>
      </w:tc>
    </w:tr>
    <w:tr w:rsidR="002E033E" w:rsidTr="00DE72CA">
      <w:trPr>
        <w:trHeight w:val="283"/>
      </w:trPr>
      <w:tc>
        <w:tcPr>
          <w:tcW w:w="397" w:type="dxa"/>
        </w:tcPr>
        <w:p w:rsidR="002E033E" w:rsidRDefault="002E033E" w:rsidP="00B70275">
          <w:pPr>
            <w:pStyle w:val="a5"/>
          </w:pPr>
        </w:p>
      </w:tc>
      <w:tc>
        <w:tcPr>
          <w:tcW w:w="567" w:type="dxa"/>
        </w:tcPr>
        <w:p w:rsidR="002E033E" w:rsidRDefault="002E033E" w:rsidP="00B70275">
          <w:pPr>
            <w:pStyle w:val="a5"/>
          </w:pPr>
        </w:p>
      </w:tc>
      <w:tc>
        <w:tcPr>
          <w:tcW w:w="1304" w:type="dxa"/>
        </w:tcPr>
        <w:p w:rsidR="002E033E" w:rsidRDefault="002E033E" w:rsidP="00B70275">
          <w:pPr>
            <w:pStyle w:val="a5"/>
          </w:pPr>
        </w:p>
      </w:tc>
      <w:tc>
        <w:tcPr>
          <w:tcW w:w="850" w:type="dxa"/>
        </w:tcPr>
        <w:p w:rsidR="002E033E" w:rsidRDefault="002E033E" w:rsidP="00B70275">
          <w:pPr>
            <w:pStyle w:val="a5"/>
          </w:pPr>
        </w:p>
      </w:tc>
      <w:tc>
        <w:tcPr>
          <w:tcW w:w="567" w:type="dxa"/>
        </w:tcPr>
        <w:p w:rsidR="002E033E" w:rsidRDefault="002E033E" w:rsidP="00B70275">
          <w:pPr>
            <w:pStyle w:val="a5"/>
          </w:pPr>
        </w:p>
      </w:tc>
      <w:tc>
        <w:tcPr>
          <w:tcW w:w="3838" w:type="dxa"/>
        </w:tcPr>
        <w:p w:rsidR="002E033E" w:rsidRDefault="002E033E" w:rsidP="00B70275">
          <w:pPr>
            <w:pStyle w:val="a5"/>
          </w:pPr>
        </w:p>
      </w:tc>
      <w:tc>
        <w:tcPr>
          <w:tcW w:w="850" w:type="dxa"/>
        </w:tcPr>
        <w:p w:rsidR="002E033E" w:rsidRDefault="002E033E" w:rsidP="00B70275">
          <w:pPr>
            <w:pStyle w:val="a5"/>
          </w:pPr>
        </w:p>
      </w:tc>
      <w:tc>
        <w:tcPr>
          <w:tcW w:w="850" w:type="dxa"/>
        </w:tcPr>
        <w:p w:rsidR="002E033E" w:rsidRDefault="002E033E" w:rsidP="00B70275">
          <w:pPr>
            <w:pStyle w:val="a5"/>
          </w:pPr>
        </w:p>
      </w:tc>
      <w:tc>
        <w:tcPr>
          <w:tcW w:w="1134" w:type="dxa"/>
        </w:tcPr>
        <w:p w:rsidR="002E033E" w:rsidRDefault="002E033E" w:rsidP="00B70275">
          <w:pPr>
            <w:pStyle w:val="a5"/>
          </w:pPr>
        </w:p>
      </w:tc>
    </w:tr>
    <w:tr w:rsidR="002E033E" w:rsidTr="00DE72CA">
      <w:trPr>
        <w:trHeight w:val="283"/>
      </w:trPr>
      <w:tc>
        <w:tcPr>
          <w:tcW w:w="397" w:type="dxa"/>
        </w:tcPr>
        <w:p w:rsidR="002E033E" w:rsidRDefault="002E033E" w:rsidP="00B70275">
          <w:pPr>
            <w:pStyle w:val="a5"/>
          </w:pPr>
        </w:p>
      </w:tc>
      <w:tc>
        <w:tcPr>
          <w:tcW w:w="567" w:type="dxa"/>
        </w:tcPr>
        <w:p w:rsidR="002E033E" w:rsidRDefault="002E033E" w:rsidP="00B70275">
          <w:pPr>
            <w:pStyle w:val="a5"/>
          </w:pPr>
        </w:p>
      </w:tc>
      <w:tc>
        <w:tcPr>
          <w:tcW w:w="1304" w:type="dxa"/>
        </w:tcPr>
        <w:p w:rsidR="002E033E" w:rsidRDefault="002E033E" w:rsidP="00B70275">
          <w:pPr>
            <w:pStyle w:val="a5"/>
          </w:pPr>
        </w:p>
      </w:tc>
      <w:tc>
        <w:tcPr>
          <w:tcW w:w="850" w:type="dxa"/>
        </w:tcPr>
        <w:p w:rsidR="002E033E" w:rsidRDefault="002E033E" w:rsidP="00B70275">
          <w:pPr>
            <w:pStyle w:val="a5"/>
          </w:pPr>
        </w:p>
      </w:tc>
      <w:tc>
        <w:tcPr>
          <w:tcW w:w="567" w:type="dxa"/>
        </w:tcPr>
        <w:p w:rsidR="002E033E" w:rsidRDefault="002E033E" w:rsidP="00B70275">
          <w:pPr>
            <w:pStyle w:val="a5"/>
          </w:pPr>
        </w:p>
      </w:tc>
      <w:tc>
        <w:tcPr>
          <w:tcW w:w="3838" w:type="dxa"/>
        </w:tcPr>
        <w:p w:rsidR="002E033E" w:rsidRDefault="002E033E" w:rsidP="00B70275">
          <w:pPr>
            <w:pStyle w:val="a5"/>
          </w:pPr>
        </w:p>
      </w:tc>
      <w:tc>
        <w:tcPr>
          <w:tcW w:w="850" w:type="dxa"/>
        </w:tcPr>
        <w:p w:rsidR="002E033E" w:rsidRDefault="002E033E" w:rsidP="00B70275">
          <w:pPr>
            <w:pStyle w:val="a5"/>
          </w:pPr>
        </w:p>
      </w:tc>
      <w:tc>
        <w:tcPr>
          <w:tcW w:w="850" w:type="dxa"/>
        </w:tcPr>
        <w:p w:rsidR="002E033E" w:rsidRDefault="002E033E" w:rsidP="00B70275">
          <w:pPr>
            <w:pStyle w:val="a5"/>
          </w:pPr>
        </w:p>
      </w:tc>
      <w:tc>
        <w:tcPr>
          <w:tcW w:w="1134" w:type="dxa"/>
        </w:tcPr>
        <w:p w:rsidR="002E033E" w:rsidRDefault="002E033E" w:rsidP="00B70275">
          <w:pPr>
            <w:pStyle w:val="a5"/>
          </w:pPr>
        </w:p>
      </w:tc>
    </w:tr>
    <w:tr w:rsidR="002E033E" w:rsidTr="00DE72CA">
      <w:trPr>
        <w:trHeight w:val="283"/>
      </w:trPr>
      <w:tc>
        <w:tcPr>
          <w:tcW w:w="397" w:type="dxa"/>
        </w:tcPr>
        <w:p w:rsidR="002E033E" w:rsidRDefault="002E033E" w:rsidP="00B70275">
          <w:pPr>
            <w:pStyle w:val="a5"/>
          </w:pPr>
        </w:p>
      </w:tc>
      <w:tc>
        <w:tcPr>
          <w:tcW w:w="567" w:type="dxa"/>
        </w:tcPr>
        <w:p w:rsidR="002E033E" w:rsidRDefault="002E033E" w:rsidP="00B70275">
          <w:pPr>
            <w:pStyle w:val="a5"/>
          </w:pPr>
        </w:p>
      </w:tc>
      <w:tc>
        <w:tcPr>
          <w:tcW w:w="1304" w:type="dxa"/>
        </w:tcPr>
        <w:p w:rsidR="002E033E" w:rsidRDefault="002E033E" w:rsidP="00B70275">
          <w:pPr>
            <w:pStyle w:val="a5"/>
          </w:pPr>
        </w:p>
      </w:tc>
      <w:tc>
        <w:tcPr>
          <w:tcW w:w="850" w:type="dxa"/>
        </w:tcPr>
        <w:p w:rsidR="002E033E" w:rsidRDefault="002E033E" w:rsidP="00B70275">
          <w:pPr>
            <w:pStyle w:val="a5"/>
          </w:pPr>
        </w:p>
      </w:tc>
      <w:tc>
        <w:tcPr>
          <w:tcW w:w="567" w:type="dxa"/>
        </w:tcPr>
        <w:p w:rsidR="002E033E" w:rsidRDefault="002E033E" w:rsidP="00B70275">
          <w:pPr>
            <w:pStyle w:val="a5"/>
          </w:pPr>
        </w:p>
      </w:tc>
      <w:tc>
        <w:tcPr>
          <w:tcW w:w="3838" w:type="dxa"/>
        </w:tcPr>
        <w:p w:rsidR="002E033E" w:rsidRDefault="002E033E" w:rsidP="00B70275">
          <w:pPr>
            <w:pStyle w:val="a5"/>
          </w:pPr>
        </w:p>
      </w:tc>
      <w:tc>
        <w:tcPr>
          <w:tcW w:w="850" w:type="dxa"/>
        </w:tcPr>
        <w:p w:rsidR="002E033E" w:rsidRDefault="002E033E" w:rsidP="00B70275">
          <w:pPr>
            <w:pStyle w:val="a5"/>
          </w:pPr>
        </w:p>
      </w:tc>
      <w:tc>
        <w:tcPr>
          <w:tcW w:w="850" w:type="dxa"/>
        </w:tcPr>
        <w:p w:rsidR="002E033E" w:rsidRDefault="002E033E" w:rsidP="00B70275">
          <w:pPr>
            <w:pStyle w:val="a5"/>
          </w:pPr>
        </w:p>
      </w:tc>
      <w:tc>
        <w:tcPr>
          <w:tcW w:w="1134" w:type="dxa"/>
        </w:tcPr>
        <w:p w:rsidR="002E033E" w:rsidRDefault="002E033E" w:rsidP="00B70275">
          <w:pPr>
            <w:pStyle w:val="a5"/>
          </w:pPr>
        </w:p>
      </w:tc>
    </w:tr>
  </w:tbl>
  <w:p w:rsidR="002E033E" w:rsidRDefault="002E033E">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2E033E" w:rsidTr="00B70275">
      <w:trPr>
        <w:trHeight w:val="283"/>
      </w:trPr>
      <w:tc>
        <w:tcPr>
          <w:tcW w:w="397" w:type="dxa"/>
        </w:tcPr>
        <w:p w:rsidR="002E033E" w:rsidRDefault="002E033E">
          <w:pPr>
            <w:pStyle w:val="a5"/>
          </w:pPr>
        </w:p>
      </w:tc>
      <w:tc>
        <w:tcPr>
          <w:tcW w:w="567" w:type="dxa"/>
        </w:tcPr>
        <w:p w:rsidR="002E033E" w:rsidRDefault="002E033E">
          <w:pPr>
            <w:pStyle w:val="a5"/>
          </w:pPr>
        </w:p>
      </w:tc>
      <w:tc>
        <w:tcPr>
          <w:tcW w:w="1304" w:type="dxa"/>
        </w:tcPr>
        <w:p w:rsidR="002E033E" w:rsidRDefault="002E033E">
          <w:pPr>
            <w:pStyle w:val="a5"/>
          </w:pPr>
        </w:p>
      </w:tc>
      <w:tc>
        <w:tcPr>
          <w:tcW w:w="850" w:type="dxa"/>
        </w:tcPr>
        <w:p w:rsidR="002E033E" w:rsidRDefault="002E033E">
          <w:pPr>
            <w:pStyle w:val="a5"/>
          </w:pPr>
        </w:p>
      </w:tc>
      <w:tc>
        <w:tcPr>
          <w:tcW w:w="567" w:type="dxa"/>
        </w:tcPr>
        <w:p w:rsidR="002E033E" w:rsidRDefault="002E033E">
          <w:pPr>
            <w:pStyle w:val="a5"/>
          </w:pPr>
        </w:p>
      </w:tc>
      <w:tc>
        <w:tcPr>
          <w:tcW w:w="3838" w:type="dxa"/>
        </w:tcPr>
        <w:p w:rsidR="002E033E" w:rsidRDefault="002E033E">
          <w:pPr>
            <w:pStyle w:val="a5"/>
          </w:pPr>
        </w:p>
      </w:tc>
      <w:tc>
        <w:tcPr>
          <w:tcW w:w="850" w:type="dxa"/>
        </w:tcPr>
        <w:p w:rsidR="002E033E" w:rsidRDefault="002E033E">
          <w:pPr>
            <w:pStyle w:val="a5"/>
          </w:pPr>
        </w:p>
      </w:tc>
      <w:tc>
        <w:tcPr>
          <w:tcW w:w="850" w:type="dxa"/>
        </w:tcPr>
        <w:p w:rsidR="002E033E" w:rsidRDefault="002E033E">
          <w:pPr>
            <w:pStyle w:val="a5"/>
          </w:pPr>
        </w:p>
      </w:tc>
      <w:tc>
        <w:tcPr>
          <w:tcW w:w="1134" w:type="dxa"/>
        </w:tcPr>
        <w:p w:rsidR="002E033E" w:rsidRDefault="002E033E">
          <w:pPr>
            <w:pStyle w:val="a5"/>
          </w:pPr>
        </w:p>
      </w:tc>
    </w:tr>
    <w:tr w:rsidR="002E033E" w:rsidTr="00B70275">
      <w:trPr>
        <w:trHeight w:val="283"/>
      </w:trPr>
      <w:tc>
        <w:tcPr>
          <w:tcW w:w="397" w:type="dxa"/>
        </w:tcPr>
        <w:p w:rsidR="002E033E" w:rsidRDefault="002E033E">
          <w:pPr>
            <w:pStyle w:val="a5"/>
          </w:pPr>
        </w:p>
      </w:tc>
      <w:tc>
        <w:tcPr>
          <w:tcW w:w="567" w:type="dxa"/>
        </w:tcPr>
        <w:p w:rsidR="002E033E" w:rsidRDefault="002E033E">
          <w:pPr>
            <w:pStyle w:val="a5"/>
          </w:pPr>
        </w:p>
      </w:tc>
      <w:tc>
        <w:tcPr>
          <w:tcW w:w="1304" w:type="dxa"/>
        </w:tcPr>
        <w:p w:rsidR="002E033E" w:rsidRDefault="002E033E">
          <w:pPr>
            <w:pStyle w:val="a5"/>
          </w:pPr>
        </w:p>
      </w:tc>
      <w:tc>
        <w:tcPr>
          <w:tcW w:w="850" w:type="dxa"/>
        </w:tcPr>
        <w:p w:rsidR="002E033E" w:rsidRDefault="002E033E">
          <w:pPr>
            <w:pStyle w:val="a5"/>
          </w:pPr>
        </w:p>
      </w:tc>
      <w:tc>
        <w:tcPr>
          <w:tcW w:w="567" w:type="dxa"/>
        </w:tcPr>
        <w:p w:rsidR="002E033E" w:rsidRDefault="002E033E">
          <w:pPr>
            <w:pStyle w:val="a5"/>
          </w:pPr>
        </w:p>
      </w:tc>
      <w:tc>
        <w:tcPr>
          <w:tcW w:w="3838" w:type="dxa"/>
        </w:tcPr>
        <w:p w:rsidR="002E033E" w:rsidRDefault="002E033E">
          <w:pPr>
            <w:pStyle w:val="a5"/>
          </w:pPr>
        </w:p>
      </w:tc>
      <w:tc>
        <w:tcPr>
          <w:tcW w:w="850" w:type="dxa"/>
        </w:tcPr>
        <w:p w:rsidR="002E033E" w:rsidRDefault="002E033E">
          <w:pPr>
            <w:pStyle w:val="a5"/>
          </w:pPr>
        </w:p>
      </w:tc>
      <w:tc>
        <w:tcPr>
          <w:tcW w:w="850" w:type="dxa"/>
        </w:tcPr>
        <w:p w:rsidR="002E033E" w:rsidRDefault="002E033E">
          <w:pPr>
            <w:pStyle w:val="a5"/>
          </w:pPr>
        </w:p>
      </w:tc>
      <w:tc>
        <w:tcPr>
          <w:tcW w:w="1134" w:type="dxa"/>
        </w:tcPr>
        <w:p w:rsidR="002E033E" w:rsidRDefault="002E033E">
          <w:pPr>
            <w:pStyle w:val="a5"/>
          </w:pPr>
        </w:p>
      </w:tc>
    </w:tr>
    <w:tr w:rsidR="002E033E" w:rsidTr="00B70275">
      <w:trPr>
        <w:trHeight w:val="283"/>
      </w:trPr>
      <w:tc>
        <w:tcPr>
          <w:tcW w:w="397" w:type="dxa"/>
        </w:tcPr>
        <w:p w:rsidR="002E033E" w:rsidRDefault="002E033E">
          <w:pPr>
            <w:pStyle w:val="a5"/>
          </w:pPr>
        </w:p>
      </w:tc>
      <w:tc>
        <w:tcPr>
          <w:tcW w:w="567" w:type="dxa"/>
        </w:tcPr>
        <w:p w:rsidR="002E033E" w:rsidRDefault="002E033E">
          <w:pPr>
            <w:pStyle w:val="a5"/>
          </w:pPr>
        </w:p>
      </w:tc>
      <w:tc>
        <w:tcPr>
          <w:tcW w:w="1304" w:type="dxa"/>
        </w:tcPr>
        <w:p w:rsidR="002E033E" w:rsidRDefault="002E033E">
          <w:pPr>
            <w:pStyle w:val="a5"/>
          </w:pPr>
        </w:p>
      </w:tc>
      <w:tc>
        <w:tcPr>
          <w:tcW w:w="850" w:type="dxa"/>
        </w:tcPr>
        <w:p w:rsidR="002E033E" w:rsidRDefault="002E033E">
          <w:pPr>
            <w:pStyle w:val="a5"/>
          </w:pPr>
        </w:p>
      </w:tc>
      <w:tc>
        <w:tcPr>
          <w:tcW w:w="567" w:type="dxa"/>
        </w:tcPr>
        <w:p w:rsidR="002E033E" w:rsidRDefault="002E033E">
          <w:pPr>
            <w:pStyle w:val="a5"/>
          </w:pPr>
        </w:p>
      </w:tc>
      <w:tc>
        <w:tcPr>
          <w:tcW w:w="3838" w:type="dxa"/>
        </w:tcPr>
        <w:p w:rsidR="002E033E" w:rsidRDefault="002E033E">
          <w:pPr>
            <w:pStyle w:val="a5"/>
          </w:pPr>
        </w:p>
      </w:tc>
      <w:tc>
        <w:tcPr>
          <w:tcW w:w="850" w:type="dxa"/>
        </w:tcPr>
        <w:p w:rsidR="002E033E" w:rsidRDefault="002E033E">
          <w:pPr>
            <w:pStyle w:val="a5"/>
          </w:pPr>
        </w:p>
      </w:tc>
      <w:tc>
        <w:tcPr>
          <w:tcW w:w="850" w:type="dxa"/>
        </w:tcPr>
        <w:p w:rsidR="002E033E" w:rsidRDefault="002E033E">
          <w:pPr>
            <w:pStyle w:val="a5"/>
          </w:pPr>
        </w:p>
      </w:tc>
      <w:tc>
        <w:tcPr>
          <w:tcW w:w="1134" w:type="dxa"/>
        </w:tcPr>
        <w:p w:rsidR="002E033E" w:rsidRDefault="002E033E">
          <w:pPr>
            <w:pStyle w:val="a5"/>
          </w:pPr>
        </w:p>
      </w:tc>
    </w:tr>
    <w:tr w:rsidR="002E033E" w:rsidTr="00B70275">
      <w:trPr>
        <w:trHeight w:val="283"/>
      </w:trPr>
      <w:tc>
        <w:tcPr>
          <w:tcW w:w="397" w:type="dxa"/>
        </w:tcPr>
        <w:p w:rsidR="002E033E" w:rsidRDefault="002E033E">
          <w:pPr>
            <w:pStyle w:val="a5"/>
          </w:pPr>
        </w:p>
      </w:tc>
      <w:tc>
        <w:tcPr>
          <w:tcW w:w="567" w:type="dxa"/>
        </w:tcPr>
        <w:p w:rsidR="002E033E" w:rsidRDefault="002E033E">
          <w:pPr>
            <w:pStyle w:val="a5"/>
          </w:pPr>
        </w:p>
      </w:tc>
      <w:tc>
        <w:tcPr>
          <w:tcW w:w="1304" w:type="dxa"/>
        </w:tcPr>
        <w:p w:rsidR="002E033E" w:rsidRDefault="002E033E">
          <w:pPr>
            <w:pStyle w:val="a5"/>
          </w:pPr>
        </w:p>
      </w:tc>
      <w:tc>
        <w:tcPr>
          <w:tcW w:w="850" w:type="dxa"/>
        </w:tcPr>
        <w:p w:rsidR="002E033E" w:rsidRDefault="002E033E">
          <w:pPr>
            <w:pStyle w:val="a5"/>
          </w:pPr>
        </w:p>
      </w:tc>
      <w:tc>
        <w:tcPr>
          <w:tcW w:w="567" w:type="dxa"/>
        </w:tcPr>
        <w:p w:rsidR="002E033E" w:rsidRDefault="002E033E">
          <w:pPr>
            <w:pStyle w:val="a5"/>
          </w:pPr>
        </w:p>
      </w:tc>
      <w:tc>
        <w:tcPr>
          <w:tcW w:w="3838" w:type="dxa"/>
        </w:tcPr>
        <w:p w:rsidR="002E033E" w:rsidRDefault="002E033E" w:rsidP="00B70275">
          <w:pPr>
            <w:pStyle w:val="a5"/>
            <w:tabs>
              <w:tab w:val="clear" w:pos="4677"/>
              <w:tab w:val="clear" w:pos="9355"/>
              <w:tab w:val="left" w:pos="2328"/>
            </w:tabs>
          </w:pPr>
        </w:p>
      </w:tc>
      <w:tc>
        <w:tcPr>
          <w:tcW w:w="850" w:type="dxa"/>
        </w:tcPr>
        <w:p w:rsidR="002E033E" w:rsidRDefault="002E033E">
          <w:pPr>
            <w:pStyle w:val="a5"/>
          </w:pPr>
        </w:p>
      </w:tc>
      <w:tc>
        <w:tcPr>
          <w:tcW w:w="850" w:type="dxa"/>
        </w:tcPr>
        <w:p w:rsidR="002E033E" w:rsidRDefault="002E033E">
          <w:pPr>
            <w:pStyle w:val="a5"/>
          </w:pPr>
        </w:p>
      </w:tc>
      <w:tc>
        <w:tcPr>
          <w:tcW w:w="1134" w:type="dxa"/>
        </w:tcPr>
        <w:p w:rsidR="002E033E" w:rsidRDefault="002E033E">
          <w:pPr>
            <w:pStyle w:val="a5"/>
          </w:pPr>
        </w:p>
      </w:tc>
    </w:tr>
    <w:tr w:rsidR="002E033E" w:rsidTr="00B70275">
      <w:trPr>
        <w:trHeight w:val="283"/>
      </w:trPr>
      <w:tc>
        <w:tcPr>
          <w:tcW w:w="397" w:type="dxa"/>
        </w:tcPr>
        <w:p w:rsidR="002E033E" w:rsidRDefault="002E033E">
          <w:pPr>
            <w:pStyle w:val="a5"/>
          </w:pPr>
        </w:p>
      </w:tc>
      <w:tc>
        <w:tcPr>
          <w:tcW w:w="567" w:type="dxa"/>
        </w:tcPr>
        <w:p w:rsidR="002E033E" w:rsidRDefault="002E033E">
          <w:pPr>
            <w:pStyle w:val="a5"/>
          </w:pPr>
        </w:p>
      </w:tc>
      <w:tc>
        <w:tcPr>
          <w:tcW w:w="1304" w:type="dxa"/>
        </w:tcPr>
        <w:p w:rsidR="002E033E" w:rsidRDefault="002E033E">
          <w:pPr>
            <w:pStyle w:val="a5"/>
          </w:pPr>
        </w:p>
      </w:tc>
      <w:tc>
        <w:tcPr>
          <w:tcW w:w="850" w:type="dxa"/>
        </w:tcPr>
        <w:p w:rsidR="002E033E" w:rsidRDefault="002E033E">
          <w:pPr>
            <w:pStyle w:val="a5"/>
          </w:pPr>
        </w:p>
      </w:tc>
      <w:tc>
        <w:tcPr>
          <w:tcW w:w="567" w:type="dxa"/>
        </w:tcPr>
        <w:p w:rsidR="002E033E" w:rsidRDefault="002E033E">
          <w:pPr>
            <w:pStyle w:val="a5"/>
          </w:pPr>
        </w:p>
      </w:tc>
      <w:tc>
        <w:tcPr>
          <w:tcW w:w="3838" w:type="dxa"/>
        </w:tcPr>
        <w:p w:rsidR="002E033E" w:rsidRDefault="002E033E">
          <w:pPr>
            <w:pStyle w:val="a5"/>
          </w:pPr>
        </w:p>
      </w:tc>
      <w:tc>
        <w:tcPr>
          <w:tcW w:w="850" w:type="dxa"/>
        </w:tcPr>
        <w:p w:rsidR="002E033E" w:rsidRDefault="002E033E">
          <w:pPr>
            <w:pStyle w:val="a5"/>
          </w:pPr>
        </w:p>
      </w:tc>
      <w:tc>
        <w:tcPr>
          <w:tcW w:w="850" w:type="dxa"/>
        </w:tcPr>
        <w:p w:rsidR="002E033E" w:rsidRDefault="002E033E">
          <w:pPr>
            <w:pStyle w:val="a5"/>
          </w:pPr>
        </w:p>
      </w:tc>
      <w:tc>
        <w:tcPr>
          <w:tcW w:w="1134" w:type="dxa"/>
        </w:tcPr>
        <w:p w:rsidR="002E033E" w:rsidRDefault="002E033E">
          <w:pPr>
            <w:pStyle w:val="a5"/>
          </w:pPr>
        </w:p>
      </w:tc>
    </w:tr>
    <w:tr w:rsidR="002E033E" w:rsidTr="00B70275">
      <w:trPr>
        <w:trHeight w:val="283"/>
      </w:trPr>
      <w:tc>
        <w:tcPr>
          <w:tcW w:w="397" w:type="dxa"/>
        </w:tcPr>
        <w:p w:rsidR="002E033E" w:rsidRDefault="002E033E">
          <w:pPr>
            <w:pStyle w:val="a5"/>
          </w:pPr>
        </w:p>
      </w:tc>
      <w:tc>
        <w:tcPr>
          <w:tcW w:w="567" w:type="dxa"/>
        </w:tcPr>
        <w:p w:rsidR="002E033E" w:rsidRDefault="002E033E">
          <w:pPr>
            <w:pStyle w:val="a5"/>
          </w:pPr>
        </w:p>
      </w:tc>
      <w:tc>
        <w:tcPr>
          <w:tcW w:w="1304" w:type="dxa"/>
        </w:tcPr>
        <w:p w:rsidR="002E033E" w:rsidRDefault="002E033E">
          <w:pPr>
            <w:pStyle w:val="a5"/>
          </w:pPr>
        </w:p>
      </w:tc>
      <w:tc>
        <w:tcPr>
          <w:tcW w:w="850" w:type="dxa"/>
        </w:tcPr>
        <w:p w:rsidR="002E033E" w:rsidRDefault="002E033E">
          <w:pPr>
            <w:pStyle w:val="a5"/>
          </w:pPr>
        </w:p>
      </w:tc>
      <w:tc>
        <w:tcPr>
          <w:tcW w:w="567" w:type="dxa"/>
        </w:tcPr>
        <w:p w:rsidR="002E033E" w:rsidRDefault="002E033E">
          <w:pPr>
            <w:pStyle w:val="a5"/>
          </w:pPr>
        </w:p>
      </w:tc>
      <w:tc>
        <w:tcPr>
          <w:tcW w:w="3838" w:type="dxa"/>
        </w:tcPr>
        <w:p w:rsidR="002E033E" w:rsidRDefault="002E033E">
          <w:pPr>
            <w:pStyle w:val="a5"/>
          </w:pPr>
        </w:p>
      </w:tc>
      <w:tc>
        <w:tcPr>
          <w:tcW w:w="850" w:type="dxa"/>
        </w:tcPr>
        <w:p w:rsidR="002E033E" w:rsidRDefault="002E033E">
          <w:pPr>
            <w:pStyle w:val="a5"/>
          </w:pPr>
        </w:p>
      </w:tc>
      <w:tc>
        <w:tcPr>
          <w:tcW w:w="850" w:type="dxa"/>
        </w:tcPr>
        <w:p w:rsidR="002E033E" w:rsidRDefault="002E033E">
          <w:pPr>
            <w:pStyle w:val="a5"/>
          </w:pPr>
        </w:p>
      </w:tc>
      <w:tc>
        <w:tcPr>
          <w:tcW w:w="1134" w:type="dxa"/>
        </w:tcPr>
        <w:p w:rsidR="002E033E" w:rsidRDefault="002E033E">
          <w:pPr>
            <w:pStyle w:val="a5"/>
          </w:pPr>
        </w:p>
      </w:tc>
    </w:tr>
    <w:tr w:rsidR="002E033E" w:rsidTr="00B70275">
      <w:trPr>
        <w:trHeight w:val="283"/>
      </w:trPr>
      <w:tc>
        <w:tcPr>
          <w:tcW w:w="397" w:type="dxa"/>
        </w:tcPr>
        <w:p w:rsidR="002E033E" w:rsidRDefault="002E033E">
          <w:pPr>
            <w:pStyle w:val="a5"/>
          </w:pPr>
        </w:p>
      </w:tc>
      <w:tc>
        <w:tcPr>
          <w:tcW w:w="567" w:type="dxa"/>
        </w:tcPr>
        <w:p w:rsidR="002E033E" w:rsidRDefault="002E033E">
          <w:pPr>
            <w:pStyle w:val="a5"/>
          </w:pPr>
        </w:p>
      </w:tc>
      <w:tc>
        <w:tcPr>
          <w:tcW w:w="1304" w:type="dxa"/>
        </w:tcPr>
        <w:p w:rsidR="002E033E" w:rsidRDefault="002E033E">
          <w:pPr>
            <w:pStyle w:val="a5"/>
          </w:pPr>
        </w:p>
      </w:tc>
      <w:tc>
        <w:tcPr>
          <w:tcW w:w="850" w:type="dxa"/>
        </w:tcPr>
        <w:p w:rsidR="002E033E" w:rsidRDefault="002E033E">
          <w:pPr>
            <w:pStyle w:val="a5"/>
          </w:pPr>
        </w:p>
      </w:tc>
      <w:tc>
        <w:tcPr>
          <w:tcW w:w="567" w:type="dxa"/>
        </w:tcPr>
        <w:p w:rsidR="002E033E" w:rsidRDefault="002E033E">
          <w:pPr>
            <w:pStyle w:val="a5"/>
          </w:pPr>
        </w:p>
      </w:tc>
      <w:tc>
        <w:tcPr>
          <w:tcW w:w="3838" w:type="dxa"/>
        </w:tcPr>
        <w:p w:rsidR="002E033E" w:rsidRDefault="002E033E">
          <w:pPr>
            <w:pStyle w:val="a5"/>
          </w:pPr>
        </w:p>
      </w:tc>
      <w:tc>
        <w:tcPr>
          <w:tcW w:w="850" w:type="dxa"/>
        </w:tcPr>
        <w:p w:rsidR="002E033E" w:rsidRDefault="002E033E">
          <w:pPr>
            <w:pStyle w:val="a5"/>
          </w:pPr>
        </w:p>
      </w:tc>
      <w:tc>
        <w:tcPr>
          <w:tcW w:w="850" w:type="dxa"/>
        </w:tcPr>
        <w:p w:rsidR="002E033E" w:rsidRDefault="002E033E">
          <w:pPr>
            <w:pStyle w:val="a5"/>
          </w:pPr>
        </w:p>
      </w:tc>
      <w:tc>
        <w:tcPr>
          <w:tcW w:w="1134" w:type="dxa"/>
        </w:tcPr>
        <w:p w:rsidR="002E033E" w:rsidRDefault="002E033E">
          <w:pPr>
            <w:pStyle w:val="a5"/>
          </w:pPr>
        </w:p>
      </w:tc>
    </w:tr>
    <w:tr w:rsidR="002E033E" w:rsidTr="00B70275">
      <w:trPr>
        <w:trHeight w:val="283"/>
      </w:trPr>
      <w:tc>
        <w:tcPr>
          <w:tcW w:w="397" w:type="dxa"/>
        </w:tcPr>
        <w:p w:rsidR="002E033E" w:rsidRDefault="002E033E">
          <w:pPr>
            <w:pStyle w:val="a5"/>
          </w:pPr>
        </w:p>
      </w:tc>
      <w:tc>
        <w:tcPr>
          <w:tcW w:w="567" w:type="dxa"/>
        </w:tcPr>
        <w:p w:rsidR="002E033E" w:rsidRDefault="002E033E">
          <w:pPr>
            <w:pStyle w:val="a5"/>
          </w:pPr>
        </w:p>
      </w:tc>
      <w:tc>
        <w:tcPr>
          <w:tcW w:w="1304" w:type="dxa"/>
        </w:tcPr>
        <w:p w:rsidR="002E033E" w:rsidRDefault="002E033E">
          <w:pPr>
            <w:pStyle w:val="a5"/>
          </w:pPr>
        </w:p>
      </w:tc>
      <w:tc>
        <w:tcPr>
          <w:tcW w:w="850" w:type="dxa"/>
        </w:tcPr>
        <w:p w:rsidR="002E033E" w:rsidRDefault="002E033E">
          <w:pPr>
            <w:pStyle w:val="a5"/>
          </w:pPr>
        </w:p>
      </w:tc>
      <w:tc>
        <w:tcPr>
          <w:tcW w:w="567" w:type="dxa"/>
        </w:tcPr>
        <w:p w:rsidR="002E033E" w:rsidRDefault="002E033E">
          <w:pPr>
            <w:pStyle w:val="a5"/>
          </w:pPr>
        </w:p>
      </w:tc>
      <w:tc>
        <w:tcPr>
          <w:tcW w:w="3838" w:type="dxa"/>
        </w:tcPr>
        <w:p w:rsidR="002E033E" w:rsidRDefault="002E033E">
          <w:pPr>
            <w:pStyle w:val="a5"/>
          </w:pPr>
        </w:p>
      </w:tc>
      <w:tc>
        <w:tcPr>
          <w:tcW w:w="850" w:type="dxa"/>
        </w:tcPr>
        <w:p w:rsidR="002E033E" w:rsidRDefault="002E033E">
          <w:pPr>
            <w:pStyle w:val="a5"/>
          </w:pPr>
        </w:p>
      </w:tc>
      <w:tc>
        <w:tcPr>
          <w:tcW w:w="850" w:type="dxa"/>
        </w:tcPr>
        <w:p w:rsidR="002E033E" w:rsidRDefault="002E033E">
          <w:pPr>
            <w:pStyle w:val="a5"/>
          </w:pPr>
        </w:p>
      </w:tc>
      <w:tc>
        <w:tcPr>
          <w:tcW w:w="1134" w:type="dxa"/>
        </w:tcPr>
        <w:p w:rsidR="002E033E" w:rsidRDefault="002E033E">
          <w:pPr>
            <w:pStyle w:val="a5"/>
          </w:pPr>
        </w:p>
      </w:tc>
    </w:tr>
  </w:tbl>
  <w:p w:rsidR="002E033E" w:rsidRDefault="002E033E">
    <w:pPr>
      <w:pStyle w:val="a5"/>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a7"/>
      <w:tblW w:w="10886" w:type="dxa"/>
      <w:tblInd w:w="-425" w:type="dxa"/>
      <w:tblCellMar>
        <w:left w:w="0" w:type="dxa"/>
        <w:right w:w="0" w:type="dxa"/>
      </w:tblCellMar>
      <w:tblLook w:val="04A0" w:firstRow="1" w:lastRow="0" w:firstColumn="1" w:lastColumn="0" w:noHBand="0" w:noVBand="1"/>
    </w:tblPr>
    <w:tblGrid>
      <w:gridCol w:w="409"/>
      <w:gridCol w:w="570"/>
      <w:gridCol w:w="1781"/>
      <w:gridCol w:w="713"/>
      <w:gridCol w:w="570"/>
      <w:gridCol w:w="3525"/>
      <w:gridCol w:w="285"/>
      <w:gridCol w:w="285"/>
      <w:gridCol w:w="610"/>
      <w:gridCol w:w="998"/>
      <w:gridCol w:w="1140"/>
    </w:tblGrid>
    <w:tr w:rsidR="002E033E" w:rsidRPr="004D3CF5" w:rsidTr="00051BC1">
      <w:trPr>
        <w:trHeight w:val="283"/>
      </w:trPr>
      <w:tc>
        <w:tcPr>
          <w:tcW w:w="407" w:type="dxa"/>
          <w:tcBorders>
            <w:top w:val="single" w:sz="18" w:space="0" w:color="auto"/>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6804" w:type="dxa"/>
          <w:gridSpan w:val="6"/>
          <w:vMerge w:val="restart"/>
          <w:tcBorders>
            <w:top w:val="single" w:sz="18" w:space="0" w:color="auto"/>
            <w:left w:val="single" w:sz="18" w:space="0" w:color="auto"/>
            <w:right w:val="single" w:sz="18" w:space="0" w:color="auto"/>
          </w:tcBorders>
          <w:vAlign w:val="center"/>
        </w:tcPr>
        <w:p w:rsidR="002E033E" w:rsidRPr="002916D2" w:rsidRDefault="002E033E" w:rsidP="002319EE">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w:t>
          </w:r>
          <w:r>
            <w:rPr>
              <w:rFonts w:ascii="Times New Roman" w:hAnsi="Times New Roman" w:cs="Times New Roman"/>
              <w:sz w:val="28"/>
              <w:szCs w:val="28"/>
            </w:rPr>
            <w:t>4</w:t>
          </w:r>
          <w:r w:rsidRPr="002916D2">
            <w:rPr>
              <w:rFonts w:ascii="Times New Roman" w:hAnsi="Times New Roman" w:cs="Times New Roman"/>
              <w:sz w:val="28"/>
              <w:szCs w:val="28"/>
            </w:rPr>
            <w:t>.2200</w:t>
          </w:r>
          <w:r>
            <w:rPr>
              <w:rFonts w:ascii="Times New Roman" w:hAnsi="Times New Roman" w:cs="Times New Roman"/>
              <w:sz w:val="28"/>
              <w:szCs w:val="28"/>
            </w:rPr>
            <w:t>39</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2E033E" w:rsidRPr="004D3CF5" w:rsidTr="00051BC1">
      <w:trPr>
        <w:trHeight w:val="283"/>
      </w:trPr>
      <w:tc>
        <w:tcPr>
          <w:tcW w:w="407" w:type="dxa"/>
          <w:tcBorders>
            <w:left w:val="single" w:sz="18" w:space="0" w:color="auto"/>
            <w:bottom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6804" w:type="dxa"/>
          <w:gridSpan w:val="6"/>
          <w:vMerge/>
          <w:tcBorders>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r>
    <w:tr w:rsidR="002E033E" w:rsidRPr="003C54B3" w:rsidTr="00051BC1">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rsidR="002E033E" w:rsidRPr="003C54B3" w:rsidRDefault="002E033E"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rsidR="002E033E" w:rsidRPr="003C54B3" w:rsidRDefault="002E033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rsidR="002E033E" w:rsidRPr="003C54B3" w:rsidRDefault="002E033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rsidR="002E033E" w:rsidRPr="003C54B3" w:rsidRDefault="002E033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rsidR="002E033E" w:rsidRPr="003C54B3" w:rsidRDefault="002E033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04" w:type="dxa"/>
          <w:gridSpan w:val="6"/>
          <w:vMerge/>
          <w:tcBorders>
            <w:left w:val="single" w:sz="18" w:space="0" w:color="auto"/>
            <w:bottom w:val="single" w:sz="18" w:space="0" w:color="auto"/>
            <w:right w:val="single" w:sz="18" w:space="0" w:color="auto"/>
          </w:tcBorders>
          <w:vAlign w:val="center"/>
        </w:tcPr>
        <w:p w:rsidR="002E033E" w:rsidRPr="003C54B3" w:rsidRDefault="002E033E" w:rsidP="003C54B3">
          <w:pPr>
            <w:pStyle w:val="a5"/>
            <w:jc w:val="center"/>
            <w:rPr>
              <w:rFonts w:ascii="Times New Roman" w:hAnsi="Times New Roman" w:cs="Times New Roman"/>
              <w:i/>
              <w:iCs/>
              <w:sz w:val="18"/>
              <w:szCs w:val="18"/>
            </w:rPr>
          </w:pPr>
        </w:p>
      </w:tc>
    </w:tr>
    <w:tr w:rsidR="002E033E" w:rsidRPr="004D3CF5" w:rsidTr="00051BC1">
      <w:trPr>
        <w:trHeight w:val="283"/>
      </w:trPr>
      <w:tc>
        <w:tcPr>
          <w:tcW w:w="974" w:type="dxa"/>
          <w:gridSpan w:val="2"/>
          <w:tcBorders>
            <w:top w:val="single" w:sz="18" w:space="0" w:color="auto"/>
            <w:left w:val="single" w:sz="18" w:space="0" w:color="auto"/>
            <w:right w:val="single" w:sz="18" w:space="0" w:color="auto"/>
          </w:tcBorders>
          <w:vAlign w:val="center"/>
        </w:tcPr>
        <w:p w:rsidR="002E033E" w:rsidRPr="002916D2" w:rsidRDefault="002E033E" w:rsidP="003C54B3">
          <w:pPr>
            <w:pStyle w:val="a5"/>
            <w:jc w:val="center"/>
            <w:rPr>
              <w:rFonts w:ascii="Times New Roman" w:hAnsi="Times New Roman" w:cs="Times New Roman"/>
              <w:i/>
            </w:rPr>
          </w:pPr>
          <w:r>
            <w:rPr>
              <w:rFonts w:ascii="Times New Roman" w:hAnsi="Times New Roman" w:cs="Times New Roman"/>
              <w:i/>
            </w:rPr>
            <w:t>Р</w:t>
          </w:r>
          <w:r w:rsidRPr="002916D2">
            <w:rPr>
              <w:rFonts w:ascii="Times New Roman" w:hAnsi="Times New Roman" w:cs="Times New Roman"/>
              <w:i/>
            </w:rPr>
            <w:t>азраб.</w:t>
          </w:r>
        </w:p>
      </w:tc>
      <w:tc>
        <w:tcPr>
          <w:tcW w:w="1771" w:type="dxa"/>
          <w:tcBorders>
            <w:top w:val="single" w:sz="18" w:space="0" w:color="auto"/>
            <w:left w:val="single" w:sz="18" w:space="0" w:color="auto"/>
            <w:right w:val="single" w:sz="18" w:space="0" w:color="auto"/>
          </w:tcBorders>
          <w:vAlign w:val="center"/>
        </w:tcPr>
        <w:p w:rsidR="002E033E" w:rsidRPr="002916D2" w:rsidRDefault="002E033E" w:rsidP="003C54B3">
          <w:pPr>
            <w:pStyle w:val="a5"/>
            <w:jc w:val="center"/>
            <w:rPr>
              <w:rFonts w:ascii="Times New Roman" w:hAnsi="Times New Roman" w:cs="Times New Roman"/>
              <w:i/>
            </w:rPr>
          </w:pPr>
          <w:r>
            <w:rPr>
              <w:rFonts w:ascii="Times New Roman" w:hAnsi="Times New Roman" w:cs="Times New Roman"/>
              <w:i/>
            </w:rPr>
            <w:t>Евкович А. В</w:t>
          </w:r>
          <w:r w:rsidRPr="002916D2">
            <w:rPr>
              <w:rFonts w:ascii="Times New Roman" w:hAnsi="Times New Roman" w:cs="Times New Roman"/>
              <w:i/>
            </w:rPr>
            <w:t>.</w:t>
          </w:r>
        </w:p>
      </w:tc>
      <w:tc>
        <w:tcPr>
          <w:tcW w:w="709" w:type="dxa"/>
          <w:tcBorders>
            <w:top w:val="single" w:sz="18" w:space="0" w:color="auto"/>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rsidR="002E033E" w:rsidRPr="00052720" w:rsidRDefault="002E033E" w:rsidP="002319EE">
          <w:pPr>
            <w:pStyle w:val="a5"/>
            <w:tabs>
              <w:tab w:val="clear" w:pos="4677"/>
              <w:tab w:val="clear" w:pos="9355"/>
              <w:tab w:val="left" w:pos="2328"/>
            </w:tabs>
            <w:jc w:val="center"/>
            <w:rPr>
              <w:rFonts w:ascii="Times New Roman" w:hAnsi="Times New Roman" w:cs="Times New Roman"/>
              <w:i/>
              <w:szCs w:val="22"/>
            </w:rPr>
          </w:pPr>
          <w:r w:rsidRPr="00052720">
            <w:rPr>
              <w:rFonts w:ascii="Times New Roman" w:hAnsi="Times New Roman" w:cs="Times New Roman"/>
              <w:i/>
              <w:szCs w:val="22"/>
            </w:rPr>
            <w:t xml:space="preserve">Full-stack приложение </w:t>
          </w:r>
          <w:r>
            <w:rPr>
              <w:rFonts w:ascii="Times New Roman" w:hAnsi="Times New Roman" w:cs="Times New Roman"/>
              <w:i/>
              <w:szCs w:val="22"/>
            </w:rPr>
            <w:t xml:space="preserve">для отслеживания и анализа привычек </w:t>
          </w:r>
        </w:p>
      </w:tc>
      <w:tc>
        <w:tcPr>
          <w:tcW w:w="1173" w:type="dxa"/>
          <w:gridSpan w:val="3"/>
          <w:tcBorders>
            <w:top w:val="single" w:sz="18" w:space="0" w:color="auto"/>
            <w:left w:val="single" w:sz="18" w:space="0" w:color="auto"/>
            <w:bottom w:val="single" w:sz="18" w:space="0" w:color="auto"/>
            <w:right w:val="single" w:sz="18" w:space="0" w:color="auto"/>
          </w:tcBorders>
          <w:vAlign w:val="center"/>
        </w:tcPr>
        <w:p w:rsidR="002E033E" w:rsidRPr="003C54B3" w:rsidRDefault="002E033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sz="18" w:space="0" w:color="auto"/>
            <w:left w:val="single" w:sz="18" w:space="0" w:color="auto"/>
            <w:bottom w:val="single" w:sz="18" w:space="0" w:color="auto"/>
            <w:right w:val="single" w:sz="18" w:space="0" w:color="auto"/>
          </w:tcBorders>
          <w:vAlign w:val="center"/>
        </w:tcPr>
        <w:p w:rsidR="002E033E" w:rsidRPr="003C54B3" w:rsidRDefault="002E033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134" w:type="dxa"/>
          <w:tcBorders>
            <w:top w:val="single" w:sz="18" w:space="0" w:color="auto"/>
            <w:left w:val="single" w:sz="18" w:space="0" w:color="auto"/>
            <w:bottom w:val="single" w:sz="18" w:space="0" w:color="auto"/>
            <w:right w:val="single" w:sz="18" w:space="0" w:color="auto"/>
          </w:tcBorders>
          <w:vAlign w:val="center"/>
        </w:tcPr>
        <w:p w:rsidR="002E033E" w:rsidRPr="003C54B3" w:rsidRDefault="002E033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2E033E" w:rsidRPr="004D3CF5" w:rsidTr="00051BC1">
      <w:trPr>
        <w:trHeight w:val="283"/>
      </w:trPr>
      <w:tc>
        <w:tcPr>
          <w:tcW w:w="974" w:type="dxa"/>
          <w:gridSpan w:val="2"/>
          <w:tcBorders>
            <w:left w:val="single" w:sz="18" w:space="0" w:color="auto"/>
            <w:right w:val="single" w:sz="18" w:space="0" w:color="auto"/>
          </w:tcBorders>
          <w:vAlign w:val="center"/>
        </w:tcPr>
        <w:p w:rsidR="002E033E" w:rsidRPr="002916D2" w:rsidRDefault="002E033E"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rsidR="002E033E" w:rsidRPr="002916D2" w:rsidRDefault="002E033E" w:rsidP="009D7BD9">
          <w:pPr>
            <w:pStyle w:val="a5"/>
            <w:jc w:val="center"/>
            <w:rPr>
              <w:rFonts w:ascii="Times New Roman" w:hAnsi="Times New Roman" w:cs="Times New Roman"/>
              <w:i/>
            </w:rPr>
          </w:pPr>
          <w:r>
            <w:rPr>
              <w:rFonts w:ascii="Times New Roman" w:hAnsi="Times New Roman" w:cs="Times New Roman"/>
              <w:i/>
            </w:rPr>
            <w:t>Несюк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rsidR="002E033E" w:rsidRPr="002916D2" w:rsidRDefault="002E033E"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rsidR="002E033E" w:rsidRPr="004D3CF5" w:rsidRDefault="002E033E"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rsidR="002E033E" w:rsidRPr="004D3CF5" w:rsidRDefault="002E033E" w:rsidP="003C54B3">
          <w:pPr>
            <w:pStyle w:val="a5"/>
            <w:jc w:val="center"/>
            <w:rPr>
              <w:rFonts w:ascii="Times New Roman" w:hAnsi="Times New Roman" w:cs="Times New Roman"/>
            </w:rPr>
          </w:pPr>
        </w:p>
      </w:tc>
      <w:tc>
        <w:tcPr>
          <w:tcW w:w="607" w:type="dxa"/>
          <w:tcBorders>
            <w:top w:val="single" w:sz="18" w:space="0" w:color="auto"/>
            <w:left w:val="single" w:sz="8" w:space="0" w:color="auto"/>
            <w:bottom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992" w:type="dxa"/>
          <w:tcBorders>
            <w:top w:val="single" w:sz="18" w:space="0" w:color="auto"/>
            <w:left w:val="single" w:sz="18" w:space="0" w:color="auto"/>
            <w:bottom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r w:rsidRPr="006301B9">
            <w:rPr>
              <w:rFonts w:ascii="Times New Roman" w:hAnsi="Times New Roman" w:cs="Times New Roman"/>
            </w:rPr>
            <w:fldChar w:fldCharType="begin"/>
          </w:r>
          <w:r w:rsidRPr="006301B9">
            <w:rPr>
              <w:rFonts w:ascii="Times New Roman" w:hAnsi="Times New Roman" w:cs="Times New Roman"/>
            </w:rPr>
            <w:instrText>PAGE   \* MERGEFORMAT</w:instrText>
          </w:r>
          <w:r w:rsidRPr="006301B9">
            <w:rPr>
              <w:rFonts w:ascii="Times New Roman" w:hAnsi="Times New Roman" w:cs="Times New Roman"/>
            </w:rPr>
            <w:fldChar w:fldCharType="separate"/>
          </w:r>
          <w:r w:rsidR="00A141B7">
            <w:rPr>
              <w:rFonts w:ascii="Times New Roman" w:hAnsi="Times New Roman" w:cs="Times New Roman"/>
              <w:noProof/>
            </w:rPr>
            <w:t>2</w:t>
          </w:r>
          <w:r w:rsidRPr="006301B9">
            <w:rPr>
              <w:rFonts w:ascii="Times New Roman" w:hAnsi="Times New Roman" w:cs="Times New Roman"/>
            </w:rPr>
            <w:fldChar w:fldCharType="end"/>
          </w:r>
        </w:p>
      </w:tc>
      <w:tc>
        <w:tcPr>
          <w:tcW w:w="1134" w:type="dxa"/>
          <w:tcBorders>
            <w:top w:val="single" w:sz="18" w:space="0" w:color="auto"/>
            <w:left w:val="single" w:sz="18" w:space="0" w:color="auto"/>
            <w:right w:val="single" w:sz="18" w:space="0" w:color="auto"/>
          </w:tcBorders>
          <w:vAlign w:val="center"/>
        </w:tcPr>
        <w:p w:rsidR="002E033E" w:rsidRPr="00A66C89" w:rsidRDefault="002E033E" w:rsidP="0053032B">
          <w:pPr>
            <w:pStyle w:val="a5"/>
            <w:jc w:val="center"/>
            <w:rPr>
              <w:rFonts w:ascii="Times New Roman" w:hAnsi="Times New Roman" w:cs="Times New Roman"/>
            </w:rPr>
          </w:pPr>
          <w:r>
            <w:rPr>
              <w:rFonts w:ascii="Times New Roman" w:hAnsi="Times New Roman" w:cs="Times New Roman"/>
            </w:rPr>
            <w:t>26</w:t>
          </w:r>
        </w:p>
      </w:tc>
    </w:tr>
    <w:tr w:rsidR="002E033E" w:rsidRPr="004D3CF5" w:rsidTr="00051BC1">
      <w:trPr>
        <w:trHeight w:val="283"/>
      </w:trPr>
      <w:tc>
        <w:tcPr>
          <w:tcW w:w="974" w:type="dxa"/>
          <w:gridSpan w:val="2"/>
          <w:tcBorders>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3299" w:type="dxa"/>
          <w:gridSpan w:val="5"/>
          <w:vMerge w:val="restart"/>
          <w:tcBorders>
            <w:top w:val="single" w:sz="18" w:space="0" w:color="auto"/>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r>
            <w:rPr>
              <w:rFonts w:ascii="Times New Roman" w:hAnsi="Times New Roman" w:cs="Times New Roman"/>
            </w:rPr>
            <w:t>БрГТУ</w:t>
          </w:r>
        </w:p>
      </w:tc>
    </w:tr>
    <w:tr w:rsidR="002E033E" w:rsidRPr="004D3CF5" w:rsidTr="00051BC1">
      <w:trPr>
        <w:trHeight w:val="283"/>
      </w:trPr>
      <w:tc>
        <w:tcPr>
          <w:tcW w:w="974" w:type="dxa"/>
          <w:gridSpan w:val="2"/>
          <w:tcBorders>
            <w:left w:val="single" w:sz="18" w:space="0" w:color="auto"/>
            <w:right w:val="single" w:sz="18" w:space="0" w:color="auto"/>
          </w:tcBorders>
          <w:vAlign w:val="center"/>
        </w:tcPr>
        <w:p w:rsidR="002E033E" w:rsidRPr="002916D2" w:rsidRDefault="002E033E" w:rsidP="003C54B3">
          <w:pPr>
            <w:pStyle w:val="a5"/>
            <w:jc w:val="center"/>
            <w:rPr>
              <w:rFonts w:ascii="Times New Roman" w:hAnsi="Times New Roman" w:cs="Times New Roman"/>
              <w:i/>
            </w:rPr>
          </w:pPr>
          <w:r w:rsidRPr="002916D2">
            <w:rPr>
              <w:rFonts w:ascii="Times New Roman" w:hAnsi="Times New Roman" w:cs="Times New Roman"/>
              <w:i/>
            </w:rPr>
            <w:t>Н.Контр.</w:t>
          </w:r>
        </w:p>
      </w:tc>
      <w:tc>
        <w:tcPr>
          <w:tcW w:w="1771" w:type="dxa"/>
          <w:tcBorders>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3299" w:type="dxa"/>
          <w:gridSpan w:val="5"/>
          <w:vMerge/>
          <w:tcBorders>
            <w:left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r>
    <w:tr w:rsidR="002E033E" w:rsidRPr="004D3CF5" w:rsidTr="00051BC1">
      <w:trPr>
        <w:trHeight w:val="283"/>
      </w:trPr>
      <w:tc>
        <w:tcPr>
          <w:tcW w:w="974" w:type="dxa"/>
          <w:gridSpan w:val="2"/>
          <w:tcBorders>
            <w:left w:val="single" w:sz="18" w:space="0" w:color="auto"/>
            <w:bottom w:val="single" w:sz="18" w:space="0" w:color="auto"/>
            <w:right w:val="single" w:sz="18" w:space="0" w:color="auto"/>
          </w:tcBorders>
          <w:vAlign w:val="center"/>
        </w:tcPr>
        <w:p w:rsidR="002E033E" w:rsidRPr="002916D2" w:rsidRDefault="002E033E"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c>
        <w:tcPr>
          <w:tcW w:w="3299" w:type="dxa"/>
          <w:gridSpan w:val="5"/>
          <w:vMerge/>
          <w:tcBorders>
            <w:left w:val="single" w:sz="18" w:space="0" w:color="auto"/>
            <w:bottom w:val="single" w:sz="18" w:space="0" w:color="auto"/>
            <w:right w:val="single" w:sz="18" w:space="0" w:color="auto"/>
          </w:tcBorders>
          <w:vAlign w:val="center"/>
        </w:tcPr>
        <w:p w:rsidR="002E033E" w:rsidRPr="004D3CF5" w:rsidRDefault="002E033E" w:rsidP="003C54B3">
          <w:pPr>
            <w:pStyle w:val="a5"/>
            <w:jc w:val="center"/>
            <w:rPr>
              <w:rFonts w:ascii="Times New Roman" w:hAnsi="Times New Roman" w:cs="Times New Roman"/>
            </w:rPr>
          </w:pPr>
        </w:p>
      </w:tc>
    </w:tr>
  </w:tbl>
  <w:p w:rsidR="002E033E" w:rsidRDefault="002E033E">
    <w:pPr>
      <w:pStyle w:val="a5"/>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a7"/>
      <w:tblW w:w="10886" w:type="dxa"/>
      <w:tblInd w:w="-425" w:type="dxa"/>
      <w:tblCellMar>
        <w:left w:w="0" w:type="dxa"/>
        <w:right w:w="0" w:type="dxa"/>
      </w:tblCellMar>
      <w:tblLook w:val="04A0" w:firstRow="1" w:lastRow="0" w:firstColumn="1" w:lastColumn="0" w:noHBand="0" w:noVBand="1"/>
    </w:tblPr>
    <w:tblGrid>
      <w:gridCol w:w="406"/>
      <w:gridCol w:w="564"/>
      <w:gridCol w:w="1294"/>
      <w:gridCol w:w="848"/>
      <w:gridCol w:w="566"/>
      <w:gridCol w:w="6502"/>
      <w:gridCol w:w="706"/>
    </w:tblGrid>
    <w:tr w:rsidR="002E033E" w:rsidRPr="006301B9" w:rsidTr="00051BC1">
      <w:trPr>
        <w:trHeight w:val="283"/>
      </w:trPr>
      <w:tc>
        <w:tcPr>
          <w:tcW w:w="406" w:type="dxa"/>
          <w:tcBorders>
            <w:top w:val="single" w:sz="18" w:space="0" w:color="auto"/>
            <w:left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p>
      </w:tc>
      <w:tc>
        <w:tcPr>
          <w:tcW w:w="6566" w:type="dxa"/>
          <w:vMerge w:val="restart"/>
          <w:tcBorders>
            <w:top w:val="single" w:sz="18" w:space="0" w:color="auto"/>
            <w:left w:val="single" w:sz="18" w:space="0" w:color="auto"/>
            <w:right w:val="single" w:sz="18" w:space="0" w:color="auto"/>
          </w:tcBorders>
          <w:vAlign w:val="center"/>
        </w:tcPr>
        <w:p w:rsidR="002E033E" w:rsidRPr="0022555A" w:rsidRDefault="002E033E" w:rsidP="00F6723A">
          <w:pPr>
            <w:pStyle w:val="a5"/>
            <w:jc w:val="center"/>
            <w:rPr>
              <w:rFonts w:ascii="Times New Roman" w:hAnsi="Times New Roman" w:cs="Times New Roman"/>
              <w:iCs/>
              <w:sz w:val="18"/>
              <w:szCs w:val="20"/>
            </w:rPr>
          </w:pPr>
          <w:r>
            <w:rPr>
              <w:rFonts w:ascii="Times New Roman" w:hAnsi="Times New Roman" w:cs="Times New Roman"/>
              <w:sz w:val="28"/>
              <w:szCs w:val="28"/>
            </w:rPr>
            <w:t>КР.АС-6</w:t>
          </w:r>
          <w:r>
            <w:rPr>
              <w:rFonts w:ascii="Times New Roman" w:hAnsi="Times New Roman" w:cs="Times New Roman"/>
              <w:sz w:val="28"/>
              <w:szCs w:val="28"/>
              <w:lang w:val="en-US"/>
            </w:rPr>
            <w:t>4</w:t>
          </w:r>
          <w:r>
            <w:rPr>
              <w:rFonts w:ascii="Times New Roman" w:hAnsi="Times New Roman" w:cs="Times New Roman"/>
              <w:sz w:val="28"/>
              <w:szCs w:val="28"/>
            </w:rPr>
            <w:t>.2200</w:t>
          </w:r>
          <w:r>
            <w:rPr>
              <w:rFonts w:ascii="Times New Roman" w:hAnsi="Times New Roman" w:cs="Times New Roman"/>
              <w:sz w:val="28"/>
              <w:szCs w:val="28"/>
              <w:lang w:val="en-US"/>
            </w:rPr>
            <w:t>39</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709" w:type="dxa"/>
          <w:tcBorders>
            <w:top w:val="single" w:sz="18" w:space="0" w:color="auto"/>
            <w:left w:val="single" w:sz="18" w:space="0" w:color="auto"/>
            <w:bottom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2E033E" w:rsidRPr="006301B9" w:rsidTr="00051BC1">
      <w:trPr>
        <w:trHeight w:val="283"/>
      </w:trPr>
      <w:tc>
        <w:tcPr>
          <w:tcW w:w="406" w:type="dxa"/>
          <w:tcBorders>
            <w:left w:val="single" w:sz="18" w:space="0" w:color="auto"/>
            <w:bottom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p>
      </w:tc>
      <w:tc>
        <w:tcPr>
          <w:tcW w:w="6566" w:type="dxa"/>
          <w:vMerge/>
          <w:tcBorders>
            <w:left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p>
      </w:tc>
      <w:tc>
        <w:tcPr>
          <w:tcW w:w="709" w:type="dxa"/>
          <w:vMerge w:val="restart"/>
          <w:tcBorders>
            <w:top w:val="single" w:sz="18" w:space="0" w:color="auto"/>
            <w:left w:val="single" w:sz="18" w:space="0" w:color="auto"/>
            <w:right w:val="single" w:sz="18" w:space="0" w:color="auto"/>
          </w:tcBorders>
          <w:vAlign w:val="center"/>
        </w:tcPr>
        <w:p w:rsidR="002E033E" w:rsidRPr="008F7E2B" w:rsidRDefault="002E033E"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sidR="00A141B7">
            <w:rPr>
              <w:rFonts w:ascii="Times New Roman" w:hAnsi="Times New Roman" w:cs="Times New Roman"/>
              <w:i/>
              <w:iCs/>
              <w:noProof/>
              <w:sz w:val="28"/>
              <w:szCs w:val="28"/>
            </w:rPr>
            <w:t>19</w:t>
          </w:r>
          <w:r w:rsidRPr="008F7E2B">
            <w:rPr>
              <w:rFonts w:ascii="Times New Roman" w:hAnsi="Times New Roman" w:cs="Times New Roman"/>
              <w:i/>
              <w:iCs/>
              <w:sz w:val="28"/>
              <w:szCs w:val="28"/>
            </w:rPr>
            <w:fldChar w:fldCharType="end"/>
          </w:r>
        </w:p>
      </w:tc>
    </w:tr>
    <w:tr w:rsidR="002E033E" w:rsidRPr="006301B9" w:rsidTr="00051BC1">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tcBorders>
            <w:left w:val="single" w:sz="18" w:space="0" w:color="auto"/>
            <w:bottom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p>
      </w:tc>
      <w:tc>
        <w:tcPr>
          <w:tcW w:w="709" w:type="dxa"/>
          <w:vMerge/>
          <w:tcBorders>
            <w:left w:val="single" w:sz="18" w:space="0" w:color="auto"/>
            <w:bottom w:val="single" w:sz="18" w:space="0" w:color="auto"/>
            <w:right w:val="single" w:sz="18" w:space="0" w:color="auto"/>
          </w:tcBorders>
          <w:vAlign w:val="center"/>
        </w:tcPr>
        <w:p w:rsidR="002E033E" w:rsidRPr="006301B9" w:rsidRDefault="002E033E" w:rsidP="006301B9">
          <w:pPr>
            <w:pStyle w:val="a5"/>
            <w:jc w:val="center"/>
            <w:rPr>
              <w:rFonts w:ascii="Times New Roman" w:hAnsi="Times New Roman" w:cs="Times New Roman"/>
              <w:i/>
              <w:iCs/>
              <w:sz w:val="18"/>
              <w:szCs w:val="20"/>
            </w:rPr>
          </w:pPr>
        </w:p>
      </w:tc>
    </w:tr>
  </w:tbl>
  <w:p w:rsidR="002E033E" w:rsidRDefault="002E033E">
    <w:pPr>
      <w:pStyle w:val="a5"/>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E033E" w:rsidRPr="00C646B3" w:rsidRDefault="002E033E" w:rsidP="00C646B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A28E4" w:rsidRDefault="00DA28E4" w:rsidP="00F33615">
      <w:pPr>
        <w:spacing w:after="0" w:line="240" w:lineRule="auto"/>
      </w:pPr>
      <w:r>
        <w:separator/>
      </w:r>
    </w:p>
  </w:footnote>
  <w:footnote w:type="continuationSeparator" w:id="0">
    <w:p w:rsidR="00DA28E4" w:rsidRDefault="00DA28E4" w:rsidP="00F3361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E033E" w:rsidRDefault="002E033E">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E033E" w:rsidRDefault="002E033E">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E033E" w:rsidRDefault="002E033E">
    <w:pPr>
      <w:pStyle w:val="a3"/>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E033E" w:rsidRDefault="008379CA"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КП.АС-64.220039</w:t>
    </w:r>
    <w:r w:rsidR="002E033E">
      <w:rPr>
        <w:rFonts w:ascii="Times New Roman" w:eastAsia="Times New Roman" w:hAnsi="Times New Roman" w:cs="Times New Roman"/>
        <w:b/>
        <w:color w:val="000000"/>
        <w:sz w:val="28"/>
        <w:szCs w:val="28"/>
      </w:rPr>
      <w:t>-0312 00</w:t>
    </w:r>
    <w:r w:rsidR="002E033E">
      <w:rPr>
        <w:rFonts w:ascii="Times New Roman" w:eastAsia="Times New Roman" w:hAnsi="Times New Roman" w:cs="Times New Roman"/>
        <w:color w:val="000000"/>
        <w:sz w:val="28"/>
        <w:szCs w:val="28"/>
      </w:rPr>
      <w:fldChar w:fldCharType="begin"/>
    </w:r>
    <w:r w:rsidR="002E033E">
      <w:rPr>
        <w:rFonts w:ascii="Times New Roman" w:eastAsia="Times New Roman" w:hAnsi="Times New Roman" w:cs="Times New Roman"/>
        <w:color w:val="000000"/>
        <w:sz w:val="28"/>
        <w:szCs w:val="28"/>
      </w:rPr>
      <w:instrText>PAGE</w:instrText>
    </w:r>
    <w:r w:rsidR="002E033E">
      <w:rPr>
        <w:rFonts w:ascii="Times New Roman" w:eastAsia="Times New Roman" w:hAnsi="Times New Roman" w:cs="Times New Roman"/>
        <w:color w:val="000000"/>
        <w:sz w:val="28"/>
        <w:szCs w:val="28"/>
      </w:rPr>
      <w:fldChar w:fldCharType="separate"/>
    </w:r>
    <w:r w:rsidR="00A141B7">
      <w:rPr>
        <w:rFonts w:ascii="Times New Roman" w:eastAsia="Times New Roman" w:hAnsi="Times New Roman" w:cs="Times New Roman"/>
        <w:noProof/>
        <w:color w:val="000000"/>
        <w:sz w:val="28"/>
        <w:szCs w:val="28"/>
      </w:rPr>
      <w:t>23</w:t>
    </w:r>
    <w:r w:rsidR="002E033E">
      <w:rPr>
        <w:rFonts w:ascii="Times New Roman" w:eastAsia="Times New Roman" w:hAnsi="Times New Roman" w:cs="Times New Roman"/>
        <w:color w:val="000000"/>
        <w:sz w:val="28"/>
        <w:szCs w:val="28"/>
      </w:rPr>
      <w:fldChar w:fldCharType="end"/>
    </w:r>
  </w:p>
  <w:p w:rsidR="002E033E" w:rsidRDefault="002E033E">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C327AD"/>
    <w:multiLevelType w:val="hybridMultilevel"/>
    <w:tmpl w:val="16DC5E1A"/>
    <w:lvl w:ilvl="0" w:tplc="A752999E">
      <w:start w:val="1"/>
      <w:numFmt w:val="decimal"/>
      <w:lvlText w:val="3.%1"/>
      <w:lvlJc w:val="left"/>
      <w:pPr>
        <w:ind w:left="1429" w:hanging="360"/>
      </w:pPr>
      <w:rPr>
        <w:rFonts w:hint="default"/>
        <w:b/>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69236F8"/>
    <w:multiLevelType w:val="hybridMultilevel"/>
    <w:tmpl w:val="FCF87040"/>
    <w:lvl w:ilvl="0" w:tplc="E18C3992">
      <w:start w:val="1"/>
      <w:numFmt w:val="decimal"/>
      <w:lvlText w:val="3.%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8F719E7"/>
    <w:multiLevelType w:val="multilevel"/>
    <w:tmpl w:val="963046D6"/>
    <w:lvl w:ilvl="0">
      <w:start w:val="2"/>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15:restartNumberingAfterBreak="0">
    <w:nsid w:val="16F31098"/>
    <w:multiLevelType w:val="hybridMultilevel"/>
    <w:tmpl w:val="A59CCE4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FF76C7C"/>
    <w:multiLevelType w:val="hybridMultilevel"/>
    <w:tmpl w:val="8E12E644"/>
    <w:lvl w:ilvl="0" w:tplc="508CA03C">
      <w:start w:val="1"/>
      <w:numFmt w:val="decimal"/>
      <w:lvlText w:val="1.%1"/>
      <w:lvlJc w:val="left"/>
      <w:pPr>
        <w:ind w:left="1637"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A320AD1"/>
    <w:multiLevelType w:val="hybridMultilevel"/>
    <w:tmpl w:val="40FA243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C037B8B"/>
    <w:multiLevelType w:val="hybridMultilevel"/>
    <w:tmpl w:val="B5B466D4"/>
    <w:lvl w:ilvl="0" w:tplc="60A282C6">
      <w:start w:val="1"/>
      <w:numFmt w:val="decimal"/>
      <w:lvlText w:val="2.%1"/>
      <w:lvlJc w:val="left"/>
      <w:pPr>
        <w:ind w:left="502" w:hanging="360"/>
      </w:pPr>
      <w:rPr>
        <w:rFonts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43154185"/>
    <w:multiLevelType w:val="hybridMultilevel"/>
    <w:tmpl w:val="3EE8BB96"/>
    <w:lvl w:ilvl="0" w:tplc="FDE85846">
      <w:start w:val="1"/>
      <w:numFmt w:val="decimal"/>
      <w:lvlText w:val="%1."/>
      <w:lvlJc w:val="left"/>
      <w:pPr>
        <w:ind w:left="720" w:hanging="360"/>
      </w:pPr>
      <w:rPr>
        <w:rFonts w:eastAsia="Times New Roman"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F930EEF"/>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7B57199D"/>
    <w:multiLevelType w:val="hybridMultilevel"/>
    <w:tmpl w:val="83EE9F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7CC307BB"/>
    <w:multiLevelType w:val="hybridMultilevel"/>
    <w:tmpl w:val="928C74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
  </w:num>
  <w:num w:numId="2">
    <w:abstractNumId w:val="9"/>
  </w:num>
  <w:num w:numId="3">
    <w:abstractNumId w:val="8"/>
  </w:num>
  <w:num w:numId="4">
    <w:abstractNumId w:val="5"/>
  </w:num>
  <w:num w:numId="5">
    <w:abstractNumId w:val="11"/>
  </w:num>
  <w:num w:numId="6">
    <w:abstractNumId w:val="10"/>
  </w:num>
  <w:num w:numId="7">
    <w:abstractNumId w:val="3"/>
  </w:num>
  <w:num w:numId="8">
    <w:abstractNumId w:val="7"/>
  </w:num>
  <w:num w:numId="9">
    <w:abstractNumId w:val="4"/>
  </w:num>
  <w:num w:numId="10">
    <w:abstractNumId w:val="1"/>
  </w:num>
  <w:num w:numId="11">
    <w:abstractNumId w:val="0"/>
  </w:num>
  <w:num w:numId="12">
    <w:abstractNumId w:val="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720"/>
  <w:autoHyphenation/>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2"/>
  </w:compat>
  <w:rsids>
    <w:rsidRoot w:val="00F33615"/>
    <w:rsid w:val="00005E06"/>
    <w:rsid w:val="000179F9"/>
    <w:rsid w:val="0002211E"/>
    <w:rsid w:val="00022E1D"/>
    <w:rsid w:val="00027D5D"/>
    <w:rsid w:val="0005053E"/>
    <w:rsid w:val="00051BC1"/>
    <w:rsid w:val="00052720"/>
    <w:rsid w:val="00060A04"/>
    <w:rsid w:val="00060AF3"/>
    <w:rsid w:val="000705FE"/>
    <w:rsid w:val="00073D42"/>
    <w:rsid w:val="000761E3"/>
    <w:rsid w:val="0008414D"/>
    <w:rsid w:val="00085CC7"/>
    <w:rsid w:val="0009053C"/>
    <w:rsid w:val="000A1DFB"/>
    <w:rsid w:val="000B00A4"/>
    <w:rsid w:val="000B096D"/>
    <w:rsid w:val="000B2C56"/>
    <w:rsid w:val="000B53F6"/>
    <w:rsid w:val="000B59D8"/>
    <w:rsid w:val="000C722E"/>
    <w:rsid w:val="000D54DD"/>
    <w:rsid w:val="000E29ED"/>
    <w:rsid w:val="000E39FA"/>
    <w:rsid w:val="000F4F89"/>
    <w:rsid w:val="00100363"/>
    <w:rsid w:val="00116EC9"/>
    <w:rsid w:val="0011753B"/>
    <w:rsid w:val="00124F73"/>
    <w:rsid w:val="001333C0"/>
    <w:rsid w:val="0015569E"/>
    <w:rsid w:val="001760C9"/>
    <w:rsid w:val="0018481A"/>
    <w:rsid w:val="001B4C89"/>
    <w:rsid w:val="001B5A37"/>
    <w:rsid w:val="001C75A4"/>
    <w:rsid w:val="001D3A66"/>
    <w:rsid w:val="001D3D83"/>
    <w:rsid w:val="001D3EB5"/>
    <w:rsid w:val="001E4833"/>
    <w:rsid w:val="001E4D1C"/>
    <w:rsid w:val="001F2355"/>
    <w:rsid w:val="001F4746"/>
    <w:rsid w:val="001F4A9E"/>
    <w:rsid w:val="002026B3"/>
    <w:rsid w:val="002057DC"/>
    <w:rsid w:val="00213321"/>
    <w:rsid w:val="00224031"/>
    <w:rsid w:val="0022555A"/>
    <w:rsid w:val="002319EE"/>
    <w:rsid w:val="002535C7"/>
    <w:rsid w:val="0026044C"/>
    <w:rsid w:val="00275CD7"/>
    <w:rsid w:val="00282F74"/>
    <w:rsid w:val="002916D2"/>
    <w:rsid w:val="002945D4"/>
    <w:rsid w:val="002A41B5"/>
    <w:rsid w:val="002B0650"/>
    <w:rsid w:val="002C222A"/>
    <w:rsid w:val="002C3FD5"/>
    <w:rsid w:val="002C58E0"/>
    <w:rsid w:val="002D5054"/>
    <w:rsid w:val="002D5CE0"/>
    <w:rsid w:val="002E033E"/>
    <w:rsid w:val="002E545C"/>
    <w:rsid w:val="002E54A5"/>
    <w:rsid w:val="002E5EFC"/>
    <w:rsid w:val="0030101E"/>
    <w:rsid w:val="003070BC"/>
    <w:rsid w:val="003219E2"/>
    <w:rsid w:val="0034128F"/>
    <w:rsid w:val="00355D16"/>
    <w:rsid w:val="003569F5"/>
    <w:rsid w:val="00364B40"/>
    <w:rsid w:val="00387F24"/>
    <w:rsid w:val="00391027"/>
    <w:rsid w:val="00392471"/>
    <w:rsid w:val="003961FF"/>
    <w:rsid w:val="003B34A0"/>
    <w:rsid w:val="003C44FF"/>
    <w:rsid w:val="003C54B3"/>
    <w:rsid w:val="003E0A60"/>
    <w:rsid w:val="003E1773"/>
    <w:rsid w:val="003E421D"/>
    <w:rsid w:val="003F2027"/>
    <w:rsid w:val="003F2828"/>
    <w:rsid w:val="003F5F80"/>
    <w:rsid w:val="00401540"/>
    <w:rsid w:val="004042CF"/>
    <w:rsid w:val="00404590"/>
    <w:rsid w:val="004072CF"/>
    <w:rsid w:val="00426D78"/>
    <w:rsid w:val="004356A8"/>
    <w:rsid w:val="00437578"/>
    <w:rsid w:val="00443F81"/>
    <w:rsid w:val="004519F2"/>
    <w:rsid w:val="00453DEC"/>
    <w:rsid w:val="004635B6"/>
    <w:rsid w:val="004642CE"/>
    <w:rsid w:val="0046635C"/>
    <w:rsid w:val="0047039B"/>
    <w:rsid w:val="0047182B"/>
    <w:rsid w:val="00481CF8"/>
    <w:rsid w:val="00483F05"/>
    <w:rsid w:val="00485455"/>
    <w:rsid w:val="004B129E"/>
    <w:rsid w:val="004B1798"/>
    <w:rsid w:val="004B3536"/>
    <w:rsid w:val="004B3A79"/>
    <w:rsid w:val="004B3A8F"/>
    <w:rsid w:val="004C2F9A"/>
    <w:rsid w:val="004C3515"/>
    <w:rsid w:val="004C4643"/>
    <w:rsid w:val="004D101F"/>
    <w:rsid w:val="004D1C59"/>
    <w:rsid w:val="004D3B19"/>
    <w:rsid w:val="004D3CF5"/>
    <w:rsid w:val="004D551C"/>
    <w:rsid w:val="004D6544"/>
    <w:rsid w:val="004E297B"/>
    <w:rsid w:val="004E2FBD"/>
    <w:rsid w:val="004E6E54"/>
    <w:rsid w:val="004F024F"/>
    <w:rsid w:val="0052059A"/>
    <w:rsid w:val="00522B77"/>
    <w:rsid w:val="0053032B"/>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25187"/>
    <w:rsid w:val="006301B9"/>
    <w:rsid w:val="00635A32"/>
    <w:rsid w:val="0063728C"/>
    <w:rsid w:val="00644EB7"/>
    <w:rsid w:val="00651274"/>
    <w:rsid w:val="00656239"/>
    <w:rsid w:val="00666D25"/>
    <w:rsid w:val="0067097A"/>
    <w:rsid w:val="00670A65"/>
    <w:rsid w:val="006910FE"/>
    <w:rsid w:val="006A39F6"/>
    <w:rsid w:val="006B143F"/>
    <w:rsid w:val="006D4D36"/>
    <w:rsid w:val="006E2DE3"/>
    <w:rsid w:val="006E45B4"/>
    <w:rsid w:val="006E4FD2"/>
    <w:rsid w:val="006F0B2D"/>
    <w:rsid w:val="00705F15"/>
    <w:rsid w:val="00710095"/>
    <w:rsid w:val="0072314D"/>
    <w:rsid w:val="00725892"/>
    <w:rsid w:val="00726442"/>
    <w:rsid w:val="0074126F"/>
    <w:rsid w:val="00752181"/>
    <w:rsid w:val="00752639"/>
    <w:rsid w:val="0076766E"/>
    <w:rsid w:val="00775D0B"/>
    <w:rsid w:val="0079130E"/>
    <w:rsid w:val="00794868"/>
    <w:rsid w:val="007A050E"/>
    <w:rsid w:val="007A1A40"/>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147D7"/>
    <w:rsid w:val="00835ECF"/>
    <w:rsid w:val="008379CA"/>
    <w:rsid w:val="008773D7"/>
    <w:rsid w:val="00882F42"/>
    <w:rsid w:val="00894D42"/>
    <w:rsid w:val="008A3C34"/>
    <w:rsid w:val="008A7871"/>
    <w:rsid w:val="008B718A"/>
    <w:rsid w:val="008D07A2"/>
    <w:rsid w:val="008D42AC"/>
    <w:rsid w:val="008E397F"/>
    <w:rsid w:val="008F4D76"/>
    <w:rsid w:val="008F7E2B"/>
    <w:rsid w:val="00902661"/>
    <w:rsid w:val="00904937"/>
    <w:rsid w:val="009121F4"/>
    <w:rsid w:val="00912293"/>
    <w:rsid w:val="009150B7"/>
    <w:rsid w:val="00915CBB"/>
    <w:rsid w:val="0091752F"/>
    <w:rsid w:val="00920F1B"/>
    <w:rsid w:val="0092146B"/>
    <w:rsid w:val="009231DC"/>
    <w:rsid w:val="0092638E"/>
    <w:rsid w:val="00936FF7"/>
    <w:rsid w:val="0094119C"/>
    <w:rsid w:val="0094209D"/>
    <w:rsid w:val="009461D2"/>
    <w:rsid w:val="00951E54"/>
    <w:rsid w:val="009520A9"/>
    <w:rsid w:val="00962372"/>
    <w:rsid w:val="00962C02"/>
    <w:rsid w:val="00971F4A"/>
    <w:rsid w:val="009912FD"/>
    <w:rsid w:val="0099720D"/>
    <w:rsid w:val="0099777B"/>
    <w:rsid w:val="009A4386"/>
    <w:rsid w:val="009B1B00"/>
    <w:rsid w:val="009B496D"/>
    <w:rsid w:val="009C4871"/>
    <w:rsid w:val="009C611B"/>
    <w:rsid w:val="009C76FE"/>
    <w:rsid w:val="009D27A6"/>
    <w:rsid w:val="009D40D8"/>
    <w:rsid w:val="009D78D7"/>
    <w:rsid w:val="009D7BD9"/>
    <w:rsid w:val="009E0E86"/>
    <w:rsid w:val="009F534D"/>
    <w:rsid w:val="00A009D5"/>
    <w:rsid w:val="00A141B7"/>
    <w:rsid w:val="00A229FE"/>
    <w:rsid w:val="00A317C1"/>
    <w:rsid w:val="00A34212"/>
    <w:rsid w:val="00A4157D"/>
    <w:rsid w:val="00A4555A"/>
    <w:rsid w:val="00A46F18"/>
    <w:rsid w:val="00A511A8"/>
    <w:rsid w:val="00A56F8B"/>
    <w:rsid w:val="00A64C42"/>
    <w:rsid w:val="00A66C89"/>
    <w:rsid w:val="00A76858"/>
    <w:rsid w:val="00A769C4"/>
    <w:rsid w:val="00A87D16"/>
    <w:rsid w:val="00A9142C"/>
    <w:rsid w:val="00A9284A"/>
    <w:rsid w:val="00A93913"/>
    <w:rsid w:val="00AA4E94"/>
    <w:rsid w:val="00AA566D"/>
    <w:rsid w:val="00AA7818"/>
    <w:rsid w:val="00AB3CD3"/>
    <w:rsid w:val="00AB70C1"/>
    <w:rsid w:val="00AD2740"/>
    <w:rsid w:val="00AE31D0"/>
    <w:rsid w:val="00AF44EF"/>
    <w:rsid w:val="00AF76EF"/>
    <w:rsid w:val="00B01021"/>
    <w:rsid w:val="00B05986"/>
    <w:rsid w:val="00B10A6B"/>
    <w:rsid w:val="00B114B5"/>
    <w:rsid w:val="00B15956"/>
    <w:rsid w:val="00B16AD8"/>
    <w:rsid w:val="00B3613F"/>
    <w:rsid w:val="00B42B3E"/>
    <w:rsid w:val="00B5081F"/>
    <w:rsid w:val="00B70275"/>
    <w:rsid w:val="00BA236B"/>
    <w:rsid w:val="00BB0C00"/>
    <w:rsid w:val="00BB2F1C"/>
    <w:rsid w:val="00BB500A"/>
    <w:rsid w:val="00BB6312"/>
    <w:rsid w:val="00BC3B95"/>
    <w:rsid w:val="00BD0BAE"/>
    <w:rsid w:val="00BD0C9F"/>
    <w:rsid w:val="00BD5038"/>
    <w:rsid w:val="00BD6C9D"/>
    <w:rsid w:val="00BE1435"/>
    <w:rsid w:val="00BE23C7"/>
    <w:rsid w:val="00BE4F17"/>
    <w:rsid w:val="00BF21C3"/>
    <w:rsid w:val="00BF3AD0"/>
    <w:rsid w:val="00BF52A5"/>
    <w:rsid w:val="00C133E8"/>
    <w:rsid w:val="00C134E2"/>
    <w:rsid w:val="00C14555"/>
    <w:rsid w:val="00C25AF6"/>
    <w:rsid w:val="00C25E03"/>
    <w:rsid w:val="00C31E6A"/>
    <w:rsid w:val="00C478D6"/>
    <w:rsid w:val="00C55C40"/>
    <w:rsid w:val="00C571B0"/>
    <w:rsid w:val="00C646B3"/>
    <w:rsid w:val="00C7791E"/>
    <w:rsid w:val="00C804B6"/>
    <w:rsid w:val="00C80C77"/>
    <w:rsid w:val="00C91123"/>
    <w:rsid w:val="00C92563"/>
    <w:rsid w:val="00C94FDB"/>
    <w:rsid w:val="00CA1B5B"/>
    <w:rsid w:val="00CB0BAB"/>
    <w:rsid w:val="00CC7750"/>
    <w:rsid w:val="00CD16D6"/>
    <w:rsid w:val="00CF77CF"/>
    <w:rsid w:val="00D10A4E"/>
    <w:rsid w:val="00D230CF"/>
    <w:rsid w:val="00D32C4F"/>
    <w:rsid w:val="00D331BE"/>
    <w:rsid w:val="00D3513C"/>
    <w:rsid w:val="00D43F36"/>
    <w:rsid w:val="00D469A5"/>
    <w:rsid w:val="00D47BDA"/>
    <w:rsid w:val="00D50B4D"/>
    <w:rsid w:val="00D70BD6"/>
    <w:rsid w:val="00D70E97"/>
    <w:rsid w:val="00D710FC"/>
    <w:rsid w:val="00D75A39"/>
    <w:rsid w:val="00D77CBF"/>
    <w:rsid w:val="00D8406B"/>
    <w:rsid w:val="00D84831"/>
    <w:rsid w:val="00D907FA"/>
    <w:rsid w:val="00DA28E4"/>
    <w:rsid w:val="00DB18CA"/>
    <w:rsid w:val="00DB3CAC"/>
    <w:rsid w:val="00DC3196"/>
    <w:rsid w:val="00DC4041"/>
    <w:rsid w:val="00DC58DC"/>
    <w:rsid w:val="00DE3087"/>
    <w:rsid w:val="00DE72CA"/>
    <w:rsid w:val="00E30029"/>
    <w:rsid w:val="00E41508"/>
    <w:rsid w:val="00E6111D"/>
    <w:rsid w:val="00E66A3D"/>
    <w:rsid w:val="00E774CC"/>
    <w:rsid w:val="00E8055C"/>
    <w:rsid w:val="00E83992"/>
    <w:rsid w:val="00E917D7"/>
    <w:rsid w:val="00E92690"/>
    <w:rsid w:val="00E9768E"/>
    <w:rsid w:val="00E97C8F"/>
    <w:rsid w:val="00EB1B05"/>
    <w:rsid w:val="00EB1EBD"/>
    <w:rsid w:val="00EB2A0A"/>
    <w:rsid w:val="00EC2B7C"/>
    <w:rsid w:val="00EC4BDA"/>
    <w:rsid w:val="00EC73E0"/>
    <w:rsid w:val="00ED1A53"/>
    <w:rsid w:val="00ED6116"/>
    <w:rsid w:val="00EE2AD5"/>
    <w:rsid w:val="00F02676"/>
    <w:rsid w:val="00F02C65"/>
    <w:rsid w:val="00F06C80"/>
    <w:rsid w:val="00F13BA6"/>
    <w:rsid w:val="00F2005B"/>
    <w:rsid w:val="00F26D07"/>
    <w:rsid w:val="00F26F01"/>
    <w:rsid w:val="00F33615"/>
    <w:rsid w:val="00F35C27"/>
    <w:rsid w:val="00F46CB1"/>
    <w:rsid w:val="00F62114"/>
    <w:rsid w:val="00F62778"/>
    <w:rsid w:val="00F65418"/>
    <w:rsid w:val="00F6723A"/>
    <w:rsid w:val="00F70295"/>
    <w:rsid w:val="00F730BA"/>
    <w:rsid w:val="00F803A1"/>
    <w:rsid w:val="00F819DD"/>
    <w:rsid w:val="00F835A6"/>
    <w:rsid w:val="00FA1336"/>
    <w:rsid w:val="00FB6E4B"/>
    <w:rsid w:val="00FC2A54"/>
    <w:rsid w:val="00FC2A88"/>
    <w:rsid w:val="00FD0C2B"/>
    <w:rsid w:val="00FD2820"/>
    <w:rsid w:val="00FD5BF6"/>
    <w:rsid w:val="00FE0C81"/>
    <w:rsid w:val="00FE21EA"/>
    <w:rsid w:val="00FE46BF"/>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BFBBFE42-8EB6-4508-8C0A-DC839F8BF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imes New Roman"/>
        <w:color w:val="000000" w:themeColor="text1"/>
        <w:sz w:val="26"/>
        <w:szCs w:val="26"/>
        <w:lang w:val="ru-RU" w:eastAsia="en-US" w:bidi="hi-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0275"/>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semiHidden/>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5F62C9"/>
    <w:pPr>
      <w:spacing w:after="100"/>
    </w:pPr>
  </w:style>
  <w:style w:type="paragraph" w:styleId="21">
    <w:name w:val="toc 2"/>
    <w:basedOn w:val="a"/>
    <w:next w:val="a"/>
    <w:autoRedefine/>
    <w:uiPriority w:val="39"/>
    <w:unhideWhenUsed/>
    <w:qFormat/>
    <w:rsid w:val="005F62C9"/>
    <w:pPr>
      <w:spacing w:after="100"/>
      <w:ind w:left="22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rsid w:val="001333C0"/>
    <w:rPr>
      <w:rFonts w:eastAsia="Times New Roman"/>
      <w:color w:val="auto"/>
      <w:sz w:val="22"/>
      <w:szCs w:val="22"/>
      <w:lang w:val="ru-RU" w:bidi="ar-SA"/>
    </w:rPr>
  </w:style>
  <w:style w:type="paragraph" w:styleId="31">
    <w:name w:val="toc 3"/>
    <w:basedOn w:val="a"/>
    <w:next w:val="a"/>
    <w:autoRedefine/>
    <w:uiPriority w:val="39"/>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semiHidden/>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semiHidden/>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C646B3"/>
    <w:pPr>
      <w:spacing w:after="0" w:line="240" w:lineRule="auto"/>
      <w:jc w:val="center"/>
    </w:pPr>
    <w:rPr>
      <w:rFonts w:ascii="Times New Roman" w:eastAsia="Times New Roman" w:hAnsi="Times New Roman" w:cs="Times New Roman"/>
      <w:sz w:val="28"/>
      <w:szCs w:val="28"/>
      <w:lang w:val="en-US" w:eastAsia="ru-RU"/>
    </w:rPr>
  </w:style>
  <w:style w:type="character" w:customStyle="1" w:styleId="af0">
    <w:name w:val="Название Знак"/>
    <w:basedOn w:val="a0"/>
    <w:link w:val="af"/>
    <w:uiPriority w:val="10"/>
    <w:rsid w:val="00C646B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758725">
      <w:bodyDiv w:val="1"/>
      <w:marLeft w:val="0"/>
      <w:marRight w:val="0"/>
      <w:marTop w:val="0"/>
      <w:marBottom w:val="0"/>
      <w:divBdr>
        <w:top w:val="none" w:sz="0" w:space="0" w:color="auto"/>
        <w:left w:val="none" w:sz="0" w:space="0" w:color="auto"/>
        <w:bottom w:val="none" w:sz="0" w:space="0" w:color="auto"/>
        <w:right w:val="none" w:sz="0" w:space="0" w:color="auto"/>
      </w:divBdr>
    </w:div>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246767576">
      <w:bodyDiv w:val="1"/>
      <w:marLeft w:val="0"/>
      <w:marRight w:val="0"/>
      <w:marTop w:val="0"/>
      <w:marBottom w:val="0"/>
      <w:divBdr>
        <w:top w:val="none" w:sz="0" w:space="0" w:color="auto"/>
        <w:left w:val="none" w:sz="0" w:space="0" w:color="auto"/>
        <w:bottom w:val="none" w:sz="0" w:space="0" w:color="auto"/>
        <w:right w:val="none" w:sz="0" w:space="0" w:color="auto"/>
      </w:divBdr>
    </w:div>
    <w:div w:id="277420519">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25032397">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437961">
      <w:bodyDiv w:val="1"/>
      <w:marLeft w:val="0"/>
      <w:marRight w:val="0"/>
      <w:marTop w:val="0"/>
      <w:marBottom w:val="0"/>
      <w:divBdr>
        <w:top w:val="none" w:sz="0" w:space="0" w:color="auto"/>
        <w:left w:val="none" w:sz="0" w:space="0" w:color="auto"/>
        <w:bottom w:val="none" w:sz="0" w:space="0" w:color="auto"/>
        <w:right w:val="none" w:sz="0" w:space="0" w:color="auto"/>
      </w:divBdr>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0E0961-086B-44DF-B2A0-2917AEE3B2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5374</TotalTime>
  <Pages>23</Pages>
  <Words>6752</Words>
  <Characters>38492</Characters>
  <Application>Microsoft Office Word</Application>
  <DocSecurity>0</DocSecurity>
  <Lines>320</Lines>
  <Paragraphs>90</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45154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Andrei</cp:lastModifiedBy>
  <cp:revision>229</cp:revision>
  <cp:lastPrinted>2026-01-09T12:14:00Z</cp:lastPrinted>
  <dcterms:created xsi:type="dcterms:W3CDTF">2023-12-20T19:42:00Z</dcterms:created>
  <dcterms:modified xsi:type="dcterms:W3CDTF">2026-01-15T19:12:00Z</dcterms:modified>
</cp:coreProperties>
</file>